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37" w:rsidRDefault="0009766A">
      <w:pPr>
        <w:pStyle w:val="a3"/>
        <w:outlineLvl w:val="9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年生活科技起重機線控版夾抓小車研習計畫書</w:t>
      </w:r>
      <w:bookmarkEnd w:id="0"/>
    </w:p>
    <w:p w:rsidR="00947B37" w:rsidRDefault="0009766A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壹、依據</w:t>
      </w:r>
    </w:p>
    <w:p w:rsidR="00947B37" w:rsidRDefault="0009766A">
      <w:pPr>
        <w:pStyle w:val="a5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一、依據教育部普通高級中學生活科技學科中心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學年度工作計畫辦理。</w:t>
      </w:r>
    </w:p>
    <w:p w:rsidR="00947B37" w:rsidRDefault="00947B37">
      <w:pPr>
        <w:pStyle w:val="a5"/>
        <w:ind w:left="0"/>
        <w:rPr>
          <w:rFonts w:ascii="標楷體" w:eastAsia="標楷體" w:hAnsi="標楷體"/>
        </w:rPr>
      </w:pPr>
    </w:p>
    <w:p w:rsidR="00947B37" w:rsidRDefault="0009766A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貳、目的</w:t>
      </w:r>
    </w:p>
    <w:p w:rsidR="00947B37" w:rsidRDefault="000976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一、提升教師對起重機專案的興趣與理解。</w:t>
      </w:r>
    </w:p>
    <w:p w:rsidR="00947B37" w:rsidRDefault="000976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二、透過活動增加起重機專案的趣味性與豐富度。</w:t>
      </w:r>
    </w:p>
    <w:p w:rsidR="00947B37" w:rsidRDefault="00947B37">
      <w:pPr>
        <w:rPr>
          <w:rFonts w:ascii="標楷體" w:eastAsia="標楷體" w:hAnsi="標楷體"/>
        </w:rPr>
      </w:pPr>
    </w:p>
    <w:p w:rsidR="00947B37" w:rsidRDefault="0009766A">
      <w:r>
        <w:rPr>
          <w:rFonts w:ascii="標楷體" w:eastAsia="標楷體" w:hAnsi="標楷體"/>
          <w:b/>
          <w:bCs/>
          <w:sz w:val="28"/>
          <w:szCs w:val="24"/>
        </w:rPr>
        <w:t>參、活動實施內容</w:t>
      </w:r>
    </w:p>
    <w:p w:rsidR="00947B37" w:rsidRDefault="0009766A">
      <w:pPr>
        <w:pStyle w:val="a6"/>
        <w:snapToGrid w:val="0"/>
        <w:spacing w:line="360" w:lineRule="auto"/>
        <w:ind w:left="2160" w:hanging="16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一、辦理單位：生活科技學科中心、高雄市立鳳新高級中學、台中市立女子高級中學、新北市立林口高級中學。</w:t>
      </w:r>
    </w:p>
    <w:p w:rsidR="00947B37" w:rsidRDefault="0009766A">
      <w:pPr>
        <w:pStyle w:val="a6"/>
        <w:snapToGrid w:val="0"/>
        <w:spacing w:line="360" w:lineRule="auto"/>
        <w:ind w:left="2160" w:hanging="16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二、參加對象：全國公私立高中職及完全中學生活科技教師，北區場、中區場、南區場各</w:t>
      </w:r>
      <w:r>
        <w:rPr>
          <w:rFonts w:ascii="標楷體" w:eastAsia="標楷體" w:hAnsi="標楷體"/>
          <w:sz w:val="24"/>
        </w:rPr>
        <w:t>20</w:t>
      </w:r>
      <w:r>
        <w:rPr>
          <w:rFonts w:ascii="標楷體" w:eastAsia="標楷體" w:hAnsi="標楷體"/>
          <w:sz w:val="24"/>
        </w:rPr>
        <w:t>人。</w:t>
      </w:r>
    </w:p>
    <w:p w:rsidR="00947B37" w:rsidRDefault="0009766A">
      <w:pPr>
        <w:pStyle w:val="a6"/>
        <w:snapToGrid w:val="0"/>
        <w:spacing w:line="360" w:lineRule="auto"/>
        <w:ind w:firstLine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三、研習日期與地點：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88"/>
        <w:gridCol w:w="4890"/>
        <w:gridCol w:w="894"/>
        <w:gridCol w:w="1417"/>
      </w:tblGrid>
      <w:tr w:rsidR="00947B3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場次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期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地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點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人數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研習時數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南區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112.12.19</w:t>
            </w:r>
          </w:p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國立鳳新高級中學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z w:val="24"/>
              </w:rPr>
              <w:t>小時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中區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113.01.09</w:t>
            </w:r>
          </w:p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臺中市立臺中女中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z w:val="24"/>
              </w:rPr>
              <w:t>小時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北區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113.01.16</w:t>
            </w:r>
          </w:p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</w:rPr>
              <w:t>新北市立林口高級中學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20</w:t>
            </w:r>
            <w:r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7B37" w:rsidRDefault="0009766A">
            <w:pPr>
              <w:pStyle w:val="a6"/>
              <w:snapToGrid w:val="0"/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/>
                <w:sz w:val="24"/>
              </w:rPr>
              <w:t>小時</w:t>
            </w:r>
          </w:p>
        </w:tc>
      </w:tr>
    </w:tbl>
    <w:p w:rsidR="00947B37" w:rsidRDefault="00947B37">
      <w:pPr>
        <w:pStyle w:val="a6"/>
        <w:snapToGrid w:val="0"/>
        <w:spacing w:line="360" w:lineRule="auto"/>
        <w:ind w:firstLine="480"/>
        <w:jc w:val="both"/>
        <w:rPr>
          <w:rFonts w:ascii="標楷體" w:eastAsia="標楷體" w:hAnsi="標楷體"/>
          <w:sz w:val="24"/>
        </w:rPr>
      </w:pPr>
    </w:p>
    <w:p w:rsidR="00947B37" w:rsidRDefault="0009766A">
      <w:pPr>
        <w:pStyle w:val="a6"/>
        <w:snapToGrid w:val="0"/>
        <w:spacing w:line="360" w:lineRule="auto"/>
        <w:ind w:firstLine="48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四、研習課程表：</w:t>
      </w:r>
    </w:p>
    <w:p w:rsidR="00947B37" w:rsidRDefault="0009766A">
      <w:pPr>
        <w:pStyle w:val="a6"/>
        <w:snapToGrid w:val="0"/>
        <w:spacing w:line="360" w:lineRule="auto"/>
        <w:ind w:firstLine="4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112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12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19</w:t>
      </w:r>
      <w:r>
        <w:rPr>
          <w:rFonts w:ascii="標楷體" w:eastAsia="標楷體" w:hAnsi="標楷體"/>
          <w:b/>
          <w:sz w:val="24"/>
        </w:rPr>
        <w:t>日（南區）</w:t>
      </w:r>
    </w:p>
    <w:tbl>
      <w:tblPr>
        <w:tblW w:w="86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3376"/>
        <w:gridCol w:w="3512"/>
      </w:tblGrid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13:00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起重夾抓小車課程介紹、材料解說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郭銘哲老師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岡山高中</w:t>
            </w:r>
            <w:r>
              <w:rPr>
                <w:rFonts w:ascii="標楷體" w:eastAsia="標楷體" w:hAnsi="標楷體"/>
              </w:rPr>
              <w:t>)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前鎮高中</w:t>
            </w:r>
            <w:r>
              <w:rPr>
                <w:rFonts w:ascii="標楷體" w:eastAsia="標楷體" w:hAnsi="標楷體"/>
              </w:rPr>
              <w:t>)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吳宛臻老師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鳳新高中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16:00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起重夾抓小車實作時間</w:t>
            </w: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947B37">
            <w:pPr>
              <w:rPr>
                <w:rFonts w:ascii="標楷體" w:eastAsia="標楷體" w:hAnsi="標楷體"/>
              </w:rPr>
            </w:pP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教學應用分享與</w:t>
            </w:r>
            <w:r>
              <w:rPr>
                <w:rFonts w:ascii="標楷體" w:eastAsia="標楷體" w:hAnsi="標楷體"/>
              </w:rPr>
              <w:t>QA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947B37">
            <w:pPr>
              <w:rPr>
                <w:rFonts w:ascii="標楷體" w:eastAsia="標楷體" w:hAnsi="標楷體"/>
              </w:rPr>
            </w:pPr>
          </w:p>
        </w:tc>
      </w:tr>
    </w:tbl>
    <w:p w:rsidR="00947B37" w:rsidRDefault="00947B37"/>
    <w:p w:rsidR="00947B37" w:rsidRDefault="0009766A">
      <w:pPr>
        <w:pStyle w:val="a6"/>
        <w:snapToGrid w:val="0"/>
        <w:spacing w:line="360" w:lineRule="auto"/>
        <w:ind w:firstLine="4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lastRenderedPageBreak/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01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09</w:t>
      </w:r>
      <w:r>
        <w:rPr>
          <w:rFonts w:ascii="標楷體" w:eastAsia="標楷體" w:hAnsi="標楷體"/>
          <w:b/>
          <w:sz w:val="24"/>
        </w:rPr>
        <w:t>（中區）</w:t>
      </w:r>
    </w:p>
    <w:tbl>
      <w:tblPr>
        <w:tblW w:w="86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3376"/>
        <w:gridCol w:w="3512"/>
      </w:tblGrid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13:00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16:00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起重夾抓小車課程介紹、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材料解說、起重夾抓小車作。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郭銘哲老師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岡山高中</w:t>
            </w:r>
            <w:r>
              <w:rPr>
                <w:rFonts w:ascii="標楷體" w:eastAsia="標楷體" w:hAnsi="標楷體"/>
              </w:rPr>
              <w:t>)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洪慈霙老師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台中女中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工程設計流程教學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應用與實際操作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前鎮高中</w:t>
            </w:r>
            <w:r>
              <w:rPr>
                <w:rFonts w:ascii="標楷體" w:eastAsia="標楷體" w:hAnsi="標楷體"/>
              </w:rPr>
              <w:t>)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洪慈霙老師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台中女中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947B37" w:rsidRDefault="00947B37"/>
    <w:p w:rsidR="00947B37" w:rsidRDefault="0009766A">
      <w:pPr>
        <w:pStyle w:val="a6"/>
        <w:snapToGrid w:val="0"/>
        <w:spacing w:line="360" w:lineRule="auto"/>
        <w:ind w:firstLine="480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113</w:t>
      </w:r>
      <w:r>
        <w:rPr>
          <w:rFonts w:ascii="標楷體" w:eastAsia="標楷體" w:hAnsi="標楷體"/>
          <w:b/>
          <w:sz w:val="24"/>
        </w:rPr>
        <w:t>年</w:t>
      </w:r>
      <w:r>
        <w:rPr>
          <w:rFonts w:ascii="標楷體" w:eastAsia="標楷體" w:hAnsi="標楷體"/>
          <w:b/>
          <w:sz w:val="24"/>
        </w:rPr>
        <w:t>01</w:t>
      </w:r>
      <w:r>
        <w:rPr>
          <w:rFonts w:ascii="標楷體" w:eastAsia="標楷體" w:hAnsi="標楷體"/>
          <w:b/>
          <w:sz w:val="24"/>
        </w:rPr>
        <w:t>月</w:t>
      </w:r>
      <w:r>
        <w:rPr>
          <w:rFonts w:ascii="標楷體" w:eastAsia="標楷體" w:hAnsi="標楷體"/>
          <w:b/>
          <w:sz w:val="24"/>
        </w:rPr>
        <w:t>16</w:t>
      </w:r>
      <w:r>
        <w:rPr>
          <w:rFonts w:ascii="標楷體" w:eastAsia="標楷體" w:hAnsi="標楷體"/>
          <w:b/>
          <w:sz w:val="24"/>
        </w:rPr>
        <w:t>（北區）</w:t>
      </w:r>
    </w:p>
    <w:tbl>
      <w:tblPr>
        <w:tblW w:w="86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3376"/>
        <w:gridCol w:w="3512"/>
      </w:tblGrid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7" w:rsidRDefault="000976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09:00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12:00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起重夾抓小車課程介紹、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材料解說、起重夾抓小車作。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郭銘哲老師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岡山高中</w:t>
            </w:r>
            <w:r>
              <w:rPr>
                <w:rFonts w:ascii="標楷體" w:eastAsia="標楷體" w:hAnsi="標楷體"/>
              </w:rPr>
              <w:t>)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林信甫老師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林口高中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47B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13:00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工程設計流程教學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應用與實際操作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柯景耀老師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前鎮高中</w:t>
            </w:r>
            <w:r>
              <w:rPr>
                <w:rFonts w:ascii="標楷體" w:eastAsia="標楷體" w:hAnsi="標楷體"/>
              </w:rPr>
              <w:t>)</w:t>
            </w:r>
          </w:p>
          <w:p w:rsidR="00947B37" w:rsidRDefault="00097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林信甫老師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林口高中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947B37" w:rsidRDefault="00947B37"/>
    <w:p w:rsidR="00947B37" w:rsidRDefault="0009766A">
      <w:pPr>
        <w:snapToGrid w:val="0"/>
        <w:spacing w:before="100" w:after="100"/>
        <w:ind w:left="561" w:hanging="56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肆、研習時數：</w:t>
      </w:r>
    </w:p>
    <w:p w:rsidR="00947B37" w:rsidRDefault="0009766A">
      <w:pPr>
        <w:snapToGrid w:val="0"/>
        <w:spacing w:before="100" w:after="100"/>
        <w:ind w:left="1041" w:hanging="5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全程參加人員依各場次實際授課時數核發研習時數。</w:t>
      </w:r>
    </w:p>
    <w:p w:rsidR="00947B37" w:rsidRDefault="0009766A">
      <w:pPr>
        <w:snapToGrid w:val="0"/>
        <w:spacing w:before="100" w:after="100"/>
        <w:ind w:left="561" w:hanging="56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伍、研習時數及報名方式：</w:t>
      </w:r>
    </w:p>
    <w:p w:rsidR="00947B37" w:rsidRDefault="0009766A">
      <w:pPr>
        <w:numPr>
          <w:ilvl w:val="1"/>
          <w:numId w:val="1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報名相關事項聯絡人：</w:t>
      </w:r>
    </w:p>
    <w:p w:rsidR="00947B37" w:rsidRDefault="0009766A">
      <w:pPr>
        <w:snapToGrid w:val="0"/>
        <w:spacing w:line="360" w:lineRule="auto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南區：吳宛臻老師，電話：</w:t>
      </w:r>
      <w:r>
        <w:rPr>
          <w:rFonts w:ascii="標楷體" w:eastAsia="標楷體" w:hAnsi="標楷體"/>
        </w:rPr>
        <w:t>07-7658288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5605</w:t>
      </w:r>
      <w:r>
        <w:rPr>
          <w:rFonts w:ascii="標楷體" w:eastAsia="標楷體" w:hAnsi="標楷體"/>
        </w:rPr>
        <w:t>。</w:t>
      </w:r>
    </w:p>
    <w:p w:rsidR="00947B37" w:rsidRDefault="0009766A">
      <w:pPr>
        <w:snapToGrid w:val="0"/>
        <w:spacing w:line="360" w:lineRule="auto"/>
        <w:ind w:left="960"/>
      </w:pPr>
      <w:r>
        <w:rPr>
          <w:rFonts w:ascii="標楷體" w:eastAsia="標楷體" w:hAnsi="標楷體"/>
        </w:rPr>
        <w:t>中區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/>
        </w:rPr>
        <w:t>北區：項亭睿小姐，電話：</w:t>
      </w:r>
      <w:r>
        <w:rPr>
          <w:rFonts w:ascii="標楷體" w:eastAsia="標楷體" w:hAnsi="標楷體"/>
        </w:rPr>
        <w:t>02-29602500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。</w:t>
      </w:r>
    </w:p>
    <w:p w:rsidR="00947B37" w:rsidRDefault="0009766A">
      <w:pPr>
        <w:numPr>
          <w:ilvl w:val="1"/>
          <w:numId w:val="1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報名日期：為即日起至各區研習活動日期之前一日。</w:t>
      </w:r>
    </w:p>
    <w:p w:rsidR="00947B37" w:rsidRDefault="0009766A">
      <w:pPr>
        <w:numPr>
          <w:ilvl w:val="1"/>
          <w:numId w:val="1"/>
        </w:numPr>
        <w:snapToGrid w:val="0"/>
        <w:spacing w:line="360" w:lineRule="auto"/>
      </w:pPr>
      <w:r>
        <w:rPr>
          <w:rFonts w:ascii="標楷體" w:eastAsia="標楷體" w:hAnsi="標楷體"/>
        </w:rPr>
        <w:t>請至教育部在職進修中心網站（</w:t>
      </w:r>
      <w:hyperlink r:id="rId7" w:history="1">
        <w:r>
          <w:rPr>
            <w:rStyle w:val="a8"/>
            <w:color w:val="1155CC"/>
            <w:shd w:val="clear" w:color="auto" w:fill="FFFFFF"/>
          </w:rPr>
          <w:t>https://www1.inservice.edu.tw/index_login.aspx</w:t>
        </w:r>
      </w:hyperlink>
      <w:r>
        <w:rPr>
          <w:rFonts w:ascii="標楷體" w:eastAsia="標楷體" w:hAnsi="標楷體"/>
        </w:rPr>
        <w:t>）報名，全國教師在職進修資訊網之報名方式：</w:t>
      </w:r>
      <w:r>
        <w:rPr>
          <w:rFonts w:ascii="標楷體" w:eastAsia="標楷體" w:hAnsi="標楷體"/>
          <w:u w:val="double"/>
        </w:rPr>
        <w:t>使用者</w:t>
      </w:r>
      <w:r>
        <w:rPr>
          <w:rFonts w:ascii="標楷體" w:eastAsia="標楷體" w:hAnsi="標楷體"/>
        </w:rPr>
        <w:t>登入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點選「</w:t>
      </w:r>
      <w:r>
        <w:rPr>
          <w:rFonts w:ascii="標楷體" w:eastAsia="標楷體" w:hAnsi="標楷體"/>
          <w:u w:val="double"/>
        </w:rPr>
        <w:t>研習進階</w:t>
      </w:r>
      <w:r>
        <w:rPr>
          <w:rFonts w:ascii="標楷體" w:eastAsia="標楷體" w:hAnsi="標楷體"/>
          <w:u w:val="double"/>
        </w:rPr>
        <w:t>搜尋」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勾選「</w:t>
      </w:r>
      <w:r>
        <w:rPr>
          <w:rFonts w:ascii="標楷體" w:eastAsia="標楷體" w:hAnsi="標楷體"/>
          <w:u w:val="double"/>
        </w:rPr>
        <w:t>研習名稱</w:t>
      </w:r>
      <w:r>
        <w:rPr>
          <w:rFonts w:ascii="標楷體" w:eastAsia="標楷體" w:hAnsi="標楷體"/>
          <w:u w:val="double"/>
        </w:rPr>
        <w:t>/</w:t>
      </w:r>
      <w:r>
        <w:rPr>
          <w:rFonts w:ascii="標楷體" w:eastAsia="標楷體" w:hAnsi="標楷體"/>
          <w:u w:val="double"/>
        </w:rPr>
        <w:t>代碼」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輸入課程代碼：南區：</w:t>
      </w:r>
      <w:r>
        <w:rPr>
          <w:rFonts w:ascii="標楷體" w:eastAsia="標楷體" w:hAnsi="標楷體"/>
          <w:color w:val="FF0000"/>
          <w:u w:val="double"/>
        </w:rPr>
        <w:t>4131887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/>
        </w:rPr>
        <w:t>中區：</w:t>
      </w:r>
      <w:r>
        <w:rPr>
          <w:rFonts w:ascii="標楷體" w:eastAsia="標楷體" w:hAnsi="標楷體"/>
          <w:color w:val="FF0000"/>
          <w:u w:val="double"/>
        </w:rPr>
        <w:t>4137940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/>
        </w:rPr>
        <w:t>北區：</w:t>
      </w:r>
      <w:r>
        <w:rPr>
          <w:rFonts w:ascii="標楷體" w:eastAsia="標楷體" w:hAnsi="標楷體"/>
          <w:color w:val="FF0000"/>
          <w:u w:val="double"/>
        </w:rPr>
        <w:t>4137948</w:t>
      </w:r>
    </w:p>
    <w:p w:rsidR="00947B37" w:rsidRDefault="0009766A">
      <w:pPr>
        <w:snapToGrid w:val="0"/>
        <w:spacing w:before="100" w:after="100"/>
        <w:ind w:left="561" w:hanging="56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陸、注意事項</w:t>
      </w:r>
    </w:p>
    <w:p w:rsidR="00947B37" w:rsidRDefault="0009766A">
      <w:pPr>
        <w:numPr>
          <w:ilvl w:val="0"/>
          <w:numId w:val="2"/>
        </w:numPr>
        <w:snapToGrid w:val="0"/>
        <w:spacing w:line="360" w:lineRule="auto"/>
      </w:pPr>
      <w:r>
        <w:rPr>
          <w:rFonts w:ascii="標楷體" w:eastAsia="標楷體" w:hAnsi="標楷體"/>
        </w:rPr>
        <w:t>研習報名日期為即日起至研習活動前一日，請教師於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南區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09</w:t>
      </w:r>
      <w:r>
        <w:rPr>
          <w:rFonts w:ascii="標楷體" w:eastAsia="標楷體" w:hAnsi="標楷體"/>
        </w:rPr>
        <w:t>（中區）、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（北區）自行前往</w:t>
      </w:r>
      <w:r>
        <w:rPr>
          <w:rFonts w:ascii="標楷體" w:eastAsia="標楷體" w:hAnsi="標楷體"/>
          <w:color w:val="000000"/>
        </w:rPr>
        <w:t>國立鳳新高級中學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color w:val="000000"/>
        </w:rPr>
        <w:t>臺中市立臺中女中</w:t>
      </w:r>
      <w:r>
        <w:rPr>
          <w:rFonts w:ascii="標楷體" w:eastAsia="標楷體" w:hAnsi="標楷體"/>
        </w:rPr>
        <w:t>、新北市立林口高級中學辦理學校報到，並</w:t>
      </w:r>
      <w:r>
        <w:rPr>
          <w:rFonts w:ascii="標楷體" w:eastAsia="標楷體" w:hAnsi="標楷體"/>
        </w:rPr>
        <w:lastRenderedPageBreak/>
        <w:t>全程參加研習。</w:t>
      </w:r>
    </w:p>
    <w:p w:rsidR="00947B37" w:rsidRDefault="0009766A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為避免場地學校停車位不足，請儘量共乘或利用大眾運輸工具前往。</w:t>
      </w:r>
    </w:p>
    <w:p w:rsidR="00947B37" w:rsidRDefault="0009766A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為響應環保政策，請教師自備環保杯與環保筷。</w:t>
      </w:r>
    </w:p>
    <w:p w:rsidR="00947B37" w:rsidRDefault="00947B37">
      <w:pPr>
        <w:snapToGrid w:val="0"/>
        <w:spacing w:before="100" w:after="100"/>
      </w:pPr>
    </w:p>
    <w:sectPr w:rsidR="00947B3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766A">
      <w:r>
        <w:separator/>
      </w:r>
    </w:p>
  </w:endnote>
  <w:endnote w:type="continuationSeparator" w:id="0">
    <w:p w:rsidR="00000000" w:rsidRDefault="0009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766A">
      <w:r>
        <w:rPr>
          <w:color w:val="000000"/>
        </w:rPr>
        <w:separator/>
      </w:r>
    </w:p>
  </w:footnote>
  <w:footnote w:type="continuationSeparator" w:id="0">
    <w:p w:rsidR="00000000" w:rsidRDefault="0009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2F7"/>
    <w:multiLevelType w:val="multilevel"/>
    <w:tmpl w:val="1D686C2C"/>
    <w:lvl w:ilvl="0">
      <w:start w:val="1"/>
      <w:numFmt w:val="taiwaneseCountingThousand"/>
      <w:lvlText w:val="%1、"/>
      <w:lvlJc w:val="left"/>
      <w:pPr>
        <w:ind w:left="84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E62267E"/>
    <w:multiLevelType w:val="multilevel"/>
    <w:tmpl w:val="D7D2316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@新細明體" w:hAnsi="@新細明體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7B37"/>
    <w:rsid w:val="0009766A"/>
    <w:rsid w:val="009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DB8C6-8FB5-4B40-AD76-E41469B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List Paragraph"/>
    <w:basedOn w:val="a"/>
    <w:pPr>
      <w:ind w:left="480"/>
    </w:pPr>
  </w:style>
  <w:style w:type="paragraph" w:styleId="a6">
    <w:name w:val="Body Text"/>
    <w:basedOn w:val="a"/>
    <w:pPr>
      <w:jc w:val="center"/>
    </w:pPr>
    <w:rPr>
      <w:rFonts w:ascii="@新細明體" w:eastAsia="@新細明體" w:hAnsi="@新細明體" w:cs="@新細明體"/>
      <w:sz w:val="36"/>
      <w:szCs w:val="24"/>
    </w:rPr>
  </w:style>
  <w:style w:type="character" w:customStyle="1" w:styleId="a7">
    <w:name w:val="本文 字元"/>
    <w:basedOn w:val="a0"/>
    <w:rPr>
      <w:rFonts w:ascii="@新細明體" w:eastAsia="@新細明體" w:hAnsi="@新細明體" w:cs="@新細明體"/>
      <w:sz w:val="36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index_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2023-12-13T08:09:00Z</dcterms:created>
  <dcterms:modified xsi:type="dcterms:W3CDTF">2023-12-13T08:09:00Z</dcterms:modified>
</cp:coreProperties>
</file>