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5C" w:rsidRDefault="009A09DC">
      <w:pPr>
        <w:jc w:val="center"/>
      </w:pPr>
      <w:bookmarkStart w:id="0" w:name="_Hlk98772759"/>
      <w:bookmarkStart w:id="1" w:name="_Hlk56681887"/>
      <w:r>
        <w:rPr>
          <w:rFonts w:ascii="標楷體" w:eastAsia="標楷體" w:hAnsi="標楷體"/>
          <w:b/>
          <w:bCs/>
          <w:color w:val="000000"/>
          <w:sz w:val="36"/>
          <w:szCs w:val="28"/>
        </w:rPr>
        <w:t>2024</w:t>
      </w:r>
      <w:r>
        <w:rPr>
          <w:rFonts w:ascii="標楷體" w:eastAsia="標楷體" w:hAnsi="標楷體"/>
          <w:b/>
          <w:bCs/>
          <w:color w:val="000000"/>
          <w:sz w:val="36"/>
          <w:szCs w:val="28"/>
        </w:rPr>
        <w:t>高雄教育節第五屆「自主學習年會」</w:t>
      </w:r>
      <w:r>
        <w:rPr>
          <w:rFonts w:ascii="標楷體" w:eastAsia="標楷體" w:hAnsi="標楷體"/>
          <w:b/>
          <w:color w:val="000000"/>
          <w:sz w:val="36"/>
          <w:szCs w:val="36"/>
        </w:rPr>
        <w:t>（青春來說課）</w:t>
      </w:r>
    </w:p>
    <w:p w:rsidR="005C6B5C" w:rsidRDefault="009A09DC">
      <w:pPr>
        <w:jc w:val="center"/>
      </w:pPr>
      <w:bookmarkStart w:id="2" w:name="_GoBack"/>
      <w:bookmarkEnd w:id="2"/>
      <w:r>
        <w:rPr>
          <w:rFonts w:ascii="標楷體" w:eastAsia="標楷體" w:hAnsi="標楷體"/>
          <w:b/>
          <w:color w:val="000000"/>
          <w:sz w:val="36"/>
          <w:szCs w:val="28"/>
        </w:rPr>
        <w:t>優秀作品徵選及發表會活動計畫</w:t>
      </w:r>
      <w:bookmarkEnd w:id="0"/>
    </w:p>
    <w:p w:rsidR="005C6B5C" w:rsidRDefault="009A09DC">
      <w:pPr>
        <w:pStyle w:val="a9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計畫緣起</w:t>
      </w:r>
    </w:p>
    <w:p w:rsidR="005C6B5C" w:rsidRDefault="009A09DC">
      <w:pPr>
        <w:pStyle w:val="a9"/>
        <w:ind w:firstLine="480"/>
      </w:pPr>
      <w:r>
        <w:rPr>
          <w:rFonts w:ascii="標楷體" w:eastAsia="標楷體" w:hAnsi="標楷體"/>
          <w:color w:val="000000"/>
          <w:szCs w:val="24"/>
        </w:rPr>
        <w:t>自主學習給學生面對真實情境以及未知世界的能力，是</w:t>
      </w:r>
      <w:r>
        <w:rPr>
          <w:rFonts w:ascii="標楷體" w:eastAsia="標楷體" w:hAnsi="標楷體"/>
          <w:color w:val="000000"/>
          <w:szCs w:val="24"/>
        </w:rPr>
        <w:t>108</w:t>
      </w:r>
      <w:r>
        <w:rPr>
          <w:rFonts w:ascii="標楷體" w:eastAsia="標楷體" w:hAnsi="標楷體"/>
          <w:color w:val="000000"/>
          <w:szCs w:val="24"/>
        </w:rPr>
        <w:t>課綱在高中階段重要的教育內涵與價值展現；自主學習讓學生從興趣的探索、資源的應用、成果的呈現，都不再是學習框架下的產物，唯有打開學習的新窗口，才能帶領學生看見世界的能力。</w:t>
      </w:r>
    </w:p>
    <w:p w:rsidR="005C6B5C" w:rsidRDefault="009A09DC">
      <w:pPr>
        <w:pStyle w:val="a9"/>
        <w:ind w:firstLine="480"/>
      </w:pPr>
      <w:r>
        <w:rPr>
          <w:rFonts w:ascii="標楷體" w:eastAsia="標楷體" w:hAnsi="標楷體"/>
          <w:color w:val="000000"/>
          <w:szCs w:val="24"/>
        </w:rPr>
        <w:t>自主學習年會</w:t>
      </w:r>
      <w:r>
        <w:rPr>
          <w:rFonts w:ascii="標楷體" w:eastAsia="標楷體" w:hAnsi="標楷體" w:cs="Arial Unicode MS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青春來說課</w:t>
      </w:r>
      <w:r>
        <w:rPr>
          <w:rFonts w:ascii="標楷體" w:eastAsia="標楷體" w:hAnsi="標楷體" w:cs="Arial Unicode MS"/>
          <w:color w:val="000000"/>
          <w:szCs w:val="24"/>
        </w:rPr>
        <w:t>）</w:t>
      </w:r>
      <w:r>
        <w:rPr>
          <w:rFonts w:ascii="標楷體" w:eastAsia="標楷體" w:hAnsi="標楷體"/>
          <w:color w:val="000000"/>
          <w:szCs w:val="24"/>
        </w:rPr>
        <w:t>邁入第五屆，</w:t>
      </w:r>
      <w:r>
        <w:rPr>
          <w:rFonts w:ascii="標楷體" w:eastAsia="標楷體" w:hAnsi="標楷體"/>
          <w:color w:val="000000"/>
          <w:szCs w:val="24"/>
        </w:rPr>
        <w:t>除延續前四屆的精華內涵外，今年大會更導入</w:t>
      </w:r>
      <w:r>
        <w:rPr>
          <w:rFonts w:ascii="標楷體" w:eastAsia="標楷體" w:hAnsi="標楷體"/>
          <w:bCs/>
          <w:color w:val="000000"/>
          <w:szCs w:val="24"/>
        </w:rPr>
        <w:t>生成式</w:t>
      </w:r>
      <w:r>
        <w:rPr>
          <w:rFonts w:ascii="標楷體" w:eastAsia="標楷體" w:hAnsi="標楷體"/>
          <w:bCs/>
          <w:color w:val="000000"/>
          <w:szCs w:val="24"/>
        </w:rPr>
        <w:t>AI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bCs/>
          <w:color w:val="000000"/>
          <w:szCs w:val="24"/>
        </w:rPr>
        <w:t>雙語</w:t>
      </w:r>
      <w:r>
        <w:rPr>
          <w:rFonts w:ascii="標楷體" w:eastAsia="標楷體" w:hAnsi="標楷體"/>
          <w:bCs/>
          <w:color w:val="000000"/>
          <w:szCs w:val="24"/>
        </w:rPr>
        <w:t>/</w:t>
      </w:r>
      <w:r>
        <w:rPr>
          <w:rFonts w:ascii="標楷體" w:eastAsia="標楷體" w:hAnsi="標楷體"/>
          <w:bCs/>
          <w:color w:val="000000"/>
          <w:szCs w:val="24"/>
        </w:rPr>
        <w:t>全英課程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bCs/>
          <w:color w:val="000000"/>
          <w:szCs w:val="24"/>
        </w:rPr>
        <w:t>綜合活動</w:t>
      </w:r>
      <w:r>
        <w:rPr>
          <w:rFonts w:ascii="標楷體" w:eastAsia="標楷體" w:hAnsi="標楷體"/>
          <w:color w:val="000000"/>
          <w:szCs w:val="24"/>
        </w:rPr>
        <w:t>和</w:t>
      </w:r>
      <w:r>
        <w:rPr>
          <w:rFonts w:ascii="標楷體" w:eastAsia="標楷體" w:hAnsi="標楷體"/>
          <w:bCs/>
          <w:color w:val="000000"/>
          <w:szCs w:val="24"/>
        </w:rPr>
        <w:t>藝術領域</w:t>
      </w:r>
      <w:r>
        <w:rPr>
          <w:rFonts w:ascii="標楷體" w:eastAsia="標楷體" w:hAnsi="標楷體"/>
          <w:color w:val="000000"/>
          <w:szCs w:val="24"/>
        </w:rPr>
        <w:t>等課程的教師分享；此外，大會將連結三級學校，提供舞台讓學生進行自主學習的發表，透過對話讓自主學習有更寬的拓展、更深的扎根，讓師生重新定義它的價值。</w:t>
      </w:r>
    </w:p>
    <w:p w:rsidR="005C6B5C" w:rsidRDefault="009A09DC">
      <w:pPr>
        <w:pStyle w:val="a9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計畫目標</w:t>
      </w:r>
    </w:p>
    <w:p w:rsidR="005C6B5C" w:rsidRDefault="009A09DC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落實高級中等學校自主學習課程，強化學生創新、創意與獨立思考，提升規劃與研究能力，透過自主學習作品徵選，搭建學生發表的舞台，讓學生有機會透過自主學習歷程的分享，展現屬於自己的多元能力，特辦理本活動。</w:t>
      </w:r>
    </w:p>
    <w:p w:rsidR="005C6B5C" w:rsidRDefault="009A09DC">
      <w:pPr>
        <w:pStyle w:val="a9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指導單位：教育部國民及學前教育署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主辦單位：高雄市政府教育</w:t>
      </w: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局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承辦單位：</w:t>
      </w:r>
      <w:r>
        <w:rPr>
          <w:rFonts w:ascii="標楷體" w:eastAsia="標楷體" w:hAnsi="標楷體"/>
          <w:color w:val="000000"/>
          <w:szCs w:val="24"/>
        </w:rPr>
        <w:t>高雄市政府教育局十二年國教課程發展團隊、</w:t>
      </w: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探究與實作課程南區推動中心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color w:val="000000"/>
          <w:szCs w:val="24"/>
          <w:shd w:val="clear" w:color="auto" w:fill="FFFFFF"/>
        </w:rPr>
        <w:t>協辦單位：</w:t>
      </w:r>
      <w:r>
        <w:rPr>
          <w:rFonts w:ascii="標楷體" w:eastAsia="標楷體" w:hAnsi="標楷體"/>
          <w:color w:val="000000"/>
        </w:rPr>
        <w:t>國立高雄科技大學、高雄市立高雄高級中學、高雄市立高雄女子高級中學、高雄市立三民高級中學、高雄市立中山</w:t>
      </w:r>
      <w:bookmarkStart w:id="3" w:name="_Hlk104050330"/>
      <w:r>
        <w:rPr>
          <w:rFonts w:ascii="標楷體" w:eastAsia="標楷體" w:hAnsi="標楷體"/>
          <w:color w:val="000000"/>
        </w:rPr>
        <w:t>高級中學</w:t>
      </w:r>
      <w:bookmarkEnd w:id="3"/>
      <w:r>
        <w:rPr>
          <w:rFonts w:ascii="標楷體" w:eastAsia="標楷體" w:hAnsi="標楷體"/>
          <w:color w:val="000000"/>
        </w:rPr>
        <w:t>、高雄市立前鎮高級中學、高雄市立中正高級中學、高雄市立鼓山高級中學、高雄市立路竹高級中學、國立中山大學附屬國光高級中學、高雄市立高雄高級工業職業學校、</w:t>
      </w:r>
      <w:hyperlink r:id="rId7" w:history="1">
        <w:r>
          <w:rPr>
            <w:rFonts w:ascii="標楷體" w:eastAsia="標楷體" w:hAnsi="標楷體"/>
            <w:color w:val="000000"/>
          </w:rPr>
          <w:t>高雄市立高雄高級商業職業學校</w:t>
        </w:r>
      </w:hyperlink>
      <w:r>
        <w:rPr>
          <w:rFonts w:ascii="標楷體" w:eastAsia="標楷體" w:hAnsi="標楷體"/>
          <w:color w:val="000000"/>
        </w:rPr>
        <w:t>、校長及教師專業發展中心</w:t>
      </w:r>
    </w:p>
    <w:p w:rsidR="005C6B5C" w:rsidRDefault="009A09DC">
      <w:pPr>
        <w:pStyle w:val="a9"/>
        <w:numPr>
          <w:ilvl w:val="0"/>
          <w:numId w:val="1"/>
        </w:numPr>
      </w:pPr>
      <w:r>
        <w:rPr>
          <w:rStyle w:val="a4"/>
          <w:rFonts w:ascii="標楷體" w:eastAsia="標楷體" w:hAnsi="標楷體"/>
          <w:b w:val="0"/>
          <w:bCs w:val="0"/>
          <w:szCs w:val="24"/>
        </w:rPr>
        <w:t>辦理內容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Fonts w:ascii="標楷體" w:eastAsia="標楷體" w:hAnsi="標楷體"/>
        </w:rPr>
        <w:t>內容說明：透過學生自主學習歷程發表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提供高級中等學校對自主學習有興趣的師生交流的平台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激盪更多教學動能與課程模組；學生自主學習歷程發表，將</w:t>
      </w:r>
      <w:r>
        <w:rPr>
          <w:rFonts w:ascii="標楷體" w:eastAsia="標楷體" w:hAnsi="標楷體"/>
          <w:color w:val="000000"/>
        </w:rPr>
        <w:t>邀集普通型高中、技術型高中及綜合型高中的學生展現自主學習歷程軟實力。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Style w:val="a4"/>
          <w:rFonts w:ascii="標楷體" w:eastAsia="標楷體" w:hAnsi="標楷體"/>
          <w:b w:val="0"/>
          <w:bCs w:val="0"/>
          <w:color w:val="000000"/>
          <w:szCs w:val="24"/>
        </w:rPr>
        <w:t>辦理方式和期程：</w:t>
      </w:r>
    </w:p>
    <w:p w:rsidR="005C6B5C" w:rsidRDefault="009A09DC">
      <w:pPr>
        <w:pStyle w:val="a9"/>
        <w:numPr>
          <w:ilvl w:val="0"/>
          <w:numId w:val="2"/>
        </w:numPr>
      </w:pPr>
      <w:r>
        <w:rPr>
          <w:rStyle w:val="a4"/>
          <w:rFonts w:ascii="標楷體" w:eastAsia="標楷體" w:hAnsi="標楷體"/>
          <w:b w:val="0"/>
          <w:bCs w:val="0"/>
          <w:color w:val="000000"/>
          <w:szCs w:val="24"/>
        </w:rPr>
        <w:t>收件日期</w:t>
      </w:r>
      <w:r>
        <w:rPr>
          <w:rFonts w:ascii="標楷體" w:eastAsia="標楷體" w:hAnsi="標楷體" w:cs="Arial Unicode MS"/>
          <w:color w:val="000000"/>
          <w:szCs w:val="24"/>
        </w:rPr>
        <w:t>：即日起至</w:t>
      </w:r>
      <w:r>
        <w:rPr>
          <w:rFonts w:ascii="標楷體" w:eastAsia="標楷體" w:hAnsi="標楷體" w:cs="Arial Unicode MS"/>
          <w:color w:val="000000"/>
          <w:szCs w:val="24"/>
        </w:rPr>
        <w:t>113</w:t>
      </w:r>
      <w:r>
        <w:rPr>
          <w:rFonts w:ascii="標楷體" w:eastAsia="標楷體" w:hAnsi="標楷體" w:cs="Arial Unicode MS"/>
          <w:color w:val="000000"/>
          <w:szCs w:val="24"/>
        </w:rPr>
        <w:t>年</w:t>
      </w:r>
      <w:r>
        <w:rPr>
          <w:rFonts w:ascii="標楷體" w:eastAsia="標楷體" w:hAnsi="標楷體" w:cs="Arial Unicode MS"/>
          <w:color w:val="000000"/>
          <w:szCs w:val="24"/>
        </w:rPr>
        <w:t>5</w:t>
      </w:r>
      <w:r>
        <w:rPr>
          <w:rFonts w:ascii="標楷體" w:eastAsia="標楷體" w:hAnsi="標楷體" w:cs="Arial Unicode MS"/>
          <w:color w:val="000000"/>
          <w:szCs w:val="24"/>
        </w:rPr>
        <w:t>月</w:t>
      </w:r>
      <w:r>
        <w:rPr>
          <w:rFonts w:ascii="標楷體" w:eastAsia="標楷體" w:hAnsi="標楷體" w:cs="Arial Unicode MS"/>
          <w:color w:val="000000"/>
          <w:szCs w:val="24"/>
        </w:rPr>
        <w:t>13</w:t>
      </w:r>
      <w:r>
        <w:rPr>
          <w:rFonts w:ascii="標楷體" w:eastAsia="標楷體" w:hAnsi="標楷體" w:cs="Arial Unicode MS"/>
          <w:color w:val="000000"/>
          <w:szCs w:val="24"/>
        </w:rPr>
        <w:t>日（星期一）止。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組隊方式：以普通型高中、技術型高中及綜合型高中學生參加為主，每隊</w:t>
      </w:r>
      <w:r>
        <w:rPr>
          <w:rFonts w:ascii="標楷體" w:eastAsia="標楷體" w:hAnsi="標楷體" w:cs="Arial Unicode MS"/>
          <w:color w:val="000000"/>
          <w:szCs w:val="24"/>
        </w:rPr>
        <w:t>1~4</w:t>
      </w:r>
      <w:r>
        <w:rPr>
          <w:rFonts w:ascii="標楷體" w:eastAsia="標楷體" w:hAnsi="標楷體" w:cs="Arial Unicode MS"/>
          <w:color w:val="000000"/>
          <w:szCs w:val="24"/>
        </w:rPr>
        <w:t>人，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 xml:space="preserve">　　　　　惟小組成員需同校同年級（可不同班）。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作品內容：自主學習的歷程和成果。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作品說明：由學生的視角簡介自主學習主題，並說明自主學習的脈絡、問題解決的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 xml:space="preserve">　　　　　歷程、學習的成果以及透過課堂學習後的成長、針對課程學習所作的自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 xml:space="preserve">　　　　　我反思等，真切的記錄自己成長過程。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收件項目和方式：</w:t>
      </w:r>
    </w:p>
    <w:p w:rsidR="005C6B5C" w:rsidRDefault="009A09DC">
      <w:pPr>
        <w:pStyle w:val="a9"/>
        <w:numPr>
          <w:ilvl w:val="0"/>
          <w:numId w:val="3"/>
        </w:numPr>
        <w:ind w:left="1979" w:hanging="284"/>
      </w:pPr>
      <w:r>
        <w:rPr>
          <w:rFonts w:ascii="標楷體" w:eastAsia="標楷體" w:hAnsi="標楷體" w:cs="Arial Unicode MS"/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1308104" cy="1308104"/>
            <wp:effectExtent l="0" t="0" r="6346" b="6346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4" cy="130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Arial Unicode MS"/>
          <w:color w:val="000000"/>
          <w:szCs w:val="24"/>
        </w:rPr>
        <w:t>請填妥活動報名表單（</w:t>
      </w:r>
      <w:r>
        <w:rPr>
          <w:rStyle w:val="a3"/>
          <w:rFonts w:cs="Arial Unicode MS"/>
          <w:szCs w:val="24"/>
        </w:rPr>
        <w:t>https://reurl.cc/aLOay7</w:t>
      </w:r>
      <w:r>
        <w:rPr>
          <w:rFonts w:ascii="標楷體" w:eastAsia="標楷體" w:hAnsi="標楷體" w:cs="Arial Unicode MS"/>
          <w:color w:val="000000"/>
          <w:szCs w:val="24"/>
        </w:rPr>
        <w:t>）、切結書及授權同意書，詳如附件。</w:t>
      </w:r>
    </w:p>
    <w:p w:rsidR="005C6B5C" w:rsidRDefault="009A09DC">
      <w:pPr>
        <w:pStyle w:val="a9"/>
        <w:numPr>
          <w:ilvl w:val="0"/>
          <w:numId w:val="3"/>
        </w:numPr>
        <w:ind w:left="1979" w:hanging="284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請製作簡報檔，內容為自己的自主學習歷程與成果，時間</w:t>
      </w:r>
      <w:r>
        <w:rPr>
          <w:rFonts w:ascii="標楷體" w:eastAsia="標楷體" w:hAnsi="標楷體" w:cs="Arial Unicode MS"/>
          <w:color w:val="000000"/>
          <w:szCs w:val="24"/>
        </w:rPr>
        <w:t>15</w:t>
      </w:r>
      <w:r>
        <w:rPr>
          <w:rFonts w:ascii="標楷體" w:eastAsia="標楷體" w:hAnsi="標楷體" w:cs="Arial Unicode MS"/>
          <w:color w:val="000000"/>
          <w:szCs w:val="24"/>
        </w:rPr>
        <w:t>分鐘為原則。</w:t>
      </w:r>
    </w:p>
    <w:p w:rsidR="005C6B5C" w:rsidRDefault="009A09DC">
      <w:pPr>
        <w:pStyle w:val="a9"/>
        <w:numPr>
          <w:ilvl w:val="0"/>
          <w:numId w:val="3"/>
        </w:numPr>
        <w:ind w:left="1979" w:hanging="284"/>
      </w:pPr>
      <w:r>
        <w:rPr>
          <w:rFonts w:ascii="標楷體" w:eastAsia="標楷體" w:hAnsi="標楷體" w:cs="Arial Unicode MS"/>
          <w:color w:val="000000"/>
          <w:szCs w:val="24"/>
        </w:rPr>
        <w:lastRenderedPageBreak/>
        <w:t>繳交作品缺件或未繳交</w:t>
      </w:r>
      <w:r>
        <w:rPr>
          <w:rFonts w:ascii="新細明體" w:hAnsi="新細明體" w:cs="Arial Unicode MS"/>
          <w:color w:val="000000"/>
          <w:szCs w:val="24"/>
        </w:rPr>
        <w:t>「</w:t>
      </w:r>
      <w:r>
        <w:rPr>
          <w:rFonts w:ascii="標楷體" w:eastAsia="標楷體" w:hAnsi="標楷體" w:cs="Arial Unicode MS"/>
          <w:color w:val="000000"/>
          <w:szCs w:val="24"/>
        </w:rPr>
        <w:t>未抄襲切結書</w:t>
      </w:r>
      <w:r>
        <w:rPr>
          <w:rFonts w:ascii="Poiret One" w:eastAsia="標楷體" w:hAnsi="Poiret One" w:cs="Arial Unicode MS"/>
          <w:color w:val="000000"/>
          <w:szCs w:val="24"/>
        </w:rPr>
        <w:t>」</w:t>
      </w:r>
      <w:r>
        <w:rPr>
          <w:rFonts w:ascii="標楷體" w:eastAsia="標楷體" w:hAnsi="標楷體" w:cs="Arial Unicode MS"/>
          <w:color w:val="000000"/>
          <w:szCs w:val="24"/>
        </w:rPr>
        <w:t>及</w:t>
      </w:r>
      <w:r>
        <w:rPr>
          <w:rFonts w:ascii="新細明體" w:hAnsi="新細明體" w:cs="Arial Unicode MS"/>
          <w:color w:val="000000"/>
          <w:szCs w:val="24"/>
        </w:rPr>
        <w:t>「</w:t>
      </w:r>
      <w:r>
        <w:rPr>
          <w:rFonts w:ascii="標楷體" w:eastAsia="標楷體" w:hAnsi="標楷體" w:cs="Arial Unicode MS"/>
          <w:color w:val="000000"/>
          <w:szCs w:val="24"/>
        </w:rPr>
        <w:t>授權書</w:t>
      </w:r>
      <w:r>
        <w:rPr>
          <w:rFonts w:ascii="Poiret One" w:eastAsia="標楷體" w:hAnsi="Poiret One" w:cs="Arial Unicode MS"/>
          <w:color w:val="000000"/>
          <w:szCs w:val="24"/>
        </w:rPr>
        <w:t>」</w:t>
      </w:r>
      <w:r>
        <w:rPr>
          <w:rFonts w:ascii="標楷體" w:eastAsia="標楷體" w:hAnsi="標楷體" w:cs="Arial Unicode MS"/>
          <w:color w:val="000000"/>
          <w:szCs w:val="24"/>
        </w:rPr>
        <w:t>者，視同未報名成功，不予參加評選。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評選方式：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遴聘專家學者，針對檢附之學習成果（</w:t>
      </w:r>
      <w:r>
        <w:rPr>
          <w:rFonts w:ascii="標楷體" w:eastAsia="標楷體" w:hAnsi="標楷體" w:cs="Arial Unicode MS"/>
          <w:color w:val="000000"/>
          <w:szCs w:val="24"/>
        </w:rPr>
        <w:t>50%</w:t>
      </w:r>
      <w:r>
        <w:rPr>
          <w:rFonts w:ascii="標楷體" w:eastAsia="標楷體" w:hAnsi="標楷體" w:cs="Arial Unicode MS"/>
          <w:color w:val="000000"/>
          <w:szCs w:val="24"/>
        </w:rPr>
        <w:t>）和簡報（</w:t>
      </w:r>
      <w:r>
        <w:rPr>
          <w:rFonts w:ascii="標楷體" w:eastAsia="標楷體" w:hAnsi="標楷體" w:cs="Arial Unicode MS"/>
          <w:color w:val="000000"/>
          <w:szCs w:val="24"/>
        </w:rPr>
        <w:t>50%</w:t>
      </w:r>
      <w:r>
        <w:rPr>
          <w:rFonts w:ascii="標楷體" w:eastAsia="標楷體" w:hAnsi="標楷體" w:cs="Arial Unicode MS"/>
          <w:color w:val="000000"/>
          <w:szCs w:val="24"/>
        </w:rPr>
        <w:t>）進行評選。選出優選</w:t>
      </w:r>
      <w:r>
        <w:rPr>
          <w:rFonts w:ascii="標楷體" w:eastAsia="標楷體" w:hAnsi="標楷體" w:cs="Arial Unicode MS"/>
          <w:color w:val="000000"/>
          <w:szCs w:val="24"/>
        </w:rPr>
        <w:t>54</w:t>
      </w:r>
      <w:r>
        <w:rPr>
          <w:rFonts w:ascii="標楷體" w:eastAsia="標楷體" w:hAnsi="標楷體" w:cs="Arial Unicode MS"/>
          <w:color w:val="000000"/>
          <w:szCs w:val="24"/>
        </w:rPr>
        <w:t>隊、入選若干名（依實際參賽狀況調整）。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入選名單公告：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113</w:t>
      </w:r>
      <w:r>
        <w:rPr>
          <w:rFonts w:ascii="標楷體" w:eastAsia="標楷體" w:hAnsi="標楷體" w:cs="Arial Unicode MS"/>
          <w:color w:val="000000"/>
          <w:szCs w:val="24"/>
        </w:rPr>
        <w:t>年</w:t>
      </w:r>
      <w:r>
        <w:rPr>
          <w:rFonts w:ascii="標楷體" w:eastAsia="標楷體" w:hAnsi="標楷體" w:cs="Arial Unicode MS"/>
          <w:color w:val="000000"/>
          <w:szCs w:val="24"/>
        </w:rPr>
        <w:t>5</w:t>
      </w:r>
      <w:r>
        <w:rPr>
          <w:rFonts w:ascii="標楷體" w:eastAsia="標楷體" w:hAnsi="標楷體" w:cs="Arial Unicode MS"/>
          <w:color w:val="000000"/>
          <w:szCs w:val="24"/>
        </w:rPr>
        <w:t>月</w:t>
      </w:r>
      <w:r>
        <w:rPr>
          <w:rFonts w:ascii="標楷體" w:eastAsia="標楷體" w:hAnsi="標楷體" w:cs="Arial Unicode MS"/>
          <w:color w:val="000000"/>
          <w:szCs w:val="24"/>
        </w:rPr>
        <w:t>17</w:t>
      </w:r>
      <w:r>
        <w:rPr>
          <w:rFonts w:ascii="標楷體" w:eastAsia="標楷體" w:hAnsi="標楷體" w:cs="Arial Unicode MS"/>
          <w:color w:val="000000"/>
          <w:szCs w:val="24"/>
        </w:rPr>
        <w:t>日（星期五）公告於高雄市政府教育局</w:t>
      </w:r>
      <w:r>
        <w:rPr>
          <w:rFonts w:ascii="標楷體" w:eastAsia="標楷體" w:hAnsi="標楷體"/>
          <w:color w:val="000000"/>
        </w:rPr>
        <w:t>十二年課程發展團隊官網</w:t>
      </w:r>
      <w:r>
        <w:rPr>
          <w:rFonts w:ascii="標楷體" w:eastAsia="標楷體" w:hAnsi="標楷體" w:cs="Arial Unicode MS"/>
          <w:color w:val="000000"/>
          <w:szCs w:val="24"/>
        </w:rPr>
        <w:t>（</w:t>
      </w:r>
      <w:r>
        <w:rPr>
          <w:rStyle w:val="a3"/>
          <w:rFonts w:cs="Arial Unicode MS"/>
          <w:szCs w:val="24"/>
        </w:rPr>
        <w:t>https://sites.google.com/view/kcdtce</w:t>
      </w:r>
      <w:r>
        <w:rPr>
          <w:rFonts w:ascii="標楷體" w:eastAsia="標楷體" w:hAnsi="標楷體" w:cs="Arial Unicode MS"/>
          <w:color w:val="000000"/>
          <w:szCs w:val="24"/>
        </w:rPr>
        <w:t>）及</w:t>
      </w:r>
      <w:r>
        <w:rPr>
          <w:rFonts w:ascii="標楷體" w:eastAsia="標楷體" w:hAnsi="標楷體" w:cs="Arial Unicode MS"/>
          <w:color w:val="000000"/>
          <w:szCs w:val="24"/>
        </w:rPr>
        <w:t>2024</w:t>
      </w:r>
      <w:r>
        <w:rPr>
          <w:rFonts w:ascii="標楷體" w:eastAsia="標楷體" w:hAnsi="標楷體" w:cs="Arial Unicode MS"/>
          <w:color w:val="000000"/>
          <w:szCs w:val="24"/>
        </w:rPr>
        <w:t>高雄教育節官方網站（</w:t>
      </w:r>
      <w:r>
        <w:rPr>
          <w:rStyle w:val="a3"/>
          <w:rFonts w:cs="Arial Unicode MS"/>
          <w:szCs w:val="24"/>
        </w:rPr>
        <w:t>https://sites.google.com/view/2024flipkh</w:t>
      </w:r>
      <w:r>
        <w:rPr>
          <w:rFonts w:ascii="標楷體" w:eastAsia="標楷體" w:hAnsi="標楷體" w:cs="Arial Unicode MS"/>
          <w:color w:val="000000"/>
          <w:szCs w:val="24"/>
        </w:rPr>
        <w:t>）。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作品發表：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優選作品將由大會編製成冊，並製作展示架（易拉展）提供給參賽同學及學校；邀請參賽同學於</w:t>
      </w:r>
      <w:r>
        <w:rPr>
          <w:rFonts w:ascii="標楷體" w:eastAsia="標楷體" w:hAnsi="標楷體" w:cs="Arial Unicode MS"/>
          <w:color w:val="000000"/>
          <w:szCs w:val="24"/>
        </w:rPr>
        <w:t>113</w:t>
      </w:r>
      <w:r>
        <w:rPr>
          <w:rFonts w:ascii="標楷體" w:eastAsia="標楷體" w:hAnsi="標楷體" w:cs="Arial Unicode MS"/>
          <w:color w:val="000000"/>
          <w:szCs w:val="24"/>
        </w:rPr>
        <w:t>年</w:t>
      </w:r>
      <w:r>
        <w:rPr>
          <w:rFonts w:ascii="標楷體" w:eastAsia="標楷體" w:hAnsi="標楷體" w:cs="Arial Unicode MS"/>
          <w:color w:val="000000"/>
          <w:szCs w:val="24"/>
        </w:rPr>
        <w:t>6</w:t>
      </w:r>
      <w:r>
        <w:rPr>
          <w:rFonts w:ascii="標楷體" w:eastAsia="標楷體" w:hAnsi="標楷體" w:cs="Arial Unicode MS"/>
          <w:color w:val="000000"/>
          <w:szCs w:val="24"/>
        </w:rPr>
        <w:t>月</w:t>
      </w:r>
      <w:r>
        <w:rPr>
          <w:rFonts w:ascii="標楷體" w:eastAsia="標楷體" w:hAnsi="標楷體" w:cs="Arial Unicode MS"/>
          <w:color w:val="000000"/>
          <w:szCs w:val="24"/>
        </w:rPr>
        <w:t>1</w:t>
      </w:r>
      <w:r>
        <w:rPr>
          <w:rFonts w:ascii="標楷體" w:eastAsia="標楷體" w:hAnsi="標楷體" w:cs="Arial Unicode MS"/>
          <w:color w:val="000000"/>
          <w:szCs w:val="24"/>
        </w:rPr>
        <w:t>日</w:t>
      </w:r>
      <w:r>
        <w:rPr>
          <w:rFonts w:ascii="標楷體" w:eastAsia="標楷體" w:hAnsi="標楷體" w:cs="Arial Unicode MS"/>
          <w:color w:val="000000"/>
          <w:szCs w:val="24"/>
        </w:rPr>
        <w:t>（星期六）於</w:t>
      </w:r>
      <w:r>
        <w:rPr>
          <w:rFonts w:ascii="標楷體" w:eastAsia="標楷體" w:hAnsi="標楷體" w:cs="Arial Unicode MS"/>
          <w:color w:val="000000"/>
          <w:szCs w:val="24"/>
        </w:rPr>
        <w:t>2024</w:t>
      </w:r>
      <w:r>
        <w:rPr>
          <w:rFonts w:ascii="標楷體" w:eastAsia="標楷體" w:hAnsi="標楷體" w:cs="Arial Unicode MS"/>
          <w:color w:val="000000"/>
          <w:szCs w:val="24"/>
        </w:rPr>
        <w:t>高雄教育節第五屆「自主學習年會」（青春來說課）進行實體發表，發表順序及行前說明會將公告於</w:t>
      </w:r>
      <w:r>
        <w:rPr>
          <w:rFonts w:ascii="標楷體" w:eastAsia="標楷體" w:hAnsi="標楷體" w:cs="Arial Unicode MS"/>
          <w:color w:val="000000"/>
          <w:szCs w:val="24"/>
        </w:rPr>
        <w:t>2024</w:t>
      </w:r>
      <w:r>
        <w:rPr>
          <w:rFonts w:ascii="標楷體" w:eastAsia="標楷體" w:hAnsi="標楷體" w:cs="Arial Unicode MS"/>
          <w:color w:val="000000"/>
          <w:szCs w:val="24"/>
        </w:rPr>
        <w:t>高雄教育節官方網站（</w:t>
      </w:r>
      <w:r>
        <w:rPr>
          <w:rStyle w:val="a3"/>
          <w:rFonts w:cs="Arial Unicode MS"/>
          <w:szCs w:val="24"/>
        </w:rPr>
        <w:t>https://sites.google.com/view/2024flipkh</w:t>
      </w:r>
      <w:r>
        <w:rPr>
          <w:rFonts w:ascii="標楷體" w:eastAsia="標楷體" w:hAnsi="標楷體" w:cs="Arial Unicode MS"/>
          <w:color w:val="000000"/>
          <w:szCs w:val="24"/>
        </w:rPr>
        <w:t>），請同學密切注意相關訊息。</w:t>
      </w:r>
    </w:p>
    <w:p w:rsidR="005C6B5C" w:rsidRDefault="009A09DC">
      <w:pPr>
        <w:pStyle w:val="a9"/>
        <w:numPr>
          <w:ilvl w:val="0"/>
          <w:numId w:val="2"/>
        </w:numPr>
        <w:ind w:left="1695" w:hanging="737"/>
      </w:pPr>
      <w:r>
        <w:rPr>
          <w:rFonts w:ascii="標楷體" w:eastAsia="標楷體" w:hAnsi="標楷體" w:cs="Arial Unicode MS"/>
          <w:color w:val="000000"/>
          <w:szCs w:val="24"/>
        </w:rPr>
        <w:t>其他注意事項：</w:t>
      </w:r>
      <w:r>
        <w:rPr>
          <w:rFonts w:ascii="標楷體" w:eastAsia="標楷體" w:hAnsi="標楷體" w:cs="Arial Unicode MS"/>
          <w:color w:val="000000"/>
          <w:szCs w:val="24"/>
        </w:rPr>
        <w:br/>
      </w:r>
      <w:r>
        <w:rPr>
          <w:rFonts w:ascii="標楷體" w:eastAsia="標楷體" w:hAnsi="標楷體" w:cs="Arial Unicode MS"/>
          <w:color w:val="000000"/>
          <w:szCs w:val="24"/>
        </w:rPr>
        <w:t>請確認在活動期間作品為公開可分享，若作品或影音有引用，請註明資料出處，以利活動進行。</w:t>
      </w:r>
    </w:p>
    <w:p w:rsidR="005C6B5C" w:rsidRDefault="009A09DC">
      <w:pPr>
        <w:pStyle w:val="a9"/>
        <w:numPr>
          <w:ilvl w:val="1"/>
          <w:numId w:val="1"/>
        </w:numPr>
      </w:pPr>
      <w:r>
        <w:rPr>
          <w:rFonts w:ascii="標楷體" w:eastAsia="標楷體" w:hAnsi="標楷體" w:cs="Arial Unicode MS"/>
        </w:rPr>
        <w:t>獎勵方式</w:t>
      </w:r>
    </w:p>
    <w:p w:rsidR="005C6B5C" w:rsidRDefault="009A09DC">
      <w:pPr>
        <w:pStyle w:val="a9"/>
        <w:numPr>
          <w:ilvl w:val="0"/>
          <w:numId w:val="4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凡參加本計畫且符合繳件規定者，經評選優選之隊伍，學習成果和簡報內容將公告於</w:t>
      </w:r>
      <w:r>
        <w:rPr>
          <w:rFonts w:ascii="標楷體" w:eastAsia="標楷體" w:hAnsi="標楷體" w:cs="Arial Unicode MS"/>
          <w:color w:val="000000"/>
          <w:szCs w:val="24"/>
        </w:rPr>
        <w:t>2024</w:t>
      </w:r>
      <w:r>
        <w:rPr>
          <w:rFonts w:ascii="標楷體" w:eastAsia="標楷體" w:hAnsi="標楷體" w:cs="Arial Unicode MS"/>
          <w:color w:val="000000"/>
          <w:szCs w:val="24"/>
        </w:rPr>
        <w:t>高雄教育節官方網站（</w:t>
      </w:r>
      <w:r>
        <w:rPr>
          <w:rStyle w:val="a3"/>
          <w:rFonts w:cs="Arial Unicode MS"/>
          <w:szCs w:val="24"/>
        </w:rPr>
        <w:t>https://sites.google.com/v</w:t>
      </w:r>
      <w:r>
        <w:rPr>
          <w:rStyle w:val="a3"/>
          <w:rFonts w:cs="Arial Unicode MS"/>
          <w:szCs w:val="24"/>
        </w:rPr>
        <w:t>iew/2024flipkh</w:t>
      </w:r>
      <w:r>
        <w:rPr>
          <w:rFonts w:ascii="標楷體" w:eastAsia="標楷體" w:hAnsi="標楷體" w:cs="Arial Unicode MS"/>
          <w:color w:val="000000"/>
          <w:szCs w:val="24"/>
        </w:rPr>
        <w:t>）</w:t>
      </w:r>
      <w:r>
        <w:rPr>
          <w:rFonts w:ascii="標楷體" w:eastAsia="標楷體" w:hAnsi="標楷體" w:cs="Arial Unicode MS"/>
          <w:color w:val="000000"/>
        </w:rPr>
        <w:t>，並由高雄市政府教育局頒發優選證明，就讀學校優予獎勵；另外，入選隊伍頒發參加證明，未獲選隊伍將不另行通知。</w:t>
      </w:r>
    </w:p>
    <w:p w:rsidR="005C6B5C" w:rsidRDefault="009A09DC">
      <w:pPr>
        <w:pStyle w:val="a9"/>
        <w:numPr>
          <w:ilvl w:val="0"/>
          <w:numId w:val="4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協辦本活動之教職員及工作人員：因本活動須提前進行學生作品收件、評選並規劃作品發表事宜，活動規模有別於一般研習，爰擬依「高雄市立各級學校及幼兒園教職員工獎懲標準補充規定」第四點第四款，核敘相關人員嘉獎一次。</w:t>
      </w:r>
    </w:p>
    <w:p w:rsidR="005C6B5C" w:rsidRDefault="009A09DC">
      <w:pPr>
        <w:pStyle w:val="a9"/>
        <w:numPr>
          <w:ilvl w:val="0"/>
          <w:numId w:val="4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參賽學生：優選小功一次、入選嘉獎二次，並請學校得公開表揚；另針對報名參加未入選學生，亦請學校酌予獎勵。</w:t>
      </w:r>
    </w:p>
    <w:p w:rsidR="005C6B5C" w:rsidRDefault="009A09DC">
      <w:pPr>
        <w:pStyle w:val="a9"/>
        <w:numPr>
          <w:ilvl w:val="1"/>
          <w:numId w:val="1"/>
        </w:numPr>
        <w:rPr>
          <w:rFonts w:ascii="標楷體" w:eastAsia="標楷體" w:hAnsi="標楷體" w:cs="Arial Unicode MS"/>
          <w:color w:val="000000"/>
          <w:szCs w:val="24"/>
        </w:rPr>
      </w:pPr>
      <w:r>
        <w:rPr>
          <w:rFonts w:ascii="標楷體" w:eastAsia="標楷體" w:hAnsi="標楷體" w:cs="Arial Unicode MS"/>
          <w:color w:val="000000"/>
          <w:szCs w:val="24"/>
        </w:rPr>
        <w:t>其他</w:t>
      </w:r>
    </w:p>
    <w:p w:rsidR="005C6B5C" w:rsidRDefault="009A09DC">
      <w:pPr>
        <w:pStyle w:val="a9"/>
        <w:numPr>
          <w:ilvl w:val="0"/>
          <w:numId w:val="5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本計畫如有異動或未盡事宜，承辦單位得以公告方式進行補充或修</w:t>
      </w:r>
      <w:r>
        <w:rPr>
          <w:rFonts w:ascii="標楷體" w:eastAsia="標楷體" w:hAnsi="標楷體" w:cs="Arial Unicode MS"/>
          <w:color w:val="000000"/>
        </w:rPr>
        <w:t>正，並以最新公告為主</w:t>
      </w:r>
      <w:r>
        <w:rPr>
          <w:rFonts w:ascii="Times New Roman" w:eastAsia="標楷體" w:hAnsi="Times New Roman"/>
          <w:iCs/>
          <w:color w:val="000000"/>
        </w:rPr>
        <w:t>，相關訊息請至</w:t>
      </w:r>
      <w:r>
        <w:rPr>
          <w:rFonts w:ascii="標楷體" w:eastAsia="標楷體" w:hAnsi="標楷體" w:cs="Arial Unicode MS"/>
          <w:color w:val="000000"/>
          <w:szCs w:val="24"/>
        </w:rPr>
        <w:t>高雄市政府教育局</w:t>
      </w:r>
      <w:r>
        <w:rPr>
          <w:rFonts w:ascii="標楷體" w:eastAsia="標楷體" w:hAnsi="標楷體"/>
          <w:color w:val="000000"/>
        </w:rPr>
        <w:t>十二年課程發展團隊官網</w:t>
      </w:r>
      <w:r>
        <w:rPr>
          <w:rFonts w:ascii="標楷體" w:eastAsia="標楷體" w:hAnsi="標楷體" w:cs="Arial Unicode MS"/>
          <w:color w:val="000000"/>
          <w:szCs w:val="24"/>
        </w:rPr>
        <w:t>（</w:t>
      </w:r>
      <w:r>
        <w:rPr>
          <w:rStyle w:val="a3"/>
          <w:rFonts w:cs="Arial Unicode MS"/>
          <w:szCs w:val="24"/>
        </w:rPr>
        <w:t>https://sites.google.com/view/kcdtce</w:t>
      </w:r>
      <w:r>
        <w:rPr>
          <w:rFonts w:ascii="標楷體" w:eastAsia="標楷體" w:hAnsi="標楷體" w:cs="Arial Unicode MS"/>
          <w:color w:val="000000"/>
          <w:szCs w:val="24"/>
        </w:rPr>
        <w:t>）及</w:t>
      </w:r>
      <w:r>
        <w:rPr>
          <w:rFonts w:ascii="標楷體" w:eastAsia="標楷體" w:hAnsi="標楷體" w:cs="Arial Unicode MS"/>
          <w:color w:val="000000"/>
          <w:szCs w:val="24"/>
        </w:rPr>
        <w:t>2024</w:t>
      </w:r>
      <w:r>
        <w:rPr>
          <w:rFonts w:ascii="標楷體" w:eastAsia="標楷體" w:hAnsi="標楷體" w:cs="Arial Unicode MS"/>
          <w:color w:val="000000"/>
          <w:szCs w:val="24"/>
        </w:rPr>
        <w:t>高雄教育節官方網站（</w:t>
      </w:r>
      <w:r>
        <w:rPr>
          <w:rStyle w:val="a3"/>
          <w:rFonts w:cs="Arial Unicode MS"/>
          <w:szCs w:val="24"/>
        </w:rPr>
        <w:t>https://sites.google.com/view/2024flipkh</w:t>
      </w:r>
      <w:r>
        <w:rPr>
          <w:rFonts w:ascii="標楷體" w:eastAsia="標楷體" w:hAnsi="標楷體" w:cs="Arial Unicode MS"/>
          <w:color w:val="000000"/>
          <w:szCs w:val="24"/>
        </w:rPr>
        <w:t>）閱覽</w:t>
      </w:r>
      <w:r>
        <w:rPr>
          <w:rFonts w:ascii="標楷體" w:eastAsia="標楷體" w:hAnsi="標楷體" w:cs="Arial Unicode MS"/>
          <w:color w:val="000000"/>
        </w:rPr>
        <w:t>。</w:t>
      </w:r>
    </w:p>
    <w:p w:rsidR="005C6B5C" w:rsidRDefault="009A09DC">
      <w:pPr>
        <w:pStyle w:val="a9"/>
        <w:numPr>
          <w:ilvl w:val="0"/>
          <w:numId w:val="5"/>
        </w:numPr>
        <w:ind w:left="1695" w:hanging="737"/>
      </w:pPr>
      <w:r>
        <w:rPr>
          <w:rFonts w:ascii="標楷體" w:eastAsia="標楷體" w:hAnsi="標楷體" w:cs="Arial Unicode MS"/>
          <w:color w:val="000000"/>
        </w:rPr>
        <w:t>本年會相關事宜，請洽高雄市政府教育局十二年國教課程發展團隊課程督學</w:t>
      </w:r>
      <w:r>
        <w:rPr>
          <w:rFonts w:ascii="標楷體" w:eastAsia="標楷體" w:hAnsi="標楷體" w:cs="Arial Unicode MS"/>
          <w:color w:val="000000"/>
        </w:rPr>
        <w:t>/</w:t>
      </w:r>
      <w:r>
        <w:rPr>
          <w:rFonts w:ascii="標楷體" w:eastAsia="標楷體" w:hAnsi="標楷體" w:cs="Arial Unicode MS"/>
          <w:color w:val="000000"/>
        </w:rPr>
        <w:t>林百鴻</w:t>
      </w:r>
      <w:r>
        <w:rPr>
          <w:rFonts w:ascii="標楷體" w:eastAsia="標楷體" w:hAnsi="標楷體" w:cs="Arial Unicode MS"/>
          <w:color w:val="000000"/>
        </w:rPr>
        <w:t xml:space="preserve"> </w:t>
      </w:r>
      <w:r>
        <w:rPr>
          <w:rFonts w:ascii="標楷體" w:eastAsia="標楷體" w:hAnsi="標楷體" w:cs="Arial Unicode MS"/>
          <w:color w:val="000000"/>
          <w:szCs w:val="24"/>
        </w:rPr>
        <w:t>（</w:t>
      </w:r>
      <w:r>
        <w:rPr>
          <w:rFonts w:ascii="標楷體" w:eastAsia="標楷體" w:hAnsi="標楷體" w:cs="Arial Unicode MS"/>
          <w:color w:val="000000"/>
        </w:rPr>
        <w:t>電話：</w:t>
      </w:r>
      <w:r>
        <w:rPr>
          <w:rFonts w:ascii="標楷體" w:eastAsia="標楷體" w:hAnsi="標楷體" w:cs="Arial Unicode MS"/>
          <w:color w:val="000000"/>
        </w:rPr>
        <w:t>07-3590116</w:t>
      </w:r>
      <w:r>
        <w:rPr>
          <w:rFonts w:ascii="標楷體" w:eastAsia="標楷體" w:hAnsi="標楷體" w:cs="Arial Unicode MS"/>
          <w:color w:val="000000"/>
        </w:rPr>
        <w:t>轉</w:t>
      </w:r>
      <w:r>
        <w:rPr>
          <w:rFonts w:ascii="標楷體" w:eastAsia="標楷體" w:hAnsi="標楷體" w:cs="Arial Unicode MS"/>
          <w:color w:val="000000"/>
        </w:rPr>
        <w:t>313</w:t>
      </w:r>
      <w:r>
        <w:rPr>
          <w:rFonts w:ascii="標楷體" w:eastAsia="標楷體" w:hAnsi="標楷體" w:cs="Arial Unicode MS"/>
          <w:color w:val="000000"/>
          <w:szCs w:val="24"/>
        </w:rPr>
        <w:t>）</w:t>
      </w:r>
      <w:r>
        <w:rPr>
          <w:rFonts w:ascii="標楷體" w:eastAsia="標楷體" w:hAnsi="標楷體" w:cs="Arial Unicode MS"/>
          <w:color w:val="000000"/>
        </w:rPr>
        <w:t>、專任輔導員</w:t>
      </w:r>
      <w:r>
        <w:rPr>
          <w:rFonts w:ascii="標楷體" w:eastAsia="標楷體" w:hAnsi="標楷體" w:cs="Arial Unicode MS"/>
          <w:color w:val="000000"/>
        </w:rPr>
        <w:t>/</w:t>
      </w:r>
      <w:r>
        <w:rPr>
          <w:rFonts w:ascii="標楷體" w:eastAsia="標楷體" w:hAnsi="標楷體" w:cs="Arial Unicode MS"/>
          <w:color w:val="000000"/>
        </w:rPr>
        <w:t>楊欽棋</w:t>
      </w:r>
      <w:r>
        <w:rPr>
          <w:rFonts w:ascii="標楷體" w:eastAsia="標楷體" w:hAnsi="標楷體" w:cs="Arial Unicode MS"/>
          <w:color w:val="000000"/>
          <w:szCs w:val="24"/>
        </w:rPr>
        <w:t>（</w:t>
      </w:r>
      <w:r>
        <w:rPr>
          <w:rFonts w:ascii="標楷體" w:eastAsia="標楷體" w:hAnsi="標楷體" w:cs="Arial Unicode MS"/>
          <w:color w:val="000000"/>
        </w:rPr>
        <w:t>電話：</w:t>
      </w:r>
      <w:r>
        <w:rPr>
          <w:rFonts w:ascii="標楷體" w:eastAsia="標楷體" w:hAnsi="標楷體" w:cs="Arial Unicode MS"/>
          <w:color w:val="000000"/>
        </w:rPr>
        <w:t>07-3590116</w:t>
      </w:r>
      <w:r>
        <w:rPr>
          <w:rFonts w:ascii="標楷體" w:eastAsia="標楷體" w:hAnsi="標楷體" w:cs="Arial Unicode MS"/>
          <w:color w:val="000000"/>
        </w:rPr>
        <w:t>轉</w:t>
      </w:r>
      <w:r>
        <w:rPr>
          <w:rFonts w:ascii="標楷體" w:eastAsia="標楷體" w:hAnsi="標楷體" w:cs="Arial Unicode MS"/>
          <w:color w:val="000000"/>
        </w:rPr>
        <w:t>312</w:t>
      </w:r>
      <w:r>
        <w:rPr>
          <w:rFonts w:ascii="標楷體" w:eastAsia="標楷體" w:hAnsi="標楷體" w:cs="Arial Unicode MS"/>
          <w:color w:val="000000"/>
          <w:szCs w:val="24"/>
        </w:rPr>
        <w:t>）</w:t>
      </w:r>
      <w:r>
        <w:rPr>
          <w:rFonts w:ascii="標楷體" w:eastAsia="標楷體" w:hAnsi="標楷體" w:cs="Arial Unicode MS"/>
          <w:color w:val="000000"/>
        </w:rPr>
        <w:t>。</w:t>
      </w:r>
    </w:p>
    <w:p w:rsidR="005C6B5C" w:rsidRDefault="005C6B5C">
      <w:pPr>
        <w:pageBreakBefore/>
        <w:widowControl/>
      </w:pPr>
    </w:p>
    <w:p w:rsidR="005C6B5C" w:rsidRDefault="009A09DC">
      <w:pPr>
        <w:widowControl/>
        <w:snapToGrid w:val="0"/>
        <w:spacing w:line="360" w:lineRule="auto"/>
      </w:pPr>
      <w:r>
        <w:rPr>
          <w:rFonts w:ascii="標楷體" w:eastAsia="標楷體" w:hAnsi="標楷體" w:cs="Arial Unicode MS"/>
          <w:color w:val="000000"/>
        </w:rPr>
        <w:t>附件</w:t>
      </w:r>
      <w:r>
        <w:rPr>
          <w:rFonts w:ascii="標楷體" w:eastAsia="標楷體" w:hAnsi="標楷體" w:cs="Arial Unicode MS"/>
          <w:color w:val="000000"/>
        </w:rPr>
        <w:t>1</w:t>
      </w:r>
    </w:p>
    <w:p w:rsidR="005C6B5C" w:rsidRDefault="009A09DC">
      <w:pPr>
        <w:snapToGrid w:val="0"/>
        <w:jc w:val="center"/>
      </w:pP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024</w:t>
      </w:r>
      <w:r>
        <w:rPr>
          <w:rFonts w:ascii="標楷體" w:eastAsia="標楷體" w:hAnsi="標楷體"/>
          <w:b/>
          <w:color w:val="000000"/>
          <w:sz w:val="36"/>
          <w:szCs w:val="36"/>
        </w:rPr>
        <w:t>高雄教育節第五屆「自主學習年會」（青春來說課）</w:t>
      </w:r>
    </w:p>
    <w:p w:rsidR="005C6B5C" w:rsidRDefault="009A09DC">
      <w:pPr>
        <w:snapToGrid w:val="0"/>
        <w:jc w:val="center"/>
      </w:pPr>
      <w:r>
        <w:rPr>
          <w:rFonts w:ascii="標楷體" w:eastAsia="標楷體" w:hAnsi="標楷體"/>
          <w:b/>
          <w:sz w:val="36"/>
          <w:szCs w:val="36"/>
        </w:rPr>
        <w:t>優秀作品徵選及發表會報名表</w:t>
      </w:r>
    </w:p>
    <w:p w:rsidR="005C6B5C" w:rsidRDefault="005C6B5C">
      <w:pPr>
        <w:widowControl/>
        <w:snapToGrid w:val="0"/>
        <w:spacing w:before="120" w:after="120"/>
        <w:ind w:right="-108"/>
        <w:rPr>
          <w:rFonts w:ascii="標楷體" w:eastAsia="標楷體" w:hAnsi="標楷體"/>
          <w:b/>
          <w:szCs w:val="24"/>
        </w:rPr>
      </w:pPr>
    </w:p>
    <w:tbl>
      <w:tblPr>
        <w:tblW w:w="105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000"/>
        <w:gridCol w:w="3024"/>
        <w:gridCol w:w="3024"/>
      </w:tblGrid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6B5C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</w:t>
            </w:r>
          </w:p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聯繫窗口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5C6B5C" w:rsidRDefault="009A09D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  <w:p w:rsidR="005C6B5C" w:rsidRDefault="009A09D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辦公室電話：</w:t>
            </w:r>
          </w:p>
          <w:p w:rsidR="005C6B5C" w:rsidRDefault="009A09D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5C6B5C" w:rsidRDefault="009A09DC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聯絡信箱：</w:t>
            </w:r>
          </w:p>
        </w:tc>
      </w:tr>
      <w:tr w:rsidR="005C6B5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作品名稱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學生姓名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指導教師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ind w:left="283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一、本項目內容如下：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作品主題簡介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主題的內容摘要和目標</w:t>
            </w:r>
          </w:p>
          <w:p w:rsidR="005C6B5C" w:rsidRDefault="009A09D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自主學習歷程</w:t>
            </w:r>
          </w:p>
          <w:p w:rsidR="005C6B5C" w:rsidRDefault="009A09DC">
            <w:pPr>
              <w:spacing w:before="240" w:after="240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問題的發想和確認</w:t>
            </w:r>
          </w:p>
          <w:p w:rsidR="005C6B5C" w:rsidRDefault="009A09DC">
            <w:pPr>
              <w:spacing w:before="240" w:after="240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自主學習過程描述</w:t>
            </w:r>
          </w:p>
          <w:p w:rsidR="005C6B5C" w:rsidRDefault="009A09DC">
            <w:pPr>
              <w:spacing w:before="240" w:after="240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自主學習過程遭遇的困難</w:t>
            </w:r>
          </w:p>
          <w:p w:rsidR="005C6B5C" w:rsidRDefault="009A09DC">
            <w:pPr>
              <w:spacing w:before="240" w:after="240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自主學習困難解決的歷程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學習成果</w:t>
            </w:r>
          </w:p>
          <w:p w:rsidR="005C6B5C" w:rsidRDefault="009A09DC">
            <w:pPr>
              <w:spacing w:line="480" w:lineRule="auto"/>
              <w:jc w:val="both"/>
            </w:pPr>
            <w:r>
              <w:rPr>
                <w:rFonts w:ascii="標楷體" w:eastAsia="標楷體" w:hAnsi="標楷體" w:cs="標楷體"/>
                <w:color w:val="D9D9D9"/>
              </w:rPr>
              <w:t>自主學習成果描述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值得分享的部分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自主學習反思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lastRenderedPageBreak/>
              <w:t>自主學習過程中還有哪些可以修正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可以延伸學習的部分</w:t>
            </w:r>
          </w:p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  <w:color w:val="D9D9D9"/>
              </w:rPr>
            </w:pPr>
            <w:r>
              <w:rPr>
                <w:rFonts w:ascii="標楷體" w:eastAsia="標楷體" w:hAnsi="標楷體" w:cs="標楷體"/>
                <w:color w:val="D9D9D9"/>
              </w:rPr>
              <w:t>對於之後其他的自主學習有什麼幫助</w:t>
            </w:r>
          </w:p>
        </w:tc>
      </w:tr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成果照片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照片請註記說明文字。為避免印刷時照片畫素不清，請另外於</w:t>
            </w:r>
            <w:r>
              <w:rPr>
                <w:rFonts w:ascii="標楷體" w:eastAsia="標楷體" w:hAnsi="標楷體" w:cs="標楷體"/>
              </w:rPr>
              <w:t>google</w:t>
            </w:r>
            <w:r>
              <w:rPr>
                <w:rFonts w:ascii="標楷體" w:eastAsia="標楷體" w:hAnsi="標楷體" w:cs="標楷體"/>
              </w:rPr>
              <w:t>表單中上傳照片的原始檔</w:t>
            </w:r>
            <w:r>
              <w:rPr>
                <w:rFonts w:ascii="標楷體" w:eastAsia="標楷體" w:hAnsi="標楷體" w:cs="標楷體"/>
              </w:rPr>
              <w:t>3~5</w:t>
            </w:r>
            <w:r>
              <w:rPr>
                <w:rFonts w:ascii="標楷體" w:eastAsia="標楷體" w:hAnsi="標楷體" w:cs="標楷體"/>
              </w:rPr>
              <w:t>張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請拍攝的主題清楚，至少要</w:t>
            </w:r>
            <w:r>
              <w:rPr>
                <w:rFonts w:ascii="標楷體" w:eastAsia="標楷體" w:hAnsi="標楷體" w:cs="標楷體"/>
              </w:rPr>
              <w:t>1.2mb</w:t>
            </w:r>
            <w:r>
              <w:rPr>
                <w:rFonts w:ascii="標楷體" w:eastAsia="標楷體" w:hAnsi="標楷體" w:cs="標楷體"/>
              </w:rPr>
              <w:t>以上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5C6B5C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照片</w:t>
            </w:r>
          </w:p>
        </w:tc>
      </w:tr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80808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說明文字</w:t>
            </w:r>
          </w:p>
        </w:tc>
      </w:tr>
      <w:tr w:rsidR="005C6B5C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80808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照片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</w:p>
        </w:tc>
      </w:tr>
      <w:tr w:rsidR="005C6B5C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80808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說明文字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5C6B5C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808080"/>
              </w:rPr>
            </w:pPr>
          </w:p>
        </w:tc>
      </w:tr>
      <w:tr w:rsidR="005C6B5C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資料連結</w:t>
            </w:r>
          </w:p>
          <w:p w:rsidR="005C6B5C" w:rsidRDefault="009A09DC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QR-code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B5C" w:rsidRDefault="009A09DC">
            <w:pPr>
              <w:spacing w:line="4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可檢附學習成果相關的佐證資料或影片的網址</w:t>
            </w:r>
          </w:p>
        </w:tc>
      </w:tr>
      <w:bookmarkEnd w:id="1"/>
    </w:tbl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rPr>
          <w:rFonts w:ascii="標楷體" w:eastAsia="標楷體" w:hAnsi="標楷體"/>
        </w:rPr>
      </w:pPr>
    </w:p>
    <w:p w:rsidR="005C6B5C" w:rsidRDefault="005C6B5C">
      <w:pPr>
        <w:widowControl/>
        <w:rPr>
          <w:rFonts w:ascii="標楷體" w:eastAsia="標楷體" w:hAnsi="標楷體"/>
        </w:rPr>
      </w:pPr>
    </w:p>
    <w:p w:rsidR="005C6B5C" w:rsidRDefault="005C6B5C">
      <w:pPr>
        <w:widowControl/>
        <w:rPr>
          <w:rFonts w:ascii="標楷體" w:eastAsia="標楷體" w:hAnsi="標楷體"/>
        </w:rPr>
      </w:pPr>
    </w:p>
    <w:p w:rsidR="005C6B5C" w:rsidRDefault="009A09DC">
      <w:pPr>
        <w:widowControl/>
        <w:tabs>
          <w:tab w:val="left" w:pos="1290"/>
        </w:tabs>
        <w:snapToGrid w:val="0"/>
        <w:spacing w:line="360" w:lineRule="auto"/>
      </w:pPr>
      <w:r>
        <w:rPr>
          <w:rFonts w:ascii="標楷體" w:eastAsia="標楷體" w:hAnsi="標楷體" w:cs="Arial Unicode MS"/>
          <w:color w:val="000000"/>
        </w:rPr>
        <w:lastRenderedPageBreak/>
        <w:t>附件</w:t>
      </w:r>
      <w:r>
        <w:rPr>
          <w:rFonts w:ascii="標楷體" w:eastAsia="標楷體" w:hAnsi="標楷體" w:cs="Arial Unicode MS"/>
          <w:color w:val="000000"/>
        </w:rPr>
        <w:t>2</w:t>
      </w:r>
    </w:p>
    <w:p w:rsidR="005C6B5C" w:rsidRDefault="009A09DC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高雄教育節第五屆「自主學習年會」（青春來說課）</w:t>
      </w:r>
    </w:p>
    <w:p w:rsidR="005C6B5C" w:rsidRDefault="009A09DC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優秀作品徵選及發表會切結書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5C6B5C">
        <w:tblPrEx>
          <w:tblCellMar>
            <w:top w:w="0" w:type="dxa"/>
            <w:bottom w:w="0" w:type="dxa"/>
          </w:tblCellMar>
        </w:tblPrEx>
        <w:trPr>
          <w:trHeight w:val="12890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B5C" w:rsidRDefault="005C6B5C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:rsidR="005C6B5C" w:rsidRDefault="009A09DC">
            <w:pPr>
              <w:spacing w:line="480" w:lineRule="auto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（作品名稱），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2024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高雄教育節第五屆自主學習年會優秀作品徵選及發表會，保證內容絕無抄襲或代筆之情形，如有不法行為，自負法律責任，不得異議並一律取消比賽資格。</w:t>
            </w:r>
          </w:p>
          <w:p w:rsidR="005C6B5C" w:rsidRDefault="005C6B5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9A09DC">
            <w:pPr>
              <w:spacing w:line="48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此致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辦理單位</w:t>
            </w:r>
          </w:p>
          <w:p w:rsidR="005C6B5C" w:rsidRDefault="009A09DC">
            <w:pPr>
              <w:spacing w:line="480" w:lineRule="auto"/>
              <w:ind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高雄市政府教育局</w:t>
            </w:r>
          </w:p>
          <w:p w:rsidR="005C6B5C" w:rsidRDefault="005C6B5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9A09DC">
            <w:pPr>
              <w:spacing w:line="48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  <w:p w:rsidR="005C6B5C" w:rsidRDefault="009A09DC">
            <w:pPr>
              <w:spacing w:line="48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立書人簽名：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（參賽學生）</w:t>
            </w:r>
          </w:p>
          <w:p w:rsidR="005C6B5C" w:rsidRDefault="009A09DC">
            <w:pPr>
              <w:spacing w:line="48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立書人簽名：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（家長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法定代理人）</w:t>
            </w: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5C6B5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C6B5C" w:rsidRDefault="009A09D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　　華　　民　　國　　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年　　　月　　　日</w:t>
            </w:r>
          </w:p>
        </w:tc>
      </w:tr>
    </w:tbl>
    <w:p w:rsidR="005C6B5C" w:rsidRDefault="009A09DC">
      <w:pPr>
        <w:widowControl/>
        <w:snapToGrid w:val="0"/>
        <w:spacing w:line="360" w:lineRule="auto"/>
      </w:pPr>
      <w:r>
        <w:rPr>
          <w:rFonts w:ascii="標楷體" w:eastAsia="標楷體" w:hAnsi="標楷體" w:cs="Arial Unicode MS"/>
          <w:color w:val="000000"/>
        </w:rPr>
        <w:lastRenderedPageBreak/>
        <w:t>附件</w:t>
      </w:r>
      <w:r>
        <w:rPr>
          <w:rFonts w:ascii="標楷體" w:eastAsia="標楷體" w:hAnsi="標楷體" w:cs="Arial Unicode MS"/>
          <w:color w:val="000000"/>
        </w:rPr>
        <w:t>3</w:t>
      </w:r>
    </w:p>
    <w:p w:rsidR="005C6B5C" w:rsidRDefault="009A09DC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2024</w:t>
      </w:r>
      <w:r>
        <w:rPr>
          <w:rFonts w:ascii="標楷體" w:eastAsia="標楷體" w:hAnsi="標楷體"/>
          <w:b/>
          <w:color w:val="000000"/>
          <w:sz w:val="36"/>
          <w:szCs w:val="36"/>
        </w:rPr>
        <w:t>高雄教育節第五屆「自主學習年會」（青春來說課）</w:t>
      </w:r>
    </w:p>
    <w:p w:rsidR="005C6B5C" w:rsidRDefault="009A09DC">
      <w:pPr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t>優秀作品徵選及發表會授權書</w:t>
      </w:r>
    </w:p>
    <w:p w:rsidR="005C6B5C" w:rsidRDefault="009A09DC">
      <w:pPr>
        <w:spacing w:before="180"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_______________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以下簡稱甲方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同意將</w:t>
      </w:r>
      <w:r>
        <w:rPr>
          <w:rFonts w:ascii="標楷體" w:eastAsia="標楷體" w:hAnsi="標楷體"/>
          <w:color w:val="000000"/>
          <w:sz w:val="28"/>
          <w:szCs w:val="28"/>
        </w:rPr>
        <w:t>__________________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作品名稱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，依本同意書所載之授權標的授權予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高雄市政府教育局　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以下簡稱乙方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使用，約定條款如下：</w:t>
      </w:r>
    </w:p>
    <w:p w:rsidR="005C6B5C" w:rsidRDefault="009A09DC">
      <w:pPr>
        <w:pStyle w:val="af1"/>
        <w:snapToGrid w:val="0"/>
        <w:spacing w:before="18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授權範圍：</w:t>
      </w:r>
    </w:p>
    <w:p w:rsidR="005C6B5C" w:rsidRDefault="009A09DC">
      <w:r>
        <w:rPr>
          <w:rFonts w:ascii="標楷體" w:eastAsia="標楷體" w:hAnsi="標楷體"/>
          <w:szCs w:val="24"/>
        </w:rPr>
        <w:t>甲方同意授權乙方在本同意書各條款範圍內</w:t>
      </w:r>
      <w:r>
        <w:rPr>
          <w:rFonts w:ascii="標楷體" w:eastAsia="標楷體" w:hAnsi="標楷體"/>
          <w:color w:val="000000"/>
          <w:szCs w:val="24"/>
        </w:rPr>
        <w:t>，做下列之利用</w:t>
      </w:r>
      <w:r>
        <w:rPr>
          <w:rFonts w:ascii="標楷體" w:eastAsia="標楷體" w:hAnsi="標楷體"/>
          <w:szCs w:val="24"/>
        </w:rPr>
        <w:t>：</w:t>
      </w:r>
    </w:p>
    <w:p w:rsidR="005C6B5C" w:rsidRDefault="009A09DC">
      <w:pPr>
        <w:pStyle w:val="a9"/>
        <w:numPr>
          <w:ilvl w:val="0"/>
          <w:numId w:val="6"/>
        </w:num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甲方同意授予乙方得重製、改作、編輯、公開展示、公開傳輸、散布上述授權標的之權利。</w:t>
      </w:r>
    </w:p>
    <w:p w:rsidR="005C6B5C" w:rsidRDefault="009A09DC">
      <w:pPr>
        <w:pStyle w:val="a9"/>
        <w:ind w:left="8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授權標的之範圍係為競賽作品。限用於下列用途：</w:t>
      </w:r>
    </w:p>
    <w:p w:rsidR="005C6B5C" w:rsidRDefault="009A09DC">
      <w:pPr>
        <w:pStyle w:val="a9"/>
        <w:ind w:left="84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非營利目的之個人、機構或團體</w:t>
      </w:r>
    </w:p>
    <w:p w:rsidR="005C6B5C" w:rsidRDefault="009A09DC">
      <w:pPr>
        <w:pStyle w:val="a9"/>
        <w:ind w:left="84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　</w:t>
      </w:r>
      <w:r>
        <w:rPr>
          <w:rFonts w:ascii="標楷體" w:eastAsia="標楷體" w:hAnsi="標楷體"/>
          <w:kern w:val="0"/>
          <w:szCs w:val="24"/>
        </w:rPr>
        <w:t>█</w:t>
      </w:r>
      <w:r>
        <w:rPr>
          <w:rFonts w:ascii="標楷體" w:eastAsia="標楷體" w:hAnsi="標楷體"/>
          <w:kern w:val="0"/>
          <w:szCs w:val="24"/>
        </w:rPr>
        <w:t>研究教學、論文、報告等。</w:t>
      </w:r>
    </w:p>
    <w:p w:rsidR="005C6B5C" w:rsidRDefault="009A09DC">
      <w:pPr>
        <w:pStyle w:val="a9"/>
        <w:ind w:left="84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　</w:t>
      </w:r>
      <w:r>
        <w:rPr>
          <w:rFonts w:ascii="標楷體" w:eastAsia="標楷體" w:hAnsi="標楷體"/>
          <w:kern w:val="0"/>
          <w:szCs w:val="24"/>
        </w:rPr>
        <w:t>█</w:t>
      </w:r>
      <w:r>
        <w:rPr>
          <w:rFonts w:ascii="標楷體" w:eastAsia="標楷體" w:hAnsi="標楷體"/>
          <w:kern w:val="0"/>
          <w:szCs w:val="24"/>
        </w:rPr>
        <w:t>教科書、套書、普及書、平面廣告宣傳等。</w:t>
      </w:r>
    </w:p>
    <w:p w:rsidR="005C6B5C" w:rsidRDefault="009A09DC">
      <w:pPr>
        <w:pStyle w:val="a9"/>
        <w:ind w:left="840"/>
        <w:jc w:val="both"/>
      </w:pPr>
      <w:r>
        <w:rPr>
          <w:rFonts w:ascii="標楷體" w:eastAsia="標楷體" w:hAnsi="標楷體"/>
          <w:kern w:val="0"/>
          <w:szCs w:val="24"/>
        </w:rPr>
        <w:t xml:space="preserve">　</w:t>
      </w:r>
      <w:r>
        <w:rPr>
          <w:rFonts w:ascii="標楷體" w:eastAsia="標楷體" w:hAnsi="標楷體"/>
          <w:kern w:val="0"/>
          <w:szCs w:val="24"/>
        </w:rPr>
        <w:t>█</w:t>
      </w:r>
      <w:r>
        <w:rPr>
          <w:rFonts w:ascii="標楷體" w:eastAsia="標楷體" w:hAnsi="標楷體"/>
          <w:kern w:val="0"/>
          <w:szCs w:val="24"/>
        </w:rPr>
        <w:t>電子媒體類：光碟、網頁、電視傳播、多媒體廣告宣傳等。</w:t>
      </w:r>
    </w:p>
    <w:p w:rsidR="005C6B5C" w:rsidRDefault="009A09DC">
      <w:pPr>
        <w:pStyle w:val="a9"/>
        <w:numPr>
          <w:ilvl w:val="0"/>
          <w:numId w:val="6"/>
        </w:num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乙方利用或公開展示編輯物或製作衍生性產品時，無須再取得甲方之書面授權。</w:t>
      </w:r>
    </w:p>
    <w:p w:rsidR="005C6B5C" w:rsidRDefault="005C6B5C">
      <w:pPr>
        <w:jc w:val="both"/>
        <w:rPr>
          <w:rFonts w:ascii="標楷體" w:eastAsia="標楷體" w:hAnsi="標楷體"/>
          <w:color w:val="000000"/>
          <w:szCs w:val="24"/>
        </w:rPr>
      </w:pPr>
    </w:p>
    <w:p w:rsidR="005C6B5C" w:rsidRDefault="005C6B5C">
      <w:pPr>
        <w:jc w:val="both"/>
        <w:rPr>
          <w:rFonts w:ascii="標楷體" w:eastAsia="標楷體" w:hAnsi="標楷體"/>
          <w:color w:val="000000"/>
          <w:szCs w:val="24"/>
        </w:rPr>
      </w:pPr>
    </w:p>
    <w:p w:rsidR="005C6B5C" w:rsidRDefault="005C6B5C">
      <w:pPr>
        <w:jc w:val="both"/>
        <w:rPr>
          <w:rFonts w:ascii="標楷體" w:eastAsia="標楷體" w:hAnsi="標楷體"/>
          <w:color w:val="000000"/>
          <w:szCs w:val="24"/>
        </w:rPr>
      </w:pPr>
    </w:p>
    <w:p w:rsidR="005C6B5C" w:rsidRDefault="009A09D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</w:p>
    <w:p w:rsidR="005C6B5C" w:rsidRDefault="009A09DC">
      <w:pPr>
        <w:spacing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年級：　　　　　　　　班級：　　　　　　　　學號：</w:t>
      </w:r>
    </w:p>
    <w:p w:rsidR="005C6B5C" w:rsidRDefault="009A09DC">
      <w:pPr>
        <w:spacing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學生：</w:t>
      </w:r>
    </w:p>
    <w:p w:rsidR="005C6B5C" w:rsidRDefault="009A09DC">
      <w:pPr>
        <w:spacing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手機：</w:t>
      </w:r>
    </w:p>
    <w:p w:rsidR="005C6B5C" w:rsidRDefault="009A09DC">
      <w:pPr>
        <w:spacing w:before="180" w:line="360" w:lineRule="auto"/>
      </w:pPr>
      <w:r>
        <w:rPr>
          <w:rFonts w:ascii="標楷體" w:eastAsia="標楷體" w:hAnsi="標楷體"/>
          <w:sz w:val="28"/>
          <w:szCs w:val="28"/>
        </w:rPr>
        <w:t>家長（法定代理人）：</w:t>
      </w:r>
      <w:r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>（簽名或蓋章）</w:t>
      </w:r>
    </w:p>
    <w:p w:rsidR="005C6B5C" w:rsidRDefault="009A09DC">
      <w:pPr>
        <w:spacing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電話（手機）：</w:t>
      </w:r>
    </w:p>
    <w:p w:rsidR="005C6B5C" w:rsidRDefault="005C6B5C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5C6B5C" w:rsidRDefault="005C6B5C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5C6B5C" w:rsidRDefault="005C6B5C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5C6B5C" w:rsidRDefault="005C6B5C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5C6B5C" w:rsidRDefault="009A09DC">
      <w:pPr>
        <w:jc w:val="center"/>
      </w:pPr>
      <w:r>
        <w:rPr>
          <w:rFonts w:ascii="標楷體" w:eastAsia="標楷體" w:hAnsi="標楷體"/>
          <w:sz w:val="28"/>
          <w:szCs w:val="28"/>
        </w:rPr>
        <w:t xml:space="preserve">中　　華　　民　　國　　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 xml:space="preserve">　　年　　　月　　　日</w:t>
      </w:r>
    </w:p>
    <w:sectPr w:rsidR="005C6B5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09DC">
      <w:r>
        <w:separator/>
      </w:r>
    </w:p>
  </w:endnote>
  <w:endnote w:type="continuationSeparator" w:id="0">
    <w:p w:rsidR="00000000" w:rsidRDefault="009A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Poiret On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09DC">
      <w:r>
        <w:rPr>
          <w:color w:val="000000"/>
        </w:rPr>
        <w:separator/>
      </w:r>
    </w:p>
  </w:footnote>
  <w:footnote w:type="continuationSeparator" w:id="0">
    <w:p w:rsidR="00000000" w:rsidRDefault="009A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8DE"/>
    <w:multiLevelType w:val="multilevel"/>
    <w:tmpl w:val="C8700580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2097671"/>
    <w:multiLevelType w:val="multilevel"/>
    <w:tmpl w:val="61264AD2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DF836D8"/>
    <w:multiLevelType w:val="multilevel"/>
    <w:tmpl w:val="8A8456A6"/>
    <w:lvl w:ilvl="0">
      <w:start w:val="1"/>
      <w:numFmt w:val="decimal"/>
      <w:lvlText w:val="%1."/>
      <w:lvlJc w:val="left"/>
      <w:pPr>
        <w:ind w:left="2175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655" w:hanging="480"/>
      </w:pPr>
    </w:lvl>
    <w:lvl w:ilvl="2">
      <w:start w:val="1"/>
      <w:numFmt w:val="lowerRoman"/>
      <w:lvlText w:val="%3."/>
      <w:lvlJc w:val="right"/>
      <w:pPr>
        <w:ind w:left="3135" w:hanging="480"/>
      </w:pPr>
    </w:lvl>
    <w:lvl w:ilvl="3">
      <w:start w:val="1"/>
      <w:numFmt w:val="decimal"/>
      <w:lvlText w:val="%4."/>
      <w:lvlJc w:val="left"/>
      <w:pPr>
        <w:ind w:left="3615" w:hanging="480"/>
      </w:pPr>
    </w:lvl>
    <w:lvl w:ilvl="4">
      <w:start w:val="1"/>
      <w:numFmt w:val="ideographTraditional"/>
      <w:lvlText w:val="%5、"/>
      <w:lvlJc w:val="left"/>
      <w:pPr>
        <w:ind w:left="4095" w:hanging="480"/>
      </w:pPr>
    </w:lvl>
    <w:lvl w:ilvl="5">
      <w:start w:val="1"/>
      <w:numFmt w:val="lowerRoman"/>
      <w:lvlText w:val="%6."/>
      <w:lvlJc w:val="right"/>
      <w:pPr>
        <w:ind w:left="4575" w:hanging="480"/>
      </w:pPr>
    </w:lvl>
    <w:lvl w:ilvl="6">
      <w:start w:val="1"/>
      <w:numFmt w:val="decimal"/>
      <w:lvlText w:val="%7."/>
      <w:lvlJc w:val="left"/>
      <w:pPr>
        <w:ind w:left="5055" w:hanging="480"/>
      </w:pPr>
    </w:lvl>
    <w:lvl w:ilvl="7">
      <w:start w:val="1"/>
      <w:numFmt w:val="ideographTraditional"/>
      <w:lvlText w:val="%8、"/>
      <w:lvlJc w:val="left"/>
      <w:pPr>
        <w:ind w:left="5535" w:hanging="480"/>
      </w:pPr>
    </w:lvl>
    <w:lvl w:ilvl="8">
      <w:start w:val="1"/>
      <w:numFmt w:val="lowerRoman"/>
      <w:lvlText w:val="%9."/>
      <w:lvlJc w:val="right"/>
      <w:pPr>
        <w:ind w:left="6015" w:hanging="480"/>
      </w:pPr>
    </w:lvl>
  </w:abstractNum>
  <w:abstractNum w:abstractNumId="3" w15:restartNumberingAfterBreak="0">
    <w:nsid w:val="55AD1313"/>
    <w:multiLevelType w:val="multilevel"/>
    <w:tmpl w:val="03B6A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A0491"/>
    <w:multiLevelType w:val="multilevel"/>
    <w:tmpl w:val="C3588A36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C50159C"/>
    <w:multiLevelType w:val="multilevel"/>
    <w:tmpl w:val="483A7060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6B5C"/>
    <w:rsid w:val="005C6B5C"/>
    <w:rsid w:val="009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D97B1-0B5B-4C81-9DF8-A16148B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b">
    <w:name w:val="No Spacing"/>
    <w:pPr>
      <w:widowControl w:val="0"/>
      <w:suppressAutoHyphens/>
    </w:pPr>
  </w:style>
  <w:style w:type="character" w:customStyle="1" w:styleId="acopre">
    <w:name w:val="acopre"/>
    <w:basedOn w:val="a0"/>
  </w:style>
  <w:style w:type="character" w:styleId="ac">
    <w:name w:val="Emphasis"/>
    <w:basedOn w:val="a0"/>
    <w:rPr>
      <w:i/>
      <w:iCs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">
    <w:name w:val="Revision"/>
    <w:pPr>
      <w:suppressAutoHyphens/>
    </w:p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af1">
    <w:name w:val=".."/>
    <w:basedOn w:val="a"/>
    <w:next w:val="a"/>
    <w:pPr>
      <w:autoSpaceDE w:val="0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&#39640;&#38596;&#24066;&#31435;&#39640;&#38596;&#39640;&#32026;&#21830;&#26989;&#32887;&#26989;&#23416;&#266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2021-02-26T10:25:00Z</cp:lastPrinted>
  <dcterms:created xsi:type="dcterms:W3CDTF">2024-03-28T06:23:00Z</dcterms:created>
  <dcterms:modified xsi:type="dcterms:W3CDTF">2024-03-28T06:23:00Z</dcterms:modified>
</cp:coreProperties>
</file>