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54" w:rsidRDefault="008D0DD6">
      <w:pPr>
        <w:pStyle w:val="1"/>
        <w:snapToGrid w:val="0"/>
        <w:jc w:val="center"/>
      </w:pPr>
      <w:bookmarkStart w:id="0" w:name="_GoBack"/>
      <w:r>
        <w:rPr>
          <w:spacing w:val="1"/>
          <w:sz w:val="28"/>
          <w:szCs w:val="26"/>
          <w:lang w:eastAsia="zh-TW"/>
        </w:rPr>
        <w:t>臺南市</w:t>
      </w:r>
      <w:r>
        <w:rPr>
          <w:spacing w:val="1"/>
          <w:sz w:val="28"/>
          <w:szCs w:val="26"/>
          <w:lang w:eastAsia="zh-TW"/>
        </w:rPr>
        <w:t>113</w:t>
      </w:r>
      <w:r>
        <w:rPr>
          <w:spacing w:val="1"/>
          <w:sz w:val="28"/>
          <w:szCs w:val="26"/>
          <w:lang w:eastAsia="zh-TW"/>
        </w:rPr>
        <w:t>學年高中輔導團課程督學、專任暨兼任</w:t>
      </w:r>
      <w:r>
        <w:rPr>
          <w:sz w:val="28"/>
          <w:szCs w:val="26"/>
          <w:lang w:eastAsia="zh-TW"/>
        </w:rPr>
        <w:t>輔導員遴選計畫</w:t>
      </w:r>
      <w:bookmarkEnd w:id="0"/>
    </w:p>
    <w:p w:rsidR="00785354" w:rsidRDefault="008D0DD6">
      <w:pPr>
        <w:pStyle w:val="2"/>
        <w:snapToGrid w:val="0"/>
        <w:ind w:left="0"/>
      </w:pPr>
      <w:r>
        <w:rPr>
          <w:sz w:val="24"/>
          <w:szCs w:val="24"/>
          <w:lang w:eastAsia="zh-TW"/>
        </w:rPr>
        <w:t>壹、依據</w:t>
      </w:r>
    </w:p>
    <w:p w:rsidR="00785354" w:rsidRDefault="008D0DD6">
      <w:pPr>
        <w:snapToGrid w:val="0"/>
        <w:ind w:left="462" w:firstLine="18"/>
        <w:rPr>
          <w:rFonts w:ascii="標楷體" w:eastAsia="標楷體" w:hAnsi="標楷體" w:cs="標楷體"/>
          <w:sz w:val="24"/>
          <w:szCs w:val="24"/>
          <w:lang w:eastAsia="zh-TW"/>
        </w:rPr>
      </w:pPr>
      <w:r>
        <w:rPr>
          <w:rFonts w:ascii="標楷體" w:eastAsia="標楷體" w:hAnsi="標楷體" w:cs="標楷體"/>
          <w:sz w:val="24"/>
          <w:szCs w:val="24"/>
          <w:lang w:eastAsia="zh-TW"/>
        </w:rPr>
        <w:t>教育部國民及學前教育署補助地方政府精進高級中等學校課程與教學要點</w:t>
      </w:r>
      <w:r>
        <w:rPr>
          <w:rFonts w:ascii="標楷體" w:eastAsia="標楷體" w:hAnsi="標楷體" w:cs="標楷體"/>
          <w:sz w:val="24"/>
          <w:szCs w:val="24"/>
          <w:lang w:eastAsia="zh-TW"/>
        </w:rPr>
        <w:t>-</w:t>
      </w:r>
      <w:r>
        <w:rPr>
          <w:rFonts w:ascii="標楷體" w:eastAsia="標楷體" w:hAnsi="標楷體" w:cs="標楷體"/>
          <w:sz w:val="24"/>
          <w:szCs w:val="24"/>
          <w:lang w:eastAsia="zh-TW"/>
        </w:rPr>
        <w:t>臺南市申請計畫書。</w:t>
      </w:r>
    </w:p>
    <w:p w:rsidR="00785354" w:rsidRDefault="008D0DD6">
      <w:pPr>
        <w:pStyle w:val="2"/>
        <w:snapToGrid w:val="0"/>
        <w:ind w:left="0"/>
      </w:pPr>
      <w:r>
        <w:rPr>
          <w:sz w:val="24"/>
          <w:szCs w:val="24"/>
          <w:lang w:eastAsia="zh-TW"/>
        </w:rPr>
        <w:t>貳、目的</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一、落實推動十二年國民基本教育課程綱要跨教育階段之縱向連結。</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二、建置課程及教學輔導支持體系。</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三、提升本市轄區國公私立高級中等學校教師教學效能及課程品質。。</w:t>
      </w:r>
    </w:p>
    <w:p w:rsidR="00785354" w:rsidRDefault="008D0DD6">
      <w:pPr>
        <w:pStyle w:val="2"/>
        <w:snapToGrid w:val="0"/>
        <w:ind w:left="0"/>
      </w:pPr>
      <w:r>
        <w:rPr>
          <w:sz w:val="24"/>
          <w:szCs w:val="24"/>
          <w:lang w:eastAsia="zh-TW"/>
        </w:rPr>
        <w:t>參、</w:t>
      </w:r>
      <w:r>
        <w:rPr>
          <w:spacing w:val="1"/>
          <w:sz w:val="26"/>
          <w:szCs w:val="26"/>
          <w:lang w:eastAsia="zh-TW"/>
        </w:rPr>
        <w:t>課程督學暨</w:t>
      </w:r>
      <w:r>
        <w:rPr>
          <w:sz w:val="24"/>
          <w:szCs w:val="24"/>
          <w:lang w:eastAsia="zh-TW"/>
        </w:rPr>
        <w:t>輔導員具備條件</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一、臺南區公立高中職現職教師，並擁有高中階段合格教師證者。</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二、未有「教育人員任用條例」第</w:t>
      </w:r>
      <w:r>
        <w:rPr>
          <w:rFonts w:ascii="標楷體" w:eastAsia="標楷體" w:hAnsi="標楷體" w:cs="標楷體"/>
          <w:spacing w:val="3"/>
          <w:sz w:val="24"/>
          <w:szCs w:val="24"/>
          <w:lang w:eastAsia="zh-TW"/>
        </w:rPr>
        <w:t>31</w:t>
      </w:r>
      <w:r>
        <w:rPr>
          <w:rFonts w:ascii="標楷體" w:eastAsia="標楷體" w:hAnsi="標楷體" w:cs="標楷體"/>
          <w:spacing w:val="3"/>
          <w:sz w:val="24"/>
          <w:szCs w:val="24"/>
          <w:lang w:eastAsia="zh-TW"/>
        </w:rPr>
        <w:t>條、</w:t>
      </w:r>
      <w:r>
        <w:rPr>
          <w:rFonts w:ascii="標楷體" w:eastAsia="標楷體" w:hAnsi="標楷體" w:cs="標楷體"/>
          <w:spacing w:val="3"/>
          <w:sz w:val="24"/>
          <w:szCs w:val="24"/>
          <w:lang w:eastAsia="zh-TW"/>
        </w:rPr>
        <w:t>33</w:t>
      </w:r>
      <w:r>
        <w:rPr>
          <w:rFonts w:ascii="標楷體" w:eastAsia="標楷體" w:hAnsi="標楷體" w:cs="標楷體"/>
          <w:spacing w:val="3"/>
          <w:sz w:val="24"/>
          <w:szCs w:val="24"/>
          <w:lang w:eastAsia="zh-TW"/>
        </w:rPr>
        <w:t>條及「教師法」第</w:t>
      </w:r>
      <w:r>
        <w:rPr>
          <w:rFonts w:ascii="標楷體" w:eastAsia="標楷體" w:hAnsi="標楷體" w:cs="標楷體"/>
          <w:spacing w:val="3"/>
          <w:sz w:val="24"/>
          <w:szCs w:val="24"/>
          <w:lang w:eastAsia="zh-TW"/>
        </w:rPr>
        <w:t>14</w:t>
      </w:r>
      <w:r>
        <w:rPr>
          <w:rFonts w:ascii="標楷體" w:eastAsia="標楷體" w:hAnsi="標楷體" w:cs="標楷體"/>
          <w:spacing w:val="3"/>
          <w:sz w:val="24"/>
          <w:szCs w:val="24"/>
          <w:lang w:eastAsia="zh-TW"/>
        </w:rPr>
        <w:t>條第</w:t>
      </w:r>
      <w:r>
        <w:rPr>
          <w:rFonts w:ascii="標楷體" w:eastAsia="標楷體" w:hAnsi="標楷體" w:cs="標楷體"/>
          <w:spacing w:val="3"/>
          <w:sz w:val="24"/>
          <w:szCs w:val="24"/>
          <w:lang w:eastAsia="zh-TW"/>
        </w:rPr>
        <w:t>1</w:t>
      </w:r>
      <w:r>
        <w:rPr>
          <w:rFonts w:ascii="標楷體" w:eastAsia="標楷體" w:hAnsi="標楷體" w:cs="標楷體"/>
          <w:spacing w:val="3"/>
          <w:sz w:val="24"/>
          <w:szCs w:val="24"/>
          <w:lang w:eastAsia="zh-TW"/>
        </w:rPr>
        <w:t>項之各款情事者。</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三、取得正式教師資格後，實際擔任高級中學之教學工作年資至</w:t>
      </w:r>
      <w:r>
        <w:rPr>
          <w:rFonts w:ascii="標楷體" w:eastAsia="標楷體" w:hAnsi="標楷體" w:cs="標楷體"/>
          <w:spacing w:val="3"/>
          <w:sz w:val="24"/>
          <w:szCs w:val="24"/>
          <w:lang w:eastAsia="zh-TW"/>
        </w:rPr>
        <w:t>113</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7</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31</w:t>
      </w:r>
      <w:r>
        <w:rPr>
          <w:rFonts w:ascii="標楷體" w:eastAsia="標楷體" w:hAnsi="標楷體" w:cs="標楷體"/>
          <w:spacing w:val="3"/>
          <w:sz w:val="24"/>
          <w:szCs w:val="24"/>
          <w:lang w:eastAsia="zh-TW"/>
        </w:rPr>
        <w:t>日止屆滿</w:t>
      </w:r>
      <w:r>
        <w:rPr>
          <w:rFonts w:ascii="標楷體" w:eastAsia="標楷體" w:hAnsi="標楷體" w:cs="標楷體"/>
          <w:spacing w:val="3"/>
          <w:sz w:val="24"/>
          <w:szCs w:val="24"/>
          <w:lang w:eastAsia="zh-TW"/>
        </w:rPr>
        <w:t>3</w:t>
      </w:r>
      <w:r>
        <w:rPr>
          <w:rFonts w:ascii="標楷體" w:eastAsia="標楷體" w:hAnsi="標楷體" w:cs="標楷體"/>
          <w:spacing w:val="3"/>
          <w:sz w:val="24"/>
          <w:szCs w:val="24"/>
          <w:lang w:eastAsia="zh-TW"/>
        </w:rPr>
        <w:t>年以上。</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四、熟悉課程及新課綱之基本理念與相關知能以及具備該學習領域所需之專門素養。</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五、具備電腦文書處理、上網、數位學習工具運用等能力。。</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六、對研發各學習領域課程與教材教法深具興趣。</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七、對推動國民教育各項工作抱持熱情者。</w:t>
      </w:r>
    </w:p>
    <w:p w:rsidR="00785354" w:rsidRDefault="008D0DD6">
      <w:pPr>
        <w:pStyle w:val="2"/>
        <w:snapToGrid w:val="0"/>
        <w:ind w:left="0"/>
        <w:rPr>
          <w:sz w:val="24"/>
          <w:szCs w:val="24"/>
          <w:lang w:eastAsia="zh-TW"/>
        </w:rPr>
      </w:pPr>
      <w:r>
        <w:rPr>
          <w:sz w:val="24"/>
          <w:szCs w:val="24"/>
          <w:lang w:eastAsia="zh-TW"/>
        </w:rPr>
        <w:t>肆、工作內涵</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一、課程督學</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一</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掌握學校課綱推動之情形，並規劃辦理課程及教學輔導諮詢服務。</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二</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規劃辦理學校課程領導人員或教師專業增能之研習或工作坊。</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三</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建立及活化課程資訊平臺。</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四</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規劃與學群科中心、其他縣市等合作交流。</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二、課程輔導員</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專任、兼任</w:t>
      </w:r>
      <w:r>
        <w:rPr>
          <w:rFonts w:ascii="標楷體" w:eastAsia="標楷體" w:hAnsi="標楷體" w:cs="標楷體"/>
          <w:spacing w:val="3"/>
          <w:sz w:val="24"/>
          <w:szCs w:val="24"/>
          <w:lang w:eastAsia="zh-TW"/>
        </w:rPr>
        <w:t>)</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一</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宣導教育政策及了解各校課程與教學實施情形。</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二</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辦理教師增能</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深化</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研習，提供各項教學協助及與學科或群科中心連結。</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三</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建立教學分享機制，進行教師專業對話回饋，精進教學策略及技能。</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四</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從事課程分析，學科內涵轉化、教材創新研發及多元評量與檢核研究。</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建置教學資源寶庫，提供各項課程與教學諮詢服務。</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六</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參與各項教育交流、人才培訓、會議及輔導團結合教師專業發展支持系統實踐方案培訓計畫。</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七</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帶領專業社群及其他與課程或教學相關研究發展之工作。</w:t>
      </w:r>
    </w:p>
    <w:p w:rsidR="00785354" w:rsidRDefault="008D0DD6">
      <w:pPr>
        <w:snapToGrid w:val="0"/>
        <w:ind w:left="1175"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八</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辦理高優、均質化經費。</w:t>
      </w:r>
    </w:p>
    <w:p w:rsidR="00785354" w:rsidRDefault="008D0DD6">
      <w:pPr>
        <w:pStyle w:val="2"/>
        <w:snapToGrid w:val="0"/>
        <w:ind w:left="0"/>
        <w:rPr>
          <w:sz w:val="24"/>
          <w:szCs w:val="24"/>
          <w:lang w:eastAsia="zh-TW"/>
        </w:rPr>
      </w:pPr>
      <w:r>
        <w:rPr>
          <w:sz w:val="24"/>
          <w:szCs w:val="24"/>
          <w:lang w:eastAsia="zh-TW"/>
        </w:rPr>
        <w:t>伍、服務規範</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一、基於專業原則，課程督學及課程輔導員應善盡職責，執行本局及本團各項業務，並於學年度末依規定接受服務績效考核。</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二、課程督學及專任課程輔導員寒暑假須到團上班，目前團務辦公地點設於本市永華市政大樓七樓新課綱專案辦公室，休假、國旅補助及不休假獎金比照學校教師兼行政人員辦</w:t>
      </w:r>
      <w:r>
        <w:rPr>
          <w:rFonts w:ascii="標楷體" w:eastAsia="標楷體" w:hAnsi="標楷體" w:cs="標楷體"/>
          <w:spacing w:val="3"/>
          <w:sz w:val="24"/>
          <w:szCs w:val="24"/>
          <w:lang w:eastAsia="zh-TW"/>
        </w:rPr>
        <w:t>理，所需經費由「教育部國民及學前教育署補助地方政府精進高級中等學校課程與教學要點」專案計畫經費補助。</w:t>
      </w:r>
    </w:p>
    <w:p w:rsidR="00785354" w:rsidRDefault="008D0DD6">
      <w:pPr>
        <w:pStyle w:val="2"/>
        <w:snapToGrid w:val="0"/>
        <w:ind w:left="0"/>
        <w:rPr>
          <w:spacing w:val="-1"/>
          <w:lang w:eastAsia="zh-TW"/>
        </w:rPr>
      </w:pPr>
      <w:r>
        <w:rPr>
          <w:spacing w:val="-1"/>
          <w:lang w:eastAsia="zh-TW"/>
        </w:rPr>
        <w:t>陸、遴選名額</w:t>
      </w:r>
    </w:p>
    <w:p w:rsidR="00785354" w:rsidRDefault="008D0DD6">
      <w:pPr>
        <w:snapToGrid w:val="0"/>
        <w:ind w:left="686" w:hanging="33"/>
        <w:rPr>
          <w:rFonts w:ascii="標楷體" w:eastAsia="標楷體" w:hAnsi="標楷體" w:cs="標楷體"/>
          <w:sz w:val="24"/>
          <w:szCs w:val="24"/>
          <w:lang w:eastAsia="zh-TW"/>
        </w:rPr>
      </w:pPr>
      <w:r>
        <w:rPr>
          <w:rFonts w:ascii="標楷體" w:eastAsia="標楷體" w:hAnsi="標楷體" w:cs="標楷體"/>
          <w:sz w:val="24"/>
          <w:szCs w:val="24"/>
          <w:lang w:eastAsia="zh-TW"/>
        </w:rPr>
        <w:t>預定錄取課程督學</w:t>
      </w:r>
      <w:r>
        <w:rPr>
          <w:rFonts w:ascii="標楷體" w:eastAsia="標楷體" w:hAnsi="標楷體" w:cs="標楷體"/>
          <w:sz w:val="24"/>
          <w:szCs w:val="24"/>
          <w:lang w:eastAsia="zh-TW"/>
        </w:rPr>
        <w:t>1</w:t>
      </w:r>
      <w:r>
        <w:rPr>
          <w:rFonts w:ascii="標楷體" w:eastAsia="標楷體" w:hAnsi="標楷體" w:cs="標楷體"/>
          <w:sz w:val="24"/>
          <w:szCs w:val="24"/>
          <w:lang w:eastAsia="zh-TW"/>
        </w:rPr>
        <w:t>名，專任課程輔導員</w:t>
      </w:r>
      <w:r>
        <w:rPr>
          <w:rFonts w:ascii="標楷體" w:eastAsia="標楷體" w:hAnsi="標楷體" w:cs="標楷體"/>
          <w:sz w:val="24"/>
          <w:szCs w:val="24"/>
          <w:lang w:eastAsia="zh-TW"/>
        </w:rPr>
        <w:t>2</w:t>
      </w:r>
      <w:r>
        <w:rPr>
          <w:rFonts w:ascii="標楷體" w:eastAsia="標楷體" w:hAnsi="標楷體" w:cs="標楷體"/>
          <w:sz w:val="24"/>
          <w:szCs w:val="24"/>
          <w:lang w:eastAsia="zh-TW"/>
        </w:rPr>
        <w:t>名，兼任課程輔導員除現任優先續聘以外，新增及更動數名，暫訂英文、數學、地理、體育、綜合等領域，人數視實際狀況調整流用。</w:t>
      </w:r>
    </w:p>
    <w:p w:rsidR="00785354" w:rsidRDefault="008D0DD6">
      <w:pPr>
        <w:pStyle w:val="2"/>
        <w:pageBreakBefore/>
        <w:snapToGrid w:val="0"/>
        <w:ind w:left="0"/>
        <w:rPr>
          <w:spacing w:val="-1"/>
          <w:lang w:eastAsia="zh-TW"/>
        </w:rPr>
      </w:pPr>
      <w:r>
        <w:rPr>
          <w:spacing w:val="-1"/>
          <w:lang w:eastAsia="zh-TW"/>
        </w:rPr>
        <w:lastRenderedPageBreak/>
        <w:t>柒、報名時間、方式與地點</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一、報名時間：即日起至</w:t>
      </w:r>
      <w:r>
        <w:rPr>
          <w:rFonts w:ascii="標楷體" w:eastAsia="標楷體" w:hAnsi="標楷體" w:cs="標楷體"/>
          <w:spacing w:val="3"/>
          <w:sz w:val="24"/>
          <w:szCs w:val="24"/>
          <w:lang w:eastAsia="zh-TW"/>
        </w:rPr>
        <w:t>113</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6</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14</w:t>
      </w:r>
      <w:r>
        <w:rPr>
          <w:rFonts w:ascii="標楷體" w:eastAsia="標楷體" w:hAnsi="標楷體" w:cs="標楷體"/>
          <w:spacing w:val="3"/>
          <w:sz w:val="24"/>
          <w:szCs w:val="24"/>
          <w:lang w:eastAsia="zh-TW"/>
        </w:rPr>
        <w:t>日</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星期五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止</w:t>
      </w:r>
    </w:p>
    <w:p w:rsidR="00785354" w:rsidRDefault="008D0DD6">
      <w:pPr>
        <w:snapToGrid w:val="0"/>
        <w:ind w:left="926" w:hanging="486"/>
        <w:jc w:val="both"/>
        <w:rPr>
          <w:rFonts w:ascii="標楷體" w:eastAsia="標楷體" w:hAnsi="標楷體" w:cs="標楷體"/>
          <w:spacing w:val="3"/>
          <w:sz w:val="24"/>
          <w:szCs w:val="24"/>
          <w:lang w:eastAsia="zh-TW"/>
        </w:rPr>
      </w:pPr>
      <w:r>
        <w:rPr>
          <w:rFonts w:ascii="標楷體" w:eastAsia="標楷體" w:hAnsi="標楷體" w:cs="標楷體"/>
          <w:spacing w:val="3"/>
          <w:sz w:val="24"/>
          <w:szCs w:val="24"/>
          <w:lang w:eastAsia="zh-TW"/>
        </w:rPr>
        <w:t>二、報名方式及地點</w:t>
      </w:r>
    </w:p>
    <w:p w:rsidR="00785354" w:rsidRDefault="008D0DD6">
      <w:pPr>
        <w:snapToGrid w:val="0"/>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（一）基本資料表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w:t>
      </w:r>
      <w:r>
        <w:rPr>
          <w:rFonts w:ascii="標楷體" w:eastAsia="標楷體" w:hAnsi="標楷體" w:cs="標楷體"/>
          <w:sz w:val="24"/>
          <w:szCs w:val="24"/>
          <w:lang w:eastAsia="zh-TW"/>
        </w:rPr>
        <w:t>1)</w:t>
      </w:r>
    </w:p>
    <w:p w:rsidR="00785354" w:rsidRDefault="008D0DD6">
      <w:pPr>
        <w:snapToGrid w:val="0"/>
        <w:ind w:left="1193" w:hanging="540"/>
      </w:pPr>
      <w:r>
        <w:rPr>
          <w:rFonts w:ascii="標楷體" w:eastAsia="標楷體" w:hAnsi="標楷體" w:cs="標楷體"/>
          <w:sz w:val="24"/>
          <w:szCs w:val="24"/>
          <w:lang w:eastAsia="zh-TW"/>
        </w:rPr>
        <w:t>（二）將本資料表電子檔寄至</w:t>
      </w:r>
      <w:r>
        <w:rPr>
          <w:rFonts w:ascii="Times New Roman" w:eastAsia="標楷體" w:hAnsi="Times New Roman"/>
          <w:sz w:val="24"/>
          <w:szCs w:val="24"/>
          <w:lang w:eastAsia="zh-TW"/>
        </w:rPr>
        <w:t>linchiajane@gmail.com</w:t>
      </w:r>
      <w:r>
        <w:rPr>
          <w:rFonts w:ascii="標楷體" w:eastAsia="標楷體" w:hAnsi="標楷體" w:cs="標楷體"/>
          <w:sz w:val="24"/>
          <w:szCs w:val="24"/>
          <w:lang w:eastAsia="zh-TW"/>
        </w:rPr>
        <w:t>，並將紙本以公文交換或郵寄至新課綱專案辦公室</w:t>
      </w:r>
      <w:r>
        <w:rPr>
          <w:rFonts w:ascii="標楷體" w:eastAsia="標楷體" w:hAnsi="標楷體" w:cs="標楷體"/>
          <w:sz w:val="24"/>
          <w:szCs w:val="24"/>
          <w:lang w:eastAsia="zh-TW"/>
        </w:rPr>
        <w:t xml:space="preserve">  708</w:t>
      </w:r>
      <w:r>
        <w:rPr>
          <w:rFonts w:ascii="標楷體" w:eastAsia="標楷體" w:hAnsi="標楷體" w:cs="標楷體"/>
          <w:sz w:val="24"/>
          <w:szCs w:val="24"/>
          <w:lang w:eastAsia="zh-TW"/>
        </w:rPr>
        <w:t>臺南市安平區永華路</w:t>
      </w:r>
      <w:r>
        <w:rPr>
          <w:rFonts w:ascii="標楷體" w:eastAsia="標楷體" w:hAnsi="標楷體" w:cs="標楷體"/>
          <w:sz w:val="24"/>
          <w:szCs w:val="24"/>
          <w:lang w:eastAsia="zh-TW"/>
        </w:rPr>
        <w:t>2</w:t>
      </w:r>
      <w:r>
        <w:rPr>
          <w:rFonts w:ascii="標楷體" w:eastAsia="標楷體" w:hAnsi="標楷體" w:cs="標楷體"/>
          <w:sz w:val="24"/>
          <w:szCs w:val="24"/>
          <w:lang w:eastAsia="zh-TW"/>
        </w:rPr>
        <w:t>段</w:t>
      </w:r>
      <w:r>
        <w:rPr>
          <w:rFonts w:ascii="標楷體" w:eastAsia="標楷體" w:hAnsi="標楷體" w:cs="標楷體"/>
          <w:sz w:val="24"/>
          <w:szCs w:val="24"/>
          <w:lang w:eastAsia="zh-TW"/>
        </w:rPr>
        <w:t>6</w:t>
      </w:r>
      <w:r>
        <w:rPr>
          <w:rFonts w:ascii="標楷體" w:eastAsia="標楷體" w:hAnsi="標楷體" w:cs="標楷體"/>
          <w:sz w:val="24"/>
          <w:szCs w:val="24"/>
          <w:lang w:eastAsia="zh-TW"/>
        </w:rPr>
        <w:t>號（郵寄封面請註明「高中輔導團遴選報名」）。</w:t>
      </w:r>
    </w:p>
    <w:p w:rsidR="00785354" w:rsidRDefault="008D0DD6">
      <w:pPr>
        <w:pStyle w:val="2"/>
        <w:snapToGrid w:val="0"/>
        <w:ind w:left="0"/>
        <w:rPr>
          <w:spacing w:val="-1"/>
          <w:lang w:eastAsia="zh-TW"/>
        </w:rPr>
      </w:pPr>
      <w:r>
        <w:rPr>
          <w:spacing w:val="-1"/>
          <w:lang w:eastAsia="zh-TW"/>
        </w:rPr>
        <w:t>捌、輔導員遴選方式</w:t>
      </w:r>
    </w:p>
    <w:p w:rsidR="00785354" w:rsidRDefault="00785354">
      <w:pPr>
        <w:snapToGrid w:val="0"/>
        <w:rPr>
          <w:rFonts w:ascii="標楷體" w:eastAsia="標楷體" w:hAnsi="標楷體" w:cs="標楷體"/>
          <w:b/>
          <w:bCs/>
          <w:sz w:val="8"/>
          <w:szCs w:val="8"/>
          <w:lang w:eastAsia="zh-TW"/>
        </w:rPr>
      </w:pPr>
    </w:p>
    <w:tbl>
      <w:tblPr>
        <w:tblW w:w="9215" w:type="dxa"/>
        <w:tblInd w:w="321" w:type="dxa"/>
        <w:tblLayout w:type="fixed"/>
        <w:tblCellMar>
          <w:left w:w="10" w:type="dxa"/>
          <w:right w:w="10" w:type="dxa"/>
        </w:tblCellMar>
        <w:tblLook w:val="04A0" w:firstRow="1" w:lastRow="0" w:firstColumn="1" w:lastColumn="0" w:noHBand="0" w:noVBand="1"/>
      </w:tblPr>
      <w:tblGrid>
        <w:gridCol w:w="1807"/>
        <w:gridCol w:w="4782"/>
        <w:gridCol w:w="2626"/>
      </w:tblGrid>
      <w:tr w:rsidR="00785354">
        <w:tblPrEx>
          <w:tblCellMar>
            <w:top w:w="0" w:type="dxa"/>
            <w:bottom w:w="0" w:type="dxa"/>
          </w:tblCellMar>
        </w:tblPrEx>
        <w:trPr>
          <w:trHeight w:val="542"/>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416"/>
            </w:pPr>
            <w:r>
              <w:rPr>
                <w:rFonts w:ascii="標楷體" w:eastAsia="標楷體" w:hAnsi="標楷體" w:cs="標楷體"/>
                <w:b/>
                <w:bCs/>
                <w:sz w:val="24"/>
                <w:szCs w:val="24"/>
              </w:rPr>
              <w:t>遴選方式</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600"/>
              </w:tabs>
              <w:snapToGrid w:val="0"/>
              <w:jc w:val="center"/>
            </w:pPr>
            <w:r>
              <w:rPr>
                <w:rFonts w:ascii="標楷體" w:eastAsia="標楷體" w:hAnsi="標楷體" w:cs="標楷體"/>
                <w:b/>
                <w:bCs/>
                <w:w w:val="95"/>
                <w:sz w:val="24"/>
                <w:szCs w:val="24"/>
              </w:rPr>
              <w:t>說</w:t>
            </w:r>
            <w:r>
              <w:rPr>
                <w:rFonts w:ascii="標楷體" w:eastAsia="標楷體" w:hAnsi="標楷體" w:cs="標楷體"/>
                <w:b/>
                <w:bCs/>
                <w:w w:val="95"/>
                <w:sz w:val="24"/>
                <w:szCs w:val="24"/>
              </w:rPr>
              <w:tab/>
            </w:r>
            <w:r>
              <w:rPr>
                <w:rFonts w:ascii="標楷體" w:eastAsia="標楷體" w:hAnsi="標楷體" w:cs="標楷體"/>
                <w:b/>
                <w:bCs/>
                <w:sz w:val="24"/>
                <w:szCs w:val="24"/>
              </w:rPr>
              <w:t>明</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pPr>
            <w:r>
              <w:rPr>
                <w:rFonts w:ascii="標楷體" w:eastAsia="標楷體" w:hAnsi="標楷體" w:cs="標楷體"/>
                <w:bCs/>
                <w:sz w:val="24"/>
                <w:szCs w:val="24"/>
              </w:rPr>
              <w:t>附註</w:t>
            </w:r>
          </w:p>
        </w:tc>
      </w:tr>
      <w:tr w:rsidR="00785354">
        <w:tblPrEx>
          <w:tblCellMar>
            <w:top w:w="0" w:type="dxa"/>
            <w:bottom w:w="0" w:type="dxa"/>
          </w:tblCellMar>
        </w:tblPrEx>
        <w:trPr>
          <w:trHeight w:hRule="exact" w:val="96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8D0DD6">
            <w:pPr>
              <w:pStyle w:val="TableParagraph"/>
              <w:snapToGrid w:val="0"/>
              <w:ind w:left="102"/>
            </w:pPr>
            <w:r>
              <w:rPr>
                <w:rFonts w:ascii="標楷體" w:eastAsia="標楷體" w:hAnsi="標楷體" w:cs="標楷體"/>
                <w:color w:val="000000"/>
                <w:sz w:val="24"/>
                <w:szCs w:val="24"/>
              </w:rPr>
              <w:t>書面</w:t>
            </w:r>
            <w:r>
              <w:rPr>
                <w:rFonts w:ascii="標楷體" w:eastAsia="標楷體" w:hAnsi="標楷體" w:cs="標楷體"/>
                <w:color w:val="000000"/>
                <w:spacing w:val="28"/>
                <w:sz w:val="24"/>
                <w:szCs w:val="24"/>
              </w:rPr>
              <w:t>資</w:t>
            </w:r>
            <w:r>
              <w:rPr>
                <w:rFonts w:ascii="標楷體" w:eastAsia="標楷體" w:hAnsi="標楷體" w:cs="標楷體"/>
                <w:color w:val="000000"/>
                <w:sz w:val="24"/>
                <w:szCs w:val="24"/>
              </w:rPr>
              <w:t>料審核</w:t>
            </w:r>
          </w:p>
          <w:p w:rsidR="00785354" w:rsidRDefault="008D0DD6">
            <w:pPr>
              <w:pStyle w:val="TableParagraph"/>
              <w:snapToGrid w:val="0"/>
              <w:ind w:left="102"/>
            </w:pPr>
            <w:r>
              <w:rPr>
                <w:rFonts w:ascii="標楷體" w:eastAsia="標楷體" w:hAnsi="標楷體" w:cs="標楷體"/>
                <w:color w:val="000000"/>
                <w:spacing w:val="-1"/>
                <w:sz w:val="24"/>
                <w:szCs w:val="24"/>
              </w:rPr>
              <w:t>（</w:t>
            </w:r>
            <w:r>
              <w:rPr>
                <w:rFonts w:ascii="標楷體" w:eastAsia="標楷體" w:hAnsi="標楷體" w:cs="標楷體"/>
                <w:color w:val="000000"/>
                <w:spacing w:val="-1"/>
                <w:sz w:val="24"/>
                <w:szCs w:val="24"/>
              </w:rPr>
              <w:t>40%</w:t>
            </w:r>
            <w:r>
              <w:rPr>
                <w:rFonts w:ascii="標楷體" w:eastAsia="標楷體" w:hAnsi="標楷體" w:cs="標楷體"/>
                <w:color w:val="000000"/>
                <w:spacing w:val="-1"/>
                <w:sz w:val="24"/>
                <w:szCs w:val="24"/>
              </w:rPr>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8D0DD6">
            <w:pPr>
              <w:pStyle w:val="TableParagraph"/>
              <w:snapToGrid w:val="0"/>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個人基本資料：專長證明及學經歷證件。</w:t>
            </w:r>
          </w:p>
          <w:p w:rsidR="00785354" w:rsidRDefault="008D0DD6">
            <w:pPr>
              <w:pStyle w:val="TableParagraph"/>
              <w:snapToGrid w:val="0"/>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相關之教材教法設計、研究與著作。</w:t>
            </w:r>
          </w:p>
          <w:p w:rsidR="00785354" w:rsidRDefault="008D0DD6">
            <w:pPr>
              <w:pStyle w:val="TableParagraph"/>
              <w:snapToGrid w:val="0"/>
              <w:ind w:left="102"/>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資訊能力（研習時數或學分證明</w:t>
            </w:r>
            <w:r>
              <w:rPr>
                <w:rFonts w:ascii="標楷體" w:eastAsia="標楷體" w:hAnsi="標楷體" w:cs="標楷體"/>
                <w:color w:val="000000"/>
                <w:spacing w:val="-120"/>
                <w:sz w:val="24"/>
                <w:szCs w:val="24"/>
                <w:lang w:eastAsia="zh-TW"/>
              </w:rPr>
              <w:t>）</w:t>
            </w:r>
            <w:r>
              <w:rPr>
                <w:rFonts w:ascii="標楷體" w:eastAsia="標楷體" w:hAnsi="標楷體" w:cs="標楷體"/>
                <w:color w:val="000000"/>
                <w:sz w:val="24"/>
                <w:szCs w:val="24"/>
                <w:lang w:eastAsia="zh-TW"/>
              </w:rPr>
              <w:t>。</w:t>
            </w:r>
          </w:p>
        </w:tc>
        <w:tc>
          <w:tcPr>
            <w:tcW w:w="2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8D0DD6">
            <w:pPr>
              <w:pStyle w:val="TableParagraph"/>
              <w:snapToGrid w:val="0"/>
              <w:ind w:left="73"/>
            </w:pPr>
            <w:r>
              <w:rPr>
                <w:rFonts w:ascii="標楷體" w:eastAsia="標楷體" w:hAnsi="標楷體" w:cs="標楷體"/>
                <w:color w:val="000000"/>
                <w:spacing w:val="3"/>
                <w:sz w:val="24"/>
                <w:szCs w:val="24"/>
                <w:lang w:eastAsia="zh-TW"/>
              </w:rPr>
              <w:t>1.</w:t>
            </w:r>
            <w:r>
              <w:rPr>
                <w:rFonts w:ascii="標楷體" w:eastAsia="標楷體" w:hAnsi="標楷體" w:cs="標楷體"/>
                <w:color w:val="000000"/>
                <w:spacing w:val="3"/>
                <w:sz w:val="24"/>
                <w:szCs w:val="24"/>
                <w:lang w:eastAsia="zh-TW"/>
              </w:rPr>
              <w:t>遴選合格之名單，由</w:t>
            </w:r>
          </w:p>
          <w:p w:rsidR="00785354" w:rsidRDefault="008D0DD6">
            <w:pPr>
              <w:pStyle w:val="TableParagraph"/>
              <w:snapToGrid w:val="0"/>
              <w:ind w:left="354" w:right="69"/>
            </w:pPr>
            <w:r>
              <w:rPr>
                <w:rFonts w:ascii="標楷體" w:eastAsia="標楷體" w:hAnsi="標楷體" w:cs="標楷體"/>
                <w:color w:val="000000"/>
                <w:spacing w:val="33"/>
                <w:sz w:val="24"/>
                <w:szCs w:val="24"/>
                <w:lang w:eastAsia="zh-TW"/>
              </w:rPr>
              <w:t>遴選委員開會討</w:t>
            </w:r>
            <w:r>
              <w:rPr>
                <w:rFonts w:ascii="標楷體" w:eastAsia="標楷體" w:hAnsi="標楷體" w:cs="標楷體"/>
                <w:color w:val="000000"/>
                <w:sz w:val="24"/>
                <w:szCs w:val="24"/>
                <w:lang w:eastAsia="zh-TW"/>
              </w:rPr>
              <w:t>論</w:t>
            </w:r>
            <w:r>
              <w:rPr>
                <w:rFonts w:ascii="標楷體" w:eastAsia="標楷體" w:hAnsi="標楷體" w:cs="標楷體"/>
                <w:color w:val="000000"/>
                <w:spacing w:val="-1"/>
                <w:sz w:val="24"/>
                <w:szCs w:val="24"/>
                <w:lang w:eastAsia="zh-TW"/>
              </w:rPr>
              <w:t>後，陳報教育局核准</w:t>
            </w:r>
          </w:p>
          <w:p w:rsidR="00785354" w:rsidRDefault="008D0DD6">
            <w:pPr>
              <w:pStyle w:val="TableParagraph"/>
              <w:snapToGrid w:val="0"/>
              <w:ind w:left="73"/>
            </w:pPr>
            <w:r>
              <w:rPr>
                <w:rFonts w:ascii="標楷體" w:eastAsia="標楷體" w:hAnsi="標楷體" w:cs="標楷體"/>
                <w:color w:val="000000"/>
                <w:spacing w:val="3"/>
                <w:sz w:val="24"/>
                <w:szCs w:val="24"/>
                <w:lang w:eastAsia="zh-TW"/>
              </w:rPr>
              <w:t>2.</w:t>
            </w:r>
            <w:r>
              <w:rPr>
                <w:rFonts w:ascii="標楷體" w:eastAsia="標楷體" w:hAnsi="標楷體" w:cs="標楷體"/>
                <w:color w:val="000000"/>
                <w:spacing w:val="3"/>
                <w:sz w:val="24"/>
                <w:szCs w:val="24"/>
                <w:lang w:eastAsia="zh-TW"/>
              </w:rPr>
              <w:t>各領域應試者之成績</w:t>
            </w:r>
          </w:p>
          <w:p w:rsidR="00785354" w:rsidRDefault="008D0DD6">
            <w:pPr>
              <w:pStyle w:val="TableParagraph"/>
              <w:snapToGrid w:val="0"/>
              <w:ind w:left="354"/>
            </w:pPr>
            <w:r>
              <w:rPr>
                <w:rFonts w:ascii="標楷體" w:eastAsia="標楷體" w:hAnsi="標楷體" w:cs="標楷體"/>
                <w:color w:val="000000"/>
                <w:sz w:val="24"/>
                <w:szCs w:val="24"/>
                <w:lang w:eastAsia="zh-TW"/>
              </w:rPr>
              <w:t>不符標準時</w:t>
            </w:r>
            <w:r>
              <w:rPr>
                <w:rFonts w:ascii="標楷體" w:eastAsia="標楷體" w:hAnsi="標楷體" w:cs="標楷體"/>
                <w:color w:val="000000"/>
                <w:sz w:val="24"/>
                <w:szCs w:val="24"/>
                <w:lang w:eastAsia="zh-TW"/>
              </w:rPr>
              <w:t>(80</w:t>
            </w:r>
            <w:r>
              <w:rPr>
                <w:rFonts w:ascii="標楷體" w:eastAsia="標楷體" w:hAnsi="標楷體" w:cs="標楷體"/>
                <w:color w:val="000000"/>
                <w:spacing w:val="14"/>
                <w:sz w:val="24"/>
                <w:szCs w:val="24"/>
                <w:lang w:eastAsia="zh-TW"/>
              </w:rPr>
              <w:t>分</w:t>
            </w:r>
            <w:r>
              <w:rPr>
                <w:rFonts w:ascii="標楷體" w:eastAsia="標楷體" w:hAnsi="標楷體" w:cs="標楷體"/>
                <w:color w:val="000000"/>
                <w:spacing w:val="14"/>
                <w:sz w:val="24"/>
                <w:szCs w:val="24"/>
                <w:lang w:eastAsia="zh-TW"/>
              </w:rPr>
              <w:t>)</w:t>
            </w:r>
            <w:r>
              <w:rPr>
                <w:rFonts w:ascii="標楷體" w:eastAsia="標楷體" w:hAnsi="標楷體" w:cs="標楷體"/>
                <w:color w:val="000000"/>
                <w:spacing w:val="14"/>
                <w:sz w:val="24"/>
                <w:szCs w:val="24"/>
                <w:lang w:eastAsia="zh-TW"/>
              </w:rPr>
              <w:t>，該項專長輔導</w:t>
            </w:r>
            <w:r>
              <w:rPr>
                <w:rFonts w:ascii="標楷體" w:eastAsia="標楷體" w:hAnsi="標楷體" w:cs="標楷體"/>
                <w:color w:val="000000"/>
                <w:sz w:val="24"/>
                <w:szCs w:val="24"/>
                <w:lang w:eastAsia="zh-TW"/>
              </w:rPr>
              <w:t>員名額得從缺。</w:t>
            </w:r>
          </w:p>
        </w:tc>
      </w:tr>
      <w:tr w:rsidR="00785354">
        <w:tblPrEx>
          <w:tblCellMar>
            <w:top w:w="0" w:type="dxa"/>
            <w:bottom w:w="0" w:type="dxa"/>
          </w:tblCellMar>
        </w:tblPrEx>
        <w:trPr>
          <w:trHeight w:val="1677"/>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8D0DD6">
            <w:pPr>
              <w:pStyle w:val="TableParagraph"/>
              <w:snapToGrid w:val="0"/>
              <w:ind w:left="102"/>
            </w:pPr>
            <w:r>
              <w:rPr>
                <w:rFonts w:ascii="標楷體" w:eastAsia="標楷體" w:hAnsi="標楷體" w:cs="標楷體"/>
                <w:color w:val="000000"/>
                <w:spacing w:val="-1"/>
                <w:sz w:val="24"/>
                <w:szCs w:val="24"/>
              </w:rPr>
              <w:t>口試（</w:t>
            </w:r>
            <w:r>
              <w:rPr>
                <w:rFonts w:ascii="標楷體" w:eastAsia="標楷體" w:hAnsi="標楷體" w:cs="標楷體"/>
                <w:color w:val="000000"/>
                <w:spacing w:val="-1"/>
                <w:sz w:val="24"/>
                <w:szCs w:val="24"/>
              </w:rPr>
              <w:t>60%</w:t>
            </w:r>
            <w:r>
              <w:rPr>
                <w:rFonts w:ascii="標楷體" w:eastAsia="標楷體" w:hAnsi="標楷體" w:cs="標楷體"/>
                <w:color w:val="000000"/>
                <w:spacing w:val="-1"/>
                <w:sz w:val="24"/>
                <w:szCs w:val="24"/>
              </w:rPr>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8D0DD6">
            <w:pPr>
              <w:pStyle w:val="TableParagraph"/>
              <w:snapToGrid w:val="0"/>
              <w:ind w:left="355" w:hanging="238"/>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對教育政策、課程及新課綱基本精神、理念及課程綱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的認知與掌握。</w:t>
            </w:r>
          </w:p>
          <w:p w:rsidR="00785354" w:rsidRDefault="008D0DD6">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785354" w:rsidRDefault="008D0DD6">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對輔導團工作之認知與服務熱忱度。</w:t>
            </w:r>
          </w:p>
          <w:p w:rsidR="00785354" w:rsidRDefault="008D0DD6">
            <w:pPr>
              <w:pStyle w:val="TableParagraph"/>
              <w:snapToGrid w:val="0"/>
              <w:ind w:left="355" w:hanging="238"/>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2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5354" w:rsidRDefault="00785354">
            <w:pPr>
              <w:pStyle w:val="TableParagraph"/>
              <w:snapToGrid w:val="0"/>
              <w:ind w:left="354"/>
              <w:rPr>
                <w:lang w:eastAsia="zh-TW"/>
              </w:rPr>
            </w:pPr>
          </w:p>
        </w:tc>
      </w:tr>
    </w:tbl>
    <w:p w:rsidR="00785354" w:rsidRDefault="008D0DD6">
      <w:pPr>
        <w:snapToGrid w:val="0"/>
        <w:ind w:left="113"/>
        <w:rPr>
          <w:rFonts w:ascii="標楷體" w:eastAsia="標楷體" w:hAnsi="標楷體" w:cs="標楷體"/>
          <w:b/>
          <w:bCs/>
          <w:spacing w:val="-1"/>
          <w:sz w:val="28"/>
          <w:szCs w:val="28"/>
          <w:lang w:eastAsia="zh-TW"/>
        </w:rPr>
      </w:pPr>
      <w:r>
        <w:rPr>
          <w:rFonts w:ascii="標楷體" w:eastAsia="標楷體" w:hAnsi="標楷體" w:cs="標楷體"/>
          <w:b/>
          <w:bCs/>
          <w:spacing w:val="-1"/>
          <w:sz w:val="28"/>
          <w:szCs w:val="28"/>
          <w:lang w:eastAsia="zh-TW"/>
        </w:rPr>
        <w:t>玖、遴選（口試）時間</w:t>
      </w:r>
    </w:p>
    <w:p w:rsidR="00785354" w:rsidRDefault="008D0DD6">
      <w:pPr>
        <w:snapToGrid w:val="0"/>
        <w:ind w:left="644" w:firstLine="9"/>
      </w:pPr>
      <w:r>
        <w:rPr>
          <w:rFonts w:ascii="標楷體" w:eastAsia="標楷體" w:hAnsi="標楷體" w:cs="標楷體"/>
          <w:sz w:val="24"/>
          <w:szCs w:val="24"/>
          <w:lang w:eastAsia="zh-TW"/>
        </w:rPr>
        <w:t>中華民國</w:t>
      </w:r>
      <w:r>
        <w:rPr>
          <w:rFonts w:ascii="標楷體" w:eastAsia="標楷體" w:hAnsi="標楷體" w:cs="標楷體"/>
          <w:sz w:val="24"/>
          <w:szCs w:val="24"/>
          <w:lang w:eastAsia="zh-TW"/>
        </w:rPr>
        <w:t>113</w:t>
      </w:r>
      <w:r>
        <w:rPr>
          <w:rFonts w:ascii="標楷體" w:eastAsia="標楷體" w:hAnsi="標楷體" w:cs="標楷體"/>
          <w:sz w:val="24"/>
          <w:szCs w:val="24"/>
          <w:lang w:eastAsia="zh-TW"/>
        </w:rPr>
        <w:t>年</w:t>
      </w:r>
      <w:r>
        <w:rPr>
          <w:rFonts w:ascii="標楷體" w:eastAsia="標楷體" w:hAnsi="標楷體" w:cs="標楷體"/>
          <w:sz w:val="24"/>
          <w:szCs w:val="24"/>
          <w:lang w:eastAsia="zh-TW"/>
        </w:rPr>
        <w:t>6</w:t>
      </w:r>
      <w:r>
        <w:rPr>
          <w:rFonts w:ascii="標楷體" w:eastAsia="標楷體" w:hAnsi="標楷體" w:cs="標楷體"/>
          <w:sz w:val="24"/>
          <w:szCs w:val="24"/>
          <w:lang w:eastAsia="zh-TW"/>
        </w:rPr>
        <w:t>月底，確切時間另行通知。</w:t>
      </w:r>
    </w:p>
    <w:p w:rsidR="00785354" w:rsidRDefault="008D0DD6">
      <w:pPr>
        <w:pStyle w:val="2"/>
        <w:snapToGrid w:val="0"/>
        <w:ind w:right="5308"/>
      </w:pPr>
      <w:r>
        <w:rPr>
          <w:spacing w:val="-1"/>
          <w:lang w:eastAsia="zh-TW"/>
        </w:rPr>
        <w:t>拾、</w:t>
      </w:r>
      <w:r>
        <w:rPr>
          <w:lang w:eastAsia="zh-TW"/>
        </w:rPr>
        <w:t>錄取公告</w:t>
      </w:r>
    </w:p>
    <w:p w:rsidR="00785354" w:rsidRDefault="008D0DD6">
      <w:pPr>
        <w:snapToGrid w:val="0"/>
        <w:ind w:left="644" w:firstLine="9"/>
      </w:pPr>
      <w:r>
        <w:rPr>
          <w:rFonts w:ascii="標楷體" w:eastAsia="標楷體" w:hAnsi="標楷體" w:cs="標楷體"/>
          <w:sz w:val="24"/>
          <w:szCs w:val="24"/>
          <w:lang w:eastAsia="zh-TW"/>
        </w:rPr>
        <w:t>錄取名單於</w:t>
      </w:r>
      <w:r>
        <w:rPr>
          <w:rFonts w:ascii="標楷體" w:eastAsia="標楷體" w:hAnsi="標楷體" w:cs="標楷體"/>
          <w:sz w:val="24"/>
          <w:szCs w:val="24"/>
          <w:lang w:eastAsia="zh-TW"/>
        </w:rPr>
        <w:t>113</w:t>
      </w:r>
      <w:r>
        <w:rPr>
          <w:rFonts w:ascii="標楷體" w:eastAsia="標楷體" w:hAnsi="標楷體" w:cs="標楷體"/>
          <w:sz w:val="24"/>
          <w:szCs w:val="24"/>
          <w:lang w:eastAsia="zh-TW"/>
        </w:rPr>
        <w:t>年</w:t>
      </w:r>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23</w:t>
      </w:r>
      <w:r>
        <w:rPr>
          <w:rFonts w:ascii="標楷體" w:eastAsia="標楷體" w:hAnsi="標楷體" w:cs="標楷體"/>
          <w:sz w:val="24"/>
          <w:szCs w:val="24"/>
          <w:lang w:eastAsia="zh-TW"/>
        </w:rPr>
        <w:t>日（星期二）公告於教育局新課綱專案辦公室網站</w:t>
      </w:r>
      <w:r>
        <w:rPr>
          <w:rFonts w:ascii="標楷體" w:eastAsia="標楷體" w:hAnsi="標楷體" w:cs="標楷體"/>
          <w:spacing w:val="-3"/>
          <w:sz w:val="24"/>
          <w:szCs w:val="24"/>
          <w:lang w:eastAsia="zh-TW"/>
        </w:rPr>
        <w:t>：</w:t>
      </w:r>
      <w:r>
        <w:rPr>
          <w:color w:val="000000"/>
          <w:lang w:eastAsia="zh-TW"/>
        </w:rPr>
        <w:t>https://cop.tn.edu.tw/</w:t>
      </w:r>
    </w:p>
    <w:p w:rsidR="00785354" w:rsidRDefault="008D0DD6">
      <w:pPr>
        <w:pStyle w:val="2"/>
        <w:snapToGrid w:val="0"/>
        <w:rPr>
          <w:lang w:eastAsia="zh-TW"/>
        </w:rPr>
      </w:pPr>
      <w:r>
        <w:rPr>
          <w:lang w:eastAsia="zh-TW"/>
        </w:rPr>
        <w:t>拾壹、聘用</w:t>
      </w:r>
    </w:p>
    <w:p w:rsidR="00785354" w:rsidRDefault="008D0DD6">
      <w:pPr>
        <w:snapToGrid w:val="0"/>
        <w:ind w:left="644" w:firstLine="9"/>
        <w:sectPr w:rsidR="00785354">
          <w:footerReference w:type="default" r:id="rId6"/>
          <w:pgSz w:w="11910" w:h="16840"/>
          <w:pgMar w:top="1300" w:right="1020" w:bottom="1420" w:left="1020" w:header="0" w:footer="1230" w:gutter="0"/>
          <w:cols w:space="720"/>
        </w:sectPr>
      </w:pPr>
      <w:r>
        <w:rPr>
          <w:rFonts w:ascii="標楷體" w:eastAsia="標楷體" w:hAnsi="標楷體" w:cs="標楷體"/>
          <w:sz w:val="24"/>
          <w:szCs w:val="24"/>
          <w:lang w:eastAsia="zh-TW"/>
        </w:rPr>
        <w:t>由教育局依規定核予聘書，任期為</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(113</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8</w:t>
      </w:r>
      <w:r>
        <w:rPr>
          <w:rFonts w:ascii="標楷體" w:eastAsia="標楷體" w:hAnsi="標楷體" w:cs="標楷體"/>
          <w:color w:val="000000"/>
          <w:sz w:val="24"/>
          <w:szCs w:val="24"/>
          <w:lang w:eastAsia="zh-TW"/>
        </w:rPr>
        <w:t>月</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日至</w:t>
      </w:r>
      <w:r>
        <w:rPr>
          <w:rFonts w:ascii="標楷體" w:eastAsia="標楷體" w:hAnsi="標楷體" w:cs="標楷體"/>
          <w:color w:val="000000"/>
          <w:sz w:val="24"/>
          <w:szCs w:val="24"/>
          <w:lang w:eastAsia="zh-TW"/>
        </w:rPr>
        <w:t>114</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7</w:t>
      </w:r>
      <w:r>
        <w:rPr>
          <w:rFonts w:ascii="標楷體" w:eastAsia="標楷體" w:hAnsi="標楷體" w:cs="標楷體"/>
          <w:color w:val="000000"/>
          <w:sz w:val="24"/>
          <w:szCs w:val="24"/>
          <w:lang w:eastAsia="zh-TW"/>
        </w:rPr>
        <w:t>月</w:t>
      </w:r>
      <w:r>
        <w:rPr>
          <w:rFonts w:ascii="標楷體" w:eastAsia="標楷體" w:hAnsi="標楷體" w:cs="標楷體"/>
          <w:color w:val="000000"/>
          <w:sz w:val="24"/>
          <w:szCs w:val="24"/>
          <w:lang w:eastAsia="zh-TW"/>
        </w:rPr>
        <w:t>31</w:t>
      </w:r>
      <w:r>
        <w:rPr>
          <w:rFonts w:ascii="標楷體" w:eastAsia="標楷體" w:hAnsi="標楷體" w:cs="標楷體"/>
          <w:color w:val="000000"/>
          <w:sz w:val="24"/>
          <w:szCs w:val="24"/>
          <w:lang w:eastAsia="zh-TW"/>
        </w:rPr>
        <w:t>日</w:t>
      </w:r>
      <w:r>
        <w:rPr>
          <w:rFonts w:ascii="標楷體" w:eastAsia="標楷體" w:hAnsi="標楷體" w:cs="標楷體"/>
          <w:color w:val="000000"/>
          <w:sz w:val="24"/>
          <w:szCs w:val="24"/>
          <w:lang w:eastAsia="zh-TW"/>
        </w:rPr>
        <w:t>)</w:t>
      </w:r>
      <w:r>
        <w:rPr>
          <w:rFonts w:ascii="標楷體" w:eastAsia="標楷體" w:hAnsi="標楷體" w:cs="標楷體"/>
          <w:sz w:val="24"/>
          <w:szCs w:val="24"/>
          <w:lang w:eastAsia="zh-TW"/>
        </w:rPr>
        <w:t>，任滿表現優異者得續聘之。</w:t>
      </w:r>
    </w:p>
    <w:p w:rsidR="00785354" w:rsidRDefault="008D0DD6">
      <w:pPr>
        <w:pStyle w:val="2"/>
        <w:snapToGrid w:val="0"/>
        <w:rPr>
          <w:lang w:eastAsia="zh-TW"/>
        </w:rPr>
      </w:pPr>
      <w:r>
        <w:rPr>
          <w:lang w:eastAsia="zh-TW"/>
        </w:rPr>
        <w:lastRenderedPageBreak/>
        <w:t>附件一</w:t>
      </w:r>
    </w:p>
    <w:p w:rsidR="00785354" w:rsidRDefault="00785354">
      <w:pPr>
        <w:snapToGrid w:val="0"/>
        <w:rPr>
          <w:rFonts w:ascii="標楷體" w:eastAsia="標楷體" w:hAnsi="標楷體" w:cs="標楷體"/>
          <w:b/>
          <w:bCs/>
          <w:sz w:val="3"/>
          <w:szCs w:val="3"/>
          <w:lang w:eastAsia="zh-TW"/>
        </w:rPr>
      </w:pPr>
    </w:p>
    <w:p w:rsidR="00785354" w:rsidRDefault="00785354">
      <w:pPr>
        <w:snapToGrid w:val="0"/>
        <w:rPr>
          <w:rFonts w:ascii="標楷體" w:eastAsia="標楷體" w:hAnsi="標楷體" w:cs="標楷體"/>
          <w:b/>
          <w:bCs/>
          <w:sz w:val="10"/>
          <w:szCs w:val="10"/>
          <w:lang w:eastAsia="zh-TW"/>
        </w:rPr>
      </w:pPr>
    </w:p>
    <w:p w:rsidR="00785354" w:rsidRDefault="008D0DD6">
      <w:pPr>
        <w:snapToGrid w:val="0"/>
      </w:pPr>
      <w:r>
        <w:rPr>
          <w:rFonts w:ascii="標楷體" w:eastAsia="標楷體" w:hAnsi="標楷體" w:cs="標楷體"/>
          <w:b/>
          <w:bCs/>
          <w:spacing w:val="1"/>
          <w:sz w:val="26"/>
          <w:szCs w:val="26"/>
          <w:lang w:eastAsia="zh-TW"/>
        </w:rPr>
        <w:t>臺南市</w:t>
      </w:r>
      <w:r>
        <w:rPr>
          <w:rFonts w:ascii="標楷體" w:eastAsia="標楷體" w:hAnsi="標楷體" w:cs="標楷體"/>
          <w:b/>
          <w:bCs/>
          <w:spacing w:val="1"/>
          <w:sz w:val="26"/>
          <w:szCs w:val="26"/>
          <w:lang w:eastAsia="zh-TW"/>
        </w:rPr>
        <w:t>113</w:t>
      </w:r>
      <w:r>
        <w:rPr>
          <w:rFonts w:ascii="標楷體" w:eastAsia="標楷體" w:hAnsi="標楷體" w:cs="標楷體"/>
          <w:b/>
          <w:bCs/>
          <w:spacing w:val="1"/>
          <w:sz w:val="26"/>
          <w:szCs w:val="26"/>
          <w:lang w:eastAsia="zh-TW"/>
        </w:rPr>
        <w:t>學年度高中輔導團課程督學、專任暨兼任輔導員</w:t>
      </w:r>
      <w:r>
        <w:rPr>
          <w:rFonts w:ascii="標楷體" w:eastAsia="標楷體" w:hAnsi="標楷體" w:cs="標楷體"/>
          <w:b/>
          <w:bCs/>
          <w:spacing w:val="1"/>
          <w:sz w:val="26"/>
          <w:szCs w:val="26"/>
          <w:lang w:eastAsia="zh-TW"/>
        </w:rPr>
        <w:t>-</w:t>
      </w:r>
      <w:r>
        <w:rPr>
          <w:rFonts w:ascii="標楷體" w:eastAsia="標楷體" w:hAnsi="標楷體" w:cs="標楷體"/>
          <w:b/>
          <w:bCs/>
          <w:spacing w:val="1"/>
          <w:sz w:val="26"/>
          <w:szCs w:val="26"/>
          <w:lang w:eastAsia="zh-TW"/>
        </w:rPr>
        <w:t>基本資料表</w:t>
      </w:r>
    </w:p>
    <w:p w:rsidR="00785354" w:rsidRDefault="00785354">
      <w:pPr>
        <w:snapToGrid w:val="0"/>
        <w:rPr>
          <w:rFonts w:ascii="標楷體" w:eastAsia="標楷體" w:hAnsi="標楷體" w:cs="標楷體"/>
          <w:b/>
          <w:bCs/>
          <w:sz w:val="17"/>
          <w:szCs w:val="17"/>
          <w:lang w:eastAsia="zh-TW"/>
        </w:rPr>
      </w:pPr>
    </w:p>
    <w:tbl>
      <w:tblPr>
        <w:tblW w:w="9631" w:type="dxa"/>
        <w:tblInd w:w="112" w:type="dxa"/>
        <w:tblLayout w:type="fixed"/>
        <w:tblCellMar>
          <w:left w:w="10" w:type="dxa"/>
          <w:right w:w="10" w:type="dxa"/>
        </w:tblCellMar>
        <w:tblLook w:val="04A0" w:firstRow="1" w:lastRow="0" w:firstColumn="1" w:lastColumn="0" w:noHBand="0" w:noVBand="1"/>
      </w:tblPr>
      <w:tblGrid>
        <w:gridCol w:w="1312"/>
        <w:gridCol w:w="1837"/>
        <w:gridCol w:w="89"/>
        <w:gridCol w:w="749"/>
        <w:gridCol w:w="1320"/>
        <w:gridCol w:w="960"/>
        <w:gridCol w:w="575"/>
        <w:gridCol w:w="14"/>
        <w:gridCol w:w="2775"/>
      </w:tblGrid>
      <w:tr w:rsidR="00785354">
        <w:tblPrEx>
          <w:tblCellMar>
            <w:top w:w="0" w:type="dxa"/>
            <w:bottom w:w="0" w:type="dxa"/>
          </w:tblCellMar>
        </w:tblPrEx>
        <w:trPr>
          <w:trHeight w:val="612"/>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908"/>
              </w:tabs>
              <w:snapToGrid w:val="0"/>
              <w:jc w:val="center"/>
              <w:rPr>
                <w:rFonts w:ascii="標楷體" w:eastAsia="標楷體" w:hAnsi="標楷體" w:cs="標楷體"/>
                <w:sz w:val="24"/>
                <w:szCs w:val="24"/>
              </w:rPr>
            </w:pPr>
            <w:r>
              <w:rPr>
                <w:rFonts w:ascii="標楷體" w:eastAsia="標楷體" w:hAnsi="標楷體" w:cs="標楷體"/>
                <w:sz w:val="24"/>
                <w:szCs w:val="24"/>
              </w:rPr>
              <w:t>姓</w:t>
            </w:r>
            <w:r>
              <w:rPr>
                <w:rFonts w:ascii="標楷體" w:eastAsia="標楷體" w:hAnsi="標楷體" w:cs="標楷體"/>
                <w:sz w:val="24"/>
                <w:szCs w:val="24"/>
              </w:rPr>
              <w:tab/>
            </w:r>
            <w:r>
              <w:rPr>
                <w:rFonts w:ascii="標楷體" w:eastAsia="標楷體" w:hAnsi="標楷體" w:cs="標楷體"/>
                <w:sz w:val="24"/>
                <w:szCs w:val="24"/>
              </w:rPr>
              <w:t>名</w:t>
            </w: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68"/>
              <w:rPr>
                <w:rFonts w:ascii="標楷體" w:eastAsia="標楷體" w:hAnsi="標楷體" w:cs="標楷體"/>
                <w:sz w:val="24"/>
                <w:szCs w:val="24"/>
              </w:rPr>
            </w:pPr>
            <w:r>
              <w:rPr>
                <w:rFonts w:ascii="標楷體" w:eastAsia="標楷體" w:hAnsi="標楷體" w:cs="標楷體"/>
                <w:sz w:val="24"/>
                <w:szCs w:val="24"/>
              </w:rPr>
              <w:t>性別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776"/>
              </w:tabs>
              <w:snapToGrid w:val="0"/>
              <w:ind w:left="296" w:right="292"/>
              <w:rPr>
                <w:rFonts w:ascii="標楷體" w:eastAsia="標楷體" w:hAnsi="標楷體" w:cs="標楷體"/>
                <w:sz w:val="24"/>
                <w:szCs w:val="24"/>
              </w:rPr>
            </w:pPr>
            <w:r>
              <w:rPr>
                <w:rFonts w:ascii="標楷體" w:eastAsia="標楷體" w:hAnsi="標楷體" w:cs="標楷體"/>
                <w:sz w:val="24"/>
                <w:szCs w:val="24"/>
              </w:rPr>
              <w:t>身分證字</w:t>
            </w:r>
            <w:r>
              <w:rPr>
                <w:rFonts w:ascii="標楷體" w:eastAsia="標楷體" w:hAnsi="標楷體" w:cs="標楷體"/>
                <w:sz w:val="24"/>
                <w:szCs w:val="24"/>
              </w:rPr>
              <w:tab/>
            </w:r>
            <w:r>
              <w:rPr>
                <w:rFonts w:ascii="標楷體" w:eastAsia="標楷體" w:hAnsi="標楷體" w:cs="標楷體"/>
                <w:sz w:val="24"/>
                <w:szCs w:val="24"/>
              </w:rPr>
              <w:t>號</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6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908"/>
              </w:tabs>
              <w:snapToGrid w:val="0"/>
              <w:jc w:val="center"/>
              <w:rPr>
                <w:rFonts w:ascii="標楷體" w:eastAsia="標楷體" w:hAnsi="標楷體" w:cs="標楷體"/>
                <w:sz w:val="24"/>
                <w:szCs w:val="24"/>
              </w:rPr>
            </w:pPr>
            <w:r>
              <w:rPr>
                <w:rFonts w:ascii="標楷體" w:eastAsia="標楷體" w:hAnsi="標楷體" w:cs="標楷體"/>
                <w:sz w:val="24"/>
                <w:szCs w:val="24"/>
              </w:rPr>
              <w:t>出</w:t>
            </w:r>
            <w:r>
              <w:rPr>
                <w:rFonts w:ascii="標楷體" w:eastAsia="標楷體" w:hAnsi="標楷體" w:cs="標楷體"/>
                <w:sz w:val="24"/>
                <w:szCs w:val="24"/>
              </w:rPr>
              <w:tab/>
            </w:r>
            <w:r>
              <w:rPr>
                <w:rFonts w:ascii="標楷體" w:eastAsia="標楷體" w:hAnsi="標楷體" w:cs="標楷體"/>
                <w:sz w:val="24"/>
                <w:szCs w:val="24"/>
              </w:rPr>
              <w:t>生</w:t>
            </w:r>
          </w:p>
          <w:p w:rsidR="00785354" w:rsidRDefault="008D0DD6">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1074"/>
                <w:tab w:val="left" w:pos="1794"/>
              </w:tabs>
              <w:snapToGrid w:val="0"/>
              <w:ind w:left="354"/>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r>
            <w:r>
              <w:rPr>
                <w:rFonts w:ascii="標楷體" w:eastAsia="標楷體" w:hAnsi="標楷體" w:cs="標楷體"/>
                <w:sz w:val="24"/>
                <w:szCs w:val="24"/>
              </w:rPr>
              <w:t>月</w:t>
            </w:r>
            <w:r>
              <w:rPr>
                <w:rFonts w:ascii="標楷體" w:eastAsia="標楷體" w:hAnsi="標楷體" w:cs="標楷體"/>
                <w:sz w:val="24"/>
                <w:szCs w:val="24"/>
              </w:rPr>
              <w:tab/>
            </w:r>
            <w:r>
              <w:rPr>
                <w:rFonts w:ascii="標楷體" w:eastAsia="標楷體" w:hAnsi="標楷體" w:cs="標楷體"/>
                <w:sz w:val="24"/>
                <w:szCs w:val="24"/>
              </w:rPr>
              <w:t>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94"/>
            </w:pPr>
            <w:r>
              <w:rPr>
                <w:rFonts w:ascii="標楷體" w:hAnsi="標楷體"/>
                <w:sz w:val="24"/>
              </w:rPr>
              <w:t>E-mail</w:t>
            </w:r>
          </w:p>
        </w:tc>
        <w:tc>
          <w:tcPr>
            <w:tcW w:w="43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53"/>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通訊地址</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1"/>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908"/>
              </w:tabs>
              <w:snapToGrid w:val="0"/>
              <w:jc w:val="center"/>
            </w:pPr>
            <w:r>
              <w:rPr>
                <w:rFonts w:ascii="標楷體" w:eastAsia="標楷體" w:hAnsi="標楷體" w:cs="標楷體"/>
                <w:sz w:val="24"/>
                <w:szCs w:val="24"/>
                <w:lang w:eastAsia="zh-TW"/>
              </w:rPr>
              <w:t>學</w:t>
            </w:r>
            <w:r>
              <w:rPr>
                <w:rFonts w:ascii="標楷體" w:eastAsia="標楷體" w:hAnsi="標楷體" w:cs="標楷體"/>
                <w:sz w:val="24"/>
                <w:szCs w:val="24"/>
                <w:lang w:eastAsia="zh-TW"/>
              </w:rPr>
              <w:tab/>
            </w:r>
            <w:r>
              <w:rPr>
                <w:rFonts w:ascii="標楷體" w:eastAsia="標楷體" w:hAnsi="標楷體" w:cs="標楷體"/>
                <w:sz w:val="24"/>
                <w:szCs w:val="24"/>
                <w:lang w:eastAsia="zh-TW"/>
              </w:rPr>
              <w:t>歷</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請填大專以上學歷含校名及科系</w:t>
            </w:r>
            <w:r>
              <w:rPr>
                <w:rFonts w:ascii="標楷體" w:eastAsia="標楷體" w:hAnsi="標楷體" w:cs="標楷體"/>
                <w:w w:val="95"/>
                <w:sz w:val="20"/>
                <w:szCs w:val="20"/>
                <w:lang w:eastAsia="zh-TW"/>
              </w:rPr>
              <w:t>)</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1.</w:t>
            </w:r>
          </w:p>
        </w:tc>
        <w:tc>
          <w:tcPr>
            <w:tcW w:w="15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pStyle w:val="TableParagraph"/>
              <w:snapToGrid w:val="0"/>
              <w:rPr>
                <w:rFonts w:ascii="標楷體" w:eastAsia="標楷體" w:hAnsi="標楷體" w:cs="標楷體"/>
                <w:b/>
                <w:bCs/>
                <w:sz w:val="30"/>
                <w:szCs w:val="30"/>
              </w:rPr>
            </w:pPr>
          </w:p>
          <w:p w:rsidR="00785354" w:rsidRDefault="008D0DD6">
            <w:pPr>
              <w:pStyle w:val="TableParagraph"/>
              <w:snapToGrid w:val="0"/>
              <w:ind w:left="356"/>
              <w:rPr>
                <w:rFonts w:ascii="標楷體" w:eastAsia="標楷體" w:hAnsi="標楷體" w:cs="標楷體"/>
                <w:sz w:val="24"/>
                <w:szCs w:val="24"/>
              </w:rPr>
            </w:pPr>
            <w:r>
              <w:rPr>
                <w:rFonts w:ascii="標楷體" w:eastAsia="標楷體" w:hAnsi="標楷體" w:cs="標楷體"/>
                <w:sz w:val="24"/>
                <w:szCs w:val="24"/>
              </w:rPr>
              <w:t>電話</w:t>
            </w:r>
          </w:p>
        </w:tc>
        <w:tc>
          <w:tcPr>
            <w:tcW w:w="278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2"/>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公：</w:t>
            </w:r>
          </w:p>
          <w:p w:rsidR="00785354" w:rsidRDefault="00785354">
            <w:pPr>
              <w:pStyle w:val="TableParagraph"/>
              <w:snapToGrid w:val="0"/>
              <w:rPr>
                <w:rFonts w:ascii="標楷體" w:eastAsia="標楷體" w:hAnsi="標楷體" w:cs="標楷體"/>
                <w:b/>
                <w:bCs/>
                <w:sz w:val="21"/>
                <w:szCs w:val="21"/>
              </w:rPr>
            </w:pPr>
          </w:p>
          <w:p w:rsidR="00785354" w:rsidRDefault="008D0DD6">
            <w:pPr>
              <w:pStyle w:val="TableParagraph"/>
              <w:snapToGrid w:val="0"/>
              <w:ind w:left="22"/>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手機：</w:t>
            </w: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2.</w:t>
            </w:r>
          </w:p>
        </w:tc>
        <w:tc>
          <w:tcPr>
            <w:tcW w:w="15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278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3.</w:t>
            </w:r>
          </w:p>
        </w:tc>
        <w:tc>
          <w:tcPr>
            <w:tcW w:w="15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278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89"/>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教師證書</w:t>
            </w: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1617"/>
              <w:rPr>
                <w:rFonts w:ascii="標楷體" w:eastAsia="標楷體" w:hAnsi="標楷體" w:cs="標楷體"/>
                <w:sz w:val="24"/>
                <w:szCs w:val="24"/>
              </w:rPr>
            </w:pPr>
            <w:r>
              <w:rPr>
                <w:rFonts w:ascii="標楷體" w:eastAsia="標楷體" w:hAnsi="標楷體" w:cs="標楷體"/>
                <w:sz w:val="24"/>
                <w:szCs w:val="24"/>
              </w:rPr>
              <w:t>類科別</w:t>
            </w:r>
            <w:r>
              <w:rPr>
                <w:rFonts w:ascii="標楷體" w:eastAsia="標楷體" w:hAnsi="標楷體" w:cs="標楷體"/>
                <w:sz w:val="24"/>
                <w:szCs w:val="24"/>
              </w:rPr>
              <w:t>/</w:t>
            </w:r>
            <w:r>
              <w:rPr>
                <w:rFonts w:ascii="標楷體" w:eastAsia="標楷體" w:hAnsi="標楷體" w:cs="標楷體"/>
                <w:sz w:val="24"/>
                <w:szCs w:val="24"/>
              </w:rPr>
              <w:t>加註專長</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894"/>
            </w:pPr>
            <w:r>
              <w:rPr>
                <w:rFonts w:ascii="標楷體" w:eastAsia="標楷體" w:hAnsi="標楷體" w:cs="標楷體"/>
                <w:sz w:val="24"/>
                <w:szCs w:val="20"/>
              </w:rPr>
              <w:t>證書年月字號</w:t>
            </w: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1.</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55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2.</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1"/>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1148"/>
              </w:tabs>
              <w:snapToGrid w:val="0"/>
              <w:jc w:val="center"/>
              <w:rPr>
                <w:rFonts w:ascii="標楷體" w:eastAsia="標楷體" w:hAnsi="標楷體" w:cs="標楷體"/>
                <w:sz w:val="24"/>
                <w:szCs w:val="24"/>
              </w:rPr>
            </w:pPr>
            <w:r>
              <w:rPr>
                <w:rFonts w:ascii="標楷體" w:eastAsia="標楷體" w:hAnsi="標楷體" w:cs="標楷體"/>
                <w:sz w:val="24"/>
                <w:szCs w:val="24"/>
              </w:rPr>
              <w:t>經歷</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1194"/>
              <w:rPr>
                <w:rFonts w:ascii="標楷體" w:eastAsia="標楷體" w:hAnsi="標楷體" w:cs="標楷體"/>
                <w:sz w:val="24"/>
                <w:szCs w:val="24"/>
              </w:rPr>
            </w:pPr>
            <w:r>
              <w:rPr>
                <w:rFonts w:ascii="標楷體" w:eastAsia="標楷體" w:hAnsi="標楷體" w:cs="標楷體"/>
                <w:sz w:val="24"/>
                <w:szCs w:val="24"/>
              </w:rPr>
              <w:t>服務機關</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776"/>
              </w:tabs>
              <w:snapToGrid w:val="0"/>
              <w:ind w:left="296"/>
              <w:rPr>
                <w:rFonts w:ascii="標楷體" w:eastAsia="標楷體" w:hAnsi="標楷體" w:cs="標楷體"/>
                <w:sz w:val="24"/>
                <w:szCs w:val="24"/>
              </w:rPr>
            </w:pPr>
            <w:r>
              <w:rPr>
                <w:rFonts w:ascii="標楷體" w:eastAsia="標楷體" w:hAnsi="標楷體" w:cs="標楷體"/>
                <w:sz w:val="24"/>
                <w:szCs w:val="24"/>
              </w:rPr>
              <w:t>職</w:t>
            </w:r>
            <w:r>
              <w:rPr>
                <w:rFonts w:ascii="標楷體" w:eastAsia="標楷體" w:hAnsi="標楷體" w:cs="標楷體"/>
                <w:sz w:val="24"/>
                <w:szCs w:val="24"/>
              </w:rPr>
              <w:tab/>
            </w:r>
            <w:r>
              <w:rPr>
                <w:rFonts w:ascii="標楷體" w:eastAsia="標楷體" w:hAnsi="標楷體" w:cs="標楷體"/>
                <w:sz w:val="24"/>
                <w:szCs w:val="24"/>
              </w:rPr>
              <w:t>稱</w:t>
            </w: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834"/>
              <w:rPr>
                <w:rFonts w:ascii="標楷體" w:eastAsia="標楷體" w:hAnsi="標楷體" w:cs="標楷體"/>
                <w:sz w:val="24"/>
                <w:szCs w:val="24"/>
              </w:rPr>
            </w:pPr>
            <w:r>
              <w:rPr>
                <w:rFonts w:ascii="標楷體" w:eastAsia="標楷體" w:hAnsi="標楷體" w:cs="標楷體"/>
                <w:sz w:val="24"/>
                <w:szCs w:val="24"/>
              </w:rPr>
              <w:t>服務期程</w:t>
            </w: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1.</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2"/>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2.</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9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hAnsi="標楷體"/>
                <w:sz w:val="24"/>
              </w:rPr>
              <w:t>3.</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c>
          <w:tcPr>
            <w:tcW w:w="2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pPr>
          </w:p>
        </w:tc>
      </w:tr>
      <w:tr w:rsidR="00785354">
        <w:tblPrEx>
          <w:tblCellMar>
            <w:top w:w="0" w:type="dxa"/>
            <w:bottom w:w="0" w:type="dxa"/>
          </w:tblCellMar>
        </w:tblPrEx>
        <w:trPr>
          <w:trHeight w:hRule="exact" w:val="371"/>
        </w:trPr>
        <w:tc>
          <w:tcPr>
            <w:tcW w:w="13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pP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tabs>
                <w:tab w:val="left" w:pos="4343"/>
                <w:tab w:val="left" w:pos="6504"/>
              </w:tabs>
              <w:snapToGrid w:val="0"/>
              <w:ind w:left="23"/>
              <w:rPr>
                <w:rFonts w:ascii="標楷體" w:eastAsia="標楷體" w:hAnsi="標楷體" w:cs="標楷體"/>
                <w:sz w:val="24"/>
                <w:szCs w:val="24"/>
                <w:lang w:eastAsia="zh-TW"/>
              </w:rPr>
            </w:pPr>
            <w:r>
              <w:rPr>
                <w:rFonts w:ascii="標楷體" w:eastAsia="標楷體" w:hAnsi="標楷體" w:cs="標楷體"/>
                <w:sz w:val="24"/>
                <w:szCs w:val="24"/>
                <w:lang w:eastAsia="zh-TW"/>
              </w:rPr>
              <w:t>五年內是否曾擔任學科中心研究教師或種子教師：</w:t>
            </w: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ab/>
            </w:r>
            <w:r>
              <w:rPr>
                <w:rFonts w:ascii="標楷體" w:eastAsia="標楷體" w:hAnsi="標楷體" w:cs="標楷體"/>
                <w:sz w:val="24"/>
                <w:szCs w:val="24"/>
                <w:lang w:eastAsia="zh-TW"/>
              </w:rPr>
              <w:t>年）</w:t>
            </w:r>
            <w:r>
              <w:rPr>
                <w:rFonts w:ascii="標楷體" w:eastAsia="標楷體" w:hAnsi="標楷體" w:cs="標楷體"/>
                <w:sz w:val="24"/>
                <w:szCs w:val="24"/>
                <w:lang w:eastAsia="zh-TW"/>
              </w:rPr>
              <w:t>□</w:t>
            </w:r>
            <w:r>
              <w:rPr>
                <w:rFonts w:ascii="標楷體" w:eastAsia="標楷體" w:hAnsi="標楷體" w:cs="標楷體"/>
                <w:sz w:val="24"/>
                <w:szCs w:val="24"/>
                <w:lang w:eastAsia="zh-TW"/>
              </w:rPr>
              <w:t>否</w:t>
            </w:r>
          </w:p>
        </w:tc>
      </w:tr>
      <w:tr w:rsidR="00785354">
        <w:tblPrEx>
          <w:tblCellMar>
            <w:top w:w="0" w:type="dxa"/>
            <w:bottom w:w="0" w:type="dxa"/>
          </w:tblCellMar>
        </w:tblPrEx>
        <w:trPr>
          <w:trHeight w:hRule="exact" w:val="379"/>
        </w:trPr>
        <w:tc>
          <w:tcPr>
            <w:tcW w:w="1312" w:type="dxa"/>
            <w:vMerge w:val="restart"/>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專長及進修</w:t>
            </w:r>
          </w:p>
        </w:tc>
        <w:tc>
          <w:tcPr>
            <w:tcW w:w="18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rPr>
                <w:rFonts w:ascii="標楷體" w:eastAsia="標楷體" w:hAnsi="標楷體" w:cs="標楷體"/>
                <w:sz w:val="24"/>
                <w:szCs w:val="24"/>
                <w:lang w:eastAsia="zh-TW"/>
              </w:rPr>
            </w:pPr>
            <w:r>
              <w:rPr>
                <w:rFonts w:ascii="標楷體" w:eastAsia="標楷體" w:hAnsi="標楷體" w:cs="標楷體"/>
                <w:sz w:val="24"/>
                <w:szCs w:val="24"/>
                <w:lang w:eastAsia="zh-TW"/>
              </w:rPr>
              <w:t>專長項目</w:t>
            </w:r>
          </w:p>
        </w:tc>
        <w:tc>
          <w:tcPr>
            <w:tcW w:w="648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785354">
            <w:pPr>
              <w:snapToGrid w:val="0"/>
              <w:rPr>
                <w:lang w:eastAsia="zh-TW"/>
              </w:rPr>
            </w:pPr>
          </w:p>
        </w:tc>
      </w:tr>
      <w:tr w:rsidR="00785354">
        <w:tblPrEx>
          <w:tblCellMar>
            <w:top w:w="0" w:type="dxa"/>
            <w:bottom w:w="0" w:type="dxa"/>
          </w:tblCellMar>
        </w:tblPrEx>
        <w:trPr>
          <w:trHeight w:hRule="exact" w:val="377"/>
        </w:trPr>
        <w:tc>
          <w:tcPr>
            <w:tcW w:w="1312" w:type="dxa"/>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rPr>
                <w:lang w:eastAsia="zh-TW"/>
              </w:rPr>
            </w:pPr>
          </w:p>
        </w:tc>
        <w:tc>
          <w:tcPr>
            <w:tcW w:w="183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right="86"/>
              <w:rPr>
                <w:rFonts w:ascii="標楷體" w:eastAsia="標楷體" w:hAnsi="標楷體" w:cs="標楷體"/>
                <w:sz w:val="24"/>
                <w:szCs w:val="24"/>
                <w:lang w:eastAsia="zh-TW"/>
              </w:rPr>
            </w:pPr>
            <w:r>
              <w:rPr>
                <w:rFonts w:ascii="標楷體" w:eastAsia="標楷體" w:hAnsi="標楷體" w:cs="標楷體"/>
                <w:sz w:val="24"/>
                <w:szCs w:val="24"/>
                <w:lang w:eastAsia="zh-TW"/>
              </w:rPr>
              <w:t>該學習領域或相關研究著作</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1.</w:t>
            </w:r>
          </w:p>
        </w:tc>
        <w:tc>
          <w:tcPr>
            <w:tcW w:w="3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2.</w:t>
            </w:r>
          </w:p>
        </w:tc>
      </w:tr>
      <w:tr w:rsidR="00785354">
        <w:tblPrEx>
          <w:tblCellMar>
            <w:top w:w="0" w:type="dxa"/>
            <w:bottom w:w="0" w:type="dxa"/>
          </w:tblCellMar>
        </w:tblPrEx>
        <w:trPr>
          <w:trHeight w:hRule="exact" w:val="377"/>
        </w:trPr>
        <w:tc>
          <w:tcPr>
            <w:tcW w:w="1312" w:type="dxa"/>
            <w:vMerge/>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785354" w:rsidRDefault="00785354">
            <w:pPr>
              <w:snapToGrid w:val="0"/>
              <w:jc w:val="center"/>
              <w:rPr>
                <w:lang w:eastAsia="zh-TW"/>
              </w:rPr>
            </w:pPr>
          </w:p>
        </w:tc>
        <w:tc>
          <w:tcPr>
            <w:tcW w:w="183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785354">
            <w:pPr>
              <w:snapToGrid w:val="0"/>
              <w:rPr>
                <w:lang w:eastAsia="zh-TW"/>
              </w:rPr>
            </w:pP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3.</w:t>
            </w:r>
          </w:p>
        </w:tc>
        <w:tc>
          <w:tcPr>
            <w:tcW w:w="33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4.</w:t>
            </w:r>
          </w:p>
        </w:tc>
      </w:tr>
      <w:tr w:rsidR="00785354">
        <w:tblPrEx>
          <w:tblCellMar>
            <w:top w:w="0" w:type="dxa"/>
            <w:bottom w:w="0" w:type="dxa"/>
          </w:tblCellMar>
        </w:tblPrEx>
        <w:trPr>
          <w:trHeight w:hRule="exact" w:val="1683"/>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未來到輔導團預計進行的計畫內容</w:t>
            </w:r>
          </w:p>
          <w:p w:rsidR="00785354" w:rsidRDefault="008D0DD6">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簡要說明</w:t>
            </w:r>
            <w:r>
              <w:rPr>
                <w:rFonts w:ascii="標楷體" w:eastAsia="標楷體" w:hAnsi="標楷體" w:cs="標楷體"/>
                <w:sz w:val="24"/>
                <w:szCs w:val="24"/>
                <w:lang w:eastAsia="zh-TW"/>
              </w:rPr>
              <w:t>)</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785354">
            <w:pPr>
              <w:snapToGrid w:val="0"/>
              <w:rPr>
                <w:lang w:eastAsia="zh-TW"/>
              </w:rPr>
            </w:pPr>
          </w:p>
        </w:tc>
      </w:tr>
      <w:tr w:rsidR="00785354">
        <w:tblPrEx>
          <w:tblCellMar>
            <w:top w:w="0" w:type="dxa"/>
            <w:bottom w:w="0" w:type="dxa"/>
          </w:tblCellMar>
        </w:tblPrEx>
        <w:trPr>
          <w:trHeight w:hRule="exact" w:val="9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資訊能力證明</w:t>
            </w:r>
          </w:p>
        </w:tc>
        <w:tc>
          <w:tcPr>
            <w:tcW w:w="3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1.</w:t>
            </w:r>
          </w:p>
        </w:tc>
        <w:tc>
          <w:tcPr>
            <w:tcW w:w="43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8D0DD6">
            <w:pPr>
              <w:pStyle w:val="TableParagraph"/>
              <w:snapToGrid w:val="0"/>
              <w:ind w:left="23"/>
            </w:pPr>
            <w:r>
              <w:rPr>
                <w:rFonts w:ascii="標楷體" w:hAnsi="標楷體"/>
                <w:sz w:val="24"/>
                <w:lang w:eastAsia="zh-TW"/>
              </w:rPr>
              <w:t>2.</w:t>
            </w:r>
          </w:p>
        </w:tc>
      </w:tr>
      <w:tr w:rsidR="00785354">
        <w:tblPrEx>
          <w:tblCellMar>
            <w:top w:w="0" w:type="dxa"/>
            <w:bottom w:w="0" w:type="dxa"/>
          </w:tblCellMar>
        </w:tblPrEx>
        <w:trPr>
          <w:trHeight w:hRule="exact" w:val="910"/>
        </w:trPr>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報名類別</w:t>
            </w:r>
          </w:p>
        </w:tc>
        <w:tc>
          <w:tcPr>
            <w:tcW w:w="83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3"/>
            </w:pPr>
            <w:r>
              <w:rPr>
                <w:rFonts w:ascii="標楷體" w:eastAsia="標楷體" w:hAnsi="標楷體"/>
                <w:sz w:val="24"/>
                <w:lang w:eastAsia="zh-TW"/>
              </w:rPr>
              <w:t>□</w:t>
            </w:r>
            <w:r>
              <w:rPr>
                <w:rFonts w:ascii="標楷體" w:eastAsia="標楷體" w:hAnsi="標楷體"/>
                <w:sz w:val="24"/>
                <w:lang w:eastAsia="zh-TW"/>
              </w:rPr>
              <w:t>課程督學</w:t>
            </w:r>
            <w:r>
              <w:rPr>
                <w:rFonts w:ascii="標楷體" w:eastAsia="標楷體" w:hAnsi="標楷體"/>
                <w:sz w:val="24"/>
                <w:lang w:eastAsia="zh-TW"/>
              </w:rPr>
              <w:t xml:space="preserve">  □</w:t>
            </w:r>
            <w:r>
              <w:rPr>
                <w:rFonts w:ascii="標楷體" w:eastAsia="標楷體" w:hAnsi="標楷體"/>
                <w:sz w:val="24"/>
                <w:lang w:eastAsia="zh-TW"/>
              </w:rPr>
              <w:t>專任課程輔導員</w:t>
            </w:r>
            <w:r>
              <w:rPr>
                <w:rFonts w:ascii="標楷體" w:eastAsia="標楷體" w:hAnsi="標楷體"/>
                <w:sz w:val="24"/>
                <w:lang w:eastAsia="zh-TW"/>
              </w:rPr>
              <w:t xml:space="preserve">  □</w:t>
            </w:r>
            <w:r>
              <w:rPr>
                <w:rFonts w:ascii="標楷體" w:eastAsia="標楷體" w:hAnsi="標楷體"/>
                <w:sz w:val="24"/>
                <w:lang w:eastAsia="zh-TW"/>
              </w:rPr>
              <w:t>兼任課程輔導員</w:t>
            </w:r>
          </w:p>
        </w:tc>
      </w:tr>
      <w:tr w:rsidR="00785354">
        <w:tblPrEx>
          <w:tblCellMar>
            <w:top w:w="0" w:type="dxa"/>
            <w:bottom w:w="0" w:type="dxa"/>
          </w:tblCellMar>
        </w:tblPrEx>
        <w:trPr>
          <w:trHeight w:hRule="exact" w:val="1264"/>
        </w:trPr>
        <w:tc>
          <w:tcPr>
            <w:tcW w:w="53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jc w:val="center"/>
            </w:pPr>
            <w:r>
              <w:rPr>
                <w:rFonts w:ascii="標楷體" w:eastAsia="標楷體" w:hAnsi="標楷體" w:cs="標楷體"/>
                <w:b/>
                <w:bCs/>
                <w:sz w:val="36"/>
                <w:szCs w:val="36"/>
                <w:lang w:eastAsia="zh-TW"/>
              </w:rPr>
              <w:t>學校同意</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85354" w:rsidRDefault="008D0DD6">
            <w:pPr>
              <w:pStyle w:val="TableParagraph"/>
              <w:snapToGrid w:val="0"/>
              <w:ind w:left="287"/>
              <w:rPr>
                <w:rFonts w:ascii="標楷體" w:eastAsia="標楷體" w:hAnsi="標楷體" w:cs="標楷體"/>
                <w:sz w:val="24"/>
                <w:szCs w:val="24"/>
              </w:rPr>
            </w:pPr>
            <w:r>
              <w:rPr>
                <w:rFonts w:ascii="標楷體" w:eastAsia="標楷體" w:hAnsi="標楷體" w:cs="標楷體"/>
                <w:sz w:val="24"/>
                <w:szCs w:val="24"/>
              </w:rPr>
              <w:t>校長核章</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85354" w:rsidRDefault="00785354">
            <w:pPr>
              <w:snapToGrid w:val="0"/>
            </w:pPr>
          </w:p>
        </w:tc>
      </w:tr>
    </w:tbl>
    <w:p w:rsidR="00785354" w:rsidRDefault="008D0DD6">
      <w:pPr>
        <w:snapToGrid w:val="0"/>
        <w:ind w:left="1174" w:hanging="734"/>
      </w:pPr>
      <w:r>
        <w:rPr>
          <w:rFonts w:ascii="標楷體" w:eastAsia="標楷體" w:hAnsi="標楷體" w:cs="標楷體"/>
          <w:spacing w:val="3"/>
          <w:sz w:val="24"/>
          <w:szCs w:val="24"/>
          <w:lang w:eastAsia="zh-TW"/>
        </w:rPr>
        <w:t>附註：即日起至</w:t>
      </w:r>
      <w:r>
        <w:rPr>
          <w:rFonts w:ascii="標楷體" w:eastAsia="標楷體" w:hAnsi="標楷體" w:cs="標楷體"/>
          <w:spacing w:val="3"/>
          <w:sz w:val="24"/>
          <w:szCs w:val="24"/>
          <w:lang w:eastAsia="zh-TW"/>
        </w:rPr>
        <w:t>113</w:t>
      </w:r>
      <w:r>
        <w:rPr>
          <w:rFonts w:ascii="標楷體" w:eastAsia="標楷體" w:hAnsi="標楷體" w:cs="標楷體"/>
          <w:spacing w:val="3"/>
          <w:sz w:val="24"/>
          <w:szCs w:val="24"/>
          <w:lang w:eastAsia="zh-TW"/>
        </w:rPr>
        <w:t>年</w:t>
      </w:r>
      <w:r>
        <w:rPr>
          <w:rFonts w:ascii="標楷體" w:eastAsia="標楷體" w:hAnsi="標楷體" w:cs="標楷體"/>
          <w:spacing w:val="3"/>
          <w:sz w:val="24"/>
          <w:szCs w:val="24"/>
          <w:lang w:eastAsia="zh-TW"/>
        </w:rPr>
        <w:t>6</w:t>
      </w:r>
      <w:r>
        <w:rPr>
          <w:rFonts w:ascii="標楷體" w:eastAsia="標楷體" w:hAnsi="標楷體" w:cs="標楷體"/>
          <w:spacing w:val="3"/>
          <w:sz w:val="24"/>
          <w:szCs w:val="24"/>
          <w:lang w:eastAsia="zh-TW"/>
        </w:rPr>
        <w:t>月</w:t>
      </w:r>
      <w:r>
        <w:rPr>
          <w:rFonts w:ascii="標楷體" w:eastAsia="標楷體" w:hAnsi="標楷體" w:cs="標楷體"/>
          <w:spacing w:val="3"/>
          <w:sz w:val="24"/>
          <w:szCs w:val="24"/>
          <w:lang w:eastAsia="zh-TW"/>
        </w:rPr>
        <w:t>14</w:t>
      </w:r>
      <w:r>
        <w:rPr>
          <w:rFonts w:ascii="標楷體" w:eastAsia="標楷體" w:hAnsi="標楷體" w:cs="標楷體"/>
          <w:spacing w:val="3"/>
          <w:sz w:val="24"/>
          <w:szCs w:val="24"/>
          <w:lang w:eastAsia="zh-TW"/>
        </w:rPr>
        <w:t>日</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星期五</w:t>
      </w:r>
      <w:r>
        <w:rPr>
          <w:rFonts w:ascii="標楷體" w:eastAsia="標楷體" w:hAnsi="標楷體" w:cs="標楷體"/>
          <w:spacing w:val="3"/>
          <w:sz w:val="24"/>
          <w:szCs w:val="24"/>
          <w:lang w:eastAsia="zh-TW"/>
        </w:rPr>
        <w:t>)</w:t>
      </w:r>
      <w:r>
        <w:rPr>
          <w:rFonts w:ascii="標楷體" w:eastAsia="標楷體" w:hAnsi="標楷體" w:cs="標楷體"/>
          <w:spacing w:val="3"/>
          <w:sz w:val="24"/>
          <w:szCs w:val="24"/>
          <w:lang w:eastAsia="zh-TW"/>
        </w:rPr>
        <w:t>前，將本</w:t>
      </w:r>
      <w:r>
        <w:rPr>
          <w:rFonts w:ascii="標楷體" w:eastAsia="標楷體" w:hAnsi="標楷體" w:cs="標楷體"/>
          <w:sz w:val="24"/>
          <w:szCs w:val="24"/>
          <w:lang w:eastAsia="zh-TW"/>
        </w:rPr>
        <w:t>資料表電子檔寄至</w:t>
      </w:r>
      <w:r>
        <w:rPr>
          <w:rFonts w:ascii="標楷體" w:eastAsia="標楷體" w:hAnsi="標楷體" w:cs="標楷體"/>
          <w:sz w:val="24"/>
          <w:szCs w:val="24"/>
          <w:lang w:eastAsia="zh-TW"/>
        </w:rPr>
        <w:t xml:space="preserve"> </w:t>
      </w:r>
      <w:r>
        <w:rPr>
          <w:rFonts w:ascii="Times New Roman" w:eastAsia="標楷體" w:hAnsi="Times New Roman"/>
          <w:sz w:val="24"/>
          <w:szCs w:val="24"/>
          <w:lang w:eastAsia="zh-TW"/>
        </w:rPr>
        <w:t>linchiajane@gmail.com</w:t>
      </w:r>
      <w:r>
        <w:rPr>
          <w:rFonts w:ascii="標楷體" w:eastAsia="標楷體" w:hAnsi="標楷體" w:cs="標楷體"/>
          <w:sz w:val="24"/>
          <w:szCs w:val="24"/>
          <w:lang w:eastAsia="zh-TW"/>
        </w:rPr>
        <w:t>，並將紙本以公文交換或郵寄至新課綱專案辦公室</w:t>
      </w:r>
      <w:r>
        <w:rPr>
          <w:rFonts w:ascii="標楷體" w:eastAsia="標楷體" w:hAnsi="標楷體" w:cs="標楷體"/>
          <w:sz w:val="24"/>
          <w:szCs w:val="24"/>
          <w:lang w:eastAsia="zh-TW"/>
        </w:rPr>
        <w:t xml:space="preserve"> </w:t>
      </w:r>
    </w:p>
    <w:p w:rsidR="00785354" w:rsidRDefault="008D0DD6">
      <w:pPr>
        <w:snapToGrid w:val="0"/>
        <w:ind w:left="1174" w:hanging="40"/>
      </w:pPr>
      <w:r>
        <w:rPr>
          <w:rFonts w:ascii="標楷體" w:eastAsia="標楷體" w:hAnsi="標楷體" w:cs="標楷體"/>
          <w:sz w:val="24"/>
          <w:szCs w:val="24"/>
          <w:lang w:eastAsia="zh-TW"/>
        </w:rPr>
        <w:t>708</w:t>
      </w:r>
      <w:r>
        <w:rPr>
          <w:rFonts w:ascii="標楷體" w:eastAsia="標楷體" w:hAnsi="標楷體" w:cs="標楷體"/>
          <w:sz w:val="24"/>
          <w:szCs w:val="24"/>
          <w:lang w:eastAsia="zh-TW"/>
        </w:rPr>
        <w:t>臺南市安平區永華路</w:t>
      </w:r>
      <w:r>
        <w:rPr>
          <w:rFonts w:ascii="標楷體" w:eastAsia="標楷體" w:hAnsi="標楷體" w:cs="標楷體"/>
          <w:sz w:val="24"/>
          <w:szCs w:val="24"/>
          <w:lang w:eastAsia="zh-TW"/>
        </w:rPr>
        <w:t>2</w:t>
      </w:r>
      <w:r>
        <w:rPr>
          <w:rFonts w:ascii="標楷體" w:eastAsia="標楷體" w:hAnsi="標楷體" w:cs="標楷體"/>
          <w:sz w:val="24"/>
          <w:szCs w:val="24"/>
          <w:lang w:eastAsia="zh-TW"/>
        </w:rPr>
        <w:t>段</w:t>
      </w:r>
      <w:r>
        <w:rPr>
          <w:rFonts w:ascii="標楷體" w:eastAsia="標楷體" w:hAnsi="標楷體" w:cs="標楷體"/>
          <w:sz w:val="24"/>
          <w:szCs w:val="24"/>
          <w:lang w:eastAsia="zh-TW"/>
        </w:rPr>
        <w:t>6</w:t>
      </w:r>
      <w:r>
        <w:rPr>
          <w:rFonts w:ascii="標楷體" w:eastAsia="標楷體" w:hAnsi="標楷體" w:cs="標楷體"/>
          <w:sz w:val="24"/>
          <w:szCs w:val="24"/>
          <w:lang w:eastAsia="zh-TW"/>
        </w:rPr>
        <w:t>號</w:t>
      </w:r>
      <w:r>
        <w:rPr>
          <w:rFonts w:ascii="標楷體" w:eastAsia="標楷體" w:hAnsi="標楷體" w:cs="標楷體"/>
          <w:sz w:val="24"/>
          <w:szCs w:val="24"/>
          <w:lang w:eastAsia="zh-TW"/>
        </w:rPr>
        <w:t>(</w:t>
      </w:r>
      <w:r>
        <w:rPr>
          <w:rFonts w:ascii="標楷體" w:eastAsia="標楷體" w:hAnsi="標楷體" w:cs="標楷體"/>
          <w:sz w:val="24"/>
          <w:szCs w:val="24"/>
          <w:lang w:eastAsia="zh-TW"/>
        </w:rPr>
        <w:t>請於</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14</w:t>
      </w:r>
      <w:r>
        <w:rPr>
          <w:rFonts w:ascii="標楷體" w:eastAsia="標楷體" w:hAnsi="標楷體" w:cs="標楷體"/>
          <w:sz w:val="24"/>
          <w:szCs w:val="24"/>
          <w:lang w:eastAsia="zh-TW"/>
        </w:rPr>
        <w:t>日</w:t>
      </w:r>
      <w:r>
        <w:rPr>
          <w:rFonts w:ascii="標楷體" w:eastAsia="標楷體" w:hAnsi="標楷體" w:cs="標楷體"/>
          <w:sz w:val="24"/>
          <w:szCs w:val="24"/>
          <w:lang w:eastAsia="zh-TW"/>
        </w:rPr>
        <w:t>18:00</w:t>
      </w:r>
      <w:r>
        <w:rPr>
          <w:rFonts w:ascii="標楷體" w:eastAsia="標楷體" w:hAnsi="標楷體" w:cs="標楷體"/>
          <w:sz w:val="24"/>
          <w:szCs w:val="24"/>
          <w:lang w:eastAsia="zh-TW"/>
        </w:rPr>
        <w:t>前寄出，以郵戳為憑</w:t>
      </w:r>
      <w:r>
        <w:rPr>
          <w:rFonts w:ascii="標楷體" w:eastAsia="標楷體" w:hAnsi="標楷體" w:cs="標楷體"/>
          <w:sz w:val="24"/>
          <w:szCs w:val="24"/>
          <w:lang w:eastAsia="zh-TW"/>
        </w:rPr>
        <w:t>)</w:t>
      </w:r>
    </w:p>
    <w:sectPr w:rsidR="00785354">
      <w:footerReference w:type="default" r:id="rId7"/>
      <w:pgSz w:w="11910" w:h="16840"/>
      <w:pgMar w:top="1080"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0DD6">
      <w:r>
        <w:separator/>
      </w:r>
    </w:p>
  </w:endnote>
  <w:endnote w:type="continuationSeparator" w:id="0">
    <w:p w:rsidR="00000000" w:rsidRDefault="008D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BD" w:rsidRDefault="008D0DD6">
    <w:pPr>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1"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B356BD" w:rsidRDefault="008D0DD6">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69.4pt;width:23.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" filled="f" stroked="f">
              <v:textbox inset="0,0,0,0">
                <w:txbxContent>
                  <w:p w:rsidR="00B356BD" w:rsidRDefault="008D0DD6">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BD" w:rsidRDefault="008D0DD6">
    <w:pPr>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2"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B356BD" w:rsidRDefault="008D0DD6">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75pt;margin-top:769.4pt;width:23.7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" filled="f" stroked="f">
              <v:textbox inset="0,0,0,0">
                <w:txbxContent>
                  <w:p w:rsidR="00B356BD" w:rsidRDefault="008D0DD6">
                    <w:pPr>
                      <w:spacing w:line="224" w:lineRule="exact"/>
                      <w:ind w:left="20"/>
                    </w:pPr>
                    <w:r>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r>
                      <w:rPr>
                        <w:rFonts w:ascii="Times New Roman" w:hAns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0DD6">
      <w:r>
        <w:rPr>
          <w:color w:val="000000"/>
        </w:rPr>
        <w:separator/>
      </w:r>
    </w:p>
  </w:footnote>
  <w:footnote w:type="continuationSeparator" w:id="0">
    <w:p w:rsidR="00000000" w:rsidRDefault="008D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85354"/>
    <w:rsid w:val="00785354"/>
    <w:rsid w:val="008D0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E7C3-A7FE-464B-9E93-40062D9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高雄市政府教育局國教輔導團擴大召集人會議議程</dc:title>
  <dc:creator>Colling</dc:creator>
  <cp:lastModifiedBy>user</cp:lastModifiedBy>
  <cp:revision>2</cp:revision>
  <cp:lastPrinted>2022-05-06T01:05:00Z</cp:lastPrinted>
  <dcterms:created xsi:type="dcterms:W3CDTF">2024-05-18T00:56:00Z</dcterms:created>
  <dcterms:modified xsi:type="dcterms:W3CDTF">2024-05-18T00:56:00Z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2018-01-11T00:00:00Z</vt:filetime>
  </property>
</Properties>
</file>