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D4" w:rsidRDefault="00D278D4" w:rsidP="00E47C88">
      <w:pPr>
        <w:jc w:val="center"/>
        <w:rPr>
          <w:rFonts w:eastAsia="標楷體" w:cstheme="minorHAnsi"/>
          <w:sz w:val="32"/>
          <w:szCs w:val="32"/>
          <w:lang w:eastAsia="zh-HK"/>
        </w:rPr>
      </w:pPr>
      <w:proofErr w:type="gramStart"/>
      <w:r>
        <w:rPr>
          <w:rFonts w:eastAsia="標楷體" w:cstheme="minorHAnsi" w:hint="eastAsia"/>
          <w:sz w:val="32"/>
          <w:szCs w:val="32"/>
          <w:lang w:eastAsia="zh-HK"/>
        </w:rPr>
        <w:t>臺</w:t>
      </w:r>
      <w:proofErr w:type="gramEnd"/>
      <w:r>
        <w:rPr>
          <w:rFonts w:eastAsia="標楷體" w:cstheme="minorHAnsi" w:hint="eastAsia"/>
          <w:sz w:val="32"/>
          <w:szCs w:val="32"/>
          <w:lang w:eastAsia="zh-HK"/>
        </w:rPr>
        <w:t>南市立</w:t>
      </w:r>
      <w:r w:rsidRPr="00711290">
        <w:rPr>
          <w:rFonts w:eastAsia="標楷體" w:cstheme="minorHAnsi"/>
          <w:sz w:val="32"/>
          <w:szCs w:val="32"/>
          <w:lang w:eastAsia="zh-HK"/>
        </w:rPr>
        <w:t>南寧高級中學課程發展委員會設置要點</w:t>
      </w:r>
    </w:p>
    <w:p w:rsidR="00D278D4" w:rsidRPr="00711290" w:rsidRDefault="00D278D4" w:rsidP="00EF45A9">
      <w:pPr>
        <w:wordWrap w:val="0"/>
        <w:jc w:val="right"/>
        <w:rPr>
          <w:rFonts w:eastAsia="標楷體" w:cstheme="minorHAnsi"/>
          <w:sz w:val="32"/>
          <w:szCs w:val="32"/>
          <w:lang w:eastAsia="zh-HK"/>
        </w:rPr>
      </w:pPr>
      <w:r w:rsidRPr="00C04CCB">
        <w:rPr>
          <w:rFonts w:eastAsia="標楷體" w:cstheme="minorHAnsi" w:hint="eastAsia"/>
          <w:szCs w:val="24"/>
          <w:lang w:eastAsia="zh-HK"/>
        </w:rPr>
        <w:t>(</w:t>
      </w:r>
      <w:r w:rsidRPr="00C04CCB">
        <w:rPr>
          <w:rFonts w:eastAsia="標楷體" w:cstheme="minorHAnsi" w:hint="eastAsia"/>
          <w:szCs w:val="24"/>
          <w:lang w:eastAsia="zh-HK"/>
        </w:rPr>
        <w:t>提交</w:t>
      </w:r>
      <w:r w:rsidR="00A8128F">
        <w:rPr>
          <w:rFonts w:eastAsia="標楷體" w:cstheme="minorHAnsi" w:hint="eastAsia"/>
          <w:szCs w:val="24"/>
          <w:lang w:eastAsia="zh-HK"/>
        </w:rPr>
        <w:t>課發會、</w:t>
      </w:r>
      <w:r w:rsidR="00D34101">
        <w:rPr>
          <w:rFonts w:eastAsia="標楷體" w:cstheme="minorHAnsi" w:hint="eastAsia"/>
          <w:szCs w:val="24"/>
          <w:lang w:eastAsia="zh-HK"/>
        </w:rPr>
        <w:t>校務會議</w:t>
      </w:r>
      <w:r w:rsidRPr="00C04CCB">
        <w:rPr>
          <w:rFonts w:eastAsia="標楷體" w:cstheme="minorHAnsi" w:hint="eastAsia"/>
          <w:szCs w:val="24"/>
          <w:lang w:eastAsia="zh-HK"/>
        </w:rPr>
        <w:t>)</w:t>
      </w:r>
      <w:r w:rsidR="00EF45A9">
        <w:rPr>
          <w:rFonts w:eastAsia="標楷體" w:cstheme="minorHAnsi"/>
          <w:szCs w:val="24"/>
          <w:lang w:eastAsia="zh-HK"/>
        </w:rPr>
        <w:t xml:space="preserve">  </w:t>
      </w:r>
      <w:bookmarkStart w:id="0" w:name="_GoBack"/>
      <w:bookmarkEnd w:id="0"/>
      <w:r w:rsidR="00EF45A9">
        <w:rPr>
          <w:rFonts w:eastAsia="標楷體" w:cstheme="minorHAnsi" w:hint="eastAsia"/>
          <w:szCs w:val="24"/>
          <w:lang w:eastAsia="zh-HK"/>
        </w:rPr>
        <w:t>109</w:t>
      </w:r>
      <w:r w:rsidR="00EF45A9">
        <w:rPr>
          <w:rFonts w:eastAsia="標楷體" w:cstheme="minorHAnsi" w:hint="eastAsia"/>
          <w:szCs w:val="24"/>
          <w:lang w:eastAsia="zh-HK"/>
        </w:rPr>
        <w:t>年</w:t>
      </w:r>
      <w:r w:rsidR="00EF45A9">
        <w:rPr>
          <w:rFonts w:eastAsia="標楷體" w:cstheme="minorHAnsi" w:hint="eastAsia"/>
          <w:szCs w:val="24"/>
          <w:lang w:eastAsia="zh-HK"/>
        </w:rPr>
        <w:t>4</w:t>
      </w:r>
      <w:r w:rsidR="00EF45A9">
        <w:rPr>
          <w:rFonts w:eastAsia="標楷體" w:cstheme="minorHAnsi" w:hint="eastAsia"/>
          <w:szCs w:val="24"/>
          <w:lang w:eastAsia="zh-HK"/>
        </w:rPr>
        <w:t>月</w:t>
      </w:r>
      <w:r w:rsidR="00EF45A9">
        <w:rPr>
          <w:rFonts w:eastAsia="標楷體" w:cstheme="minorHAnsi" w:hint="eastAsia"/>
          <w:szCs w:val="24"/>
          <w:lang w:eastAsia="zh-HK"/>
        </w:rPr>
        <w:t>14</w:t>
      </w:r>
      <w:r w:rsidR="00EF45A9">
        <w:rPr>
          <w:rFonts w:eastAsia="標楷體" w:cstheme="minorHAnsi" w:hint="eastAsia"/>
          <w:szCs w:val="24"/>
          <w:lang w:eastAsia="zh-HK"/>
        </w:rPr>
        <w:t>日行政會議通過</w:t>
      </w:r>
    </w:p>
    <w:p w:rsidR="00D278D4" w:rsidRPr="00711290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一、依據：高級中等教育法第</w:t>
      </w:r>
      <w:r w:rsidRPr="00711290">
        <w:rPr>
          <w:rFonts w:eastAsia="標楷體" w:cstheme="minorHAnsi"/>
          <w:lang w:eastAsia="zh-HK"/>
        </w:rPr>
        <w:t>26</w:t>
      </w:r>
      <w:r w:rsidRPr="00711290">
        <w:rPr>
          <w:rFonts w:eastAsia="標楷體" w:cstheme="minorHAnsi"/>
          <w:lang w:eastAsia="zh-HK"/>
        </w:rPr>
        <w:t>條及十二年國民基本教育課程綱要總綱辦理。</w:t>
      </w:r>
    </w:p>
    <w:p w:rsidR="00D278D4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二、目的：依十二年國民基本教育課程綱要總綱，落實課程選修精神，考量學校主客觀環境</w:t>
      </w:r>
    </w:p>
    <w:p w:rsidR="00D278D4" w:rsidRPr="00711290" w:rsidRDefault="00D278D4" w:rsidP="00D278D4">
      <w:pPr>
        <w:ind w:firstLineChars="500" w:firstLine="1200"/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條件、學生需求及家長期望等相關因素，發展學校本位課程。</w:t>
      </w:r>
    </w:p>
    <w:p w:rsidR="00D278D4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三、組成：本校課程發展委員會（以下簡稱本會），置委員</w:t>
      </w:r>
      <w:r>
        <w:rPr>
          <w:rFonts w:eastAsia="標楷體" w:cstheme="minorHAnsi"/>
          <w:lang w:eastAsia="zh-HK"/>
        </w:rPr>
        <w:t>22</w:t>
      </w:r>
      <w:r>
        <w:rPr>
          <w:rFonts w:eastAsia="標楷體" w:cstheme="minorHAnsi"/>
          <w:lang w:eastAsia="zh-HK"/>
        </w:rPr>
        <w:t>人</w:t>
      </w:r>
      <w:r w:rsidRPr="00711290">
        <w:rPr>
          <w:rFonts w:eastAsia="標楷體" w:cstheme="minorHAnsi"/>
          <w:lang w:eastAsia="zh-HK"/>
        </w:rPr>
        <w:t>。委員任期一年，連選得連</w:t>
      </w:r>
    </w:p>
    <w:p w:rsidR="00D278D4" w:rsidRPr="00711290" w:rsidRDefault="00D278D4" w:rsidP="00D278D4">
      <w:pPr>
        <w:ind w:firstLineChars="500" w:firstLine="1200"/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任。其組成如下：</w:t>
      </w:r>
    </w:p>
    <w:p w:rsidR="00D278D4" w:rsidRPr="00711290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（一）校長為主任委員，教務主任為執行幹事。</w:t>
      </w:r>
    </w:p>
    <w:p w:rsidR="00D278D4" w:rsidRPr="00711290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（二）兼行政職委員：教務主任、學</w:t>
      </w:r>
      <w:proofErr w:type="gramStart"/>
      <w:r w:rsidRPr="00711290">
        <w:rPr>
          <w:rFonts w:eastAsia="標楷體" w:cstheme="minorHAnsi"/>
          <w:lang w:eastAsia="zh-HK"/>
        </w:rPr>
        <w:t>務</w:t>
      </w:r>
      <w:proofErr w:type="gramEnd"/>
      <w:r w:rsidRPr="00711290">
        <w:rPr>
          <w:rFonts w:eastAsia="標楷體" w:cstheme="minorHAnsi"/>
          <w:lang w:eastAsia="zh-HK"/>
        </w:rPr>
        <w:t>主任、輔導主任、圖書館主任</w:t>
      </w:r>
      <w:r>
        <w:rPr>
          <w:rFonts w:eastAsia="標楷體" w:cstheme="minorHAnsi"/>
          <w:lang w:eastAsia="zh-HK"/>
        </w:rPr>
        <w:t>、</w:t>
      </w:r>
      <w:r>
        <w:rPr>
          <w:rFonts w:eastAsia="標楷體" w:cstheme="minorHAnsi" w:hint="eastAsia"/>
          <w:lang w:eastAsia="zh-HK"/>
        </w:rPr>
        <w:t>教學組長</w:t>
      </w:r>
      <w:r w:rsidRPr="00711290">
        <w:rPr>
          <w:rFonts w:eastAsia="標楷體" w:cstheme="minorHAnsi"/>
          <w:lang w:eastAsia="zh-HK"/>
        </w:rPr>
        <w:t>。</w:t>
      </w:r>
    </w:p>
    <w:p w:rsidR="00D278D4" w:rsidRPr="00711290" w:rsidRDefault="00D278D4" w:rsidP="00D278D4">
      <w:pPr>
        <w:ind w:left="2400" w:hangingChars="1000" w:hanging="2400"/>
        <w:rPr>
          <w:rFonts w:eastAsia="標楷體" w:cstheme="minorHAnsi"/>
          <w:lang w:eastAsia="zh-HK"/>
        </w:rPr>
      </w:pPr>
      <w:r>
        <w:rPr>
          <w:rFonts w:eastAsia="標楷體" w:cstheme="minorHAnsi"/>
          <w:lang w:eastAsia="zh-HK"/>
        </w:rPr>
        <w:t>（三）</w:t>
      </w:r>
      <w:r>
        <w:rPr>
          <w:rFonts w:eastAsia="標楷體" w:cstheme="minorHAnsi" w:hint="eastAsia"/>
          <w:lang w:eastAsia="zh-HK"/>
        </w:rPr>
        <w:t>學科</w:t>
      </w:r>
      <w:r w:rsidRPr="00711290">
        <w:rPr>
          <w:rFonts w:eastAsia="標楷體" w:cstheme="minorHAnsi"/>
          <w:lang w:eastAsia="zh-HK"/>
        </w:rPr>
        <w:t>教師委員：</w:t>
      </w:r>
      <w:r>
        <w:rPr>
          <w:rFonts w:eastAsia="標楷體" w:cstheme="minorHAnsi" w:hint="eastAsia"/>
          <w:lang w:eastAsia="zh-HK"/>
        </w:rPr>
        <w:t>高中部國文科召、</w:t>
      </w:r>
      <w:proofErr w:type="gramStart"/>
      <w:r>
        <w:rPr>
          <w:rFonts w:eastAsia="標楷體" w:cstheme="minorHAnsi" w:hint="eastAsia"/>
          <w:lang w:eastAsia="zh-HK"/>
        </w:rPr>
        <w:t>英文科召</w:t>
      </w:r>
      <w:proofErr w:type="gramEnd"/>
      <w:r>
        <w:rPr>
          <w:rFonts w:eastAsia="標楷體" w:cstheme="minorHAnsi" w:hint="eastAsia"/>
          <w:lang w:eastAsia="zh-HK"/>
        </w:rPr>
        <w:t>、數學</w:t>
      </w:r>
      <w:r w:rsidR="005B0EA2">
        <w:rPr>
          <w:rFonts w:eastAsia="標楷體" w:cstheme="minorHAnsi" w:hint="eastAsia"/>
          <w:lang w:eastAsia="zh-HK"/>
        </w:rPr>
        <w:t>科</w:t>
      </w:r>
      <w:r>
        <w:rPr>
          <w:rFonts w:eastAsia="標楷體" w:cstheme="minorHAnsi" w:hint="eastAsia"/>
          <w:lang w:eastAsia="zh-HK"/>
        </w:rPr>
        <w:t>召、物理科召</w:t>
      </w:r>
      <w:r>
        <w:rPr>
          <w:rFonts w:eastAsia="標楷體" w:cstheme="minorHAnsi" w:hint="eastAsia"/>
        </w:rPr>
        <w:t>、</w:t>
      </w:r>
      <w:r>
        <w:rPr>
          <w:rFonts w:eastAsia="標楷體" w:cstheme="minorHAnsi" w:hint="eastAsia"/>
          <w:lang w:eastAsia="zh-HK"/>
        </w:rPr>
        <w:t>化學科召</w:t>
      </w:r>
      <w:r>
        <w:rPr>
          <w:rFonts w:eastAsia="標楷體" w:cstheme="minorHAnsi" w:hint="eastAsia"/>
        </w:rPr>
        <w:t>、</w:t>
      </w:r>
      <w:proofErr w:type="gramStart"/>
      <w:r>
        <w:rPr>
          <w:rFonts w:eastAsia="標楷體" w:cstheme="minorHAnsi" w:hint="eastAsia"/>
          <w:lang w:eastAsia="zh-HK"/>
        </w:rPr>
        <w:t>生物科召</w:t>
      </w:r>
      <w:proofErr w:type="gramEnd"/>
      <w:r>
        <w:rPr>
          <w:rFonts w:eastAsia="標楷體" w:cstheme="minorHAnsi" w:hint="eastAsia"/>
        </w:rPr>
        <w:t>、</w:t>
      </w:r>
      <w:r>
        <w:rPr>
          <w:rFonts w:eastAsia="標楷體" w:cstheme="minorHAnsi" w:hint="eastAsia"/>
          <w:lang w:eastAsia="zh-HK"/>
        </w:rPr>
        <w:t>地科</w:t>
      </w:r>
      <w:proofErr w:type="gramStart"/>
      <w:r>
        <w:rPr>
          <w:rFonts w:eastAsia="標楷體" w:cstheme="minorHAnsi" w:hint="eastAsia"/>
          <w:lang w:eastAsia="zh-HK"/>
        </w:rPr>
        <w:t>科</w:t>
      </w:r>
      <w:proofErr w:type="gramEnd"/>
      <w:r>
        <w:rPr>
          <w:rFonts w:eastAsia="標楷體" w:cstheme="minorHAnsi" w:hint="eastAsia"/>
          <w:lang w:eastAsia="zh-HK"/>
        </w:rPr>
        <w:t>召、</w:t>
      </w:r>
      <w:proofErr w:type="gramStart"/>
      <w:r>
        <w:rPr>
          <w:rFonts w:eastAsia="標楷體" w:cstheme="minorHAnsi" w:hint="eastAsia"/>
          <w:lang w:eastAsia="zh-HK"/>
        </w:rPr>
        <w:t>歷史科召</w:t>
      </w:r>
      <w:proofErr w:type="gramEnd"/>
      <w:r>
        <w:rPr>
          <w:rFonts w:eastAsia="標楷體" w:cstheme="minorHAnsi" w:hint="eastAsia"/>
          <w:lang w:eastAsia="zh-HK"/>
        </w:rPr>
        <w:t>、地理科召、</w:t>
      </w:r>
      <w:proofErr w:type="gramStart"/>
      <w:r>
        <w:rPr>
          <w:rFonts w:eastAsia="標楷體" w:cstheme="minorHAnsi" w:hint="eastAsia"/>
          <w:lang w:eastAsia="zh-HK"/>
        </w:rPr>
        <w:t>公民科召</w:t>
      </w:r>
      <w:proofErr w:type="gramEnd"/>
      <w:r>
        <w:rPr>
          <w:rFonts w:eastAsia="標楷體" w:cstheme="minorHAnsi" w:hint="eastAsia"/>
          <w:lang w:eastAsia="zh-HK"/>
        </w:rPr>
        <w:t>、音樂</w:t>
      </w:r>
      <w:proofErr w:type="gramStart"/>
      <w:r>
        <w:rPr>
          <w:rFonts w:eastAsia="標楷體" w:cstheme="minorHAnsi" w:hint="eastAsia"/>
          <w:lang w:eastAsia="zh-HK"/>
        </w:rPr>
        <w:t>科召、健體科召</w:t>
      </w:r>
      <w:proofErr w:type="gramEnd"/>
      <w:r>
        <w:rPr>
          <w:rFonts w:eastAsia="標楷體" w:cstheme="minorHAnsi" w:hint="eastAsia"/>
          <w:lang w:eastAsia="zh-HK"/>
        </w:rPr>
        <w:t>。</w:t>
      </w:r>
    </w:p>
    <w:p w:rsidR="00D278D4" w:rsidRPr="00711290" w:rsidRDefault="00D278D4" w:rsidP="00D278D4">
      <w:pPr>
        <w:rPr>
          <w:rFonts w:eastAsia="標楷體" w:cstheme="minorHAnsi"/>
          <w:lang w:eastAsia="zh-HK"/>
        </w:rPr>
      </w:pPr>
      <w:r>
        <w:rPr>
          <w:rFonts w:eastAsia="標楷體" w:cstheme="minorHAnsi"/>
          <w:lang w:eastAsia="zh-HK"/>
        </w:rPr>
        <w:t>（四）家長會委員：由家長會推選</w:t>
      </w:r>
      <w:r>
        <w:rPr>
          <w:rFonts w:eastAsia="標楷體" w:cstheme="minorHAnsi"/>
          <w:lang w:eastAsia="zh-HK"/>
        </w:rPr>
        <w:t>1</w:t>
      </w:r>
      <w:r w:rsidRPr="00711290">
        <w:rPr>
          <w:rFonts w:eastAsia="標楷體" w:cstheme="minorHAnsi"/>
          <w:lang w:eastAsia="zh-HK"/>
        </w:rPr>
        <w:t>人為委員。</w:t>
      </w:r>
    </w:p>
    <w:p w:rsidR="00D278D4" w:rsidRPr="00711290" w:rsidRDefault="00D278D4" w:rsidP="00D278D4">
      <w:pPr>
        <w:rPr>
          <w:rFonts w:eastAsia="標楷體" w:cstheme="minorHAnsi"/>
          <w:lang w:eastAsia="zh-HK"/>
        </w:rPr>
      </w:pPr>
      <w:r>
        <w:rPr>
          <w:rFonts w:eastAsia="標楷體" w:cstheme="minorHAnsi"/>
          <w:lang w:eastAsia="zh-HK"/>
        </w:rPr>
        <w:t>（</w:t>
      </w:r>
      <w:r>
        <w:rPr>
          <w:rFonts w:eastAsia="標楷體" w:cstheme="minorHAnsi" w:hint="eastAsia"/>
          <w:lang w:eastAsia="zh-HK"/>
        </w:rPr>
        <w:t>五</w:t>
      </w:r>
      <w:r w:rsidRPr="00711290">
        <w:rPr>
          <w:rFonts w:eastAsia="標楷體" w:cstheme="minorHAnsi"/>
          <w:lang w:eastAsia="zh-HK"/>
        </w:rPr>
        <w:t>）專家學者代表委員：</w:t>
      </w:r>
      <w:r w:rsidRPr="00711290">
        <w:rPr>
          <w:rFonts w:eastAsia="標楷體" w:cstheme="minorHAnsi"/>
        </w:rPr>
        <w:t>1</w:t>
      </w:r>
      <w:r w:rsidRPr="00711290">
        <w:rPr>
          <w:rFonts w:eastAsia="標楷體" w:cstheme="minorHAnsi"/>
          <w:lang w:eastAsia="zh-HK"/>
        </w:rPr>
        <w:t>人，由主任委員</w:t>
      </w:r>
      <w:proofErr w:type="gramStart"/>
      <w:r w:rsidRPr="00711290">
        <w:rPr>
          <w:rFonts w:eastAsia="標楷體" w:cstheme="minorHAnsi"/>
          <w:lang w:eastAsia="zh-HK"/>
        </w:rPr>
        <w:t>遴</w:t>
      </w:r>
      <w:proofErr w:type="gramEnd"/>
      <w:r w:rsidRPr="00711290">
        <w:rPr>
          <w:rFonts w:eastAsia="標楷體" w:cstheme="minorHAnsi"/>
          <w:lang w:eastAsia="zh-HK"/>
        </w:rPr>
        <w:t>聘之。</w:t>
      </w:r>
    </w:p>
    <w:p w:rsidR="00D278D4" w:rsidRPr="00711290" w:rsidRDefault="00D278D4" w:rsidP="00D278D4">
      <w:pPr>
        <w:rPr>
          <w:rFonts w:eastAsia="標楷體" w:cstheme="minorHAnsi"/>
          <w:lang w:eastAsia="zh-HK"/>
        </w:rPr>
      </w:pPr>
      <w:r>
        <w:rPr>
          <w:rFonts w:eastAsia="標楷體" w:cstheme="minorHAnsi"/>
          <w:lang w:eastAsia="zh-HK"/>
        </w:rPr>
        <w:t>（</w:t>
      </w:r>
      <w:r>
        <w:rPr>
          <w:rFonts w:eastAsia="標楷體" w:cstheme="minorHAnsi" w:hint="eastAsia"/>
          <w:lang w:eastAsia="zh-HK"/>
        </w:rPr>
        <w:t>六</w:t>
      </w:r>
      <w:r w:rsidRPr="00711290">
        <w:rPr>
          <w:rFonts w:eastAsia="標楷體" w:cstheme="minorHAnsi"/>
          <w:lang w:eastAsia="zh-HK"/>
        </w:rPr>
        <w:t>）學生代表委員：由本校學生班級聯合會推選</w:t>
      </w:r>
      <w:r w:rsidRPr="00711290">
        <w:rPr>
          <w:rFonts w:eastAsia="標楷體" w:cstheme="minorHAnsi"/>
        </w:rPr>
        <w:t>2</w:t>
      </w:r>
      <w:r w:rsidRPr="00711290">
        <w:rPr>
          <w:rFonts w:eastAsia="標楷體" w:cstheme="minorHAnsi"/>
          <w:lang w:eastAsia="zh-HK"/>
        </w:rPr>
        <w:t>人委員。</w:t>
      </w:r>
    </w:p>
    <w:p w:rsidR="00D278D4" w:rsidRPr="00711290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四、執掌：</w:t>
      </w:r>
    </w:p>
    <w:p w:rsidR="00D278D4" w:rsidRPr="00711290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（一）必修、選修、團體活動、彈性學習時間等課程規劃等事宜。</w:t>
      </w:r>
    </w:p>
    <w:p w:rsidR="00D278D4" w:rsidRPr="00711290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（二）課程地圖、課程計畫審定事宜。</w:t>
      </w:r>
    </w:p>
    <w:p w:rsidR="00D278D4" w:rsidRPr="00711290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</w:rPr>
        <w:t>（</w:t>
      </w:r>
      <w:r w:rsidRPr="00711290">
        <w:rPr>
          <w:rFonts w:eastAsia="標楷體" w:cstheme="minorHAnsi"/>
          <w:lang w:eastAsia="zh-HK"/>
        </w:rPr>
        <w:t>三</w:t>
      </w:r>
      <w:r w:rsidRPr="00711290">
        <w:rPr>
          <w:rFonts w:eastAsia="標楷體" w:cstheme="minorHAnsi"/>
        </w:rPr>
        <w:t>）</w:t>
      </w:r>
      <w:r w:rsidRPr="00711290">
        <w:rPr>
          <w:rFonts w:eastAsia="標楷體" w:cstheme="minorHAnsi"/>
          <w:lang w:eastAsia="zh-HK"/>
        </w:rPr>
        <w:t>課</w:t>
      </w:r>
      <w:proofErr w:type="gramStart"/>
      <w:r w:rsidRPr="00711290">
        <w:rPr>
          <w:rFonts w:eastAsia="標楷體" w:cstheme="minorHAnsi"/>
          <w:lang w:eastAsia="zh-HK"/>
        </w:rPr>
        <w:t>務</w:t>
      </w:r>
      <w:proofErr w:type="gramEnd"/>
      <w:r w:rsidRPr="00711290">
        <w:rPr>
          <w:rFonts w:eastAsia="標楷體" w:cstheme="minorHAnsi"/>
          <w:lang w:eastAsia="zh-HK"/>
        </w:rPr>
        <w:t>運作之規劃及協調事宜。</w:t>
      </w:r>
    </w:p>
    <w:p w:rsidR="00D278D4" w:rsidRPr="00711290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（四）教師自編教材審查事宜。</w:t>
      </w:r>
    </w:p>
    <w:p w:rsidR="00D278D4" w:rsidRPr="00711290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（五）課程評鑑事宜。</w:t>
      </w:r>
    </w:p>
    <w:p w:rsidR="00D278D4" w:rsidRPr="00711290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（六）教師專業成長規劃。</w:t>
      </w:r>
    </w:p>
    <w:p w:rsidR="00D278D4" w:rsidRPr="00711290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（七）其他有關課程發展事宜。</w:t>
      </w:r>
    </w:p>
    <w:p w:rsidR="00D278D4" w:rsidRPr="00711290" w:rsidRDefault="00D278D4" w:rsidP="00D278D4">
      <w:pPr>
        <w:ind w:firstLineChars="200" w:firstLine="480"/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本委員會為因應實際需要，應設</w:t>
      </w:r>
      <w:r w:rsidRPr="00711290">
        <w:rPr>
          <w:rFonts w:eastAsia="標楷體" w:cstheme="minorHAnsi"/>
        </w:rPr>
        <w:t>4</w:t>
      </w:r>
      <w:r w:rsidRPr="00711290">
        <w:rPr>
          <w:rFonts w:eastAsia="標楷體" w:cstheme="minorHAnsi"/>
          <w:lang w:eastAsia="zh-HK"/>
        </w:rPr>
        <w:t>個工作組，辦理行政與跨組協調、課程規劃、課</w:t>
      </w:r>
      <w:proofErr w:type="gramStart"/>
      <w:r w:rsidRPr="00711290">
        <w:rPr>
          <w:rFonts w:eastAsia="標楷體" w:cstheme="minorHAnsi"/>
          <w:lang w:eastAsia="zh-HK"/>
        </w:rPr>
        <w:t>務</w:t>
      </w:r>
      <w:proofErr w:type="gramEnd"/>
      <w:r w:rsidRPr="00711290">
        <w:rPr>
          <w:rFonts w:eastAsia="標楷體" w:cstheme="minorHAnsi"/>
          <w:lang w:eastAsia="zh-HK"/>
        </w:rPr>
        <w:t>規劃、教材審議、課程評鑑、教師專業成長規劃等課程發展相關事宜，各組成員由全體委員於第一次委員會議中完成工作分配，課程核心小組由主任委員親自任召集人，其餘各工作組召集人由成員互推產生，各工作組每學期至少運作</w:t>
      </w:r>
      <w:r w:rsidRPr="00711290">
        <w:rPr>
          <w:rFonts w:eastAsia="標楷體" w:cstheme="minorHAnsi"/>
        </w:rPr>
        <w:t>1</w:t>
      </w:r>
      <w:r w:rsidRPr="00711290">
        <w:rPr>
          <w:rFonts w:eastAsia="標楷體" w:cstheme="minorHAnsi"/>
          <w:lang w:eastAsia="zh-HK"/>
        </w:rPr>
        <w:t>次，於審議相關案由時，具以反映意見或規劃文字草案。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3801"/>
        <w:gridCol w:w="3246"/>
      </w:tblGrid>
      <w:tr w:rsidR="00D278D4" w:rsidRPr="00711290" w:rsidTr="00094602">
        <w:tc>
          <w:tcPr>
            <w:tcW w:w="2689" w:type="dxa"/>
          </w:tcPr>
          <w:p w:rsidR="00D278D4" w:rsidRPr="00711290" w:rsidRDefault="00D278D4" w:rsidP="00094602">
            <w:pPr>
              <w:rPr>
                <w:rFonts w:eastAsia="標楷體" w:cstheme="minorHAnsi"/>
              </w:rPr>
            </w:pPr>
            <w:r w:rsidRPr="00711290">
              <w:rPr>
                <w:rFonts w:eastAsia="標楷體" w:cstheme="minorHAnsi"/>
                <w:lang w:eastAsia="zh-HK"/>
              </w:rPr>
              <w:t>組別</w:t>
            </w:r>
          </w:p>
        </w:tc>
        <w:tc>
          <w:tcPr>
            <w:tcW w:w="3801" w:type="dxa"/>
          </w:tcPr>
          <w:p w:rsidR="00D278D4" w:rsidRPr="00711290" w:rsidRDefault="00D278D4" w:rsidP="00094602">
            <w:pPr>
              <w:rPr>
                <w:rFonts w:eastAsia="標楷體" w:cstheme="minorHAnsi"/>
              </w:rPr>
            </w:pPr>
            <w:r w:rsidRPr="00711290">
              <w:rPr>
                <w:rFonts w:eastAsia="標楷體" w:cstheme="minorHAnsi"/>
                <w:lang w:eastAsia="zh-HK"/>
              </w:rPr>
              <w:t>工作任務</w:t>
            </w:r>
          </w:p>
        </w:tc>
        <w:tc>
          <w:tcPr>
            <w:tcW w:w="3246" w:type="dxa"/>
          </w:tcPr>
          <w:p w:rsidR="00D278D4" w:rsidRPr="00711290" w:rsidRDefault="00D278D4" w:rsidP="00094602">
            <w:pPr>
              <w:rPr>
                <w:rFonts w:eastAsia="標楷體" w:cstheme="minorHAnsi"/>
              </w:rPr>
            </w:pPr>
            <w:r w:rsidRPr="00711290">
              <w:rPr>
                <w:rFonts w:eastAsia="標楷體" w:cstheme="minorHAnsi"/>
                <w:lang w:eastAsia="zh-HK"/>
              </w:rPr>
              <w:t>成員</w:t>
            </w:r>
          </w:p>
        </w:tc>
      </w:tr>
      <w:tr w:rsidR="00D278D4" w:rsidRPr="00711290" w:rsidTr="00094602">
        <w:tc>
          <w:tcPr>
            <w:tcW w:w="2689" w:type="dxa"/>
          </w:tcPr>
          <w:p w:rsidR="00D278D4" w:rsidRPr="00711290" w:rsidRDefault="00D278D4" w:rsidP="00094602">
            <w:pPr>
              <w:rPr>
                <w:rFonts w:eastAsia="標楷體" w:cstheme="minorHAnsi"/>
              </w:rPr>
            </w:pPr>
            <w:r w:rsidRPr="00711290">
              <w:rPr>
                <w:rFonts w:eastAsia="標楷體" w:cstheme="minorHAnsi"/>
                <w:lang w:eastAsia="zh-HK"/>
              </w:rPr>
              <w:t>課程核心小組</w:t>
            </w:r>
          </w:p>
        </w:tc>
        <w:tc>
          <w:tcPr>
            <w:tcW w:w="3801" w:type="dxa"/>
          </w:tcPr>
          <w:p w:rsidR="00D278D4" w:rsidRPr="00711290" w:rsidRDefault="00D278D4" w:rsidP="00094602">
            <w:pPr>
              <w:rPr>
                <w:rFonts w:eastAsia="標楷體" w:cstheme="minorHAnsi"/>
                <w:lang w:eastAsia="zh-HK"/>
              </w:rPr>
            </w:pPr>
            <w:r w:rsidRPr="00711290">
              <w:rPr>
                <w:rFonts w:eastAsia="標楷體" w:cstheme="minorHAnsi"/>
                <w:lang w:eastAsia="zh-HK"/>
              </w:rPr>
              <w:t>課程發展委員會各組之協調</w:t>
            </w:r>
          </w:p>
          <w:p w:rsidR="00D278D4" w:rsidRPr="00711290" w:rsidRDefault="00D278D4" w:rsidP="00094602">
            <w:pPr>
              <w:rPr>
                <w:rFonts w:eastAsia="標楷體" w:cstheme="minorHAnsi"/>
              </w:rPr>
            </w:pPr>
            <w:r w:rsidRPr="00711290">
              <w:rPr>
                <w:rFonts w:eastAsia="標楷體" w:cstheme="minorHAnsi"/>
                <w:lang w:eastAsia="zh-HK"/>
              </w:rPr>
              <w:t>會議資料之彙整</w:t>
            </w:r>
          </w:p>
        </w:tc>
        <w:tc>
          <w:tcPr>
            <w:tcW w:w="3246" w:type="dxa"/>
          </w:tcPr>
          <w:p w:rsidR="00D278D4" w:rsidRPr="00711290" w:rsidRDefault="00D278D4" w:rsidP="00094602">
            <w:pPr>
              <w:rPr>
                <w:rFonts w:eastAsia="標楷體" w:cstheme="minorHAnsi"/>
              </w:rPr>
            </w:pPr>
            <w:r>
              <w:rPr>
                <w:rFonts w:eastAsia="標楷體" w:cstheme="minorHAnsi"/>
                <w:lang w:eastAsia="zh-HK"/>
              </w:rPr>
              <w:t>校長、行政</w:t>
            </w:r>
            <w:r>
              <w:rPr>
                <w:rFonts w:eastAsia="標楷體" w:cstheme="minorHAnsi" w:hint="eastAsia"/>
                <w:lang w:eastAsia="zh-HK"/>
              </w:rPr>
              <w:t>代</w:t>
            </w:r>
            <w:r w:rsidRPr="00711290">
              <w:rPr>
                <w:rFonts w:eastAsia="標楷體" w:cstheme="minorHAnsi"/>
                <w:lang w:eastAsia="zh-HK"/>
              </w:rPr>
              <w:t>表</w:t>
            </w:r>
            <w:r w:rsidR="00376FE9">
              <w:rPr>
                <w:rFonts w:eastAsia="標楷體" w:cstheme="minorHAnsi"/>
                <w:lang w:eastAsia="zh-HK"/>
              </w:rPr>
              <w:t>5</w:t>
            </w:r>
            <w:r w:rsidR="00376FE9">
              <w:rPr>
                <w:rFonts w:eastAsia="標楷體" w:cstheme="minorHAnsi"/>
                <w:lang w:eastAsia="zh-HK"/>
              </w:rPr>
              <w:t>人、領域教師代表、</w:t>
            </w:r>
            <w:r w:rsidRPr="00711290">
              <w:rPr>
                <w:rFonts w:eastAsia="標楷體" w:cstheme="minorHAnsi"/>
                <w:lang w:eastAsia="zh-HK"/>
              </w:rPr>
              <w:t>共</w:t>
            </w:r>
            <w:r w:rsidRPr="00711290">
              <w:rPr>
                <w:rFonts w:eastAsia="標楷體" w:cstheme="minorHAnsi"/>
                <w:lang w:eastAsia="zh-HK"/>
              </w:rPr>
              <w:t>13</w:t>
            </w:r>
            <w:r w:rsidRPr="00711290">
              <w:rPr>
                <w:rFonts w:eastAsia="標楷體" w:cstheme="minorHAnsi"/>
                <w:lang w:eastAsia="zh-HK"/>
              </w:rPr>
              <w:t>人。</w:t>
            </w:r>
          </w:p>
        </w:tc>
      </w:tr>
      <w:tr w:rsidR="00D278D4" w:rsidRPr="00711290" w:rsidTr="00094602">
        <w:tc>
          <w:tcPr>
            <w:tcW w:w="2689" w:type="dxa"/>
          </w:tcPr>
          <w:p w:rsidR="00D278D4" w:rsidRPr="00711290" w:rsidRDefault="00D278D4" w:rsidP="00094602">
            <w:pPr>
              <w:rPr>
                <w:rFonts w:eastAsia="標楷體" w:cstheme="minorHAnsi"/>
              </w:rPr>
            </w:pPr>
            <w:r w:rsidRPr="00711290">
              <w:rPr>
                <w:rFonts w:eastAsia="標楷體" w:cstheme="minorHAnsi"/>
                <w:lang w:eastAsia="zh-HK"/>
              </w:rPr>
              <w:t>課</w:t>
            </w:r>
            <w:proofErr w:type="gramStart"/>
            <w:r w:rsidRPr="00711290">
              <w:rPr>
                <w:rFonts w:eastAsia="標楷體" w:cstheme="minorHAnsi"/>
                <w:lang w:eastAsia="zh-HK"/>
              </w:rPr>
              <w:t>務</w:t>
            </w:r>
            <w:proofErr w:type="gramEnd"/>
            <w:r w:rsidRPr="00711290">
              <w:rPr>
                <w:rFonts w:eastAsia="標楷體" w:cstheme="minorHAnsi"/>
                <w:lang w:eastAsia="zh-HK"/>
              </w:rPr>
              <w:t>規劃組</w:t>
            </w:r>
          </w:p>
        </w:tc>
        <w:tc>
          <w:tcPr>
            <w:tcW w:w="3801" w:type="dxa"/>
          </w:tcPr>
          <w:p w:rsidR="00D278D4" w:rsidRPr="00711290" w:rsidRDefault="00D278D4" w:rsidP="00094602">
            <w:pPr>
              <w:rPr>
                <w:rFonts w:eastAsia="標楷體" w:cstheme="minorHAnsi"/>
                <w:lang w:eastAsia="zh-HK"/>
              </w:rPr>
            </w:pPr>
            <w:r w:rsidRPr="00711290">
              <w:rPr>
                <w:rFonts w:eastAsia="標楷體" w:cstheme="minorHAnsi"/>
                <w:lang w:eastAsia="zh-HK"/>
              </w:rPr>
              <w:t>必選修課程具體實施之規劃</w:t>
            </w:r>
          </w:p>
          <w:p w:rsidR="00D278D4" w:rsidRPr="00711290" w:rsidRDefault="00D278D4" w:rsidP="00094602">
            <w:pPr>
              <w:rPr>
                <w:rFonts w:eastAsia="標楷體" w:cstheme="minorHAnsi"/>
                <w:lang w:eastAsia="zh-HK"/>
              </w:rPr>
            </w:pPr>
            <w:r w:rsidRPr="00711290">
              <w:rPr>
                <w:rFonts w:eastAsia="標楷體" w:cstheme="minorHAnsi"/>
                <w:lang w:eastAsia="zh-HK"/>
              </w:rPr>
              <w:t>共同課程或活動時段之排定</w:t>
            </w:r>
          </w:p>
          <w:p w:rsidR="00D278D4" w:rsidRPr="00711290" w:rsidRDefault="00D278D4" w:rsidP="00094602">
            <w:pPr>
              <w:rPr>
                <w:rFonts w:eastAsia="標楷體" w:cstheme="minorHAnsi"/>
                <w:lang w:eastAsia="zh-HK"/>
              </w:rPr>
            </w:pPr>
            <w:r w:rsidRPr="00711290">
              <w:rPr>
                <w:rFonts w:eastAsia="標楷體" w:cstheme="minorHAnsi"/>
                <w:lang w:eastAsia="zh-HK"/>
              </w:rPr>
              <w:t>規劃學生選課說明草案</w:t>
            </w:r>
          </w:p>
        </w:tc>
        <w:tc>
          <w:tcPr>
            <w:tcW w:w="3246" w:type="dxa"/>
          </w:tcPr>
          <w:p w:rsidR="00D278D4" w:rsidRDefault="00D278D4" w:rsidP="00094602">
            <w:pPr>
              <w:rPr>
                <w:rFonts w:eastAsia="標楷體" w:cstheme="minorHAnsi"/>
                <w:lang w:eastAsia="zh-HK"/>
              </w:rPr>
            </w:pPr>
            <w:r>
              <w:rPr>
                <w:rFonts w:eastAsia="標楷體" w:cstheme="minorHAnsi"/>
                <w:lang w:eastAsia="zh-HK"/>
              </w:rPr>
              <w:t>校長、行政</w:t>
            </w:r>
            <w:r>
              <w:rPr>
                <w:rFonts w:eastAsia="標楷體" w:cstheme="minorHAnsi" w:hint="eastAsia"/>
                <w:lang w:eastAsia="zh-HK"/>
              </w:rPr>
              <w:t>代</w:t>
            </w:r>
            <w:r w:rsidRPr="00711290">
              <w:rPr>
                <w:rFonts w:eastAsia="標楷體" w:cstheme="minorHAnsi"/>
                <w:lang w:eastAsia="zh-HK"/>
              </w:rPr>
              <w:t>表</w:t>
            </w:r>
            <w:r w:rsidR="00376FE9">
              <w:rPr>
                <w:rFonts w:eastAsia="標楷體" w:cstheme="minorHAnsi"/>
                <w:lang w:eastAsia="zh-HK"/>
              </w:rPr>
              <w:t>5</w:t>
            </w:r>
            <w:r w:rsidRPr="00711290">
              <w:rPr>
                <w:rFonts w:eastAsia="標楷體" w:cstheme="minorHAnsi"/>
                <w:lang w:eastAsia="zh-HK"/>
              </w:rPr>
              <w:t>人、家長代表</w:t>
            </w:r>
            <w:r w:rsidRPr="00711290">
              <w:rPr>
                <w:rFonts w:eastAsia="標楷體" w:cstheme="minorHAnsi"/>
                <w:lang w:eastAsia="zh-HK"/>
              </w:rPr>
              <w:t>1</w:t>
            </w:r>
            <w:r>
              <w:rPr>
                <w:rFonts w:eastAsia="標楷體" w:cstheme="minorHAnsi"/>
                <w:lang w:eastAsia="zh-HK"/>
              </w:rPr>
              <w:t>人、</w:t>
            </w:r>
            <w:proofErr w:type="gramStart"/>
            <w:r w:rsidR="005B0EA2">
              <w:rPr>
                <w:rFonts w:eastAsia="標楷體" w:cstheme="minorHAnsi" w:hint="eastAsia"/>
                <w:lang w:eastAsia="zh-HK"/>
              </w:rPr>
              <w:t>科</w:t>
            </w:r>
            <w:r w:rsidR="00376FE9">
              <w:rPr>
                <w:rFonts w:eastAsia="標楷體" w:cstheme="minorHAnsi" w:hint="eastAsia"/>
                <w:lang w:eastAsia="zh-HK"/>
              </w:rPr>
              <w:t>召科召</w:t>
            </w:r>
            <w:proofErr w:type="gramEnd"/>
            <w:r w:rsidRPr="00711290">
              <w:rPr>
                <w:rFonts w:eastAsia="標楷體" w:cstheme="minorHAnsi"/>
                <w:lang w:eastAsia="zh-HK"/>
              </w:rPr>
              <w:t>代表</w:t>
            </w:r>
            <w:r w:rsidR="00376FE9">
              <w:rPr>
                <w:rFonts w:eastAsia="標楷體" w:cstheme="minorHAnsi"/>
                <w:lang w:eastAsia="zh-HK"/>
              </w:rPr>
              <w:t>12</w:t>
            </w:r>
            <w:r>
              <w:rPr>
                <w:rFonts w:eastAsia="標楷體" w:cstheme="minorHAnsi" w:hint="eastAsia"/>
                <w:lang w:eastAsia="zh-HK"/>
              </w:rPr>
              <w:t>人</w:t>
            </w:r>
            <w:r>
              <w:rPr>
                <w:rFonts w:eastAsia="標楷體" w:cstheme="minorHAnsi"/>
                <w:lang w:eastAsia="zh-HK"/>
              </w:rPr>
              <w:t>、</w:t>
            </w:r>
            <w:r>
              <w:rPr>
                <w:rFonts w:eastAsia="標楷體" w:cstheme="minorHAnsi" w:hint="eastAsia"/>
                <w:lang w:eastAsia="zh-HK"/>
              </w:rPr>
              <w:t>學生代表</w:t>
            </w:r>
            <w:r>
              <w:rPr>
                <w:rFonts w:eastAsia="標楷體" w:cstheme="minorHAnsi" w:hint="eastAsia"/>
                <w:lang w:eastAsia="zh-HK"/>
              </w:rPr>
              <w:t>2</w:t>
            </w:r>
            <w:r>
              <w:rPr>
                <w:rFonts w:eastAsia="標楷體" w:cstheme="minorHAnsi" w:hint="eastAsia"/>
                <w:lang w:eastAsia="zh-HK"/>
              </w:rPr>
              <w:t>人，</w:t>
            </w:r>
            <w:r w:rsidRPr="00711290">
              <w:rPr>
                <w:rFonts w:eastAsia="標楷體" w:cstheme="minorHAnsi"/>
                <w:lang w:eastAsia="zh-HK"/>
              </w:rPr>
              <w:t>共</w:t>
            </w:r>
            <w:r w:rsidR="00376FE9">
              <w:rPr>
                <w:rFonts w:eastAsia="標楷體" w:cstheme="minorHAnsi"/>
                <w:lang w:eastAsia="zh-HK"/>
              </w:rPr>
              <w:t>21</w:t>
            </w:r>
            <w:r w:rsidRPr="00711290">
              <w:rPr>
                <w:rFonts w:eastAsia="標楷體" w:cstheme="minorHAnsi"/>
                <w:lang w:eastAsia="zh-HK"/>
              </w:rPr>
              <w:t>人。</w:t>
            </w:r>
          </w:p>
          <w:p w:rsidR="00376FE9" w:rsidRPr="00376FE9" w:rsidRDefault="00376FE9" w:rsidP="00094602">
            <w:pPr>
              <w:rPr>
                <w:rFonts w:eastAsia="標楷體" w:cstheme="minorHAnsi"/>
              </w:rPr>
            </w:pPr>
          </w:p>
        </w:tc>
      </w:tr>
      <w:tr w:rsidR="00D278D4" w:rsidRPr="00711290" w:rsidTr="00094602">
        <w:tc>
          <w:tcPr>
            <w:tcW w:w="2689" w:type="dxa"/>
          </w:tcPr>
          <w:p w:rsidR="00D278D4" w:rsidRPr="00711290" w:rsidRDefault="00D278D4" w:rsidP="00094602">
            <w:pPr>
              <w:rPr>
                <w:rFonts w:eastAsia="標楷體" w:cstheme="minorHAnsi"/>
              </w:rPr>
            </w:pPr>
            <w:r w:rsidRPr="00711290">
              <w:rPr>
                <w:rFonts w:eastAsia="標楷體" w:cstheme="minorHAnsi"/>
                <w:lang w:eastAsia="zh-HK"/>
              </w:rPr>
              <w:t>課程評鑑組</w:t>
            </w:r>
          </w:p>
        </w:tc>
        <w:tc>
          <w:tcPr>
            <w:tcW w:w="3801" w:type="dxa"/>
          </w:tcPr>
          <w:p w:rsidR="00D278D4" w:rsidRPr="00711290" w:rsidRDefault="00D278D4" w:rsidP="00094602">
            <w:pPr>
              <w:rPr>
                <w:rFonts w:eastAsia="標楷體" w:cstheme="minorHAnsi"/>
                <w:lang w:eastAsia="zh-HK"/>
              </w:rPr>
            </w:pPr>
            <w:r w:rsidRPr="00711290">
              <w:rPr>
                <w:rFonts w:eastAsia="標楷體" w:cstheme="minorHAnsi"/>
                <w:lang w:eastAsia="zh-HK"/>
              </w:rPr>
              <w:t>擬訂評鑑</w:t>
            </w:r>
            <w:r w:rsidRPr="00711290">
              <w:rPr>
                <w:rFonts w:eastAsia="標楷體" w:cstheme="minorHAnsi"/>
                <w:lang w:eastAsia="zh-HK"/>
              </w:rPr>
              <w:t>(</w:t>
            </w:r>
            <w:r w:rsidRPr="00711290">
              <w:rPr>
                <w:rFonts w:eastAsia="標楷體" w:cstheme="minorHAnsi"/>
                <w:lang w:eastAsia="zh-HK"/>
              </w:rPr>
              <w:t>自主、</w:t>
            </w:r>
            <w:proofErr w:type="gramStart"/>
            <w:r w:rsidRPr="00711290">
              <w:rPr>
                <w:rFonts w:eastAsia="標楷體" w:cstheme="minorHAnsi"/>
                <w:lang w:eastAsia="zh-HK"/>
              </w:rPr>
              <w:t>外部</w:t>
            </w:r>
            <w:r w:rsidRPr="00711290">
              <w:rPr>
                <w:rFonts w:eastAsia="標楷體" w:cstheme="minorHAnsi"/>
                <w:lang w:eastAsia="zh-HK"/>
              </w:rPr>
              <w:t>)</w:t>
            </w:r>
            <w:proofErr w:type="gramEnd"/>
            <w:r w:rsidRPr="00711290">
              <w:rPr>
                <w:rFonts w:eastAsia="標楷體" w:cstheme="minorHAnsi"/>
                <w:lang w:eastAsia="zh-HK"/>
              </w:rPr>
              <w:t>相關草案</w:t>
            </w:r>
          </w:p>
          <w:p w:rsidR="00D278D4" w:rsidRPr="00711290" w:rsidRDefault="00D278D4" w:rsidP="00094602">
            <w:pPr>
              <w:rPr>
                <w:rFonts w:eastAsia="標楷體" w:cstheme="minorHAnsi"/>
              </w:rPr>
            </w:pPr>
            <w:r w:rsidRPr="00711290">
              <w:rPr>
                <w:rFonts w:eastAsia="標楷體" w:cstheme="minorHAnsi"/>
                <w:lang w:eastAsia="zh-HK"/>
              </w:rPr>
              <w:lastRenderedPageBreak/>
              <w:t>規劃教師課程發展專業進修草案</w:t>
            </w:r>
          </w:p>
        </w:tc>
        <w:tc>
          <w:tcPr>
            <w:tcW w:w="3246" w:type="dxa"/>
          </w:tcPr>
          <w:p w:rsidR="00D278D4" w:rsidRPr="00711290" w:rsidRDefault="00D278D4" w:rsidP="00094602">
            <w:pPr>
              <w:rPr>
                <w:rFonts w:eastAsia="標楷體" w:cstheme="minorHAnsi"/>
              </w:rPr>
            </w:pPr>
            <w:r>
              <w:rPr>
                <w:rFonts w:eastAsia="標楷體" w:cstheme="minorHAnsi"/>
                <w:lang w:eastAsia="zh-HK"/>
              </w:rPr>
              <w:lastRenderedPageBreak/>
              <w:t>校長、行政</w:t>
            </w:r>
            <w:r>
              <w:rPr>
                <w:rFonts w:eastAsia="標楷體" w:cstheme="minorHAnsi" w:hint="eastAsia"/>
                <w:lang w:eastAsia="zh-HK"/>
              </w:rPr>
              <w:t>代</w:t>
            </w:r>
            <w:r w:rsidRPr="00711290">
              <w:rPr>
                <w:rFonts w:eastAsia="標楷體" w:cstheme="minorHAnsi"/>
                <w:lang w:eastAsia="zh-HK"/>
              </w:rPr>
              <w:t>表</w:t>
            </w:r>
            <w:r w:rsidR="00376FE9">
              <w:rPr>
                <w:rFonts w:eastAsia="標楷體" w:cstheme="minorHAnsi"/>
                <w:lang w:eastAsia="zh-HK"/>
              </w:rPr>
              <w:t>5</w:t>
            </w:r>
            <w:r w:rsidRPr="00711290">
              <w:rPr>
                <w:rFonts w:eastAsia="標楷體" w:cstheme="minorHAnsi"/>
                <w:lang w:eastAsia="zh-HK"/>
              </w:rPr>
              <w:t>人、家長</w:t>
            </w:r>
            <w:r w:rsidRPr="00711290">
              <w:rPr>
                <w:rFonts w:eastAsia="標楷體" w:cstheme="minorHAnsi"/>
                <w:lang w:eastAsia="zh-HK"/>
              </w:rPr>
              <w:lastRenderedPageBreak/>
              <w:t>代表</w:t>
            </w:r>
            <w:r w:rsidRPr="00711290">
              <w:rPr>
                <w:rFonts w:eastAsia="標楷體" w:cstheme="minorHAnsi"/>
                <w:lang w:eastAsia="zh-HK"/>
              </w:rPr>
              <w:t>1</w:t>
            </w:r>
            <w:r>
              <w:rPr>
                <w:rFonts w:eastAsia="標楷體" w:cstheme="minorHAnsi"/>
                <w:lang w:eastAsia="zh-HK"/>
              </w:rPr>
              <w:t>人、</w:t>
            </w:r>
            <w:proofErr w:type="gramStart"/>
            <w:r w:rsidR="005B0EA2">
              <w:rPr>
                <w:rFonts w:eastAsia="標楷體" w:cstheme="minorHAnsi" w:hint="eastAsia"/>
                <w:lang w:eastAsia="zh-HK"/>
              </w:rPr>
              <w:t>科</w:t>
            </w:r>
            <w:r w:rsidR="00376FE9">
              <w:rPr>
                <w:rFonts w:eastAsia="標楷體" w:cstheme="minorHAnsi" w:hint="eastAsia"/>
                <w:lang w:eastAsia="zh-HK"/>
              </w:rPr>
              <w:t>召科召</w:t>
            </w:r>
            <w:proofErr w:type="gramEnd"/>
            <w:r w:rsidRPr="00711290">
              <w:rPr>
                <w:rFonts w:eastAsia="標楷體" w:cstheme="minorHAnsi"/>
                <w:lang w:eastAsia="zh-HK"/>
              </w:rPr>
              <w:t>代表</w:t>
            </w:r>
            <w:r w:rsidR="00376FE9">
              <w:rPr>
                <w:rFonts w:eastAsia="標楷體" w:cstheme="minorHAnsi"/>
                <w:lang w:eastAsia="zh-HK"/>
              </w:rPr>
              <w:t>12</w:t>
            </w:r>
            <w:r>
              <w:rPr>
                <w:rFonts w:eastAsia="標楷體" w:cstheme="minorHAnsi" w:hint="eastAsia"/>
                <w:lang w:eastAsia="zh-HK"/>
              </w:rPr>
              <w:t>人</w:t>
            </w:r>
            <w:r w:rsidRPr="00711290">
              <w:rPr>
                <w:rFonts w:eastAsia="標楷體" w:cstheme="minorHAnsi"/>
                <w:lang w:eastAsia="zh-HK"/>
              </w:rPr>
              <w:t>、專家</w:t>
            </w:r>
            <w:r w:rsidRPr="00711290">
              <w:rPr>
                <w:rFonts w:eastAsia="標楷體" w:cstheme="minorHAnsi"/>
                <w:lang w:eastAsia="zh-HK"/>
              </w:rPr>
              <w:t>1</w:t>
            </w:r>
            <w:r w:rsidRPr="00711290">
              <w:rPr>
                <w:rFonts w:eastAsia="標楷體" w:cstheme="minorHAnsi"/>
                <w:lang w:eastAsia="zh-HK"/>
              </w:rPr>
              <w:t>人，</w:t>
            </w:r>
            <w:r>
              <w:rPr>
                <w:rFonts w:eastAsia="標楷體" w:cstheme="minorHAnsi" w:hint="eastAsia"/>
                <w:lang w:eastAsia="zh-HK"/>
              </w:rPr>
              <w:t>學生代表</w:t>
            </w:r>
            <w:r>
              <w:rPr>
                <w:rFonts w:eastAsia="標楷體" w:cstheme="minorHAnsi" w:hint="eastAsia"/>
                <w:lang w:eastAsia="zh-HK"/>
              </w:rPr>
              <w:t>2</w:t>
            </w:r>
            <w:r>
              <w:rPr>
                <w:rFonts w:eastAsia="標楷體" w:cstheme="minorHAnsi" w:hint="eastAsia"/>
                <w:lang w:eastAsia="zh-HK"/>
              </w:rPr>
              <w:t>人，</w:t>
            </w:r>
            <w:r w:rsidRPr="00711290">
              <w:rPr>
                <w:rFonts w:eastAsia="標楷體" w:cstheme="minorHAnsi"/>
                <w:lang w:eastAsia="zh-HK"/>
              </w:rPr>
              <w:t>共</w:t>
            </w:r>
            <w:r w:rsidR="00376FE9">
              <w:rPr>
                <w:rFonts w:eastAsia="標楷體" w:cstheme="minorHAnsi"/>
                <w:lang w:eastAsia="zh-HK"/>
              </w:rPr>
              <w:t>22</w:t>
            </w:r>
            <w:r w:rsidRPr="00711290">
              <w:rPr>
                <w:rFonts w:eastAsia="標楷體" w:cstheme="minorHAnsi"/>
                <w:lang w:eastAsia="zh-HK"/>
              </w:rPr>
              <w:t>人。</w:t>
            </w:r>
          </w:p>
        </w:tc>
      </w:tr>
      <w:tr w:rsidR="00D278D4" w:rsidRPr="00711290" w:rsidTr="00376FE9">
        <w:trPr>
          <w:trHeight w:val="946"/>
        </w:trPr>
        <w:tc>
          <w:tcPr>
            <w:tcW w:w="2689" w:type="dxa"/>
          </w:tcPr>
          <w:p w:rsidR="00D278D4" w:rsidRPr="00711290" w:rsidRDefault="00D278D4" w:rsidP="00094602">
            <w:pPr>
              <w:rPr>
                <w:rFonts w:eastAsia="標楷體" w:cstheme="minorHAnsi"/>
              </w:rPr>
            </w:pPr>
            <w:r w:rsidRPr="00711290">
              <w:rPr>
                <w:rFonts w:eastAsia="標楷體" w:cstheme="minorHAnsi"/>
                <w:lang w:eastAsia="zh-HK"/>
              </w:rPr>
              <w:lastRenderedPageBreak/>
              <w:t>教師專業成長規劃組</w:t>
            </w:r>
          </w:p>
        </w:tc>
        <w:tc>
          <w:tcPr>
            <w:tcW w:w="3801" w:type="dxa"/>
          </w:tcPr>
          <w:p w:rsidR="00D278D4" w:rsidRPr="00711290" w:rsidRDefault="00D278D4" w:rsidP="00094602">
            <w:pPr>
              <w:rPr>
                <w:rFonts w:eastAsia="標楷體" w:cstheme="minorHAnsi"/>
                <w:lang w:eastAsia="zh-HK"/>
              </w:rPr>
            </w:pPr>
            <w:r w:rsidRPr="00711290">
              <w:rPr>
                <w:rFonts w:eastAsia="標楷體" w:cstheme="minorHAnsi"/>
                <w:lang w:eastAsia="zh-HK"/>
              </w:rPr>
              <w:t>規劃教師專業進修事宜</w:t>
            </w:r>
          </w:p>
          <w:p w:rsidR="00D278D4" w:rsidRPr="00711290" w:rsidRDefault="00D278D4" w:rsidP="00094602">
            <w:pPr>
              <w:rPr>
                <w:rFonts w:eastAsia="標楷體" w:cstheme="minorHAnsi"/>
              </w:rPr>
            </w:pPr>
            <w:r w:rsidRPr="00711290">
              <w:rPr>
                <w:rFonts w:eastAsia="標楷體" w:cstheme="minorHAnsi"/>
                <w:lang w:eastAsia="zh-HK"/>
              </w:rPr>
              <w:t>規劃教師公開授課事宜</w:t>
            </w:r>
          </w:p>
        </w:tc>
        <w:tc>
          <w:tcPr>
            <w:tcW w:w="3246" w:type="dxa"/>
          </w:tcPr>
          <w:p w:rsidR="00D278D4" w:rsidRPr="00711290" w:rsidRDefault="00376FE9" w:rsidP="00094602">
            <w:pPr>
              <w:rPr>
                <w:rFonts w:eastAsia="標楷體" w:cstheme="minorHAnsi"/>
              </w:rPr>
            </w:pPr>
            <w:r>
              <w:rPr>
                <w:rFonts w:eastAsia="標楷體" w:cstheme="minorHAnsi"/>
                <w:lang w:eastAsia="zh-HK"/>
              </w:rPr>
              <w:t>校長、行政</w:t>
            </w:r>
            <w:r>
              <w:rPr>
                <w:rFonts w:eastAsia="標楷體" w:cstheme="minorHAnsi" w:hint="eastAsia"/>
                <w:lang w:eastAsia="zh-HK"/>
              </w:rPr>
              <w:t>代</w:t>
            </w:r>
            <w:r w:rsidRPr="00711290">
              <w:rPr>
                <w:rFonts w:eastAsia="標楷體" w:cstheme="minorHAnsi"/>
                <w:lang w:eastAsia="zh-HK"/>
              </w:rPr>
              <w:t>表</w:t>
            </w:r>
            <w:r>
              <w:rPr>
                <w:rFonts w:eastAsia="標楷體" w:cstheme="minorHAnsi"/>
                <w:lang w:eastAsia="zh-HK"/>
              </w:rPr>
              <w:t>5</w:t>
            </w:r>
            <w:r w:rsidRPr="00711290">
              <w:rPr>
                <w:rFonts w:eastAsia="標楷體" w:cstheme="minorHAnsi"/>
                <w:lang w:eastAsia="zh-HK"/>
              </w:rPr>
              <w:t>人、家長代表</w:t>
            </w:r>
            <w:r w:rsidRPr="00711290">
              <w:rPr>
                <w:rFonts w:eastAsia="標楷體" w:cstheme="minorHAnsi"/>
                <w:lang w:eastAsia="zh-HK"/>
              </w:rPr>
              <w:t>1</w:t>
            </w:r>
            <w:r>
              <w:rPr>
                <w:rFonts w:eastAsia="標楷體" w:cstheme="minorHAnsi"/>
                <w:lang w:eastAsia="zh-HK"/>
              </w:rPr>
              <w:t>人、</w:t>
            </w:r>
            <w:proofErr w:type="gramStart"/>
            <w:r w:rsidR="005B0EA2">
              <w:rPr>
                <w:rFonts w:eastAsia="標楷體" w:cstheme="minorHAnsi" w:hint="eastAsia"/>
                <w:lang w:eastAsia="zh-HK"/>
              </w:rPr>
              <w:t>科</w:t>
            </w:r>
            <w:r>
              <w:rPr>
                <w:rFonts w:eastAsia="標楷體" w:cstheme="minorHAnsi" w:hint="eastAsia"/>
                <w:lang w:eastAsia="zh-HK"/>
              </w:rPr>
              <w:t>召科召</w:t>
            </w:r>
            <w:proofErr w:type="gramEnd"/>
            <w:r w:rsidRPr="00711290">
              <w:rPr>
                <w:rFonts w:eastAsia="標楷體" w:cstheme="minorHAnsi"/>
                <w:lang w:eastAsia="zh-HK"/>
              </w:rPr>
              <w:t>代表</w:t>
            </w:r>
            <w:r>
              <w:rPr>
                <w:rFonts w:eastAsia="標楷體" w:cstheme="minorHAnsi"/>
                <w:lang w:eastAsia="zh-HK"/>
              </w:rPr>
              <w:t>12</w:t>
            </w:r>
            <w:r>
              <w:rPr>
                <w:rFonts w:eastAsia="標楷體" w:cstheme="minorHAnsi" w:hint="eastAsia"/>
                <w:lang w:eastAsia="zh-HK"/>
              </w:rPr>
              <w:t>人</w:t>
            </w:r>
            <w:r w:rsidRPr="00711290">
              <w:rPr>
                <w:rFonts w:eastAsia="標楷體" w:cstheme="minorHAnsi"/>
                <w:lang w:eastAsia="zh-HK"/>
              </w:rPr>
              <w:t>、專家</w:t>
            </w:r>
            <w:r w:rsidRPr="00711290">
              <w:rPr>
                <w:rFonts w:eastAsia="標楷體" w:cstheme="minorHAnsi"/>
                <w:lang w:eastAsia="zh-HK"/>
              </w:rPr>
              <w:t>1</w:t>
            </w:r>
            <w:r w:rsidRPr="00711290">
              <w:rPr>
                <w:rFonts w:eastAsia="標楷體" w:cstheme="minorHAnsi"/>
                <w:lang w:eastAsia="zh-HK"/>
              </w:rPr>
              <w:t>人，</w:t>
            </w:r>
            <w:r>
              <w:rPr>
                <w:rFonts w:eastAsia="標楷體" w:cstheme="minorHAnsi" w:hint="eastAsia"/>
                <w:lang w:eastAsia="zh-HK"/>
              </w:rPr>
              <w:t>學生代表</w:t>
            </w:r>
            <w:r>
              <w:rPr>
                <w:rFonts w:eastAsia="標楷體" w:cstheme="minorHAnsi" w:hint="eastAsia"/>
                <w:lang w:eastAsia="zh-HK"/>
              </w:rPr>
              <w:t>2</w:t>
            </w:r>
            <w:r>
              <w:rPr>
                <w:rFonts w:eastAsia="標楷體" w:cstheme="minorHAnsi" w:hint="eastAsia"/>
                <w:lang w:eastAsia="zh-HK"/>
              </w:rPr>
              <w:t>人，</w:t>
            </w:r>
            <w:r w:rsidRPr="00711290">
              <w:rPr>
                <w:rFonts w:eastAsia="標楷體" w:cstheme="minorHAnsi"/>
                <w:lang w:eastAsia="zh-HK"/>
              </w:rPr>
              <w:t>共</w:t>
            </w:r>
            <w:r>
              <w:rPr>
                <w:rFonts w:eastAsia="標楷體" w:cstheme="minorHAnsi"/>
                <w:lang w:eastAsia="zh-HK"/>
              </w:rPr>
              <w:t>22</w:t>
            </w:r>
            <w:r w:rsidRPr="00711290">
              <w:rPr>
                <w:rFonts w:eastAsia="標楷體" w:cstheme="minorHAnsi"/>
                <w:lang w:eastAsia="zh-HK"/>
              </w:rPr>
              <w:t>人。</w:t>
            </w:r>
          </w:p>
        </w:tc>
      </w:tr>
    </w:tbl>
    <w:p w:rsidR="00D278D4" w:rsidRPr="00711290" w:rsidRDefault="00D278D4" w:rsidP="00D278D4">
      <w:pPr>
        <w:rPr>
          <w:rFonts w:eastAsia="標楷體" w:cstheme="minorHAnsi"/>
        </w:rPr>
      </w:pPr>
    </w:p>
    <w:p w:rsidR="00D278D4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五、本會每學期至少召開會議二次，並由教務處提出該學年度之工作要項及工作進度，必要</w:t>
      </w:r>
    </w:p>
    <w:p w:rsidR="00D278D4" w:rsidRDefault="00D278D4" w:rsidP="00D278D4">
      <w:pPr>
        <w:ind w:firstLineChars="200" w:firstLine="480"/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時得召開臨會議。但經委員二分之一以上連署時，主任委員應召開臨時會議。本會開會</w:t>
      </w:r>
    </w:p>
    <w:p w:rsidR="00D278D4" w:rsidRPr="00711290" w:rsidRDefault="00D278D4" w:rsidP="00D278D4">
      <w:pPr>
        <w:ind w:firstLineChars="200" w:firstLine="480"/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時由主任委員擔任主席，主任委員因故無法主持時，由委員互推</w:t>
      </w:r>
      <w:r w:rsidRPr="00711290">
        <w:rPr>
          <w:rFonts w:eastAsia="標楷體" w:cstheme="minorHAnsi"/>
          <w:lang w:eastAsia="zh-HK"/>
        </w:rPr>
        <w:t>1</w:t>
      </w:r>
      <w:r w:rsidRPr="00711290">
        <w:rPr>
          <w:rFonts w:eastAsia="標楷體" w:cstheme="minorHAnsi"/>
          <w:lang w:eastAsia="zh-HK"/>
        </w:rPr>
        <w:t>人為主席。</w:t>
      </w:r>
    </w:p>
    <w:p w:rsidR="00D278D4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六、本會審查學校課程計畫時，應有三分之二以上委員出席，二分之一以上出席委員通過始</w:t>
      </w:r>
    </w:p>
    <w:p w:rsidR="00D278D4" w:rsidRPr="00711290" w:rsidRDefault="00D278D4" w:rsidP="00D278D4">
      <w:pPr>
        <w:ind w:firstLineChars="200" w:firstLine="480"/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得陳報主管機關。</w:t>
      </w:r>
    </w:p>
    <w:p w:rsidR="00D278D4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七、本會開會時，需有二分之一</w:t>
      </w:r>
      <w:r w:rsidRPr="00711290">
        <w:rPr>
          <w:rFonts w:eastAsia="標楷體" w:cstheme="minorHAnsi"/>
          <w:lang w:eastAsia="zh-HK"/>
        </w:rPr>
        <w:t>(</w:t>
      </w:r>
      <w:r w:rsidRPr="00711290">
        <w:rPr>
          <w:rFonts w:eastAsia="標楷體" w:cstheme="minorHAnsi"/>
          <w:lang w:eastAsia="zh-HK"/>
        </w:rPr>
        <w:t>含</w:t>
      </w:r>
      <w:r w:rsidRPr="00711290">
        <w:rPr>
          <w:rFonts w:eastAsia="標楷體" w:cstheme="minorHAnsi"/>
          <w:lang w:eastAsia="zh-HK"/>
        </w:rPr>
        <w:t>)</w:t>
      </w:r>
      <w:r w:rsidRPr="00711290">
        <w:rPr>
          <w:rFonts w:eastAsia="標楷體" w:cstheme="minorHAnsi"/>
          <w:lang w:eastAsia="zh-HK"/>
        </w:rPr>
        <w:t>以上之委員出席，方得開議。提案需有出席委員二分之一</w:t>
      </w:r>
    </w:p>
    <w:p w:rsidR="00D278D4" w:rsidRDefault="00D278D4" w:rsidP="00D278D4">
      <w:pPr>
        <w:ind w:firstLineChars="200" w:firstLine="480"/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(</w:t>
      </w:r>
      <w:r w:rsidRPr="00711290">
        <w:rPr>
          <w:rFonts w:eastAsia="標楷體" w:cstheme="minorHAnsi"/>
          <w:lang w:eastAsia="zh-HK"/>
        </w:rPr>
        <w:t>含</w:t>
      </w:r>
      <w:r w:rsidRPr="00711290">
        <w:rPr>
          <w:rFonts w:eastAsia="標楷體" w:cstheme="minorHAnsi"/>
          <w:lang w:eastAsia="zh-HK"/>
        </w:rPr>
        <w:t>)</w:t>
      </w:r>
      <w:r w:rsidRPr="00711290">
        <w:rPr>
          <w:rFonts w:eastAsia="標楷體" w:cstheme="minorHAnsi"/>
          <w:lang w:eastAsia="zh-HK"/>
        </w:rPr>
        <w:t>以上之同意，方得決議。投票時</w:t>
      </w:r>
      <w:proofErr w:type="gramStart"/>
      <w:r w:rsidRPr="00711290">
        <w:rPr>
          <w:rFonts w:eastAsia="標楷體" w:cstheme="minorHAnsi"/>
          <w:lang w:eastAsia="zh-HK"/>
        </w:rPr>
        <w:t>採</w:t>
      </w:r>
      <w:proofErr w:type="gramEnd"/>
      <w:r w:rsidRPr="00711290">
        <w:rPr>
          <w:rFonts w:eastAsia="標楷體" w:cstheme="minorHAnsi"/>
          <w:lang w:eastAsia="zh-HK"/>
        </w:rPr>
        <w:t>記名投票方式行之。無法議決之提案，提交校務會</w:t>
      </w:r>
    </w:p>
    <w:p w:rsidR="00D278D4" w:rsidRPr="00711290" w:rsidRDefault="00D278D4" w:rsidP="00D278D4">
      <w:pPr>
        <w:ind w:firstLineChars="200" w:firstLine="480"/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議討論表決之。</w:t>
      </w:r>
    </w:p>
    <w:p w:rsidR="00D278D4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八、本會開會時，得視實際需要，邀請學者專家或其他相關人員</w:t>
      </w:r>
      <w:r w:rsidRPr="00711290">
        <w:rPr>
          <w:rFonts w:eastAsia="標楷體" w:cstheme="minorHAnsi"/>
          <w:lang w:eastAsia="zh-HK"/>
        </w:rPr>
        <w:t>(</w:t>
      </w:r>
      <w:r w:rsidRPr="00711290">
        <w:rPr>
          <w:rFonts w:eastAsia="標楷體" w:cstheme="minorHAnsi"/>
          <w:lang w:eastAsia="zh-HK"/>
        </w:rPr>
        <w:t>產業、社區、校友會等</w:t>
      </w:r>
      <w:r w:rsidRPr="00711290">
        <w:rPr>
          <w:rFonts w:eastAsia="標楷體" w:cstheme="minorHAnsi"/>
          <w:lang w:eastAsia="zh-HK"/>
        </w:rPr>
        <w:t>)</w:t>
      </w:r>
      <w:r w:rsidRPr="00711290">
        <w:rPr>
          <w:rFonts w:eastAsia="標楷體" w:cstheme="minorHAnsi"/>
          <w:lang w:eastAsia="zh-HK"/>
        </w:rPr>
        <w:t>列席</w:t>
      </w:r>
    </w:p>
    <w:p w:rsidR="00D278D4" w:rsidRPr="00711290" w:rsidRDefault="00D278D4" w:rsidP="00D278D4">
      <w:pPr>
        <w:ind w:firstLineChars="200" w:firstLine="480"/>
        <w:rPr>
          <w:rFonts w:eastAsia="標楷體" w:cstheme="minorHAnsi"/>
        </w:rPr>
      </w:pPr>
      <w:r w:rsidRPr="00711290">
        <w:rPr>
          <w:rFonts w:eastAsia="標楷體" w:cstheme="minorHAnsi"/>
          <w:lang w:eastAsia="zh-HK"/>
        </w:rPr>
        <w:t>諮</w:t>
      </w:r>
      <w:r>
        <w:rPr>
          <w:rFonts w:eastAsia="標楷體" w:cstheme="minorHAnsi" w:hint="eastAsia"/>
          <w:lang w:eastAsia="zh-HK"/>
        </w:rPr>
        <w:t>詢</w:t>
      </w:r>
      <w:r w:rsidRPr="00711290">
        <w:rPr>
          <w:rFonts w:eastAsia="標楷體" w:cstheme="minorHAnsi"/>
          <w:lang w:eastAsia="zh-HK"/>
        </w:rPr>
        <w:t>或研討。</w:t>
      </w:r>
    </w:p>
    <w:p w:rsidR="00D278D4" w:rsidRPr="00711290" w:rsidRDefault="00D278D4" w:rsidP="00D278D4">
      <w:pPr>
        <w:rPr>
          <w:rFonts w:eastAsia="標楷體" w:cstheme="minorHAnsi"/>
        </w:rPr>
      </w:pPr>
      <w:r w:rsidRPr="00711290">
        <w:rPr>
          <w:rFonts w:eastAsia="標楷體" w:cstheme="minorHAnsi"/>
          <w:lang w:eastAsia="zh-HK"/>
        </w:rPr>
        <w:t>九、本會之行政工作由教務處主辦，相關處室</w:t>
      </w:r>
      <w:r>
        <w:rPr>
          <w:rFonts w:eastAsia="標楷體" w:cstheme="minorHAnsi"/>
          <w:lang w:eastAsia="zh-HK"/>
        </w:rPr>
        <w:t>(</w:t>
      </w:r>
      <w:r>
        <w:rPr>
          <w:rFonts w:eastAsia="標楷體" w:cstheme="minorHAnsi" w:hint="eastAsia"/>
          <w:lang w:eastAsia="zh-HK"/>
        </w:rPr>
        <w:t>學</w:t>
      </w:r>
      <w:proofErr w:type="gramStart"/>
      <w:r>
        <w:rPr>
          <w:rFonts w:eastAsia="標楷體" w:cstheme="minorHAnsi" w:hint="eastAsia"/>
          <w:lang w:eastAsia="zh-HK"/>
        </w:rPr>
        <w:t>務</w:t>
      </w:r>
      <w:proofErr w:type="gramEnd"/>
      <w:r>
        <w:rPr>
          <w:rFonts w:eastAsia="標楷體" w:cstheme="minorHAnsi" w:hint="eastAsia"/>
          <w:lang w:eastAsia="zh-HK"/>
        </w:rPr>
        <w:t>處、輔導室、圖書館</w:t>
      </w:r>
      <w:r>
        <w:rPr>
          <w:rFonts w:eastAsia="標楷體" w:cstheme="minorHAnsi"/>
          <w:lang w:eastAsia="zh-HK"/>
        </w:rPr>
        <w:t>)</w:t>
      </w:r>
      <w:r w:rsidRPr="00711290">
        <w:rPr>
          <w:rFonts w:eastAsia="標楷體" w:cstheme="minorHAnsi"/>
          <w:lang w:eastAsia="zh-HK"/>
        </w:rPr>
        <w:t>協辦。</w:t>
      </w:r>
    </w:p>
    <w:p w:rsidR="00D278D4" w:rsidRDefault="00D278D4" w:rsidP="00D278D4">
      <w:pPr>
        <w:rPr>
          <w:rFonts w:eastAsia="標楷體" w:cstheme="minorHAnsi"/>
          <w:lang w:eastAsia="zh-HK"/>
        </w:rPr>
      </w:pPr>
      <w:r w:rsidRPr="00711290">
        <w:rPr>
          <w:rFonts w:eastAsia="標楷體" w:cstheme="minorHAnsi"/>
          <w:lang w:eastAsia="zh-HK"/>
        </w:rPr>
        <w:t>十、本要點經校務會議通過後實施，修正時亦同。</w:t>
      </w:r>
    </w:p>
    <w:p w:rsidR="00AC7712" w:rsidRPr="00D278D4" w:rsidRDefault="00EB4D5B"/>
    <w:sectPr w:rsidR="00AC7712" w:rsidRPr="00D278D4" w:rsidSect="00D278D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5B" w:rsidRDefault="00EB4D5B" w:rsidP="00D278D4">
      <w:r>
        <w:separator/>
      </w:r>
    </w:p>
  </w:endnote>
  <w:endnote w:type="continuationSeparator" w:id="0">
    <w:p w:rsidR="00EB4D5B" w:rsidRDefault="00EB4D5B" w:rsidP="00D2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5B" w:rsidRDefault="00EB4D5B" w:rsidP="00D278D4">
      <w:r>
        <w:separator/>
      </w:r>
    </w:p>
  </w:footnote>
  <w:footnote w:type="continuationSeparator" w:id="0">
    <w:p w:rsidR="00EB4D5B" w:rsidRDefault="00EB4D5B" w:rsidP="00D2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8" w:rsidRDefault="00E47C88" w:rsidP="00E47C88">
    <w:pPr>
      <w:pStyle w:val="a3"/>
      <w:jc w:val="right"/>
    </w:pPr>
    <w:r>
      <w:t>1090414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DE"/>
    <w:rsid w:val="00376FE9"/>
    <w:rsid w:val="004A33DE"/>
    <w:rsid w:val="005B0EA2"/>
    <w:rsid w:val="005F35FE"/>
    <w:rsid w:val="006A082C"/>
    <w:rsid w:val="0077073F"/>
    <w:rsid w:val="00A8128F"/>
    <w:rsid w:val="00D278D4"/>
    <w:rsid w:val="00D34101"/>
    <w:rsid w:val="00E12696"/>
    <w:rsid w:val="00E47C88"/>
    <w:rsid w:val="00EB4D5B"/>
    <w:rsid w:val="00E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0483E-8905-4C56-BB94-761DDACF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8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8D4"/>
    <w:rPr>
      <w:sz w:val="20"/>
      <w:szCs w:val="20"/>
    </w:rPr>
  </w:style>
  <w:style w:type="table" w:styleId="a7">
    <w:name w:val="Table Grid"/>
    <w:basedOn w:val="a1"/>
    <w:uiPriority w:val="39"/>
    <w:rsid w:val="00D2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0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0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3077</dc:creator>
  <cp:keywords/>
  <dc:description/>
  <cp:lastModifiedBy>3077</cp:lastModifiedBy>
  <cp:revision>9</cp:revision>
  <cp:lastPrinted>2020-04-14T01:10:00Z</cp:lastPrinted>
  <dcterms:created xsi:type="dcterms:W3CDTF">2020-04-14T01:01:00Z</dcterms:created>
  <dcterms:modified xsi:type="dcterms:W3CDTF">2020-04-17T05:59:00Z</dcterms:modified>
</cp:coreProperties>
</file>