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91" w:rsidRDefault="00B56626">
      <w:pPr>
        <w:widowControl/>
        <w:snapToGrid w:val="0"/>
        <w:spacing w:before="0" w:after="0" w:line="440" w:lineRule="atLeast"/>
        <w:ind w:right="-334" w:firstLine="141"/>
        <w:jc w:val="center"/>
        <w:textAlignment w:val="auto"/>
      </w:pPr>
      <w:bookmarkStart w:id="0" w:name="_Toc159869967"/>
      <w:bookmarkStart w:id="1" w:name="_Toc153949723"/>
      <w:bookmarkStart w:id="2" w:name="_GoBack"/>
      <w:bookmarkEnd w:id="2"/>
      <w:r>
        <w:rPr>
          <w:b/>
          <w:sz w:val="32"/>
        </w:rPr>
        <w:t>教育部</w:t>
      </w:r>
      <w:r>
        <w:rPr>
          <w:b/>
          <w:sz w:val="32"/>
        </w:rPr>
        <w:t>114</w:t>
      </w:r>
      <w:r>
        <w:rPr>
          <w:b/>
          <w:sz w:val="32"/>
        </w:rPr>
        <w:t>年「數位</w:t>
      </w:r>
      <w:r>
        <w:rPr>
          <w:b/>
          <w:sz w:val="32"/>
        </w:rPr>
        <w:t>/</w:t>
      </w:r>
      <w:r>
        <w:rPr>
          <w:b/>
          <w:sz w:val="32"/>
        </w:rPr>
        <w:t>網路性別暴力防治短影音暨海報繪畫比賽」</w:t>
      </w:r>
      <w:r>
        <w:rPr>
          <w:b/>
          <w:bCs/>
          <w:kern w:val="3"/>
          <w:sz w:val="32"/>
          <w:szCs w:val="52"/>
        </w:rPr>
        <w:t>活動簡章</w:t>
      </w:r>
    </w:p>
    <w:p w:rsidR="000E2D91" w:rsidRDefault="000E2D91">
      <w:pPr>
        <w:widowControl/>
        <w:snapToGrid w:val="0"/>
        <w:spacing w:before="0" w:after="0" w:line="440" w:lineRule="atLeast"/>
        <w:ind w:right="-334" w:firstLine="141"/>
        <w:jc w:val="center"/>
        <w:textAlignment w:val="auto"/>
        <w:rPr>
          <w:b/>
          <w:bCs/>
          <w:kern w:val="3"/>
          <w:sz w:val="32"/>
          <w:szCs w:val="52"/>
        </w:rPr>
      </w:pPr>
    </w:p>
    <w:bookmarkEnd w:id="0"/>
    <w:bookmarkEnd w:id="1"/>
    <w:p w:rsidR="000E2D91" w:rsidRDefault="00B56626">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目的</w:t>
      </w:r>
    </w:p>
    <w:p w:rsidR="000E2D91" w:rsidRDefault="00B56626">
      <w:pPr>
        <w:snapToGrid w:val="0"/>
        <w:spacing w:before="0" w:after="0" w:line="440" w:lineRule="atLeast"/>
        <w:ind w:firstLine="480"/>
        <w:jc w:val="both"/>
        <w:rPr>
          <w:szCs w:val="24"/>
        </w:rPr>
      </w:pPr>
      <w:r>
        <w:rPr>
          <w:szCs w:val="24"/>
        </w:rPr>
        <w:t>考量數位科技發展日新月異，隨著科技的進步與普及，數位</w:t>
      </w:r>
      <w:r>
        <w:rPr>
          <w:szCs w:val="24"/>
        </w:rPr>
        <w:t>/</w:t>
      </w:r>
      <w:r>
        <w:rPr>
          <w:szCs w:val="24"/>
        </w:rPr>
        <w:t>網路性別暴力已是一個日益嚴重的問題，對受害者的身心健康和安全造成極大威脅。希冀學生運用創意表達，通過生動的視覺與故事來傳遞反思與警示相關議題，提高社會共鳴，從而加強對數位</w:t>
      </w:r>
      <w:r>
        <w:rPr>
          <w:szCs w:val="24"/>
        </w:rPr>
        <w:t>/</w:t>
      </w:r>
      <w:r>
        <w:rPr>
          <w:szCs w:val="24"/>
        </w:rPr>
        <w:t>網路性別暴力問題的關注與抵制，爰辦理本活動。</w:t>
      </w:r>
    </w:p>
    <w:p w:rsidR="000E2D91" w:rsidRDefault="00B56626">
      <w:pPr>
        <w:pStyle w:val="10"/>
        <w:numPr>
          <w:ilvl w:val="0"/>
          <w:numId w:val="2"/>
        </w:numPr>
        <w:snapToGrid w:val="0"/>
        <w:spacing w:before="180" w:after="0" w:line="440" w:lineRule="atLeast"/>
        <w:ind w:left="589" w:hanging="578"/>
        <w:rPr>
          <w:rFonts w:ascii="Times New Roman" w:hAnsi="Times New Roman"/>
          <w:sz w:val="24"/>
        </w:rPr>
      </w:pPr>
      <w:bookmarkStart w:id="3" w:name="_Toc159869972"/>
      <w:r>
        <w:rPr>
          <w:rFonts w:ascii="Times New Roman" w:hAnsi="Times New Roman"/>
          <w:sz w:val="24"/>
        </w:rPr>
        <w:t>主辦機關：教育部</w:t>
      </w:r>
    </w:p>
    <w:p w:rsidR="000E2D91" w:rsidRDefault="00B56626">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承辦學校：國立成功大學</w:t>
      </w:r>
    </w:p>
    <w:p w:rsidR="000E2D91" w:rsidRDefault="00B56626">
      <w:pPr>
        <w:pStyle w:val="10"/>
        <w:numPr>
          <w:ilvl w:val="0"/>
          <w:numId w:val="2"/>
        </w:numPr>
        <w:snapToGrid w:val="0"/>
        <w:spacing w:before="180" w:after="180" w:line="440" w:lineRule="atLeast"/>
        <w:ind w:left="589" w:hanging="578"/>
        <w:rPr>
          <w:rFonts w:ascii="Times New Roman" w:hAnsi="Times New Roman"/>
          <w:sz w:val="24"/>
          <w:szCs w:val="24"/>
        </w:rPr>
      </w:pPr>
      <w:r>
        <w:rPr>
          <w:rFonts w:ascii="Times New Roman" w:hAnsi="Times New Roman"/>
          <w:sz w:val="24"/>
          <w:szCs w:val="24"/>
        </w:rPr>
        <w:t>甄選主題、參加組別及作品格式須知</w:t>
      </w:r>
    </w:p>
    <w:p w:rsidR="000E2D91" w:rsidRDefault="00B56626">
      <w:pPr>
        <w:pStyle w:val="a7"/>
        <w:numPr>
          <w:ilvl w:val="0"/>
          <w:numId w:val="3"/>
        </w:numPr>
        <w:snapToGrid w:val="0"/>
        <w:spacing w:before="0" w:after="0" w:line="440" w:lineRule="atLeast"/>
        <w:ind w:left="644" w:hanging="574"/>
        <w:jc w:val="both"/>
        <w:rPr>
          <w:rFonts w:ascii="Times New Roman" w:hAnsi="Times New Roman"/>
          <w:szCs w:val="24"/>
        </w:rPr>
      </w:pPr>
      <w:r>
        <w:rPr>
          <w:rFonts w:ascii="Times New Roman" w:hAnsi="Times New Roman"/>
          <w:szCs w:val="24"/>
        </w:rPr>
        <w:t>主題：依學校層級，得參考行政院函頒「數位</w:t>
      </w:r>
      <w:r>
        <w:rPr>
          <w:rFonts w:ascii="Times New Roman" w:hAnsi="Times New Roman"/>
          <w:szCs w:val="24"/>
        </w:rPr>
        <w:t>/</w:t>
      </w:r>
      <w:r>
        <w:rPr>
          <w:rFonts w:ascii="Times New Roman" w:hAnsi="Times New Roman"/>
          <w:szCs w:val="24"/>
        </w:rPr>
        <w:t>網路性別暴力之定義、類型及其內涵說明」，創作防治下列</w:t>
      </w:r>
      <w:r>
        <w:rPr>
          <w:rFonts w:ascii="Times New Roman" w:hAnsi="Times New Roman"/>
          <w:szCs w:val="24"/>
        </w:rPr>
        <w:t>10</w:t>
      </w:r>
      <w:r>
        <w:rPr>
          <w:rFonts w:ascii="Times New Roman" w:hAnsi="Times New Roman"/>
          <w:szCs w:val="24"/>
        </w:rPr>
        <w:t>種數位</w:t>
      </w:r>
      <w:r>
        <w:rPr>
          <w:rFonts w:ascii="Times New Roman" w:hAnsi="Times New Roman"/>
          <w:szCs w:val="24"/>
        </w:rPr>
        <w:t>/</w:t>
      </w:r>
      <w:r>
        <w:rPr>
          <w:rFonts w:ascii="Times New Roman" w:hAnsi="Times New Roman"/>
          <w:szCs w:val="24"/>
        </w:rPr>
        <w:t>網路性別暴力態樣類型之海報及短影音。</w:t>
      </w:r>
      <w:r>
        <w:rPr>
          <w:rFonts w:ascii="Times New Roman" w:hAnsi="Times New Roman"/>
          <w:szCs w:val="24"/>
        </w:rPr>
        <w:t>(</w:t>
      </w:r>
      <w:r>
        <w:rPr>
          <w:rFonts w:ascii="Times New Roman" w:hAnsi="Times New Roman"/>
          <w:szCs w:val="24"/>
        </w:rPr>
        <w:t>下載網址：</w:t>
      </w:r>
      <w:r>
        <w:rPr>
          <w:rFonts w:ascii="Times New Roman" w:hAnsi="Times New Roman"/>
          <w:szCs w:val="24"/>
        </w:rPr>
        <w:t>https://reurl.cc/13D1MQ)</w:t>
      </w:r>
      <w:r>
        <w:rPr>
          <w:rFonts w:ascii="Times New Roman" w:hAnsi="Times New Roman"/>
          <w:szCs w:val="24"/>
        </w:rPr>
        <w:t>：</w:t>
      </w:r>
    </w:p>
    <w:tbl>
      <w:tblPr>
        <w:tblW w:w="4917" w:type="pct"/>
        <w:tblInd w:w="137" w:type="dxa"/>
        <w:tblCellMar>
          <w:left w:w="10" w:type="dxa"/>
          <w:right w:w="10" w:type="dxa"/>
        </w:tblCellMar>
        <w:tblLook w:val="04A0" w:firstRow="1" w:lastRow="0" w:firstColumn="1" w:lastColumn="0" w:noHBand="0" w:noVBand="1"/>
      </w:tblPr>
      <w:tblGrid>
        <w:gridCol w:w="8164"/>
      </w:tblGrid>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E2D91" w:rsidRDefault="00B56626">
            <w:pPr>
              <w:pStyle w:val="aff"/>
              <w:widowControl w:val="0"/>
              <w:spacing w:line="360" w:lineRule="atLeast"/>
              <w:ind w:firstLine="480"/>
              <w:jc w:val="center"/>
              <w:textAlignment w:val="baseline"/>
            </w:pPr>
            <w:r>
              <w:rPr>
                <w:rFonts w:ascii="Times New Roman" w:eastAsia="標楷體" w:hAnsi="Times New Roman"/>
                <w:szCs w:val="24"/>
              </w:rPr>
              <w:t>數位</w:t>
            </w:r>
            <w:r>
              <w:rPr>
                <w:rFonts w:ascii="Times New Roman" w:eastAsia="標楷體" w:hAnsi="Times New Roman"/>
                <w:szCs w:val="24"/>
              </w:rPr>
              <w:t>/</w:t>
            </w:r>
            <w:r>
              <w:rPr>
                <w:rFonts w:ascii="Times New Roman" w:eastAsia="標楷體" w:hAnsi="Times New Roman"/>
                <w:szCs w:val="24"/>
              </w:rPr>
              <w:t>網路性別暴力態樣</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網路跟蹤</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2.</w:t>
            </w:r>
            <w:r>
              <w:rPr>
                <w:rFonts w:ascii="Times New Roman" w:eastAsia="標楷體" w:hAnsi="Times New Roman"/>
                <w:szCs w:val="24"/>
              </w:rPr>
              <w:t>惡意或未經同意散布與性</w:t>
            </w:r>
            <w:r>
              <w:rPr>
                <w:rFonts w:ascii="Times New Roman" w:eastAsia="標楷體" w:hAnsi="Times New Roman"/>
                <w:szCs w:val="24"/>
              </w:rPr>
              <w:t>/</w:t>
            </w:r>
            <w:r>
              <w:rPr>
                <w:rFonts w:ascii="Times New Roman" w:eastAsia="標楷體" w:hAnsi="Times New Roman"/>
                <w:szCs w:val="24"/>
              </w:rPr>
              <w:t>性別有關個人私密資料</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3.</w:t>
            </w:r>
            <w:r>
              <w:rPr>
                <w:rFonts w:ascii="Times New Roman" w:eastAsia="標楷體" w:hAnsi="Times New Roman"/>
                <w:szCs w:val="24"/>
              </w:rPr>
              <w:t>網路性騷擾</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4.</w:t>
            </w:r>
            <w:r>
              <w:rPr>
                <w:rFonts w:ascii="Times New Roman" w:eastAsia="標楷體" w:hAnsi="Times New Roman"/>
                <w:szCs w:val="24"/>
              </w:rPr>
              <w:t>基於性別貶抑或仇恨之言論或行為</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5.</w:t>
            </w:r>
            <w:r>
              <w:rPr>
                <w:rFonts w:ascii="Times New Roman" w:eastAsia="標楷體" w:hAnsi="Times New Roman"/>
                <w:szCs w:val="24"/>
              </w:rPr>
              <w:t>性勒索</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6.</w:t>
            </w:r>
            <w:r>
              <w:rPr>
                <w:rFonts w:ascii="Times New Roman" w:eastAsia="標楷體" w:hAnsi="Times New Roman"/>
                <w:szCs w:val="24"/>
              </w:rPr>
              <w:t>人肉搜索</w:t>
            </w:r>
          </w:p>
        </w:tc>
      </w:tr>
      <w:tr w:rsidR="000E2D91">
        <w:tblPrEx>
          <w:tblCellMar>
            <w:top w:w="0" w:type="dxa"/>
            <w:bottom w:w="0" w:type="dxa"/>
          </w:tblCellMar>
        </w:tblPrEx>
        <w:trPr>
          <w:trHeight w:val="60"/>
        </w:trPr>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7.</w:t>
            </w:r>
            <w:r>
              <w:rPr>
                <w:rFonts w:ascii="Times New Roman" w:eastAsia="標楷體" w:hAnsi="Times New Roman"/>
                <w:szCs w:val="24"/>
              </w:rPr>
              <w:t>基於性別偏見所為之強暴與死亡威脅</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8.</w:t>
            </w:r>
            <w:r>
              <w:rPr>
                <w:rFonts w:ascii="Times New Roman" w:eastAsia="標楷體" w:hAnsi="Times New Roman"/>
                <w:szCs w:val="24"/>
              </w:rPr>
              <w:t>招募引誘</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9.</w:t>
            </w:r>
            <w:r>
              <w:rPr>
                <w:rFonts w:ascii="Times New Roman" w:eastAsia="標楷體" w:hAnsi="Times New Roman"/>
                <w:szCs w:val="24"/>
              </w:rPr>
              <w:t>非法侵入或竊取他人資料</w:t>
            </w:r>
          </w:p>
        </w:tc>
      </w:tr>
      <w:tr w:rsidR="000E2D9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textAlignment w:val="baseline"/>
            </w:pPr>
            <w:r>
              <w:rPr>
                <w:rFonts w:ascii="Times New Roman" w:eastAsia="標楷體" w:hAnsi="Times New Roman"/>
                <w:szCs w:val="24"/>
              </w:rPr>
              <w:t>10.</w:t>
            </w:r>
            <w:r>
              <w:rPr>
                <w:rFonts w:ascii="Times New Roman" w:eastAsia="標楷體" w:hAnsi="Times New Roman"/>
                <w:szCs w:val="24"/>
              </w:rPr>
              <w:t>偽造或冒用身分</w:t>
            </w:r>
          </w:p>
        </w:tc>
      </w:tr>
    </w:tbl>
    <w:p w:rsidR="000E2D91" w:rsidRDefault="000E2D91">
      <w:pPr>
        <w:pStyle w:val="a7"/>
        <w:snapToGrid w:val="0"/>
        <w:spacing w:before="0" w:after="180" w:line="440" w:lineRule="atLeast"/>
        <w:ind w:left="641" w:firstLine="0"/>
        <w:rPr>
          <w:rFonts w:ascii="Times New Roman" w:hAnsi="Times New Roman"/>
        </w:rPr>
      </w:pPr>
    </w:p>
    <w:p w:rsidR="000E2D91" w:rsidRDefault="000E2D91">
      <w:pPr>
        <w:pStyle w:val="a7"/>
        <w:snapToGrid w:val="0"/>
        <w:spacing w:before="0" w:after="180" w:line="440" w:lineRule="atLeast"/>
        <w:ind w:left="641" w:firstLine="0"/>
        <w:rPr>
          <w:rFonts w:ascii="Times New Roman" w:hAnsi="Times New Roman"/>
        </w:rPr>
      </w:pPr>
    </w:p>
    <w:p w:rsidR="000E2D91" w:rsidRDefault="000E2D91">
      <w:pPr>
        <w:pStyle w:val="a7"/>
        <w:snapToGrid w:val="0"/>
        <w:spacing w:before="0" w:after="180" w:line="440" w:lineRule="atLeast"/>
        <w:ind w:left="641" w:firstLine="0"/>
        <w:rPr>
          <w:rFonts w:ascii="Times New Roman" w:hAnsi="Times New Roman"/>
        </w:rPr>
      </w:pPr>
    </w:p>
    <w:p w:rsidR="000E2D91" w:rsidRDefault="000E2D91">
      <w:pPr>
        <w:pStyle w:val="a7"/>
        <w:snapToGrid w:val="0"/>
        <w:spacing w:before="0" w:after="180" w:line="440" w:lineRule="atLeast"/>
        <w:ind w:left="641" w:firstLine="0"/>
        <w:rPr>
          <w:rFonts w:ascii="Times New Roman" w:hAnsi="Times New Roman"/>
        </w:rPr>
      </w:pPr>
    </w:p>
    <w:p w:rsidR="000E2D91" w:rsidRDefault="00B56626">
      <w:pPr>
        <w:pStyle w:val="a7"/>
        <w:numPr>
          <w:ilvl w:val="0"/>
          <w:numId w:val="3"/>
        </w:numPr>
        <w:snapToGrid w:val="0"/>
        <w:spacing w:before="0" w:after="180" w:line="440" w:lineRule="atLeast"/>
        <w:ind w:left="641" w:hanging="573"/>
        <w:rPr>
          <w:rFonts w:ascii="Times New Roman" w:hAnsi="Times New Roman"/>
        </w:rPr>
      </w:pPr>
      <w:r>
        <w:rPr>
          <w:rFonts w:ascii="Times New Roman" w:hAnsi="Times New Roman"/>
        </w:rPr>
        <w:lastRenderedPageBreak/>
        <w:t>參加組別及作品格式規範：</w:t>
      </w:r>
    </w:p>
    <w:tbl>
      <w:tblPr>
        <w:tblW w:w="5000" w:type="pct"/>
        <w:tblLayout w:type="fixed"/>
        <w:tblCellMar>
          <w:left w:w="10" w:type="dxa"/>
          <w:right w:w="10" w:type="dxa"/>
        </w:tblCellMar>
        <w:tblLook w:val="04A0" w:firstRow="1" w:lastRow="0" w:firstColumn="1" w:lastColumn="0" w:noHBand="0" w:noVBand="1"/>
      </w:tblPr>
      <w:tblGrid>
        <w:gridCol w:w="1270"/>
        <w:gridCol w:w="1785"/>
        <w:gridCol w:w="2042"/>
        <w:gridCol w:w="1732"/>
        <w:gridCol w:w="1473"/>
      </w:tblGrid>
      <w:tr w:rsidR="000E2D91">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組別</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pPr>
            <w:r>
              <w:rPr>
                <w:rFonts w:ascii="Times New Roman" w:eastAsia="標楷體" w:hAnsi="Times New Roman"/>
                <w:szCs w:val="24"/>
              </w:rPr>
              <w:t>大專校院組</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高中職組</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pPr>
            <w:r>
              <w:rPr>
                <w:rFonts w:ascii="Times New Roman" w:eastAsia="標楷體" w:hAnsi="Times New Roman"/>
                <w:szCs w:val="24"/>
              </w:rPr>
              <w:t>國中組</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國小組</w:t>
            </w:r>
          </w:p>
        </w:tc>
      </w:tr>
      <w:tr w:rsidR="000E2D91">
        <w:tblPrEx>
          <w:tblCellMar>
            <w:top w:w="0" w:type="dxa"/>
            <w:bottom w:w="0" w:type="dxa"/>
          </w:tblCellMar>
        </w:tblPrEx>
        <w:trPr>
          <w:trHeight w:val="36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作品類別</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短影音</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海報繪畫</w:t>
            </w:r>
          </w:p>
        </w:tc>
      </w:tr>
      <w:tr w:rsidR="000E2D91">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類型</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不限（劇情片、紀錄片、動畫短片皆可）拍攝工具：不拘。</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參賽者於圖紙上進行平面手繪或電腦繪圖，不限顏料或畫風，黑白或彩色均可，但勿用立體剪貼。</w:t>
            </w:r>
          </w:p>
        </w:tc>
      </w:tr>
      <w:tr w:rsidR="000E2D91">
        <w:tblPrEx>
          <w:tblCellMar>
            <w:top w:w="0" w:type="dxa"/>
            <w:bottom w:w="0" w:type="dxa"/>
          </w:tblCellMar>
        </w:tblPrEx>
        <w:trPr>
          <w:trHeight w:val="479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相關規格</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片長：</w:t>
            </w:r>
            <w:r>
              <w:rPr>
                <w:rFonts w:ascii="Times New Roman" w:eastAsia="標楷體" w:hAnsi="Times New Roman"/>
                <w:szCs w:val="24"/>
              </w:rPr>
              <w:t>60</w:t>
            </w:r>
            <w:r>
              <w:rPr>
                <w:rFonts w:ascii="Times New Roman" w:eastAsia="標楷體" w:hAnsi="Times New Roman"/>
                <w:szCs w:val="24"/>
              </w:rPr>
              <w:t>秒</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以內。</w:t>
            </w:r>
          </w:p>
          <w:p w:rsidR="000E2D91" w:rsidRDefault="00B56626">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影片字幕：請以中文繁體字為主。</w:t>
            </w:r>
          </w:p>
          <w:p w:rsidR="000E2D91" w:rsidRDefault="00B56626">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影片格式：直式影片</w:t>
            </w:r>
            <w:r>
              <w:rPr>
                <w:rFonts w:ascii="Times New Roman" w:eastAsia="標楷體" w:hAnsi="Times New Roman"/>
                <w:szCs w:val="24"/>
              </w:rPr>
              <w:t>9</w:t>
            </w:r>
            <w:r>
              <w:rPr>
                <w:rFonts w:ascii="Times New Roman" w:eastAsia="標楷體" w:hAnsi="Times New Roman"/>
                <w:szCs w:val="24"/>
              </w:rPr>
              <w:t>：</w:t>
            </w:r>
            <w:r>
              <w:rPr>
                <w:rFonts w:ascii="Times New Roman" w:eastAsia="標楷體" w:hAnsi="Times New Roman"/>
                <w:szCs w:val="24"/>
              </w:rPr>
              <w:t>16</w:t>
            </w:r>
            <w:r>
              <w:rPr>
                <w:rFonts w:ascii="Times New Roman" w:eastAsia="標楷體" w:hAnsi="Times New Roman"/>
                <w:szCs w:val="24"/>
              </w:rPr>
              <w:t>、畫素要求</w:t>
            </w:r>
            <w:r>
              <w:rPr>
                <w:rFonts w:ascii="Times New Roman" w:eastAsia="標楷體" w:hAnsi="Times New Roman"/>
                <w:szCs w:val="24"/>
              </w:rPr>
              <w:t>:1080x1920</w:t>
            </w:r>
            <w:r>
              <w:rPr>
                <w:rFonts w:ascii="Times New Roman" w:eastAsia="標楷體" w:hAnsi="Times New Roman"/>
                <w:szCs w:val="24"/>
              </w:rPr>
              <w:t>、</w:t>
            </w:r>
            <w:r>
              <w:rPr>
                <w:rFonts w:ascii="Times New Roman" w:eastAsia="標楷體" w:hAnsi="Times New Roman"/>
                <w:szCs w:val="24"/>
              </w:rPr>
              <w:t>FHD</w:t>
            </w:r>
            <w:r>
              <w:rPr>
                <w:rFonts w:ascii="Times New Roman" w:eastAsia="標楷體" w:hAnsi="Times New Roman"/>
                <w:szCs w:val="24"/>
              </w:rPr>
              <w:t>、</w:t>
            </w:r>
            <w:r>
              <w:rPr>
                <w:rFonts w:ascii="Times New Roman" w:eastAsia="標楷體" w:hAnsi="Times New Roman"/>
                <w:szCs w:val="24"/>
              </w:rPr>
              <w:t>1080p</w:t>
            </w:r>
          </w:p>
          <w:p w:rsidR="000E2D91" w:rsidRDefault="00B56626">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繳交檔案格式建議為視訊：</w:t>
            </w:r>
            <w:r>
              <w:rPr>
                <w:rFonts w:ascii="Times New Roman" w:eastAsia="標楷體" w:hAnsi="Times New Roman"/>
                <w:szCs w:val="24"/>
              </w:rPr>
              <w:t>MPEG-4</w:t>
            </w:r>
            <w:r>
              <w:rPr>
                <w:rFonts w:ascii="Times New Roman" w:eastAsia="標楷體" w:hAnsi="Times New Roman"/>
                <w:szCs w:val="24"/>
              </w:rPr>
              <w:t>，</w:t>
            </w:r>
            <w:r>
              <w:rPr>
                <w:rFonts w:ascii="Times New Roman" w:eastAsia="標楷體" w:hAnsi="Times New Roman"/>
                <w:szCs w:val="24"/>
              </w:rPr>
              <w:t>H.264</w:t>
            </w:r>
            <w:r>
              <w:rPr>
                <w:rFonts w:ascii="Times New Roman" w:eastAsia="標楷體" w:hAnsi="Times New Roman"/>
                <w:szCs w:val="24"/>
              </w:rPr>
              <w:t>（</w:t>
            </w:r>
            <w:r>
              <w:rPr>
                <w:rFonts w:ascii="Times New Roman" w:eastAsia="標楷體" w:hAnsi="Times New Roman"/>
                <w:szCs w:val="24"/>
              </w:rPr>
              <w:t>.mp4</w:t>
            </w:r>
            <w:r>
              <w:rPr>
                <w:rFonts w:ascii="Times New Roman" w:eastAsia="標楷體" w:hAnsi="Times New Roman"/>
                <w:szCs w:val="24"/>
              </w:rPr>
              <w:t>）</w:t>
            </w:r>
          </w:p>
          <w:p w:rsidR="000E2D91" w:rsidRDefault="00B56626">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音訊：</w:t>
            </w:r>
            <w:r>
              <w:rPr>
                <w:rFonts w:ascii="Times New Roman" w:eastAsia="標楷體" w:hAnsi="Times New Roman"/>
                <w:szCs w:val="24"/>
              </w:rPr>
              <w:t>AAC</w:t>
            </w:r>
            <w:r>
              <w:rPr>
                <w:rFonts w:ascii="Times New Roman" w:eastAsia="標楷體" w:hAnsi="Times New Roman"/>
                <w:szCs w:val="24"/>
              </w:rPr>
              <w:t>，</w:t>
            </w:r>
            <w:r>
              <w:rPr>
                <w:rFonts w:ascii="Times New Roman" w:eastAsia="標楷體" w:hAnsi="Times New Roman"/>
                <w:szCs w:val="24"/>
              </w:rPr>
              <w:t>128kbps</w:t>
            </w:r>
            <w:r>
              <w:rPr>
                <w:rFonts w:ascii="Times New Roman" w:eastAsia="標楷體" w:hAnsi="Times New Roman"/>
                <w:szCs w:val="24"/>
              </w:rPr>
              <w:t>以上或</w:t>
            </w:r>
            <w:r>
              <w:rPr>
                <w:rFonts w:ascii="Times New Roman" w:eastAsia="標楷體" w:hAnsi="Times New Roman"/>
                <w:szCs w:val="24"/>
              </w:rPr>
              <w:t>.MWV</w:t>
            </w:r>
            <w:r>
              <w:rPr>
                <w:rFonts w:ascii="Times New Roman" w:eastAsia="標楷體" w:hAnsi="Times New Roman"/>
                <w:szCs w:val="24"/>
              </w:rPr>
              <w:t>、</w:t>
            </w:r>
            <w:r>
              <w:rPr>
                <w:rFonts w:ascii="Times New Roman" w:eastAsia="標楷體" w:hAnsi="Times New Roman"/>
                <w:szCs w:val="24"/>
              </w:rPr>
              <w:t>.AVI</w:t>
            </w:r>
            <w:r>
              <w:rPr>
                <w:rFonts w:ascii="Times New Roman" w:eastAsia="標楷體" w:hAnsi="Times New Roman"/>
                <w:szCs w:val="24"/>
              </w:rPr>
              <w:t>、</w:t>
            </w:r>
            <w:r>
              <w:rPr>
                <w:rFonts w:ascii="Times New Roman" w:eastAsia="標楷體" w:hAnsi="Times New Roman"/>
                <w:szCs w:val="24"/>
              </w:rPr>
              <w:t>.MOV</w:t>
            </w:r>
            <w:r>
              <w:rPr>
                <w:rFonts w:ascii="Times New Roman" w:eastAsia="標楷體" w:hAnsi="Times New Roman"/>
                <w:szCs w:val="24"/>
              </w:rPr>
              <w:t>、</w:t>
            </w:r>
            <w:r>
              <w:rPr>
                <w:rFonts w:ascii="Times New Roman" w:eastAsia="標楷體" w:hAnsi="Times New Roman"/>
                <w:szCs w:val="24"/>
              </w:rPr>
              <w:t>.FLV</w:t>
            </w:r>
            <w:r>
              <w:rPr>
                <w:rFonts w:ascii="Times New Roman" w:eastAsia="標楷體" w:hAnsi="Times New Roman"/>
                <w:szCs w:val="24"/>
              </w:rPr>
              <w:t>格式亦可（需盡量為最高品質檔案）。</w:t>
            </w:r>
          </w:p>
          <w:p w:rsidR="000E2D91" w:rsidRDefault="00B56626">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須保留原始檔案以備後續查核。</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尺寸：比賽圖紙規定尺寸為四開（約</w:t>
            </w:r>
            <w:r>
              <w:rPr>
                <w:rFonts w:ascii="Times New Roman" w:eastAsia="標楷體" w:hAnsi="Times New Roman"/>
                <w:szCs w:val="24"/>
              </w:rPr>
              <w:t>39</w:t>
            </w:r>
            <w:r>
              <w:rPr>
                <w:rFonts w:ascii="Times New Roman" w:eastAsia="標楷體" w:hAnsi="Times New Roman"/>
                <w:szCs w:val="24"/>
              </w:rPr>
              <w:t>公分</w:t>
            </w:r>
            <w:r>
              <w:rPr>
                <w:rFonts w:ascii="Times New Roman" w:eastAsia="標楷體" w:hAnsi="Times New Roman"/>
                <w:szCs w:val="24"/>
              </w:rPr>
              <w:t>×54</w:t>
            </w:r>
            <w:r>
              <w:rPr>
                <w:rFonts w:ascii="Times New Roman" w:eastAsia="標楷體" w:hAnsi="Times New Roman"/>
                <w:szCs w:val="24"/>
              </w:rPr>
              <w:t>公分）。</w:t>
            </w:r>
          </w:p>
          <w:p w:rsidR="000E2D91" w:rsidRDefault="00B56626">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紙張種類：不限。</w:t>
            </w:r>
          </w:p>
          <w:p w:rsidR="000E2D91" w:rsidRDefault="00B56626">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海報需含標語，並於報名表簡要說明創作理念。</w:t>
            </w:r>
          </w:p>
        </w:tc>
      </w:tr>
      <w:tr w:rsidR="000E2D91">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寄送實體</w:t>
            </w:r>
            <w:r>
              <w:rPr>
                <w:rFonts w:ascii="Times New Roman" w:eastAsia="標楷體" w:hAnsi="Times New Roman"/>
                <w:szCs w:val="24"/>
              </w:rPr>
              <w:br/>
            </w:r>
            <w:r>
              <w:rPr>
                <w:rFonts w:ascii="Times New Roman" w:eastAsia="標楷體" w:hAnsi="Times New Roman"/>
                <w:szCs w:val="24"/>
              </w:rPr>
              <w:t>作品</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參賽作品檔案儲存於</w:t>
            </w:r>
            <w:r>
              <w:rPr>
                <w:rFonts w:ascii="Times New Roman" w:eastAsia="標楷體" w:hAnsi="Times New Roman"/>
                <w:szCs w:val="24"/>
              </w:rPr>
              <w:t>USB</w:t>
            </w:r>
            <w:r>
              <w:rPr>
                <w:rFonts w:ascii="Times New Roman" w:eastAsia="標楷體" w:hAnsi="Times New Roman"/>
                <w:szCs w:val="24"/>
              </w:rPr>
              <w:t>內，裝於夾鏈袋內。</w:t>
            </w:r>
          </w:p>
          <w:p w:rsidR="000E2D91" w:rsidRDefault="00B56626">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檔名：參賽組別</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w:t>
            </w:r>
            <w:r>
              <w:rPr>
                <w:rFonts w:ascii="Times New Roman" w:eastAsia="標楷體" w:hAnsi="Times New Roman"/>
                <w:szCs w:val="24"/>
              </w:rPr>
              <w:t>身分證字號。例如</w:t>
            </w:r>
            <w:r>
              <w:rPr>
                <w:rFonts w:ascii="Times New Roman" w:eastAsia="標楷體" w:hAnsi="Times New Roman"/>
                <w:szCs w:val="24"/>
              </w:rPr>
              <w:t>:</w:t>
            </w:r>
            <w:r>
              <w:rPr>
                <w:rFonts w:ascii="Times New Roman" w:eastAsia="標楷體" w:hAnsi="Times New Roman"/>
                <w:szCs w:val="24"/>
              </w:rPr>
              <w:t>大學組</w:t>
            </w:r>
            <w:r>
              <w:rPr>
                <w:rFonts w:ascii="Times New Roman" w:eastAsia="標楷體" w:hAnsi="Times New Roman"/>
                <w:szCs w:val="24"/>
              </w:rPr>
              <w:t>-</w:t>
            </w:r>
            <w:r>
              <w:rPr>
                <w:rFonts w:ascii="Times New Roman" w:eastAsia="標楷體" w:hAnsi="Times New Roman"/>
                <w:szCs w:val="24"/>
              </w:rPr>
              <w:t>王曉明</w:t>
            </w:r>
            <w:r>
              <w:rPr>
                <w:rFonts w:ascii="Times New Roman" w:eastAsia="標楷體" w:hAnsi="Times New Roman"/>
                <w:szCs w:val="24"/>
              </w:rPr>
              <w:t>-H123456789</w:t>
            </w:r>
            <w:r>
              <w:rPr>
                <w:rFonts w:ascii="Times New Roman" w:eastAsia="標楷體" w:hAnsi="Times New Roman"/>
                <w:szCs w:val="24"/>
              </w:rPr>
              <w:t>。</w:t>
            </w:r>
          </w:p>
          <w:p w:rsidR="000E2D91" w:rsidRDefault="00B56626">
            <w:pPr>
              <w:pStyle w:val="aff"/>
              <w:widowControl w:val="0"/>
              <w:numPr>
                <w:ilvl w:val="0"/>
                <w:numId w:val="5"/>
              </w:numPr>
              <w:spacing w:line="360" w:lineRule="atLeast"/>
              <w:ind w:left="417" w:hanging="417"/>
              <w:jc w:val="both"/>
              <w:textAlignment w:val="baseline"/>
            </w:pPr>
            <w:r>
              <w:rPr>
                <w:rFonts w:ascii="Times New Roman" w:eastAsia="標楷體" w:hAnsi="Times New Roman"/>
                <w:szCs w:val="24"/>
              </w:rPr>
              <w:t>如遇無法讀取作品，承辦學校</w:t>
            </w:r>
            <w:r>
              <w:rPr>
                <w:rFonts w:ascii="Times New Roman" w:eastAsia="標楷體" w:hAnsi="Times New Roman"/>
                <w:szCs w:val="24"/>
              </w:rPr>
              <w:t>得致電請參賽者於截止收件時間內補寄作品備份，逾期以棄權論</w:t>
            </w:r>
            <w:r>
              <w:rPr>
                <w:rFonts w:ascii="Times New Roman" w:eastAsia="標楷體" w:hAnsi="Times New Roman"/>
                <w:color w:val="FF0000"/>
                <w:szCs w:val="24"/>
              </w:rPr>
              <w:t>(</w:t>
            </w:r>
            <w:r>
              <w:rPr>
                <w:rFonts w:ascii="Times New Roman" w:eastAsia="標楷體" w:hAnsi="Times New Roman"/>
                <w:color w:val="FF0000"/>
                <w:szCs w:val="24"/>
              </w:rPr>
              <w:t>以</w:t>
            </w:r>
            <w:r>
              <w:rPr>
                <w:rFonts w:ascii="Times New Roman" w:eastAsia="標楷體" w:hAnsi="Times New Roman"/>
                <w:color w:val="FF0000"/>
                <w:szCs w:val="24"/>
              </w:rPr>
              <w:t>114</w:t>
            </w:r>
            <w:r>
              <w:rPr>
                <w:rFonts w:ascii="Times New Roman" w:eastAsia="標楷體" w:hAnsi="Times New Roman"/>
                <w:color w:val="FF0000"/>
                <w:szCs w:val="24"/>
              </w:rPr>
              <w:t>年</w:t>
            </w:r>
            <w:r>
              <w:rPr>
                <w:rFonts w:ascii="Times New Roman" w:eastAsia="標楷體" w:hAnsi="Times New Roman"/>
                <w:color w:val="FF0000"/>
                <w:szCs w:val="24"/>
              </w:rPr>
              <w:t>7</w:t>
            </w:r>
            <w:r>
              <w:rPr>
                <w:rFonts w:ascii="Times New Roman" w:eastAsia="標楷體" w:hAnsi="Times New Roman"/>
                <w:color w:val="FF0000"/>
                <w:szCs w:val="24"/>
              </w:rPr>
              <w:t>月</w:t>
            </w:r>
            <w:r>
              <w:rPr>
                <w:rFonts w:ascii="Times New Roman" w:eastAsia="標楷體" w:hAnsi="Times New Roman"/>
                <w:color w:val="FF0000"/>
                <w:szCs w:val="24"/>
              </w:rPr>
              <w:t>14</w:t>
            </w:r>
            <w:r>
              <w:rPr>
                <w:rFonts w:ascii="Times New Roman" w:eastAsia="標楷體" w:hAnsi="Times New Roman"/>
                <w:color w:val="FF0000"/>
                <w:szCs w:val="24"/>
              </w:rPr>
              <w:t>日之郵戳為憑</w:t>
            </w:r>
            <w:r>
              <w:rPr>
                <w:rFonts w:ascii="Times New Roman" w:eastAsia="標楷體" w:hAnsi="Times New Roman"/>
                <w:color w:val="FF0000"/>
                <w:szCs w:val="24"/>
              </w:rPr>
              <w:t>)</w:t>
            </w:r>
            <w:r>
              <w:rPr>
                <w:rFonts w:ascii="Times New Roman" w:eastAsia="標楷體" w:hAnsi="Times New Roman"/>
                <w:szCs w:val="24"/>
              </w:rPr>
              <w:t>。</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widowControl w:val="0"/>
              <w:spacing w:line="360" w:lineRule="atLeast"/>
              <w:jc w:val="both"/>
              <w:textAlignment w:val="baseline"/>
            </w:pPr>
            <w:r>
              <w:rPr>
                <w:rFonts w:ascii="Times New Roman" w:eastAsia="標楷體" w:hAnsi="Times New Roman"/>
                <w:szCs w:val="24"/>
              </w:rPr>
              <w:t>海報繪畫作品寄送請加裝厚卡紙</w:t>
            </w:r>
            <w:r>
              <w:rPr>
                <w:rFonts w:ascii="Times New Roman" w:hAnsi="Times New Roman"/>
                <w:sz w:val="20"/>
                <w:szCs w:val="20"/>
              </w:rPr>
              <w:t>，</w:t>
            </w:r>
            <w:r>
              <w:rPr>
                <w:rFonts w:ascii="Times New Roman" w:eastAsia="標楷體" w:hAnsi="Times New Roman"/>
                <w:szCs w:val="24"/>
              </w:rPr>
              <w:t>妥善保護後再寄出，以免郵寄運送途中損壞作品。</w:t>
            </w:r>
          </w:p>
        </w:tc>
      </w:tr>
    </w:tbl>
    <w:p w:rsidR="000E2D91" w:rsidRDefault="00B56626">
      <w:pPr>
        <w:pStyle w:val="10"/>
        <w:numPr>
          <w:ilvl w:val="0"/>
          <w:numId w:val="2"/>
        </w:numPr>
        <w:snapToGrid w:val="0"/>
        <w:spacing w:before="180" w:after="180" w:line="440" w:lineRule="atLeast"/>
        <w:ind w:left="589" w:hanging="578"/>
      </w:pPr>
      <w:r>
        <w:rPr>
          <w:rFonts w:ascii="Times New Roman" w:hAnsi="Times New Roman"/>
          <w:sz w:val="24"/>
        </w:rPr>
        <w:t>參加</w:t>
      </w:r>
      <w:r>
        <w:rPr>
          <w:rFonts w:ascii="Times New Roman" w:hAnsi="Times New Roman"/>
          <w:sz w:val="24"/>
          <w:szCs w:val="24"/>
        </w:rPr>
        <w:t>資格</w:t>
      </w:r>
    </w:p>
    <w:p w:rsidR="000E2D91" w:rsidRDefault="00B56626">
      <w:pPr>
        <w:pStyle w:val="a7"/>
        <w:numPr>
          <w:ilvl w:val="0"/>
          <w:numId w:val="6"/>
        </w:numPr>
        <w:snapToGrid w:val="0"/>
        <w:spacing w:before="0" w:after="0" w:line="440" w:lineRule="atLeast"/>
        <w:jc w:val="both"/>
      </w:pPr>
      <w:r>
        <w:rPr>
          <w:rFonts w:ascii="Times New Roman" w:hAnsi="Times New Roman"/>
          <w:szCs w:val="28"/>
        </w:rPr>
        <w:t>報名時就讀各級公私立學校之在學學生皆可參加，每人參賽件數以</w:t>
      </w:r>
      <w:r>
        <w:rPr>
          <w:rFonts w:ascii="Times New Roman" w:hAnsi="Times New Roman"/>
          <w:szCs w:val="28"/>
        </w:rPr>
        <w:t>1</w:t>
      </w:r>
      <w:r>
        <w:rPr>
          <w:rFonts w:ascii="Times New Roman" w:hAnsi="Times New Roman"/>
          <w:szCs w:val="28"/>
        </w:rPr>
        <w:t>件為限。</w:t>
      </w:r>
    </w:p>
    <w:p w:rsidR="000E2D91" w:rsidRDefault="00B56626">
      <w:pPr>
        <w:pStyle w:val="a7"/>
        <w:numPr>
          <w:ilvl w:val="0"/>
          <w:numId w:val="6"/>
        </w:numPr>
        <w:snapToGrid w:val="0"/>
        <w:spacing w:before="0" w:after="0" w:line="440" w:lineRule="atLeast"/>
        <w:jc w:val="both"/>
        <w:rPr>
          <w:rFonts w:ascii="Times New Roman" w:hAnsi="Times New Roman"/>
        </w:rPr>
      </w:pPr>
      <w:r>
        <w:rPr>
          <w:rFonts w:ascii="Times New Roman" w:hAnsi="Times New Roman"/>
        </w:rPr>
        <w:t>應屆畢業生者以</w:t>
      </w:r>
      <w:r>
        <w:rPr>
          <w:rFonts w:ascii="Times New Roman" w:hAnsi="Times New Roman"/>
        </w:rPr>
        <w:t>114</w:t>
      </w:r>
      <w:r>
        <w:rPr>
          <w:rFonts w:ascii="Times New Roman" w:hAnsi="Times New Roman"/>
        </w:rPr>
        <w:t>年</w:t>
      </w:r>
      <w:r>
        <w:rPr>
          <w:rFonts w:ascii="Times New Roman" w:hAnsi="Times New Roman"/>
        </w:rPr>
        <w:t>8</w:t>
      </w:r>
      <w:r>
        <w:rPr>
          <w:rFonts w:ascii="Times New Roman" w:hAnsi="Times New Roman"/>
        </w:rPr>
        <w:t>月之在學學制為參加組別</w:t>
      </w:r>
      <w:r>
        <w:rPr>
          <w:rFonts w:ascii="Times New Roman" w:hAnsi="Times New Roman"/>
        </w:rPr>
        <w:t>(</w:t>
      </w:r>
      <w:r>
        <w:rPr>
          <w:rFonts w:ascii="Times New Roman" w:hAnsi="Times New Roman"/>
        </w:rPr>
        <w:t>例如：現就讀國小六年級之學生欲參加海報繪畫比賽，則需勾選國中組</w:t>
      </w:r>
      <w:r>
        <w:rPr>
          <w:rFonts w:ascii="Times New Roman" w:hAnsi="Times New Roman"/>
        </w:rPr>
        <w:t>)</w:t>
      </w:r>
      <w:r>
        <w:rPr>
          <w:rFonts w:ascii="Times New Roman" w:hAnsi="Times New Roman"/>
        </w:rPr>
        <w:t>。</w:t>
      </w:r>
    </w:p>
    <w:p w:rsidR="000E2D91" w:rsidRDefault="00B56626">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lastRenderedPageBreak/>
        <w:t>報名及送件方式</w:t>
      </w:r>
    </w:p>
    <w:p w:rsidR="000E2D91" w:rsidRDefault="00B56626">
      <w:pPr>
        <w:pStyle w:val="a7"/>
        <w:numPr>
          <w:ilvl w:val="0"/>
          <w:numId w:val="7"/>
        </w:numPr>
        <w:snapToGrid w:val="0"/>
        <w:spacing w:before="0" w:after="0" w:line="440" w:lineRule="atLeast"/>
        <w:ind w:left="482" w:hanging="482"/>
      </w:pPr>
      <w:r>
        <w:rPr>
          <w:rFonts w:ascii="Times New Roman" w:hAnsi="Times New Roman"/>
        </w:rPr>
        <w:t>短影音：</w:t>
      </w:r>
      <w:r>
        <w:rPr>
          <w:rFonts w:ascii="Times New Roman" w:hAnsi="Times New Roman"/>
          <w:szCs w:val="24"/>
        </w:rPr>
        <w:t>大專校院組及高中職組</w:t>
      </w:r>
    </w:p>
    <w:p w:rsidR="000E2D91" w:rsidRDefault="00B56626">
      <w:pPr>
        <w:pStyle w:val="a7"/>
        <w:numPr>
          <w:ilvl w:val="0"/>
          <w:numId w:val="8"/>
        </w:numPr>
        <w:snapToGrid w:val="0"/>
        <w:spacing w:before="0" w:after="0" w:line="440" w:lineRule="atLeast"/>
        <w:ind w:left="616" w:hanging="527"/>
        <w:jc w:val="both"/>
        <w:rPr>
          <w:rFonts w:ascii="Times New Roman" w:hAnsi="Times New Roman"/>
        </w:rPr>
      </w:pPr>
      <w:r>
        <w:rPr>
          <w:rFonts w:ascii="Times New Roman" w:hAnsi="Times New Roman"/>
        </w:rPr>
        <w:t>寄送比賽報名表</w:t>
      </w:r>
      <w:r>
        <w:rPr>
          <w:rFonts w:ascii="Times New Roman" w:hAnsi="Times New Roman"/>
        </w:rPr>
        <w:t>(</w:t>
      </w:r>
      <w:r>
        <w:rPr>
          <w:rFonts w:ascii="Times New Roman" w:hAnsi="Times New Roman"/>
        </w:rPr>
        <w:t>如附表</w:t>
      </w:r>
      <w:r>
        <w:rPr>
          <w:rFonts w:ascii="Times New Roman" w:hAnsi="Times New Roman"/>
        </w:rPr>
        <w:t>1)</w:t>
      </w:r>
      <w:r>
        <w:rPr>
          <w:rFonts w:ascii="Times New Roman" w:hAnsi="Times New Roman"/>
        </w:rPr>
        <w:t>、切結書、個人資料使用授權同意書、著作權授權同意書、實體作品。</w:t>
      </w:r>
    </w:p>
    <w:p w:rsidR="000E2D91" w:rsidRDefault="00B56626">
      <w:pPr>
        <w:pStyle w:val="a7"/>
        <w:numPr>
          <w:ilvl w:val="0"/>
          <w:numId w:val="8"/>
        </w:numPr>
        <w:snapToGrid w:val="0"/>
        <w:spacing w:before="0" w:after="0" w:line="440" w:lineRule="atLeast"/>
        <w:ind w:left="616" w:hanging="527"/>
        <w:jc w:val="both"/>
      </w:pPr>
      <w:r>
        <w:rPr>
          <w:rFonts w:ascii="Times New Roman" w:hAnsi="Times New Roman"/>
        </w:rPr>
        <w:t>參賽</w:t>
      </w:r>
      <w:r>
        <w:rPr>
          <w:rFonts w:ascii="Times New Roman" w:hAnsi="Times New Roman"/>
          <w:szCs w:val="24"/>
        </w:rPr>
        <w:t>作品檔案儲存於</w:t>
      </w:r>
      <w:r>
        <w:rPr>
          <w:rFonts w:ascii="Times New Roman" w:hAnsi="Times New Roman"/>
          <w:szCs w:val="24"/>
        </w:rPr>
        <w:t>USB</w:t>
      </w:r>
      <w:r>
        <w:rPr>
          <w:rFonts w:ascii="Times New Roman" w:hAnsi="Times New Roman"/>
          <w:szCs w:val="24"/>
        </w:rPr>
        <w:t>內，裝於夾鏈袋內。</w:t>
      </w:r>
    </w:p>
    <w:p w:rsidR="000E2D91" w:rsidRDefault="00B56626">
      <w:pPr>
        <w:pStyle w:val="a7"/>
        <w:numPr>
          <w:ilvl w:val="0"/>
          <w:numId w:val="8"/>
        </w:numPr>
        <w:snapToGrid w:val="0"/>
        <w:spacing w:before="0" w:after="0" w:line="440" w:lineRule="atLeast"/>
        <w:ind w:left="616" w:hanging="527"/>
        <w:jc w:val="both"/>
        <w:rPr>
          <w:rFonts w:ascii="Times New Roman" w:hAnsi="Times New Roman"/>
          <w:szCs w:val="24"/>
        </w:rPr>
      </w:pPr>
      <w:r>
        <w:rPr>
          <w:rFonts w:ascii="Times New Roman" w:hAnsi="Times New Roman"/>
          <w:szCs w:val="24"/>
        </w:rPr>
        <w:t>檔案名稱：參賽組別</w:t>
      </w:r>
      <w:r>
        <w:rPr>
          <w:rFonts w:ascii="Times New Roman" w:hAnsi="Times New Roman"/>
          <w:szCs w:val="24"/>
        </w:rPr>
        <w:t>-</w:t>
      </w:r>
      <w:r>
        <w:rPr>
          <w:rFonts w:ascii="Times New Roman" w:hAnsi="Times New Roman"/>
          <w:szCs w:val="24"/>
        </w:rPr>
        <w:t>姓名</w:t>
      </w:r>
      <w:r>
        <w:rPr>
          <w:rFonts w:ascii="Times New Roman" w:hAnsi="Times New Roman"/>
          <w:szCs w:val="24"/>
        </w:rPr>
        <w:t>-</w:t>
      </w:r>
      <w:r>
        <w:rPr>
          <w:rFonts w:ascii="Times New Roman" w:hAnsi="Times New Roman"/>
          <w:szCs w:val="24"/>
        </w:rPr>
        <w:t>身分證字號。例如：大學組</w:t>
      </w:r>
      <w:r>
        <w:rPr>
          <w:rFonts w:ascii="Times New Roman" w:hAnsi="Times New Roman"/>
          <w:szCs w:val="24"/>
        </w:rPr>
        <w:t>-</w:t>
      </w:r>
      <w:r>
        <w:rPr>
          <w:rFonts w:ascii="Times New Roman" w:hAnsi="Times New Roman"/>
          <w:szCs w:val="24"/>
        </w:rPr>
        <w:t>王曉明</w:t>
      </w:r>
      <w:r>
        <w:rPr>
          <w:rFonts w:ascii="Times New Roman" w:hAnsi="Times New Roman"/>
          <w:szCs w:val="24"/>
        </w:rPr>
        <w:t>-H123456789</w:t>
      </w:r>
      <w:r>
        <w:rPr>
          <w:rFonts w:ascii="Times New Roman" w:hAnsi="Times New Roman"/>
          <w:szCs w:val="24"/>
        </w:rPr>
        <w:t>。</w:t>
      </w:r>
    </w:p>
    <w:p w:rsidR="000E2D91" w:rsidRDefault="00B56626">
      <w:pPr>
        <w:pStyle w:val="a7"/>
        <w:numPr>
          <w:ilvl w:val="0"/>
          <w:numId w:val="8"/>
        </w:numPr>
        <w:snapToGrid w:val="0"/>
        <w:spacing w:before="0" w:after="0" w:line="440" w:lineRule="atLeast"/>
        <w:ind w:left="616" w:hanging="527"/>
        <w:jc w:val="both"/>
      </w:pPr>
      <w:r>
        <w:rPr>
          <w:rFonts w:ascii="Times New Roman" w:hAnsi="Times New Roman"/>
          <w:szCs w:val="24"/>
        </w:rPr>
        <w:t>如遇無法讀取作品檔案情形，承辦學校得致電請參賽者於截止收件時間內補寄作品備份檔案，逾期以棄權論</w:t>
      </w:r>
      <w:r>
        <w:rPr>
          <w:rFonts w:ascii="Times New Roman" w:hAnsi="Times New Roman"/>
          <w:szCs w:val="24"/>
        </w:rPr>
        <w:t>(</w:t>
      </w:r>
      <w:r>
        <w:rPr>
          <w:rFonts w:ascii="Times New Roman" w:hAnsi="Times New Roman"/>
          <w:szCs w:val="24"/>
        </w:rPr>
        <w:t>以</w:t>
      </w:r>
      <w:r>
        <w:rPr>
          <w:rFonts w:ascii="Times New Roman" w:hAnsi="Times New Roman"/>
          <w:b/>
          <w:color w:val="FF0000"/>
          <w:u w:val="single"/>
        </w:rPr>
        <w:t>114</w:t>
      </w:r>
      <w:r>
        <w:rPr>
          <w:rFonts w:ascii="Times New Roman" w:hAnsi="Times New Roman"/>
          <w:b/>
          <w:color w:val="FF0000"/>
          <w:u w:val="single"/>
        </w:rPr>
        <w:t>年</w:t>
      </w:r>
      <w:r>
        <w:rPr>
          <w:rFonts w:ascii="Times New Roman" w:hAnsi="Times New Roman"/>
          <w:b/>
          <w:color w:val="FF0000"/>
          <w:u w:val="single"/>
        </w:rPr>
        <w:t>7</w:t>
      </w:r>
      <w:r>
        <w:rPr>
          <w:rFonts w:ascii="Times New Roman" w:hAnsi="Times New Roman"/>
          <w:b/>
          <w:color w:val="FF0000"/>
          <w:u w:val="single"/>
        </w:rPr>
        <w:t>月</w:t>
      </w:r>
      <w:r>
        <w:rPr>
          <w:rFonts w:ascii="Times New Roman" w:hAnsi="Times New Roman"/>
          <w:b/>
          <w:color w:val="FF0000"/>
          <w:u w:val="single"/>
        </w:rPr>
        <w:t>14</w:t>
      </w:r>
      <w:r>
        <w:rPr>
          <w:rFonts w:ascii="Times New Roman" w:hAnsi="Times New Roman"/>
          <w:b/>
          <w:color w:val="FF0000"/>
          <w:u w:val="single"/>
        </w:rPr>
        <w:t>日</w:t>
      </w:r>
      <w:r>
        <w:rPr>
          <w:rFonts w:ascii="Times New Roman" w:hAnsi="Times New Roman"/>
          <w:szCs w:val="24"/>
        </w:rPr>
        <w:t>前之郵戳為憑</w:t>
      </w:r>
      <w:r>
        <w:rPr>
          <w:rFonts w:ascii="Times New Roman" w:hAnsi="Times New Roman"/>
          <w:szCs w:val="24"/>
        </w:rPr>
        <w:t>)</w:t>
      </w:r>
      <w:r>
        <w:rPr>
          <w:rFonts w:ascii="Times New Roman" w:hAnsi="Times New Roman"/>
          <w:szCs w:val="24"/>
        </w:rPr>
        <w:t>。</w:t>
      </w:r>
    </w:p>
    <w:p w:rsidR="000E2D91" w:rsidRDefault="00B56626">
      <w:pPr>
        <w:pStyle w:val="a7"/>
        <w:numPr>
          <w:ilvl w:val="0"/>
          <w:numId w:val="7"/>
        </w:numPr>
        <w:snapToGrid w:val="0"/>
        <w:spacing w:before="0" w:after="0" w:line="440" w:lineRule="atLeast"/>
        <w:ind w:left="482" w:hanging="482"/>
        <w:jc w:val="both"/>
      </w:pPr>
      <w:r>
        <w:rPr>
          <w:rFonts w:ascii="Times New Roman" w:hAnsi="Times New Roman"/>
          <w:szCs w:val="24"/>
        </w:rPr>
        <w:t>海報繪畫</w:t>
      </w:r>
      <w:r>
        <w:rPr>
          <w:rFonts w:ascii="Times New Roman" w:hAnsi="Times New Roman"/>
        </w:rPr>
        <w:t>：國中組及國小組</w:t>
      </w:r>
    </w:p>
    <w:p w:rsidR="000E2D91" w:rsidRDefault="00B56626">
      <w:pPr>
        <w:pStyle w:val="aff"/>
        <w:numPr>
          <w:ilvl w:val="0"/>
          <w:numId w:val="9"/>
        </w:numPr>
        <w:snapToGrid w:val="0"/>
        <w:spacing w:line="440" w:lineRule="atLeast"/>
        <w:ind w:left="630" w:hanging="494"/>
        <w:jc w:val="both"/>
        <w:rPr>
          <w:rFonts w:ascii="Times New Roman" w:eastAsia="標楷體" w:hAnsi="Times New Roman"/>
          <w:szCs w:val="24"/>
        </w:rPr>
      </w:pPr>
      <w:r>
        <w:rPr>
          <w:rFonts w:ascii="Times New Roman" w:eastAsia="標楷體" w:hAnsi="Times New Roman"/>
          <w:szCs w:val="24"/>
        </w:rPr>
        <w:t>寄送比賽報名表</w:t>
      </w:r>
      <w:r>
        <w:rPr>
          <w:rFonts w:ascii="Times New Roman" w:eastAsia="標楷體" w:hAnsi="Times New Roman"/>
          <w:szCs w:val="24"/>
        </w:rPr>
        <w:t>(</w:t>
      </w:r>
      <w:r>
        <w:rPr>
          <w:rFonts w:ascii="Times New Roman" w:eastAsia="標楷體" w:hAnsi="Times New Roman"/>
          <w:szCs w:val="24"/>
        </w:rPr>
        <w:t>如附表</w:t>
      </w:r>
      <w:r>
        <w:rPr>
          <w:rFonts w:ascii="Times New Roman" w:eastAsia="標楷體" w:hAnsi="Times New Roman"/>
          <w:szCs w:val="24"/>
        </w:rPr>
        <w:t>2)</w:t>
      </w:r>
      <w:r>
        <w:rPr>
          <w:rFonts w:ascii="Times New Roman" w:eastAsia="標楷體" w:hAnsi="Times New Roman"/>
          <w:szCs w:val="24"/>
        </w:rPr>
        <w:t>、切結書、個人資料使用授權同意書、著作權授權同意書、實體作品。</w:t>
      </w:r>
    </w:p>
    <w:p w:rsidR="000E2D91" w:rsidRDefault="00B56626">
      <w:pPr>
        <w:pStyle w:val="aff"/>
        <w:numPr>
          <w:ilvl w:val="0"/>
          <w:numId w:val="9"/>
        </w:numPr>
        <w:snapToGrid w:val="0"/>
        <w:spacing w:line="440" w:lineRule="atLeast"/>
        <w:ind w:left="630" w:hanging="494"/>
        <w:jc w:val="both"/>
        <w:rPr>
          <w:rFonts w:ascii="標楷體" w:eastAsia="標楷體" w:hAnsi="標楷體"/>
        </w:rPr>
      </w:pPr>
      <w:r>
        <w:rPr>
          <w:rFonts w:ascii="標楷體" w:eastAsia="標楷體" w:hAnsi="標楷體"/>
        </w:rPr>
        <w:t>報名表內之指導老師限填</w:t>
      </w:r>
      <w:r>
        <w:rPr>
          <w:rFonts w:ascii="標楷體" w:eastAsia="標楷體" w:hAnsi="標楷體"/>
        </w:rPr>
        <w:t>1</w:t>
      </w:r>
      <w:r>
        <w:rPr>
          <w:rFonts w:ascii="標楷體" w:eastAsia="標楷體" w:hAnsi="標楷體"/>
        </w:rPr>
        <w:t>人；無指導老師者則免填。</w:t>
      </w:r>
    </w:p>
    <w:p w:rsidR="000E2D91" w:rsidRDefault="00B56626">
      <w:pPr>
        <w:pStyle w:val="aff"/>
        <w:numPr>
          <w:ilvl w:val="0"/>
          <w:numId w:val="9"/>
        </w:numPr>
        <w:snapToGrid w:val="0"/>
        <w:spacing w:line="440" w:lineRule="atLeast"/>
        <w:ind w:left="630" w:hanging="494"/>
        <w:jc w:val="both"/>
      </w:pPr>
      <w:r>
        <w:rPr>
          <w:rFonts w:ascii="標楷體" w:eastAsia="標楷體" w:hAnsi="標楷體"/>
        </w:rPr>
        <w:t>海報繪畫作品寄送請加裝厚卡紙保護，妥善保護後再寄出，以免</w:t>
      </w:r>
      <w:r>
        <w:rPr>
          <w:rFonts w:ascii="標楷體" w:eastAsia="標楷體" w:hAnsi="標楷體"/>
          <w:szCs w:val="24"/>
        </w:rPr>
        <w:t>郵寄運送途中損壞作品</w:t>
      </w:r>
      <w:r>
        <w:rPr>
          <w:rFonts w:ascii="標楷體" w:eastAsia="標楷體" w:hAnsi="標楷體"/>
        </w:rPr>
        <w:t>。</w:t>
      </w:r>
    </w:p>
    <w:p w:rsidR="000E2D91" w:rsidRDefault="00B56626">
      <w:pPr>
        <w:pStyle w:val="a7"/>
        <w:numPr>
          <w:ilvl w:val="0"/>
          <w:numId w:val="7"/>
        </w:numPr>
        <w:snapToGrid w:val="0"/>
        <w:spacing w:before="0" w:after="0" w:line="440" w:lineRule="atLeast"/>
        <w:ind w:left="482" w:hanging="482"/>
        <w:jc w:val="both"/>
      </w:pPr>
      <w:r>
        <w:rPr>
          <w:rFonts w:ascii="Times New Roman" w:hAnsi="Times New Roman"/>
        </w:rPr>
        <w:t>開始收件時間為</w:t>
      </w:r>
      <w:r>
        <w:rPr>
          <w:rFonts w:ascii="Times New Roman" w:hAnsi="Times New Roman"/>
        </w:rPr>
        <w:t>114</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w:t>
      </w:r>
      <w:r>
        <w:rPr>
          <w:rFonts w:ascii="Times New Roman" w:hAnsi="Times New Roman"/>
        </w:rPr>
        <w:t>日（星期二），</w:t>
      </w:r>
      <w:r>
        <w:rPr>
          <w:rFonts w:ascii="Times New Roman" w:hAnsi="Times New Roman"/>
          <w:b/>
          <w:bCs/>
          <w:color w:val="FF0000"/>
          <w:u w:val="single"/>
        </w:rPr>
        <w:t>延長收件至</w:t>
      </w:r>
      <w:r>
        <w:rPr>
          <w:rFonts w:ascii="Times New Roman" w:hAnsi="Times New Roman"/>
          <w:b/>
          <w:bCs/>
          <w:color w:val="FF0000"/>
          <w:u w:val="single"/>
        </w:rPr>
        <w:t>114</w:t>
      </w:r>
      <w:r>
        <w:rPr>
          <w:rFonts w:ascii="Times New Roman" w:hAnsi="Times New Roman"/>
          <w:b/>
          <w:bCs/>
          <w:color w:val="FF0000"/>
          <w:u w:val="single"/>
        </w:rPr>
        <w:t>年</w:t>
      </w:r>
      <w:r>
        <w:rPr>
          <w:rFonts w:ascii="Times New Roman" w:hAnsi="Times New Roman"/>
          <w:b/>
          <w:bCs/>
          <w:color w:val="FF0000"/>
          <w:u w:val="single"/>
        </w:rPr>
        <w:t>7</w:t>
      </w:r>
      <w:r>
        <w:rPr>
          <w:rFonts w:ascii="Times New Roman" w:hAnsi="Times New Roman"/>
          <w:b/>
          <w:bCs/>
          <w:color w:val="FF0000"/>
          <w:u w:val="single"/>
        </w:rPr>
        <w:t>月</w:t>
      </w:r>
      <w:r>
        <w:rPr>
          <w:rFonts w:ascii="Times New Roman" w:hAnsi="Times New Roman"/>
          <w:b/>
          <w:bCs/>
          <w:color w:val="FF0000"/>
          <w:u w:val="single"/>
        </w:rPr>
        <w:t>14</w:t>
      </w:r>
      <w:r>
        <w:rPr>
          <w:rFonts w:ascii="Times New Roman" w:hAnsi="Times New Roman"/>
          <w:b/>
          <w:bCs/>
          <w:color w:val="FF0000"/>
          <w:u w:val="single"/>
        </w:rPr>
        <w:t>日</w:t>
      </w:r>
      <w:r>
        <w:rPr>
          <w:rFonts w:ascii="Times New Roman" w:hAnsi="Times New Roman"/>
          <w:b/>
          <w:bCs/>
          <w:color w:val="FF0000"/>
          <w:u w:val="single"/>
        </w:rPr>
        <w:t>(</w:t>
      </w:r>
      <w:r>
        <w:rPr>
          <w:rFonts w:ascii="Times New Roman" w:hAnsi="Times New Roman"/>
          <w:b/>
          <w:bCs/>
          <w:color w:val="FF0000"/>
          <w:u w:val="single"/>
        </w:rPr>
        <w:t>星期一</w:t>
      </w:r>
      <w:r>
        <w:rPr>
          <w:rFonts w:ascii="Times New Roman" w:hAnsi="Times New Roman"/>
          <w:b/>
          <w:bCs/>
          <w:color w:val="FF0000"/>
          <w:u w:val="single"/>
        </w:rPr>
        <w:t>)</w:t>
      </w:r>
      <w:r>
        <w:rPr>
          <w:rFonts w:ascii="Times New Roman" w:hAnsi="Times New Roman"/>
        </w:rPr>
        <w:t>，以郵戳為憑。</w:t>
      </w:r>
    </w:p>
    <w:p w:rsidR="000E2D91" w:rsidRDefault="00B56626">
      <w:pPr>
        <w:pStyle w:val="a7"/>
        <w:numPr>
          <w:ilvl w:val="0"/>
          <w:numId w:val="7"/>
        </w:numPr>
        <w:snapToGrid w:val="0"/>
        <w:spacing w:before="0" w:after="0" w:line="440" w:lineRule="atLeast"/>
        <w:ind w:left="482" w:hanging="482"/>
        <w:jc w:val="both"/>
        <w:rPr>
          <w:rFonts w:ascii="Times New Roman" w:hAnsi="Times New Roman"/>
        </w:rPr>
      </w:pPr>
      <w:r>
        <w:rPr>
          <w:rFonts w:ascii="Times New Roman" w:hAnsi="Times New Roman"/>
        </w:rPr>
        <w:t>收件地址：以掛號郵寄至「</w:t>
      </w:r>
      <w:r>
        <w:rPr>
          <w:rFonts w:ascii="Times New Roman" w:hAnsi="Times New Roman"/>
        </w:rPr>
        <w:t>702</w:t>
      </w:r>
      <w:r>
        <w:rPr>
          <w:rFonts w:ascii="Times New Roman" w:hAnsi="Times New Roman"/>
        </w:rPr>
        <w:t>臺南鹽埕郵局第</w:t>
      </w:r>
      <w:r>
        <w:rPr>
          <w:rFonts w:ascii="Times New Roman" w:hAnsi="Times New Roman"/>
        </w:rPr>
        <w:t>21</w:t>
      </w:r>
      <w:r>
        <w:rPr>
          <w:rFonts w:ascii="Times New Roman" w:hAnsi="Times New Roman"/>
        </w:rPr>
        <w:t>號信箱」，並請於信封袋上註明「教育部</w:t>
      </w:r>
      <w:r>
        <w:rPr>
          <w:rFonts w:ascii="Times New Roman" w:hAnsi="Times New Roman"/>
        </w:rPr>
        <w:t>114</w:t>
      </w:r>
      <w:r>
        <w:rPr>
          <w:rFonts w:ascii="Times New Roman" w:hAnsi="Times New Roman"/>
        </w:rPr>
        <w:t>年數位／網路性別暴力防治</w:t>
      </w:r>
      <w:r>
        <w:rPr>
          <w:rFonts w:ascii="Times New Roman" w:hAnsi="Times New Roman"/>
        </w:rPr>
        <w:t>—</w:t>
      </w:r>
      <w:r>
        <w:rPr>
          <w:rFonts w:ascii="Times New Roman" w:hAnsi="Times New Roman"/>
        </w:rPr>
        <w:t>短影音暨海報繪畫比賽－魏小姐收」之字樣。</w:t>
      </w:r>
    </w:p>
    <w:p w:rsidR="000E2D91" w:rsidRDefault="00B56626">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甄選組別與獎勵</w:t>
      </w:r>
    </w:p>
    <w:tbl>
      <w:tblPr>
        <w:tblW w:w="5376" w:type="pct"/>
        <w:jc w:val="center"/>
        <w:tblCellMar>
          <w:left w:w="10" w:type="dxa"/>
          <w:right w:w="10" w:type="dxa"/>
        </w:tblCellMar>
        <w:tblLook w:val="04A0" w:firstRow="1" w:lastRow="0" w:firstColumn="1" w:lastColumn="0" w:noHBand="0" w:noVBand="1"/>
      </w:tblPr>
      <w:tblGrid>
        <w:gridCol w:w="847"/>
        <w:gridCol w:w="2126"/>
        <w:gridCol w:w="2126"/>
        <w:gridCol w:w="1842"/>
        <w:gridCol w:w="1985"/>
      </w:tblGrid>
      <w:tr w:rsidR="000E2D91">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類型</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短影音</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海報繪畫</w:t>
            </w:r>
          </w:p>
        </w:tc>
      </w:tr>
      <w:tr w:rsidR="000E2D91">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組別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大專校院</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高中職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國中</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國小</w:t>
            </w:r>
          </w:p>
        </w:tc>
      </w:tr>
      <w:tr w:rsidR="000E2D9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金獎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新臺幣</w:t>
            </w:r>
            <w:r>
              <w:rPr>
                <w:rFonts w:ascii="Times New Roman" w:hAnsi="Times New Roman"/>
                <w:color w:val="000000"/>
                <w:szCs w:val="24"/>
              </w:rPr>
              <w:t>(</w:t>
            </w:r>
            <w:r>
              <w:rPr>
                <w:rFonts w:ascii="Times New Roman" w:hAnsi="Times New Roman"/>
                <w:color w:val="000000"/>
                <w:szCs w:val="24"/>
              </w:rPr>
              <w:t>下同</w:t>
            </w:r>
            <w:r>
              <w:rPr>
                <w:rFonts w:ascii="Times New Roman" w:hAnsi="Times New Roman"/>
                <w:color w:val="000000"/>
                <w:szCs w:val="24"/>
              </w:rPr>
              <w:t>)</w:t>
            </w:r>
            <w:r>
              <w:rPr>
                <w:rFonts w:ascii="Times New Roman" w:hAnsi="Times New Roman"/>
                <w:color w:val="000000"/>
                <w:szCs w:val="24"/>
              </w:rPr>
              <w:br/>
            </w: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r>
      <w:tr w:rsidR="000E2D9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銀獎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r>
      <w:tr w:rsidR="000E2D9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銅獎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szCs w:val="24"/>
              </w:rPr>
              <w:t>獎狀</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r>
      <w:tr w:rsidR="000E2D9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佳作</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r>
      <w:tr w:rsidR="000E2D9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r>
      <w:tr w:rsidR="000E2D91">
        <w:tblPrEx>
          <w:tblCellMar>
            <w:top w:w="0" w:type="dxa"/>
            <w:bottom w:w="0" w:type="dxa"/>
          </w:tblCellMar>
        </w:tblPrEx>
        <w:trPr>
          <w:trHeight w:val="762"/>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spacing w:before="180" w:after="0"/>
              <w:ind w:firstLine="0"/>
              <w:jc w:val="both"/>
            </w:pPr>
            <w:r>
              <w:rPr>
                <w:szCs w:val="24"/>
              </w:rPr>
              <w:t>備註：國中</w:t>
            </w:r>
            <w:r>
              <w:rPr>
                <w:szCs w:val="24"/>
              </w:rPr>
              <w:t>/</w:t>
            </w:r>
            <w:r>
              <w:rPr>
                <w:szCs w:val="24"/>
              </w:rPr>
              <w:t>國小得獎者指導老師得核予嘉獎以上之獎勵。</w:t>
            </w:r>
          </w:p>
        </w:tc>
      </w:tr>
    </w:tbl>
    <w:p w:rsidR="000E2D91" w:rsidRDefault="00B56626">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活動時程</w:t>
      </w:r>
    </w:p>
    <w:tbl>
      <w:tblPr>
        <w:tblW w:w="8926" w:type="dxa"/>
        <w:tblCellMar>
          <w:left w:w="10" w:type="dxa"/>
          <w:right w:w="10" w:type="dxa"/>
        </w:tblCellMar>
        <w:tblLook w:val="04A0" w:firstRow="1" w:lastRow="0" w:firstColumn="1" w:lastColumn="0" w:noHBand="0" w:noVBand="1"/>
      </w:tblPr>
      <w:tblGrid>
        <w:gridCol w:w="1246"/>
        <w:gridCol w:w="2293"/>
        <w:gridCol w:w="5387"/>
      </w:tblGrid>
      <w:tr w:rsidR="000E2D91">
        <w:tblPrEx>
          <w:tblCellMar>
            <w:top w:w="0" w:type="dxa"/>
            <w:bottom w:w="0" w:type="dxa"/>
          </w:tblCellMar>
        </w:tblPrEx>
        <w:trPr>
          <w:tblHeader/>
        </w:trPr>
        <w:tc>
          <w:tcPr>
            <w:tcW w:w="12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項目</w:t>
            </w:r>
          </w:p>
        </w:tc>
        <w:tc>
          <w:tcPr>
            <w:tcW w:w="2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D91" w:rsidRDefault="00B56626">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時程</w:t>
            </w:r>
          </w:p>
        </w:tc>
        <w:tc>
          <w:tcPr>
            <w:tcW w:w="53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D91" w:rsidRDefault="00B56626">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備註</w:t>
            </w:r>
          </w:p>
        </w:tc>
      </w:tr>
      <w:tr w:rsidR="000E2D91">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作品徵件</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pP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日至</w:t>
            </w:r>
            <w:r>
              <w:rPr>
                <w:rFonts w:ascii="Times New Roman" w:eastAsia="標楷體" w:hAnsi="Times New Roman"/>
                <w:b/>
                <w:bCs/>
                <w:color w:val="FF0000"/>
                <w:szCs w:val="24"/>
                <w:u w:val="single"/>
                <w:shd w:val="clear" w:color="auto" w:fill="FFFF00"/>
              </w:rPr>
              <w:t>延長收件至</w:t>
            </w:r>
          </w:p>
          <w:p w:rsidR="000E2D91" w:rsidRDefault="00B56626">
            <w:pPr>
              <w:pStyle w:val="aff"/>
              <w:widowControl w:val="0"/>
              <w:spacing w:line="360" w:lineRule="atLeast"/>
              <w:jc w:val="center"/>
              <w:textAlignment w:val="baseline"/>
            </w:pPr>
            <w:r>
              <w:rPr>
                <w:rFonts w:ascii="Times New Roman" w:eastAsia="標楷體" w:hAnsi="Times New Roman"/>
                <w:b/>
                <w:bCs/>
                <w:color w:val="FF0000"/>
                <w:szCs w:val="24"/>
                <w:u w:val="single"/>
                <w:shd w:val="clear" w:color="auto" w:fill="FFFF00"/>
              </w:rPr>
              <w:t>114</w:t>
            </w:r>
            <w:r>
              <w:rPr>
                <w:rFonts w:ascii="Times New Roman" w:eastAsia="標楷體" w:hAnsi="Times New Roman"/>
                <w:b/>
                <w:bCs/>
                <w:color w:val="FF0000"/>
                <w:szCs w:val="24"/>
                <w:u w:val="single"/>
                <w:shd w:val="clear" w:color="auto" w:fill="FFFF00"/>
              </w:rPr>
              <w:t>年</w:t>
            </w:r>
            <w:r>
              <w:rPr>
                <w:rFonts w:ascii="Times New Roman" w:eastAsia="標楷體" w:hAnsi="Times New Roman"/>
                <w:b/>
                <w:bCs/>
                <w:color w:val="FF0000"/>
                <w:szCs w:val="24"/>
                <w:u w:val="single"/>
                <w:shd w:val="clear" w:color="auto" w:fill="FFFF00"/>
              </w:rPr>
              <w:t>7</w:t>
            </w:r>
            <w:r>
              <w:rPr>
                <w:rFonts w:ascii="Times New Roman" w:eastAsia="標楷體" w:hAnsi="Times New Roman"/>
                <w:b/>
                <w:bCs/>
                <w:color w:val="FF0000"/>
                <w:szCs w:val="24"/>
                <w:u w:val="single"/>
                <w:shd w:val="clear" w:color="auto" w:fill="FFFF00"/>
              </w:rPr>
              <w:t>月</w:t>
            </w:r>
            <w:r>
              <w:rPr>
                <w:rFonts w:ascii="Times New Roman" w:eastAsia="標楷體" w:hAnsi="Times New Roman"/>
                <w:b/>
                <w:bCs/>
                <w:color w:val="FF0000"/>
                <w:szCs w:val="24"/>
                <w:u w:val="single"/>
                <w:shd w:val="clear" w:color="auto" w:fill="FFFF00"/>
              </w:rPr>
              <w:t>14</w:t>
            </w:r>
            <w:r>
              <w:rPr>
                <w:rFonts w:ascii="Times New Roman" w:eastAsia="標楷體" w:hAnsi="Times New Roman"/>
                <w:b/>
                <w:bCs/>
                <w:color w:val="FF0000"/>
                <w:szCs w:val="24"/>
                <w:u w:val="single"/>
                <w:shd w:val="clear" w:color="auto" w:fill="FFFF00"/>
              </w:rPr>
              <w:t>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報名時間以實體郵戳為憑。</w:t>
            </w:r>
          </w:p>
        </w:tc>
      </w:tr>
      <w:tr w:rsidR="000E2D91">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textAlignment w:val="baseline"/>
            </w:pPr>
            <w:r>
              <w:rPr>
                <w:rFonts w:ascii="Times New Roman" w:eastAsia="標楷體" w:hAnsi="Times New Roman"/>
                <w:szCs w:val="24"/>
              </w:rPr>
              <w:t>入圍公布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pPr>
            <w:r>
              <w:rPr>
                <w:rFonts w:ascii="Times New Roman" w:eastAsia="標楷體" w:hAnsi="Times New Roman"/>
                <w:bCs/>
                <w:color w:val="FF0000"/>
                <w:szCs w:val="24"/>
                <w:u w:val="single"/>
                <w:shd w:val="clear" w:color="auto" w:fill="FFFF00"/>
              </w:rPr>
              <w:t>114</w:t>
            </w:r>
            <w:r>
              <w:rPr>
                <w:rFonts w:ascii="Times New Roman" w:eastAsia="標楷體" w:hAnsi="Times New Roman"/>
                <w:bCs/>
                <w:color w:val="FF0000"/>
                <w:szCs w:val="24"/>
                <w:u w:val="single"/>
                <w:shd w:val="clear" w:color="auto" w:fill="FFFF00"/>
              </w:rPr>
              <w:t>年</w:t>
            </w:r>
            <w:r>
              <w:rPr>
                <w:rFonts w:ascii="Times New Roman" w:eastAsia="標楷體" w:hAnsi="Times New Roman"/>
                <w:bCs/>
                <w:color w:val="FF0000"/>
                <w:szCs w:val="24"/>
                <w:u w:val="single"/>
                <w:shd w:val="clear" w:color="auto" w:fill="FFFF00"/>
              </w:rPr>
              <w:t>8</w:t>
            </w:r>
            <w:r>
              <w:rPr>
                <w:rFonts w:ascii="Times New Roman" w:eastAsia="標楷體" w:hAnsi="Times New Roman"/>
                <w:bCs/>
                <w:color w:val="FF0000"/>
                <w:szCs w:val="24"/>
                <w:u w:val="single"/>
                <w:shd w:val="clear" w:color="auto" w:fill="FFFF00"/>
              </w:rPr>
              <w:t>月</w:t>
            </w:r>
            <w:r>
              <w:rPr>
                <w:rFonts w:ascii="Times New Roman" w:eastAsia="標楷體" w:hAnsi="Times New Roman"/>
                <w:bCs/>
                <w:color w:val="FF0000"/>
                <w:szCs w:val="24"/>
                <w:u w:val="single"/>
                <w:shd w:val="clear" w:color="auto" w:fill="FFFF00"/>
              </w:rPr>
              <w:t>8</w:t>
            </w:r>
            <w:r>
              <w:rPr>
                <w:rFonts w:ascii="Times New Roman" w:eastAsia="標楷體" w:hAnsi="Times New Roman"/>
                <w:bCs/>
                <w:color w:val="FF0000"/>
                <w:szCs w:val="24"/>
                <w:u w:val="single"/>
                <w:shd w:val="clear" w:color="auto" w:fill="FFFF00"/>
              </w:rPr>
              <w:t>日</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numPr>
                <w:ilvl w:val="0"/>
                <w:numId w:val="10"/>
              </w:numPr>
              <w:snapToGrid w:val="0"/>
              <w:spacing w:before="100" w:after="100"/>
              <w:ind w:left="317" w:hanging="334"/>
              <w:jc w:val="both"/>
              <w:textAlignment w:val="baseline"/>
              <w:rPr>
                <w:rFonts w:ascii="Times New Roman" w:eastAsia="標楷體" w:hAnsi="Times New Roman"/>
                <w:szCs w:val="24"/>
              </w:rPr>
            </w:pPr>
            <w:r>
              <w:rPr>
                <w:rFonts w:ascii="Times New Roman" w:eastAsia="標楷體" w:hAnsi="Times New Roman"/>
                <w:szCs w:val="24"/>
              </w:rPr>
              <w:t>將於本計畫活動官網</w:t>
            </w:r>
            <w:r>
              <w:rPr>
                <w:rFonts w:ascii="Times New Roman" w:eastAsia="標楷體" w:hAnsi="Times New Roman"/>
                <w:szCs w:val="24"/>
              </w:rPr>
              <w:t>(https://deosop2025.webnode.page)</w:t>
            </w:r>
            <w:r>
              <w:rPr>
                <w:rFonts w:ascii="Times New Roman" w:eastAsia="標楷體" w:hAnsi="Times New Roman"/>
                <w:szCs w:val="24"/>
              </w:rPr>
              <w:t>、教育部性別平等教育全球資訊網（</w:t>
            </w:r>
            <w:r>
              <w:rPr>
                <w:rFonts w:ascii="Times New Roman" w:eastAsia="標楷體" w:hAnsi="Times New Roman"/>
                <w:szCs w:val="24"/>
              </w:rPr>
              <w:t>https://www.gender.edu.tw</w:t>
            </w:r>
            <w:r>
              <w:rPr>
                <w:rFonts w:ascii="Times New Roman" w:eastAsia="標楷體" w:hAnsi="Times New Roman"/>
                <w:szCs w:val="24"/>
              </w:rPr>
              <w:t>）公布入圍及得獎名單。</w:t>
            </w:r>
          </w:p>
          <w:p w:rsidR="000E2D91" w:rsidRDefault="00B56626">
            <w:pPr>
              <w:pStyle w:val="aff"/>
              <w:widowControl w:val="0"/>
              <w:numPr>
                <w:ilvl w:val="0"/>
                <w:numId w:val="10"/>
              </w:numPr>
              <w:snapToGrid w:val="0"/>
              <w:spacing w:before="100" w:after="100" w:line="440" w:lineRule="atLeast"/>
              <w:ind w:left="317" w:hanging="334"/>
              <w:jc w:val="both"/>
              <w:textAlignment w:val="baseline"/>
              <w:rPr>
                <w:rFonts w:ascii="Times New Roman" w:eastAsia="標楷體" w:hAnsi="Times New Roman"/>
                <w:szCs w:val="24"/>
              </w:rPr>
            </w:pPr>
            <w:r>
              <w:rPr>
                <w:rFonts w:ascii="Times New Roman" w:eastAsia="標楷體" w:hAnsi="Times New Roman"/>
                <w:szCs w:val="24"/>
              </w:rPr>
              <w:t>訂於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日舉辦頒獎典禮公開表揚（</w:t>
            </w:r>
            <w:bookmarkStart w:id="4" w:name="_Hlk159852182"/>
            <w:r>
              <w:rPr>
                <w:rFonts w:ascii="Times New Roman" w:eastAsia="標楷體" w:hAnsi="Times New Roman"/>
                <w:szCs w:val="24"/>
              </w:rPr>
              <w:t>時間與地點，另行通知得獎者</w:t>
            </w:r>
            <w:bookmarkEnd w:id="4"/>
            <w:r>
              <w:rPr>
                <w:rFonts w:ascii="Times New Roman" w:eastAsia="標楷體" w:hAnsi="Times New Roman"/>
                <w:szCs w:val="24"/>
              </w:rPr>
              <w:t>），屆時邀請各組獲獎學生及親友前往領獎。</w:t>
            </w:r>
          </w:p>
        </w:tc>
      </w:tr>
      <w:tr w:rsidR="000E2D91">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bookmarkStart w:id="5" w:name="_Hlk159852146"/>
            <w:r>
              <w:rPr>
                <w:rFonts w:ascii="Times New Roman" w:eastAsia="標楷體" w:hAnsi="Times New Roman"/>
                <w:szCs w:val="24"/>
              </w:rPr>
              <w:t>頒獎典禮</w:t>
            </w:r>
            <w:bookmarkEnd w:id="5"/>
            <w:r>
              <w:rPr>
                <w:rFonts w:ascii="Times New Roman" w:eastAsia="標楷體" w:hAnsi="Times New Roman"/>
                <w:szCs w:val="24"/>
              </w:rPr>
              <w:br/>
            </w:r>
            <w:r>
              <w:rPr>
                <w:rFonts w:ascii="Times New Roman" w:eastAsia="標楷體" w:hAnsi="Times New Roman"/>
                <w:szCs w:val="24"/>
              </w:rPr>
              <w:t>及得獎公布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widowControl w:val="0"/>
              <w:spacing w:line="360" w:lineRule="atLeast"/>
              <w:jc w:val="center"/>
              <w:textAlignment w:val="baseline"/>
              <w:rPr>
                <w:rFonts w:ascii="Times New Roman" w:eastAsia="標楷體" w:hAnsi="Times New Roman"/>
                <w:szCs w:val="24"/>
              </w:rPr>
            </w:pPr>
            <w:bookmarkStart w:id="6" w:name="_Hlk159852159"/>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w:t>
            </w:r>
            <w:bookmarkEnd w:id="6"/>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widowControl w:val="0"/>
              <w:spacing w:line="360" w:lineRule="atLeast"/>
              <w:ind w:firstLine="480"/>
              <w:jc w:val="center"/>
              <w:textAlignment w:val="baseline"/>
              <w:rPr>
                <w:rFonts w:ascii="Times New Roman" w:eastAsia="標楷體" w:hAnsi="Times New Roman"/>
                <w:szCs w:val="24"/>
              </w:rPr>
            </w:pPr>
          </w:p>
        </w:tc>
      </w:tr>
    </w:tbl>
    <w:p w:rsidR="000E2D91" w:rsidRDefault="00B56626">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評</w:t>
      </w:r>
      <w:bookmarkEnd w:id="3"/>
      <w:r>
        <w:rPr>
          <w:rFonts w:ascii="Times New Roman" w:hAnsi="Times New Roman"/>
          <w:sz w:val="24"/>
        </w:rPr>
        <w:t>審作業及評審標準</w:t>
      </w:r>
    </w:p>
    <w:p w:rsidR="000E2D91" w:rsidRDefault="00B56626">
      <w:pPr>
        <w:pStyle w:val="a7"/>
        <w:numPr>
          <w:ilvl w:val="0"/>
          <w:numId w:val="11"/>
        </w:numPr>
        <w:snapToGrid w:val="0"/>
        <w:spacing w:before="0" w:after="0" w:line="440" w:lineRule="atLeast"/>
        <w:ind w:left="482" w:hanging="482"/>
        <w:rPr>
          <w:rFonts w:ascii="Times New Roman" w:hAnsi="Times New Roman"/>
        </w:rPr>
      </w:pPr>
      <w:r>
        <w:rPr>
          <w:rFonts w:ascii="Times New Roman" w:hAnsi="Times New Roman"/>
        </w:rPr>
        <w:t>海報繪畫：國中組及國小組</w:t>
      </w:r>
    </w:p>
    <w:p w:rsidR="000E2D91" w:rsidRDefault="00B56626">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0E2D91" w:rsidRDefault="00B56626">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評審標準：主題表現</w:t>
      </w:r>
      <w:r>
        <w:rPr>
          <w:rFonts w:ascii="Times New Roman" w:hAnsi="Times New Roman"/>
        </w:rPr>
        <w:t>50</w:t>
      </w:r>
      <w:r>
        <w:rPr>
          <w:rFonts w:ascii="Times New Roman" w:hAnsi="Times New Roman"/>
        </w:rPr>
        <w:t>％、繪畫技巧</w:t>
      </w:r>
      <w:r>
        <w:rPr>
          <w:rFonts w:ascii="Times New Roman" w:hAnsi="Times New Roman"/>
        </w:rPr>
        <w:t>30</w:t>
      </w:r>
      <w:r>
        <w:rPr>
          <w:rFonts w:ascii="Times New Roman" w:hAnsi="Times New Roman"/>
        </w:rPr>
        <w:t>％、創意構圖</w:t>
      </w:r>
      <w:r>
        <w:rPr>
          <w:rFonts w:ascii="Times New Roman" w:hAnsi="Times New Roman"/>
        </w:rPr>
        <w:t>20</w:t>
      </w:r>
      <w:r>
        <w:rPr>
          <w:rFonts w:ascii="Times New Roman" w:hAnsi="Times New Roman"/>
        </w:rPr>
        <w:t>％。</w:t>
      </w:r>
    </w:p>
    <w:p w:rsidR="000E2D91" w:rsidRDefault="00B56626">
      <w:pPr>
        <w:pStyle w:val="a7"/>
        <w:numPr>
          <w:ilvl w:val="0"/>
          <w:numId w:val="11"/>
        </w:numPr>
        <w:snapToGrid w:val="0"/>
        <w:spacing w:before="0" w:after="0" w:line="440" w:lineRule="atLeast"/>
        <w:ind w:left="482" w:hanging="482"/>
        <w:jc w:val="both"/>
      </w:pPr>
      <w:bookmarkStart w:id="7" w:name="_Toc159869973"/>
      <w:r>
        <w:rPr>
          <w:rFonts w:ascii="Times New Roman" w:hAnsi="Times New Roman"/>
          <w:szCs w:val="24"/>
        </w:rPr>
        <w:t>短影音</w:t>
      </w:r>
      <w:r>
        <w:rPr>
          <w:rFonts w:ascii="Times New Roman" w:hAnsi="Times New Roman"/>
        </w:rPr>
        <w:t>：</w:t>
      </w:r>
      <w:r>
        <w:rPr>
          <w:rFonts w:ascii="Times New Roman" w:hAnsi="Times New Roman"/>
          <w:szCs w:val="24"/>
        </w:rPr>
        <w:t>大專校院組及高中職組</w:t>
      </w:r>
    </w:p>
    <w:p w:rsidR="000E2D91" w:rsidRDefault="00B56626">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0E2D91" w:rsidRDefault="00B56626">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lastRenderedPageBreak/>
        <w:t>評審標準：主題內容表現</w:t>
      </w:r>
      <w:r>
        <w:rPr>
          <w:rFonts w:ascii="Times New Roman" w:hAnsi="Times New Roman"/>
        </w:rPr>
        <w:t>40</w:t>
      </w:r>
      <w:r>
        <w:rPr>
          <w:rFonts w:ascii="Times New Roman" w:hAnsi="Times New Roman"/>
        </w:rPr>
        <w:t>％、敘事架構</w:t>
      </w:r>
      <w:r>
        <w:rPr>
          <w:rFonts w:ascii="Times New Roman" w:hAnsi="Times New Roman"/>
        </w:rPr>
        <w:t>20%</w:t>
      </w:r>
      <w:r>
        <w:rPr>
          <w:rFonts w:ascii="Times New Roman" w:hAnsi="Times New Roman"/>
        </w:rPr>
        <w:t>、創意呈現</w:t>
      </w:r>
      <w:r>
        <w:rPr>
          <w:rFonts w:ascii="Times New Roman" w:hAnsi="Times New Roman"/>
        </w:rPr>
        <w:t>20%</w:t>
      </w:r>
      <w:r>
        <w:rPr>
          <w:rFonts w:ascii="Times New Roman" w:hAnsi="Times New Roman"/>
        </w:rPr>
        <w:t>、拍攝手法</w:t>
      </w:r>
      <w:r>
        <w:rPr>
          <w:rFonts w:ascii="Times New Roman" w:hAnsi="Times New Roman"/>
        </w:rPr>
        <w:t>20%</w:t>
      </w:r>
      <w:r>
        <w:rPr>
          <w:rFonts w:ascii="Times New Roman" w:hAnsi="Times New Roman"/>
        </w:rPr>
        <w:t>。</w:t>
      </w:r>
    </w:p>
    <w:bookmarkEnd w:id="7"/>
    <w:p w:rsidR="000E2D91" w:rsidRDefault="00B56626">
      <w:pPr>
        <w:pStyle w:val="10"/>
        <w:numPr>
          <w:ilvl w:val="0"/>
          <w:numId w:val="2"/>
        </w:numPr>
        <w:snapToGrid w:val="0"/>
        <w:spacing w:before="180" w:after="180" w:line="440" w:lineRule="atLeast"/>
        <w:ind w:left="756" w:hanging="745"/>
      </w:pPr>
      <w:r>
        <w:rPr>
          <w:rFonts w:ascii="Times New Roman" w:hAnsi="Times New Roman"/>
          <w:sz w:val="24"/>
          <w:szCs w:val="24"/>
        </w:rPr>
        <w:t>注意事項</w:t>
      </w:r>
    </w:p>
    <w:p w:rsidR="000E2D91" w:rsidRDefault="00B56626">
      <w:pPr>
        <w:widowControl/>
        <w:numPr>
          <w:ilvl w:val="0"/>
          <w:numId w:val="14"/>
        </w:numPr>
        <w:snapToGrid w:val="0"/>
        <w:spacing w:before="0" w:after="0" w:line="440" w:lineRule="atLeast"/>
        <w:ind w:left="532" w:hanging="518"/>
        <w:jc w:val="both"/>
      </w:pPr>
      <w:r>
        <w:t>短影音組、海報彩繪組之作品應為自行創作之原創作品，得獎者應同意其作品永久無償授權主辦單位宣傳及非營利使用。範圍包括利用參賽作品（包括但不限音樂、相關海報及劇照、影片定格畫面、影片部分畫面）於國內外重製、散布、改作、公開傳輸、公開播送及公開上映。</w:t>
      </w:r>
    </w:p>
    <w:p w:rsidR="000E2D91" w:rsidRDefault="00B56626">
      <w:pPr>
        <w:widowControl/>
        <w:numPr>
          <w:ilvl w:val="0"/>
          <w:numId w:val="14"/>
        </w:numPr>
        <w:snapToGrid w:val="0"/>
        <w:spacing w:before="0" w:after="0" w:line="440" w:lineRule="atLeast"/>
        <w:ind w:left="532" w:hanging="518"/>
        <w:jc w:val="both"/>
      </w:pPr>
      <w:r>
        <w:t>得獎者須同意其作品應授權予主辦單位，且同意主辦單位有權修改內容以符合實際之需要。</w:t>
      </w:r>
    </w:p>
    <w:p w:rsidR="000E2D91" w:rsidRDefault="00B56626">
      <w:pPr>
        <w:widowControl/>
        <w:numPr>
          <w:ilvl w:val="0"/>
          <w:numId w:val="14"/>
        </w:numPr>
        <w:snapToGrid w:val="0"/>
        <w:spacing w:before="0" w:after="0" w:line="440" w:lineRule="atLeast"/>
        <w:ind w:left="532" w:hanging="518"/>
        <w:jc w:val="both"/>
      </w:pPr>
      <w:r>
        <w:t>音樂素材選用注意事項：</w:t>
      </w:r>
    </w:p>
    <w:p w:rsidR="000E2D91" w:rsidRDefault="00B56626">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選用以「創用</w:t>
      </w:r>
      <w:r>
        <w:rPr>
          <w:rFonts w:ascii="Times New Roman" w:hAnsi="Times New Roman"/>
          <w:color w:val="000000"/>
          <w:szCs w:val="24"/>
        </w:rPr>
        <w:t>CC</w:t>
      </w:r>
      <w:r>
        <w:rPr>
          <w:rFonts w:ascii="Times New Roman" w:hAnsi="Times New Roman"/>
          <w:color w:val="000000"/>
          <w:szCs w:val="24"/>
        </w:rPr>
        <w:t>（</w:t>
      </w:r>
      <w:r>
        <w:rPr>
          <w:rFonts w:ascii="Times New Roman" w:hAnsi="Times New Roman"/>
          <w:color w:val="000000"/>
          <w:szCs w:val="24"/>
        </w:rPr>
        <w:t>Creative Commons, creativecommons.org.tw</w:t>
      </w:r>
      <w:r>
        <w:rPr>
          <w:rFonts w:ascii="Times New Roman" w:hAnsi="Times New Roman"/>
          <w:color w:val="000000"/>
          <w:szCs w:val="24"/>
        </w:rPr>
        <w:t>）」授權之音樂，並依作品授權方式與標示方法，下載使用。或其它合</w:t>
      </w:r>
      <w:r>
        <w:rPr>
          <w:rFonts w:ascii="Times New Roman" w:hAnsi="Times New Roman"/>
          <w:color w:val="000000"/>
          <w:szCs w:val="24"/>
        </w:rPr>
        <w:t>法取得授權之音樂。</w:t>
      </w:r>
    </w:p>
    <w:p w:rsidR="000E2D91" w:rsidRDefault="00B56626">
      <w:pPr>
        <w:pStyle w:val="a7"/>
        <w:widowControl/>
        <w:numPr>
          <w:ilvl w:val="0"/>
          <w:numId w:val="15"/>
        </w:numPr>
        <w:snapToGrid w:val="0"/>
        <w:spacing w:before="0" w:after="0" w:line="440" w:lineRule="atLeast"/>
        <w:ind w:left="644" w:hanging="448"/>
        <w:jc w:val="both"/>
      </w:pPr>
      <w:r>
        <w:rPr>
          <w:rFonts w:ascii="Times New Roman" w:hAnsi="Times New Roman"/>
          <w:color w:val="333333"/>
          <w:szCs w:val="24"/>
        </w:rPr>
        <w:t>由於本競賽屬非營利且具有教育性質，符合著作權法第六十五條「著作之合理使用，不構成著作財產權之侵害」。但為尊重著作權，請參賽者使用非原創素材時，須註明使用之素材來源，包括圖像（含</w:t>
      </w:r>
      <w:r>
        <w:rPr>
          <w:rFonts w:ascii="Times New Roman" w:hAnsi="Times New Roman"/>
          <w:color w:val="333333"/>
          <w:szCs w:val="24"/>
        </w:rPr>
        <w:t xml:space="preserve"> AI </w:t>
      </w:r>
      <w:r>
        <w:rPr>
          <w:rFonts w:ascii="Times New Roman" w:hAnsi="Times New Roman"/>
          <w:color w:val="333333"/>
          <w:szCs w:val="24"/>
        </w:rPr>
        <w:t>生成工具與平台）、圖片（註明圖像光碟出版者、圖庫版權商、攝影者、出版商等）、音樂（註明音樂詞、曲作者、編曲者、演唱人、歌名及唱片發行公司）等相關資料。</w:t>
      </w:r>
    </w:p>
    <w:p w:rsidR="000E2D91" w:rsidRDefault="00B56626">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若有將他人製作出版之音樂作剪輯重製，得獎者須於投稿時一併附上取得著作權財產人之授權，否則視同放棄得獎資格。</w:t>
      </w:r>
    </w:p>
    <w:p w:rsidR="000E2D91" w:rsidRDefault="00B56626">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影片使用音樂可為自行創作或其他合法取得授權之音樂</w:t>
      </w:r>
      <w:r>
        <w:rPr>
          <w:rFonts w:ascii="Times New Roman" w:hAnsi="Times New Roman"/>
          <w:color w:val="000000"/>
          <w:szCs w:val="24"/>
        </w:rPr>
        <w:t>，並出具授權書（無音樂版權亦須提供）。</w:t>
      </w:r>
    </w:p>
    <w:p w:rsidR="000E2D91" w:rsidRDefault="00B56626">
      <w:pPr>
        <w:widowControl/>
        <w:numPr>
          <w:ilvl w:val="0"/>
          <w:numId w:val="14"/>
        </w:numPr>
        <w:snapToGrid w:val="0"/>
        <w:spacing w:before="0" w:after="0" w:line="440" w:lineRule="atLeast"/>
        <w:ind w:left="532" w:hanging="518"/>
      </w:pPr>
      <w:r>
        <w:rPr>
          <w:color w:val="000000"/>
          <w:szCs w:val="24"/>
        </w:rPr>
        <w:t>著作授權</w:t>
      </w:r>
      <w:r>
        <w:t>注意事項：</w:t>
      </w:r>
    </w:p>
    <w:p w:rsidR="000E2D91" w:rsidRDefault="00B56626">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參賽者應擔保就其參賽作品享有一切著作權利，並無抄襲、剽竊之情事，影片中有利用他人著作、違反著作權法或涉及任何不法情事時，</w:t>
      </w:r>
      <w:r>
        <w:rPr>
          <w:rFonts w:ascii="Times New Roman" w:hAnsi="Times New Roman"/>
          <w:color w:val="000000"/>
          <w:szCs w:val="24"/>
        </w:rPr>
        <w:t>(</w:t>
      </w:r>
      <w:r>
        <w:rPr>
          <w:rFonts w:ascii="Times New Roman" w:hAnsi="Times New Roman"/>
          <w:color w:val="000000"/>
          <w:szCs w:val="24"/>
        </w:rPr>
        <w:t>包含文字、影像與聲音等</w:t>
      </w:r>
      <w:r>
        <w:rPr>
          <w:rFonts w:ascii="Times New Roman" w:hAnsi="Times New Roman"/>
          <w:color w:val="000000"/>
          <w:szCs w:val="24"/>
        </w:rPr>
        <w:t>)</w:t>
      </w:r>
      <w:r>
        <w:rPr>
          <w:rFonts w:ascii="Times New Roman" w:hAnsi="Times New Roman"/>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0E2D91" w:rsidRDefault="00B56626">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同意授權報名資料及參賽影片作為本次活動媒體宣傳</w:t>
      </w:r>
      <w:r>
        <w:rPr>
          <w:rFonts w:ascii="Times New Roman" w:hAnsi="Times New Roman"/>
          <w:color w:val="000000"/>
          <w:szCs w:val="24"/>
        </w:rPr>
        <w:t>(</w:t>
      </w:r>
      <w:r>
        <w:rPr>
          <w:rFonts w:ascii="Times New Roman" w:hAnsi="Times New Roman"/>
          <w:color w:val="000000"/>
          <w:szCs w:val="24"/>
        </w:rPr>
        <w:t>包含網際網路、有線電視公益頻道、數位雲端平台</w:t>
      </w:r>
      <w:r>
        <w:rPr>
          <w:rFonts w:ascii="Times New Roman" w:hAnsi="Times New Roman"/>
          <w:color w:val="000000"/>
          <w:szCs w:val="24"/>
        </w:rPr>
        <w:t>)</w:t>
      </w:r>
      <w:r>
        <w:rPr>
          <w:rFonts w:ascii="Times New Roman" w:hAnsi="Times New Roman"/>
          <w:color w:val="000000"/>
          <w:szCs w:val="24"/>
        </w:rPr>
        <w:t>使用。其運用範圍包括：</w:t>
      </w:r>
    </w:p>
    <w:p w:rsidR="000E2D91" w:rsidRDefault="00B56626">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lastRenderedPageBreak/>
        <w:t>於非營利性活動中公開播放、公開口述、公開展示。</w:t>
      </w:r>
    </w:p>
    <w:p w:rsidR="000E2D91" w:rsidRDefault="00B56626">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本部所屬之網站或其他經本部同意授權之非營利網路平台，作非營利公開播放、公開口述、公開展示、公開傳輸等著作權應用行為。</w:t>
      </w:r>
    </w:p>
    <w:p w:rsidR="000E2D91" w:rsidRDefault="00B56626">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影片畫面及照片須永久無償提供本部作為非營利之重製、公開展示、公開播送、公開傳輸，並同意概括授權本部授權同意之第三人依相同使用方式作為推廣業務之使用。</w:t>
      </w:r>
    </w:p>
    <w:p w:rsidR="000E2D91" w:rsidRDefault="00B56626">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授權本活動主辦機關及承辦學校播出。</w:t>
      </w:r>
    </w:p>
    <w:p w:rsidR="000E2D91" w:rsidRDefault="00B56626">
      <w:pPr>
        <w:pStyle w:val="a7"/>
        <w:widowControl/>
        <w:numPr>
          <w:ilvl w:val="0"/>
          <w:numId w:val="16"/>
        </w:numPr>
        <w:snapToGrid w:val="0"/>
        <w:spacing w:before="0" w:after="0" w:line="440" w:lineRule="atLeast"/>
        <w:ind w:left="700" w:hanging="476"/>
        <w:jc w:val="both"/>
      </w:pPr>
      <w:r>
        <w:rPr>
          <w:rFonts w:ascii="Times New Roman" w:hAnsi="Times New Roman"/>
          <w:color w:val="000000"/>
          <w:szCs w:val="24"/>
        </w:rPr>
        <w:t>投稿作品之全部著作財產權需無償授權教育部。</w:t>
      </w:r>
    </w:p>
    <w:p w:rsidR="000E2D91" w:rsidRDefault="00B56626">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作品限未曾出版、發表或獲獎，並不得抄襲、改編與多投；報名表務必確實填寫，不得冒名參賽，違者取消參賽資格，另主辦單位得</w:t>
      </w:r>
      <w:r>
        <w:rPr>
          <w:rFonts w:ascii="Times New Roman" w:hAnsi="Times New Roman"/>
          <w:color w:val="000000"/>
          <w:szCs w:val="24"/>
        </w:rPr>
        <w:t>追回已領取之獎狀及獎金。</w:t>
      </w:r>
    </w:p>
    <w:p w:rsidR="000E2D91" w:rsidRDefault="00B56626">
      <w:pPr>
        <w:widowControl/>
        <w:numPr>
          <w:ilvl w:val="0"/>
          <w:numId w:val="14"/>
        </w:numPr>
        <w:snapToGrid w:val="0"/>
        <w:spacing w:before="0" w:after="0" w:line="440" w:lineRule="atLeast"/>
        <w:ind w:left="532" w:hanging="518"/>
        <w:jc w:val="both"/>
        <w:rPr>
          <w:color w:val="000000"/>
          <w:szCs w:val="24"/>
        </w:rPr>
      </w:pPr>
      <w:r>
        <w:rPr>
          <w:color w:val="000000"/>
          <w:szCs w:val="24"/>
        </w:rPr>
        <w:t>主辦單位保留得隨時終止或變更本活動辦法、獎項及審核得獎資格等相關活動內容之權利。</w:t>
      </w:r>
    </w:p>
    <w:p w:rsidR="000E2D91" w:rsidRDefault="00B56626">
      <w:pPr>
        <w:widowControl/>
        <w:numPr>
          <w:ilvl w:val="0"/>
          <w:numId w:val="14"/>
        </w:numPr>
        <w:snapToGrid w:val="0"/>
        <w:spacing w:before="0" w:after="0" w:line="440" w:lineRule="atLeast"/>
        <w:ind w:left="532" w:hanging="518"/>
        <w:jc w:val="both"/>
      </w:pPr>
      <w:r>
        <w:rPr>
          <w:color w:val="000000"/>
          <w:szCs w:val="24"/>
        </w:rPr>
        <w:t>國小組及國中組得獎者本人之交通費由教育部核實補助；高中職組及大專</w:t>
      </w:r>
      <w:r>
        <w:rPr>
          <w:szCs w:val="24"/>
        </w:rPr>
        <w:t>校院</w:t>
      </w:r>
      <w:r>
        <w:rPr>
          <w:color w:val="000000"/>
          <w:szCs w:val="24"/>
        </w:rPr>
        <w:t>組得獎者本人之交通費由教育部核實補助。</w:t>
      </w:r>
    </w:p>
    <w:p w:rsidR="000E2D91" w:rsidRDefault="00B56626">
      <w:pPr>
        <w:widowControl/>
        <w:numPr>
          <w:ilvl w:val="0"/>
          <w:numId w:val="14"/>
        </w:numPr>
        <w:snapToGrid w:val="0"/>
        <w:spacing w:before="0" w:after="0" w:line="440" w:lineRule="atLeast"/>
        <w:ind w:left="532" w:hanging="518"/>
        <w:jc w:val="both"/>
        <w:rPr>
          <w:color w:val="000000"/>
          <w:szCs w:val="24"/>
        </w:rPr>
      </w:pPr>
      <w:r>
        <w:rPr>
          <w:color w:val="000000"/>
          <w:szCs w:val="24"/>
        </w:rPr>
        <w:t>倘評審認參賽作品均未達水準，評審得決定該選項從缺或不足額入選。</w:t>
      </w:r>
    </w:p>
    <w:p w:rsidR="000E2D91" w:rsidRDefault="00B56626">
      <w:pPr>
        <w:widowControl/>
        <w:numPr>
          <w:ilvl w:val="0"/>
          <w:numId w:val="14"/>
        </w:numPr>
        <w:snapToGrid w:val="0"/>
        <w:spacing w:before="0" w:after="0" w:line="440" w:lineRule="atLeast"/>
        <w:ind w:left="532" w:hanging="518"/>
        <w:jc w:val="both"/>
        <w:rPr>
          <w:color w:val="000000"/>
          <w:szCs w:val="24"/>
        </w:rPr>
      </w:pPr>
      <w:r>
        <w:rPr>
          <w:color w:val="000000"/>
          <w:szCs w:val="24"/>
        </w:rPr>
        <w:t>得獎者需配合主辦單位作業所需填寫相關書面文件。</w:t>
      </w:r>
    </w:p>
    <w:p w:rsidR="000E2D91" w:rsidRDefault="00B56626">
      <w:pPr>
        <w:widowControl/>
        <w:numPr>
          <w:ilvl w:val="0"/>
          <w:numId w:val="14"/>
        </w:numPr>
        <w:snapToGrid w:val="0"/>
        <w:spacing w:before="0" w:after="0" w:line="440" w:lineRule="atLeast"/>
        <w:ind w:left="532" w:hanging="518"/>
        <w:jc w:val="both"/>
      </w:pPr>
      <w:r>
        <w:rPr>
          <w:color w:val="000000"/>
          <w:szCs w:val="24"/>
        </w:rPr>
        <w:t>依所得稅法規定，機會中獎之獎項價值若超過</w:t>
      </w:r>
      <w:r>
        <w:rPr>
          <w:color w:val="000000"/>
          <w:szCs w:val="24"/>
        </w:rPr>
        <w:t>1,000</w:t>
      </w:r>
      <w:r>
        <w:rPr>
          <w:color w:val="000000"/>
          <w:szCs w:val="24"/>
        </w:rPr>
        <w:t>元，所得將列入個人年度綜合所得稅申報，若獎品價值總額超過</w:t>
      </w:r>
      <w:r>
        <w:rPr>
          <w:color w:val="000000"/>
          <w:szCs w:val="24"/>
        </w:rPr>
        <w:t>2</w:t>
      </w:r>
      <w:r>
        <w:rPr>
          <w:color w:val="000000"/>
          <w:szCs w:val="24"/>
        </w:rPr>
        <w:t>萬元，必需代扣</w:t>
      </w:r>
      <w:r>
        <w:rPr>
          <w:color w:val="000000"/>
          <w:szCs w:val="24"/>
        </w:rPr>
        <w:t>10%</w:t>
      </w:r>
      <w:r>
        <w:rPr>
          <w:color w:val="000000"/>
          <w:szCs w:val="24"/>
        </w:rPr>
        <w:t>中獎獎金稅額，獲得獎金之得獎者須遵守中華民國相關法令之規</w:t>
      </w:r>
      <w:r>
        <w:rPr>
          <w:color w:val="000000"/>
          <w:szCs w:val="24"/>
        </w:rPr>
        <w:t>定，由主辦單位代為扣繳稅額。若得獎者經主辦單位通知拒絕繳納代扣稅額，視為得獎者放棄得</w:t>
      </w:r>
      <w:r>
        <w:rPr>
          <w:szCs w:val="24"/>
        </w:rPr>
        <w:t>獎權益。</w:t>
      </w:r>
    </w:p>
    <w:p w:rsidR="000E2D91" w:rsidRDefault="00B56626">
      <w:pPr>
        <w:widowControl/>
        <w:numPr>
          <w:ilvl w:val="0"/>
          <w:numId w:val="14"/>
        </w:numPr>
        <w:snapToGrid w:val="0"/>
        <w:spacing w:before="0" w:after="0" w:line="440" w:lineRule="atLeast"/>
        <w:ind w:left="532" w:hanging="518"/>
        <w:jc w:val="both"/>
        <w:rPr>
          <w:szCs w:val="24"/>
        </w:rPr>
      </w:pPr>
      <w:r>
        <w:rPr>
          <w:szCs w:val="24"/>
        </w:rPr>
        <w:t>非中華民國境內居住之個人或於一課稅年度內在台灣地區居留、停留合計未滿</w:t>
      </w:r>
      <w:r>
        <w:rPr>
          <w:szCs w:val="24"/>
        </w:rPr>
        <w:t xml:space="preserve"> 183</w:t>
      </w:r>
      <w:r>
        <w:rPr>
          <w:szCs w:val="24"/>
        </w:rPr>
        <w:t>天之本國人及外國人，執行單位將依法扣取全額</w:t>
      </w:r>
      <w:r>
        <w:rPr>
          <w:szCs w:val="24"/>
        </w:rPr>
        <w:t>20%</w:t>
      </w:r>
      <w:r>
        <w:rPr>
          <w:szCs w:val="24"/>
        </w:rPr>
        <w:t>稅金。</w:t>
      </w:r>
    </w:p>
    <w:p w:rsidR="000E2D91" w:rsidRDefault="000E2D91">
      <w:pPr>
        <w:widowControl/>
        <w:snapToGrid w:val="0"/>
        <w:spacing w:before="0" w:after="0" w:line="440" w:lineRule="atLeast"/>
        <w:ind w:left="532" w:firstLine="0"/>
        <w:jc w:val="both"/>
        <w:rPr>
          <w:szCs w:val="24"/>
        </w:rPr>
      </w:pPr>
    </w:p>
    <w:p w:rsidR="000E2D91" w:rsidRDefault="00B56626">
      <w:pPr>
        <w:pStyle w:val="10"/>
        <w:numPr>
          <w:ilvl w:val="0"/>
          <w:numId w:val="2"/>
        </w:numPr>
        <w:snapToGrid w:val="0"/>
        <w:spacing w:before="180" w:after="180" w:line="440" w:lineRule="atLeast"/>
        <w:ind w:left="1008" w:hanging="997"/>
      </w:pPr>
      <w:r>
        <w:rPr>
          <w:rFonts w:ascii="Times New Roman" w:hAnsi="Times New Roman"/>
          <w:sz w:val="24"/>
          <w:szCs w:val="24"/>
        </w:rPr>
        <w:t>活動聯絡人：</w:t>
      </w:r>
      <w:r>
        <w:rPr>
          <w:rFonts w:ascii="Times New Roman" w:hAnsi="Times New Roman"/>
          <w:b w:val="0"/>
          <w:sz w:val="24"/>
        </w:rPr>
        <w:t>魏小姐</w:t>
      </w:r>
    </w:p>
    <w:p w:rsidR="000E2D91" w:rsidRDefault="00B56626">
      <w:pPr>
        <w:widowControl/>
        <w:numPr>
          <w:ilvl w:val="0"/>
          <w:numId w:val="18"/>
        </w:numPr>
        <w:snapToGrid w:val="0"/>
        <w:spacing w:before="0" w:after="0" w:line="440" w:lineRule="atLeast"/>
        <w:ind w:left="532" w:hanging="518"/>
        <w:jc w:val="both"/>
      </w:pPr>
      <w:r>
        <w:rPr>
          <w:color w:val="000000"/>
          <w:szCs w:val="24"/>
        </w:rPr>
        <w:t>連絡電話：</w:t>
      </w:r>
      <w:r>
        <w:t>06-2631841</w:t>
      </w:r>
      <w:r>
        <w:t>（聯絡時間為周一至周五，下午</w:t>
      </w:r>
      <w:r>
        <w:t>1:30</w:t>
      </w:r>
      <w:r>
        <w:t>至晚上</w:t>
      </w:r>
      <w:r>
        <w:t>8:00</w:t>
      </w:r>
      <w:r>
        <w:t>）</w:t>
      </w:r>
    </w:p>
    <w:p w:rsidR="000E2D91" w:rsidRDefault="00B56626">
      <w:pPr>
        <w:widowControl/>
        <w:numPr>
          <w:ilvl w:val="0"/>
          <w:numId w:val="18"/>
        </w:numPr>
        <w:snapToGrid w:val="0"/>
        <w:spacing w:before="0" w:after="0" w:line="440" w:lineRule="atLeast"/>
        <w:ind w:left="532" w:hanging="518"/>
        <w:jc w:val="both"/>
      </w:pPr>
      <w:r>
        <w:rPr>
          <w:color w:val="000000"/>
          <w:szCs w:val="24"/>
        </w:rPr>
        <w:t>連絡電子信箱</w:t>
      </w:r>
      <w:r>
        <w:t>：</w:t>
      </w:r>
      <w:hyperlink r:id="rId7" w:history="1">
        <w:r>
          <w:rPr>
            <w:rStyle w:val="af"/>
          </w:rPr>
          <w:t>deosop2024@gmail.com</w:t>
        </w:r>
      </w:hyperlink>
    </w:p>
    <w:p w:rsidR="000E2D91" w:rsidRDefault="00B56626">
      <w:pPr>
        <w:pageBreakBefore/>
        <w:widowControl/>
        <w:numPr>
          <w:ilvl w:val="0"/>
          <w:numId w:val="2"/>
        </w:numPr>
        <w:snapToGrid w:val="0"/>
        <w:spacing w:before="180" w:after="180" w:line="440" w:lineRule="atLeast"/>
        <w:ind w:left="993" w:hanging="982"/>
      </w:pPr>
      <w:bookmarkStart w:id="8" w:name="_Toc159869979"/>
      <w:r>
        <w:lastRenderedPageBreak/>
        <w:t>附表</w:t>
      </w:r>
      <w:r>
        <w:rPr>
          <w:noProof/>
        </w:rPr>
        <mc:AlternateContent>
          <mc:Choice Requires="wps">
            <w:drawing>
              <wp:anchor distT="0" distB="0" distL="114300" distR="114300" simplePos="0" relativeHeight="251659264" behindDoc="0" locked="0" layoutInCell="1" allowOverlap="1">
                <wp:simplePos x="0" y="0"/>
                <wp:positionH relativeFrom="margin">
                  <wp:posOffset>4621533</wp:posOffset>
                </wp:positionH>
                <wp:positionV relativeFrom="paragraph">
                  <wp:posOffset>0</wp:posOffset>
                </wp:positionV>
                <wp:extent cx="654052" cy="381633"/>
                <wp:effectExtent l="0" t="0" r="0" b="0"/>
                <wp:wrapTight wrapText="bothSides">
                  <wp:wrapPolygon edited="0">
                    <wp:start x="0" y="0"/>
                    <wp:lineTo x="0" y="20520"/>
                    <wp:lineTo x="20761" y="20520"/>
                    <wp:lineTo x="20761"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052" cy="381633"/>
                        </a:xfrm>
                        <a:prstGeom prst="rect">
                          <a:avLst/>
                        </a:prstGeom>
                        <a:solidFill>
                          <a:srgbClr val="FFFFFF"/>
                        </a:solidFill>
                        <a:ln>
                          <a:noFill/>
                          <a:prstDash/>
                        </a:ln>
                      </wps:spPr>
                      <wps:txbx>
                        <w:txbxContent>
                          <w:p w:rsidR="000E2D91" w:rsidRDefault="00B56626">
                            <w:pPr>
                              <w:ind w:firstLine="0"/>
                            </w:pPr>
                            <w:r>
                              <w:rPr>
                                <w:rFonts w:ascii="新細明體" w:eastAsia="新細明體" w:hAnsi="新細明體"/>
                              </w:rPr>
                              <w:t>附表</w:t>
                            </w:r>
                            <w:r>
                              <w:rPr>
                                <w:rFonts w:ascii="新細明體" w:eastAsia="新細明體" w:hAnsi="新細明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3.9pt;margin-top:0;width:51.5pt;height:30.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" stroked="f">
                <v:textbox>
                  <w:txbxContent>
                    <w:p w:rsidR="000E2D91" w:rsidRDefault="00B56626">
                      <w:pPr>
                        <w:ind w:firstLine="0"/>
                      </w:pPr>
                      <w:r>
                        <w:rPr>
                          <w:rFonts w:ascii="新細明體" w:eastAsia="新細明體" w:hAnsi="新細明體"/>
                        </w:rPr>
                        <w:t>附表</w:t>
                      </w:r>
                      <w:r>
                        <w:rPr>
                          <w:rFonts w:ascii="新細明體" w:eastAsia="新細明體" w:hAnsi="新細明體"/>
                        </w:rPr>
                        <w:t>1</w:t>
                      </w:r>
                    </w:p>
                  </w:txbxContent>
                </v:textbox>
                <w10:wrap type="tight" anchorx="margin"/>
              </v:shape>
            </w:pict>
          </mc:Fallback>
        </mc:AlternateContent>
      </w:r>
      <w:bookmarkEnd w:id="8"/>
    </w:p>
    <w:tbl>
      <w:tblPr>
        <w:tblW w:w="5000" w:type="pct"/>
        <w:tblCellMar>
          <w:left w:w="10" w:type="dxa"/>
          <w:right w:w="10" w:type="dxa"/>
        </w:tblCellMar>
        <w:tblLook w:val="04A0" w:firstRow="1" w:lastRow="0" w:firstColumn="1" w:lastColumn="0" w:noHBand="0" w:noVBand="1"/>
      </w:tblPr>
      <w:tblGrid>
        <w:gridCol w:w="1820"/>
        <w:gridCol w:w="2160"/>
        <w:gridCol w:w="551"/>
        <w:gridCol w:w="1146"/>
        <w:gridCol w:w="2625"/>
      </w:tblGrid>
      <w:tr w:rsidR="000E2D91">
        <w:tblPrEx>
          <w:tblCellMar>
            <w:top w:w="0" w:type="dxa"/>
            <w:bottom w:w="0" w:type="dxa"/>
          </w:tblCellMar>
        </w:tblPrEx>
        <w:trPr>
          <w:trHeight w:val="77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教育部</w:t>
            </w:r>
            <w:r>
              <w:rPr>
                <w:rFonts w:ascii="Times New Roman" w:eastAsia="標楷體" w:hAnsi="Times New Roman"/>
                <w:szCs w:val="24"/>
              </w:rPr>
              <w:t>114</w:t>
            </w:r>
            <w:r>
              <w:rPr>
                <w:rFonts w:ascii="Times New Roman" w:eastAsia="標楷體" w:hAnsi="Times New Roman"/>
                <w:szCs w:val="24"/>
              </w:rPr>
              <w:t>年數位</w:t>
            </w:r>
            <w:r>
              <w:rPr>
                <w:rFonts w:ascii="Times New Roman" w:eastAsia="標楷體" w:hAnsi="Times New Roman"/>
                <w:szCs w:val="24"/>
              </w:rPr>
              <w:t>/</w:t>
            </w:r>
            <w:r>
              <w:rPr>
                <w:rFonts w:ascii="Times New Roman" w:eastAsia="標楷體" w:hAnsi="Times New Roman"/>
                <w:szCs w:val="24"/>
              </w:rPr>
              <w:t>網路性別暴力防治</w:t>
            </w:r>
            <w:r>
              <w:rPr>
                <w:rFonts w:ascii="Times New Roman" w:eastAsia="標楷體" w:hAnsi="Times New Roman"/>
                <w:szCs w:val="24"/>
              </w:rPr>
              <w:t>—</w:t>
            </w:r>
            <w:r>
              <w:rPr>
                <w:rFonts w:ascii="Times New Roman" w:eastAsia="標楷體" w:hAnsi="Times New Roman"/>
                <w:szCs w:val="24"/>
              </w:rPr>
              <w:t>短影音比賽報名表</w:t>
            </w:r>
          </w:p>
        </w:tc>
      </w:tr>
      <w:tr w:rsidR="000E2D91">
        <w:tblPrEx>
          <w:tblCellMar>
            <w:top w:w="0" w:type="dxa"/>
            <w:bottom w:w="0" w:type="dxa"/>
          </w:tblCellMar>
        </w:tblPrEx>
        <w:trPr>
          <w:trHeight w:val="544"/>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參賽組別</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pPr>
            <w:r>
              <w:rPr>
                <w:rFonts w:ascii="Times New Roman" w:eastAsia="標楷體" w:hAnsi="Times New Roman"/>
                <w:szCs w:val="24"/>
              </w:rPr>
              <w:t>□</w:t>
            </w:r>
            <w:r>
              <w:rPr>
                <w:rFonts w:ascii="Times New Roman" w:eastAsia="標楷體" w:hAnsi="Times New Roman"/>
                <w:szCs w:val="24"/>
              </w:rPr>
              <w:t>大專校院組</w:t>
            </w:r>
            <w:r>
              <w:rPr>
                <w:rFonts w:ascii="Times New Roman" w:eastAsia="標楷體" w:hAnsi="Times New Roman"/>
                <w:szCs w:val="24"/>
              </w:rPr>
              <w:t xml:space="preserve">   □</w:t>
            </w:r>
            <w:r>
              <w:rPr>
                <w:rFonts w:ascii="Times New Roman" w:eastAsia="標楷體" w:hAnsi="Times New Roman"/>
              </w:rPr>
              <w:t>高中職組</w:t>
            </w:r>
          </w:p>
        </w:tc>
      </w:tr>
      <w:tr w:rsidR="000E2D91">
        <w:tblPrEx>
          <w:tblCellMar>
            <w:top w:w="0" w:type="dxa"/>
            <w:bottom w:w="0" w:type="dxa"/>
          </w:tblCellMar>
        </w:tblPrEx>
        <w:trPr>
          <w:trHeight w:val="639"/>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姓</w:t>
            </w:r>
            <w:r>
              <w:rPr>
                <w:rFonts w:ascii="Times New Roman" w:eastAsia="標楷體" w:hAnsi="Times New Roman"/>
                <w:szCs w:val="24"/>
              </w:rPr>
              <w:t xml:space="preserve">   </w:t>
            </w:r>
            <w:r>
              <w:rPr>
                <w:rFonts w:ascii="Times New Roman" w:eastAsia="標楷體" w:hAnsi="Times New Roman"/>
                <w:szCs w:val="24"/>
              </w:rPr>
              <w:t>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rPr>
                <w:rFonts w:ascii="Times New Roman" w:eastAsia="標楷體" w:hAnsi="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出生日期</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民國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r w:rsidR="000E2D91">
        <w:tblPrEx>
          <w:tblCellMar>
            <w:top w:w="0" w:type="dxa"/>
            <w:bottom w:w="0" w:type="dxa"/>
          </w:tblCellMar>
        </w:tblPrEx>
        <w:trPr>
          <w:trHeight w:val="795"/>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就讀學校</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0E2D91">
            <w:pPr>
              <w:pStyle w:val="aff"/>
              <w:rPr>
                <w:rFonts w:ascii="Times New Roman" w:eastAsia="標楷體" w:hAnsi="Times New Roman"/>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聯絡</w:t>
            </w:r>
          </w:p>
          <w:p w:rsidR="000E2D91" w:rsidRDefault="00B56626">
            <w:pPr>
              <w:pStyle w:val="aff"/>
              <w:rPr>
                <w:rFonts w:ascii="Times New Roman" w:eastAsia="標楷體" w:hAnsi="Times New Roman"/>
                <w:szCs w:val="24"/>
              </w:rPr>
            </w:pPr>
            <w:r>
              <w:rPr>
                <w:rFonts w:ascii="Times New Roman" w:eastAsia="標楷體" w:hAnsi="Times New Roman"/>
                <w:szCs w:val="24"/>
              </w:rPr>
              <w:t>電話</w:t>
            </w:r>
          </w:p>
        </w:tc>
        <w:tc>
          <w:tcPr>
            <w:tcW w:w="3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市話</w:t>
            </w:r>
            <w:r>
              <w:rPr>
                <w:rFonts w:ascii="Times New Roman" w:eastAsia="標楷體" w:hAnsi="Times New Roman"/>
                <w:szCs w:val="24"/>
              </w:rPr>
              <w:t>)</w:t>
            </w:r>
          </w:p>
          <w:p w:rsidR="000E2D91" w:rsidRDefault="00B56626">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手機</w:t>
            </w:r>
            <w:r>
              <w:rPr>
                <w:rFonts w:ascii="Times New Roman" w:eastAsia="標楷體" w:hAnsi="Times New Roman"/>
                <w:szCs w:val="24"/>
              </w:rPr>
              <w:t>)</w:t>
            </w:r>
          </w:p>
          <w:p w:rsidR="000E2D91" w:rsidRDefault="00B56626">
            <w:pPr>
              <w:pStyle w:val="aff"/>
              <w:rPr>
                <w:rFonts w:ascii="Times New Roman" w:eastAsia="標楷體" w:hAnsi="Times New Roman"/>
                <w:szCs w:val="24"/>
              </w:rPr>
            </w:pPr>
            <w:r>
              <w:rPr>
                <w:rFonts w:ascii="Times New Roman" w:eastAsia="標楷體" w:hAnsi="Times New Roman"/>
                <w:szCs w:val="24"/>
              </w:rPr>
              <w:t>家長聯絡電話（高中職組必填）：</w:t>
            </w:r>
          </w:p>
          <w:p w:rsidR="000E2D91" w:rsidRDefault="000E2D91">
            <w:pPr>
              <w:pStyle w:val="aff"/>
              <w:rPr>
                <w:rFonts w:ascii="Times New Roman" w:eastAsia="標楷體" w:hAnsi="Times New Roman"/>
                <w:szCs w:val="24"/>
              </w:rPr>
            </w:pPr>
          </w:p>
        </w:tc>
      </w:tr>
      <w:tr w:rsidR="000E2D91">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通訊地址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w:t>
            </w:r>
          </w:p>
          <w:p w:rsidR="000E2D91" w:rsidRDefault="00B56626">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訊息通知及寄送獎勵用</w:t>
            </w:r>
            <w:r>
              <w:rPr>
                <w:rFonts w:ascii="Times New Roman" w:eastAsia="標楷體" w:hAnsi="Times New Roman"/>
                <w:szCs w:val="24"/>
              </w:rPr>
              <w:t>)</w:t>
            </w:r>
          </w:p>
        </w:tc>
      </w:tr>
      <w:tr w:rsidR="000E2D91">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永久地址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w:t>
            </w:r>
          </w:p>
          <w:p w:rsidR="000E2D91" w:rsidRDefault="00B56626">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學生住家地址</w:t>
            </w:r>
            <w:r>
              <w:rPr>
                <w:rFonts w:ascii="Times New Roman" w:eastAsia="標楷體" w:hAnsi="Times New Roman"/>
                <w:szCs w:val="24"/>
              </w:rPr>
              <w:t>)</w:t>
            </w:r>
          </w:p>
        </w:tc>
      </w:tr>
      <w:tr w:rsidR="000E2D91">
        <w:tblPrEx>
          <w:tblCellMar>
            <w:top w:w="0" w:type="dxa"/>
            <w:bottom w:w="0" w:type="dxa"/>
          </w:tblCellMar>
        </w:tblPrEx>
        <w:trPr>
          <w:trHeight w:val="71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E</w:t>
            </w:r>
            <w:r>
              <w:rPr>
                <w:rFonts w:ascii="Times New Roman" w:eastAsia="標楷體" w:hAnsi="Times New Roman"/>
                <w:szCs w:val="24"/>
              </w:rPr>
              <w:t>－</w:t>
            </w:r>
            <w:r>
              <w:rPr>
                <w:rFonts w:ascii="Times New Roman" w:eastAsia="標楷體" w:hAnsi="Times New Roman"/>
                <w:szCs w:val="24"/>
              </w:rPr>
              <w:t>Mail</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rPr>
                <w:rFonts w:ascii="Times New Roman" w:eastAsia="標楷體" w:hAnsi="Times New Roman"/>
                <w:szCs w:val="24"/>
              </w:rPr>
            </w:pPr>
          </w:p>
        </w:tc>
      </w:tr>
      <w:tr w:rsidR="000E2D91">
        <w:tblPrEx>
          <w:tblCellMar>
            <w:top w:w="0" w:type="dxa"/>
            <w:bottom w:w="0" w:type="dxa"/>
          </w:tblCellMar>
        </w:tblPrEx>
        <w:trPr>
          <w:trHeight w:val="48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作品名稱</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rPr>
                <w:rFonts w:ascii="Times New Roman" w:eastAsia="標楷體" w:hAnsi="Times New Roman"/>
                <w:szCs w:val="24"/>
              </w:rPr>
            </w:pPr>
          </w:p>
        </w:tc>
      </w:tr>
      <w:tr w:rsidR="000E2D91">
        <w:tblPrEx>
          <w:tblCellMar>
            <w:top w:w="0" w:type="dxa"/>
            <w:bottom w:w="0" w:type="dxa"/>
          </w:tblCellMar>
        </w:tblPrEx>
        <w:trPr>
          <w:trHeight w:val="96"/>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szCs w:val="24"/>
              </w:rPr>
            </w:pPr>
            <w:r>
              <w:rPr>
                <w:rFonts w:ascii="Times New Roman" w:eastAsia="標楷體" w:hAnsi="Times New Roman"/>
                <w:szCs w:val="24"/>
              </w:rPr>
              <w:t>作品說明：</w:t>
            </w:r>
            <w:r>
              <w:rPr>
                <w:rFonts w:ascii="Times New Roman" w:eastAsia="標楷體" w:hAnsi="Times New Roman"/>
                <w:szCs w:val="24"/>
              </w:rPr>
              <w:t>(200</w:t>
            </w:r>
            <w:r>
              <w:rPr>
                <w:rFonts w:ascii="Times New Roman" w:eastAsia="標楷體" w:hAnsi="Times New Roman"/>
                <w:szCs w:val="24"/>
              </w:rPr>
              <w:t>字以內，特點說明，以簡潔明瞭、充分表現特色為佳</w:t>
            </w:r>
            <w:r>
              <w:rPr>
                <w:rFonts w:ascii="Times New Roman" w:eastAsia="標楷體" w:hAnsi="Times New Roman"/>
                <w:szCs w:val="24"/>
              </w:rPr>
              <w:t>)</w:t>
            </w:r>
          </w:p>
        </w:tc>
      </w:tr>
      <w:tr w:rsidR="000E2D91">
        <w:tblPrEx>
          <w:tblCellMar>
            <w:top w:w="0" w:type="dxa"/>
            <w:bottom w:w="0" w:type="dxa"/>
          </w:tblCellMar>
        </w:tblPrEx>
        <w:trPr>
          <w:trHeight w:val="1984"/>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rPr>
                <w:rFonts w:ascii="Times New Roman" w:eastAsia="標楷體" w:hAnsi="Times New Roman"/>
                <w:szCs w:val="24"/>
              </w:rPr>
            </w:pPr>
          </w:p>
        </w:tc>
      </w:tr>
      <w:tr w:rsidR="000E2D91">
        <w:tblPrEx>
          <w:tblCellMar>
            <w:top w:w="0" w:type="dxa"/>
            <w:bottom w:w="0" w:type="dxa"/>
          </w:tblCellMar>
        </w:tblPrEx>
        <w:trPr>
          <w:trHeight w:val="55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rPr>
                <w:rFonts w:ascii="Times New Roman" w:eastAsia="標楷體" w:hAnsi="Times New Roman"/>
                <w:szCs w:val="24"/>
              </w:rPr>
            </w:pPr>
            <w:r>
              <w:rPr>
                <w:rFonts w:ascii="Times New Roman" w:eastAsia="標楷體" w:hAnsi="Times New Roman"/>
                <w:szCs w:val="24"/>
              </w:rPr>
              <w:t>作者簽名：</w:t>
            </w:r>
          </w:p>
        </w:tc>
      </w:tr>
    </w:tbl>
    <w:p w:rsidR="000E2D91" w:rsidRDefault="00B56626">
      <w:pPr>
        <w:widowControl/>
        <w:ind w:firstLine="142"/>
        <w:rPr>
          <w:color w:val="000000"/>
        </w:rPr>
      </w:pPr>
      <w:r>
        <w:rPr>
          <w:color w:val="000000"/>
        </w:rPr>
        <w:t>(</w:t>
      </w:r>
      <w:r>
        <w:rPr>
          <w:color w:val="000000"/>
        </w:rPr>
        <w:t>依據個人資料保護法，相關個人隱私資料，將於比賽結束後將全數銷毀移除</w:t>
      </w:r>
      <w:r>
        <w:rPr>
          <w:color w:val="000000"/>
        </w:rPr>
        <w:t>)</w:t>
      </w:r>
    </w:p>
    <w:p w:rsidR="000E2D91" w:rsidRDefault="000E2D91">
      <w:pPr>
        <w:pageBreakBefore/>
        <w:widowControl/>
        <w:spacing w:before="0" w:after="0" w:line="240" w:lineRule="auto"/>
        <w:ind w:firstLine="0"/>
        <w:textAlignment w:val="auto"/>
      </w:pPr>
    </w:p>
    <w:tbl>
      <w:tblPr>
        <w:tblW w:w="5112" w:type="pct"/>
        <w:tblCellMar>
          <w:left w:w="10" w:type="dxa"/>
          <w:right w:w="10" w:type="dxa"/>
        </w:tblCellMar>
        <w:tblLook w:val="04A0" w:firstRow="1" w:lastRow="0" w:firstColumn="1" w:lastColumn="0" w:noHBand="0" w:noVBand="1"/>
      </w:tblPr>
      <w:tblGrid>
        <w:gridCol w:w="1837"/>
        <w:gridCol w:w="2032"/>
        <w:gridCol w:w="565"/>
        <w:gridCol w:w="1358"/>
        <w:gridCol w:w="2696"/>
      </w:tblGrid>
      <w:tr w:rsidR="000E2D91">
        <w:tblPrEx>
          <w:tblCellMar>
            <w:top w:w="0" w:type="dxa"/>
            <w:bottom w:w="0" w:type="dxa"/>
          </w:tblCellMar>
        </w:tblPrEx>
        <w:trPr>
          <w:trHeight w:val="100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教育部</w:t>
            </w:r>
            <w:r>
              <w:rPr>
                <w:rFonts w:ascii="Times New Roman" w:eastAsia="標楷體" w:hAnsi="Times New Roman"/>
              </w:rPr>
              <w:t>114</w:t>
            </w:r>
            <w:r>
              <w:rPr>
                <w:rFonts w:ascii="Times New Roman" w:eastAsia="標楷體" w:hAnsi="Times New Roman"/>
              </w:rPr>
              <w:t>年數位</w:t>
            </w:r>
            <w:r>
              <w:rPr>
                <w:rFonts w:ascii="Times New Roman" w:eastAsia="標楷體" w:hAnsi="Times New Roman"/>
              </w:rPr>
              <w:t>/</w:t>
            </w:r>
            <w:r>
              <w:rPr>
                <w:rFonts w:ascii="Times New Roman" w:eastAsia="標楷體" w:hAnsi="Times New Roman"/>
              </w:rPr>
              <w:t>網路性別暴力防治</w:t>
            </w:r>
            <w:r>
              <w:rPr>
                <w:rFonts w:ascii="Times New Roman" w:eastAsia="標楷體" w:hAnsi="Times New Roman"/>
              </w:rPr>
              <w:t>—</w:t>
            </w:r>
            <w:r>
              <w:rPr>
                <w:rFonts w:ascii="Times New Roman" w:eastAsia="標楷體" w:hAnsi="Times New Roman"/>
              </w:rPr>
              <w:t>海報繪畫比賽報名表</w:t>
            </w:r>
          </w:p>
        </w:tc>
      </w:tr>
      <w:tr w:rsidR="000E2D91">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參賽組別</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 xml:space="preserve">   □</w:t>
            </w:r>
            <w:r>
              <w:rPr>
                <w:rFonts w:ascii="Times New Roman" w:eastAsia="標楷體" w:hAnsi="Times New Roman"/>
              </w:rPr>
              <w:t>國小組</w:t>
            </w:r>
          </w:p>
        </w:tc>
      </w:tr>
      <w:tr w:rsidR="000E2D91">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姓</w:t>
            </w:r>
            <w:r>
              <w:rPr>
                <w:rFonts w:ascii="Times New Roman" w:eastAsia="標楷體" w:hAnsi="Times New Roman"/>
              </w:rPr>
              <w:t xml:space="preserve">   </w:t>
            </w:r>
            <w:r>
              <w:rPr>
                <w:rFonts w:ascii="Times New Roman" w:eastAsia="標楷體" w:hAnsi="Times New Roman"/>
              </w:rPr>
              <w:t>名</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rPr>
                <w:rFonts w:ascii="Times New Roman" w:eastAsia="標楷體" w:hAnsi="Times New Roman"/>
              </w:rPr>
            </w:pP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出生日期</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0E2D91">
        <w:tblPrEx>
          <w:tblCellMar>
            <w:top w:w="0" w:type="dxa"/>
            <w:bottom w:w="0" w:type="dxa"/>
          </w:tblCellMar>
        </w:tblPrEx>
        <w:trPr>
          <w:trHeight w:val="2117"/>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就讀學校</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0E2D91">
            <w:pPr>
              <w:pStyle w:val="aff"/>
              <w:rPr>
                <w:rFonts w:ascii="Times New Roman" w:eastAsia="標楷體" w:hAnsi="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聯絡電話</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市話</w:t>
            </w:r>
            <w:r>
              <w:rPr>
                <w:rFonts w:ascii="Times New Roman" w:eastAsia="標楷體" w:hAnsi="Times New Roman"/>
              </w:rPr>
              <w:t>)</w:t>
            </w:r>
          </w:p>
          <w:p w:rsidR="000E2D91" w:rsidRDefault="00B56626">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p w:rsidR="000E2D91" w:rsidRDefault="00B56626">
            <w:pPr>
              <w:pStyle w:val="aff"/>
              <w:rPr>
                <w:rFonts w:ascii="Times New Roman" w:eastAsia="標楷體" w:hAnsi="Times New Roman"/>
              </w:rPr>
            </w:pPr>
            <w:r>
              <w:rPr>
                <w:rFonts w:ascii="Times New Roman" w:eastAsia="標楷體" w:hAnsi="Times New Roman"/>
              </w:rPr>
              <w:t>家長聯絡電話：</w:t>
            </w:r>
          </w:p>
          <w:p w:rsidR="000E2D91" w:rsidRDefault="000E2D91">
            <w:pPr>
              <w:pStyle w:val="aff"/>
              <w:rPr>
                <w:rFonts w:ascii="Times New Roman" w:eastAsia="標楷體" w:hAnsi="Times New Roman"/>
              </w:rPr>
            </w:pPr>
          </w:p>
        </w:tc>
      </w:tr>
      <w:tr w:rsidR="000E2D91">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通訊地址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w:t>
            </w:r>
          </w:p>
          <w:p w:rsidR="000E2D91" w:rsidRDefault="00B56626">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訊息通知及寄送獎勵用</w:t>
            </w:r>
            <w:r>
              <w:rPr>
                <w:rFonts w:ascii="Times New Roman" w:eastAsia="標楷體" w:hAnsi="Times New Roman"/>
              </w:rPr>
              <w:t>)</w:t>
            </w:r>
          </w:p>
        </w:tc>
      </w:tr>
      <w:tr w:rsidR="000E2D91">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永久地址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w:t>
            </w:r>
          </w:p>
          <w:p w:rsidR="000E2D91" w:rsidRDefault="00B56626">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學生住家地址</w:t>
            </w:r>
            <w:r>
              <w:rPr>
                <w:rFonts w:ascii="Times New Roman" w:eastAsia="標楷體" w:hAnsi="Times New Roman"/>
              </w:rPr>
              <w:t>)</w:t>
            </w:r>
          </w:p>
        </w:tc>
      </w:tr>
      <w:tr w:rsidR="000E2D91">
        <w:tblPrEx>
          <w:tblCellMar>
            <w:top w:w="0" w:type="dxa"/>
            <w:bottom w:w="0" w:type="dxa"/>
          </w:tblCellMar>
        </w:tblPrEx>
        <w:trPr>
          <w:trHeight w:val="71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E</w:t>
            </w:r>
            <w:r>
              <w:rPr>
                <w:rFonts w:ascii="Times New Roman" w:eastAsia="標楷體" w:hAnsi="Times New Roman"/>
              </w:rPr>
              <w:t>－</w:t>
            </w:r>
            <w:r>
              <w:rPr>
                <w:rFonts w:ascii="Times New Roman" w:eastAsia="標楷體" w:hAnsi="Times New Roman"/>
              </w:rPr>
              <w:t>Mail</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rPr>
                <w:rFonts w:ascii="Times New Roman" w:eastAsia="標楷體" w:hAnsi="Times New Roman"/>
              </w:rPr>
            </w:pPr>
          </w:p>
        </w:tc>
      </w:tr>
      <w:tr w:rsidR="000E2D91">
        <w:tblPrEx>
          <w:tblCellMar>
            <w:top w:w="0" w:type="dxa"/>
            <w:bottom w:w="0" w:type="dxa"/>
          </w:tblCellMar>
        </w:tblPrEx>
        <w:trPr>
          <w:trHeight w:val="73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參賽作品標題</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E2D91" w:rsidRDefault="00B56626">
            <w:pPr>
              <w:pStyle w:val="aff"/>
              <w:jc w:val="both"/>
              <w:rPr>
                <w:rFonts w:ascii="Times New Roman" w:eastAsia="標楷體" w:hAnsi="Times New Roman"/>
              </w:rPr>
            </w:pPr>
            <w:r>
              <w:rPr>
                <w:rFonts w:ascii="Times New Roman" w:eastAsia="標楷體" w:hAnsi="Times New Roman"/>
              </w:rPr>
              <w:t>(20</w:t>
            </w:r>
            <w:r>
              <w:rPr>
                <w:rFonts w:ascii="Times New Roman" w:eastAsia="標楷體" w:hAnsi="Times New Roman"/>
              </w:rPr>
              <w:t>字以內</w:t>
            </w:r>
            <w:r>
              <w:rPr>
                <w:rFonts w:ascii="Times New Roman" w:eastAsia="標楷體" w:hAnsi="Times New Roman"/>
              </w:rPr>
              <w:t>)</w:t>
            </w:r>
          </w:p>
        </w:tc>
      </w:tr>
      <w:tr w:rsidR="000E2D91">
        <w:tblPrEx>
          <w:tblCellMar>
            <w:top w:w="0" w:type="dxa"/>
            <w:bottom w:w="0" w:type="dxa"/>
          </w:tblCellMar>
        </w:tblPrEx>
        <w:trPr>
          <w:trHeight w:val="34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B56626">
            <w:pPr>
              <w:pStyle w:val="aff"/>
              <w:rPr>
                <w:rFonts w:ascii="Times New Roman" w:eastAsia="標楷體" w:hAnsi="Times New Roman"/>
              </w:rPr>
            </w:pPr>
            <w:r>
              <w:rPr>
                <w:rFonts w:ascii="Times New Roman" w:eastAsia="標楷體" w:hAnsi="Times New Roman"/>
              </w:rPr>
              <w:t>作品說明：</w:t>
            </w:r>
            <w:r>
              <w:rPr>
                <w:rFonts w:ascii="Times New Roman" w:eastAsia="標楷體" w:hAnsi="Times New Roman"/>
              </w:rPr>
              <w:t>(200</w:t>
            </w:r>
            <w:r>
              <w:rPr>
                <w:rFonts w:ascii="Times New Roman" w:eastAsia="標楷體" w:hAnsi="Times New Roman"/>
              </w:rPr>
              <w:t>字以內，特點說明，以簡潔明瞭、充分表現特色為佳</w:t>
            </w:r>
            <w:r>
              <w:rPr>
                <w:rFonts w:ascii="Times New Roman" w:eastAsia="標楷體" w:hAnsi="Times New Roman"/>
              </w:rPr>
              <w:t>)</w:t>
            </w:r>
          </w:p>
        </w:tc>
      </w:tr>
      <w:tr w:rsidR="000E2D91">
        <w:tblPrEx>
          <w:tblCellMar>
            <w:top w:w="0" w:type="dxa"/>
            <w:bottom w:w="0" w:type="dxa"/>
          </w:tblCellMar>
        </w:tblPrEx>
        <w:trPr>
          <w:trHeight w:val="738"/>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D91" w:rsidRDefault="000E2D91">
            <w:pPr>
              <w:pStyle w:val="aff"/>
              <w:rPr>
                <w:rFonts w:ascii="Times New Roman" w:eastAsia="標楷體" w:hAnsi="Times New Roman"/>
              </w:rPr>
            </w:pPr>
          </w:p>
          <w:p w:rsidR="000E2D91" w:rsidRDefault="000E2D91">
            <w:pPr>
              <w:pStyle w:val="aff"/>
              <w:rPr>
                <w:rFonts w:ascii="Times New Roman" w:eastAsia="標楷體" w:hAnsi="Times New Roman"/>
              </w:rPr>
            </w:pPr>
          </w:p>
          <w:p w:rsidR="000E2D91" w:rsidRDefault="000E2D91">
            <w:pPr>
              <w:pStyle w:val="aff"/>
              <w:rPr>
                <w:rFonts w:ascii="Times New Roman" w:eastAsia="標楷體" w:hAnsi="Times New Roman"/>
              </w:rPr>
            </w:pPr>
          </w:p>
          <w:p w:rsidR="000E2D91" w:rsidRDefault="000E2D91">
            <w:pPr>
              <w:pStyle w:val="aff"/>
              <w:rPr>
                <w:rFonts w:ascii="Times New Roman" w:eastAsia="標楷體" w:hAnsi="Times New Roman"/>
              </w:rPr>
            </w:pPr>
          </w:p>
          <w:p w:rsidR="000E2D91" w:rsidRDefault="000E2D91">
            <w:pPr>
              <w:pStyle w:val="aff"/>
              <w:rPr>
                <w:rFonts w:ascii="Times New Roman" w:eastAsia="標楷體" w:hAnsi="Times New Roman"/>
              </w:rPr>
            </w:pPr>
          </w:p>
          <w:p w:rsidR="000E2D91" w:rsidRDefault="000E2D91">
            <w:pPr>
              <w:pStyle w:val="aff"/>
              <w:rPr>
                <w:rFonts w:ascii="Times New Roman" w:eastAsia="標楷體" w:hAnsi="Times New Roman"/>
              </w:rPr>
            </w:pPr>
          </w:p>
        </w:tc>
      </w:tr>
      <w:tr w:rsidR="000E2D91">
        <w:tblPrEx>
          <w:tblCellMar>
            <w:top w:w="0" w:type="dxa"/>
            <w:bottom w:w="0" w:type="dxa"/>
          </w:tblCellMar>
        </w:tblPrEx>
        <w:trPr>
          <w:trHeight w:val="1301"/>
        </w:trPr>
        <w:tc>
          <w:tcPr>
            <w:tcW w:w="4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pPr>
            <w:r>
              <w:rPr>
                <w:rFonts w:ascii="Times New Roman" w:eastAsia="標楷體" w:hAnsi="Times New Roman"/>
              </w:rPr>
              <w:t>指導教師：</w:t>
            </w:r>
            <w:r>
              <w:rPr>
                <w:rFonts w:ascii="Times New Roman" w:eastAsia="標楷體" w:hAnsi="Times New Roman"/>
                <w:szCs w:val="24"/>
              </w:rPr>
              <w:t>（限填一名）</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91" w:rsidRDefault="00B56626">
            <w:pPr>
              <w:pStyle w:val="aff"/>
              <w:rPr>
                <w:rFonts w:ascii="Times New Roman" w:eastAsia="標楷體" w:hAnsi="Times New Roman"/>
              </w:rPr>
            </w:pPr>
            <w:r>
              <w:rPr>
                <w:rFonts w:ascii="Times New Roman" w:eastAsia="標楷體" w:hAnsi="Times New Roman"/>
              </w:rPr>
              <w:t>作者簽名：</w:t>
            </w:r>
          </w:p>
        </w:tc>
      </w:tr>
    </w:tbl>
    <w:p w:rsidR="000E2D91" w:rsidRDefault="00B56626">
      <w:pPr>
        <w:widowControl/>
        <w:ind w:firstLine="142"/>
      </w:pPr>
      <w:r>
        <w:rPr>
          <w:noProof/>
        </w:rPr>
        <mc:AlternateContent>
          <mc:Choice Requires="wps">
            <w:drawing>
              <wp:anchor distT="0" distB="0" distL="114300" distR="114300" simplePos="0" relativeHeight="251663360" behindDoc="0" locked="0" layoutInCell="1" allowOverlap="1">
                <wp:simplePos x="0" y="0"/>
                <wp:positionH relativeFrom="margin">
                  <wp:posOffset>4656453</wp:posOffset>
                </wp:positionH>
                <wp:positionV relativeFrom="paragraph">
                  <wp:posOffset>-7101202</wp:posOffset>
                </wp:positionV>
                <wp:extent cx="654052" cy="330198"/>
                <wp:effectExtent l="0" t="0" r="0" b="0"/>
                <wp:wrapTight wrapText="bothSides">
                  <wp:wrapPolygon edited="0">
                    <wp:start x="0" y="0"/>
                    <wp:lineTo x="0" y="19977"/>
                    <wp:lineTo x="20761" y="19977"/>
                    <wp:lineTo x="20761" y="0"/>
                    <wp:lineTo x="0" y="0"/>
                  </wp:wrapPolygon>
                </wp:wrapTight>
                <wp:docPr id="3" name="文字方塊 2"/>
                <wp:cNvGraphicFramePr/>
                <a:graphic xmlns:a="http://schemas.openxmlformats.org/drawingml/2006/main">
                  <a:graphicData uri="http://schemas.microsoft.com/office/word/2010/wordprocessingShape">
                    <wps:wsp>
                      <wps:cNvSpPr txBox="1"/>
                      <wps:spPr>
                        <a:xfrm>
                          <a:off x="0" y="0"/>
                          <a:ext cx="654052" cy="330198"/>
                        </a:xfrm>
                        <a:prstGeom prst="rect">
                          <a:avLst/>
                        </a:prstGeom>
                        <a:solidFill>
                          <a:srgbClr val="FFFFFF"/>
                        </a:solidFill>
                        <a:ln>
                          <a:noFill/>
                          <a:prstDash/>
                        </a:ln>
                      </wps:spPr>
                      <wps:txbx>
                        <w:txbxContent>
                          <w:p w:rsidR="000E2D91" w:rsidRDefault="00B56626">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66.65pt;margin-top:-559.15pt;width:51.5pt;height: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" stroked="f">
                <v:textbox>
                  <w:txbxContent>
                    <w:p w:rsidR="000E2D91" w:rsidRDefault="00B56626">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v:textbox>
                <w10:wrap type="tight" anchorx="margin"/>
              </v:shape>
            </w:pict>
          </mc:Fallback>
        </mc:AlternateContent>
      </w:r>
      <w:r>
        <w:rPr>
          <w:color w:val="000000"/>
        </w:rPr>
        <w:t>(</w:t>
      </w:r>
      <w:r>
        <w:rPr>
          <w:color w:val="000000"/>
        </w:rPr>
        <w:t>依據個人資料保護法，相關個人隱私資料，將於比賽結束後將全數銷毀移除</w:t>
      </w:r>
      <w:r>
        <w:rPr>
          <w:color w:val="000000"/>
        </w:rPr>
        <w:t>)</w:t>
      </w:r>
    </w:p>
    <w:p w:rsidR="000E2D91" w:rsidRDefault="00B56626">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5408" behindDoc="0" locked="0" layoutInCell="1" allowOverlap="1">
                <wp:simplePos x="0" y="0"/>
                <wp:positionH relativeFrom="margin">
                  <wp:posOffset>4640580</wp:posOffset>
                </wp:positionH>
                <wp:positionV relativeFrom="paragraph">
                  <wp:posOffset>-51435</wp:posOffset>
                </wp:positionV>
                <wp:extent cx="643893" cy="381633"/>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643893" cy="381633"/>
                        </a:xfrm>
                        <a:prstGeom prst="rect">
                          <a:avLst/>
                        </a:prstGeom>
                        <a:noFill/>
                        <a:ln>
                          <a:noFill/>
                          <a:prstDash/>
                        </a:ln>
                      </wps:spPr>
                      <wps:txbx>
                        <w:txbxContent>
                          <w:p w:rsidR="000E2D91" w:rsidRDefault="00B56626">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65.4pt;margin-top:-4.05pt;width:50.7pt;height:30.0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" filled="f" stroked="f">
                <v:textbox>
                  <w:txbxContent>
                    <w:p w:rsidR="000E2D91" w:rsidRDefault="00B56626">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切結書</w:t>
      </w:r>
    </w:p>
    <w:p w:rsidR="000E2D91" w:rsidRDefault="00B56626">
      <w:pPr>
        <w:autoSpaceDE w:val="0"/>
        <w:snapToGrid w:val="0"/>
        <w:ind w:firstLine="0"/>
        <w:jc w:val="both"/>
      </w:pPr>
      <w:r>
        <w:rPr>
          <w:szCs w:val="28"/>
        </w:rPr>
        <w:t>參賽者</w:t>
      </w:r>
      <w:r>
        <w:rPr>
          <w:szCs w:val="28"/>
          <w:u w:val="single"/>
        </w:rPr>
        <w:t xml:space="preserve">                       </w:t>
      </w:r>
      <w:r>
        <w:rPr>
          <w:szCs w:val="28"/>
        </w:rPr>
        <w:t>投稿參加教育部</w:t>
      </w:r>
      <w:r>
        <w:rPr>
          <w:szCs w:val="28"/>
        </w:rPr>
        <w:t>114</w:t>
      </w:r>
      <w:r>
        <w:rPr>
          <w:szCs w:val="28"/>
        </w:rPr>
        <w:t>年「數位</w:t>
      </w:r>
      <w:r>
        <w:rPr>
          <w:szCs w:val="28"/>
        </w:rPr>
        <w:t>/</w:t>
      </w:r>
      <w:r>
        <w:rPr>
          <w:szCs w:val="28"/>
        </w:rPr>
        <w:t>網路性別暴力防治短</w:t>
      </w:r>
      <w:r>
        <w:rPr>
          <w:szCs w:val="24"/>
        </w:rPr>
        <w:t>影音暨海報繪畫比賽」「數位化．平權化．我們的故事，我們的力量」</w:t>
      </w:r>
      <w:r>
        <w:rPr>
          <w:szCs w:val="24"/>
        </w:rPr>
        <w:t>(Digitization. Equalization. Our Stories, Our Power)</w:t>
      </w:r>
      <w:r>
        <w:rPr>
          <w:szCs w:val="24"/>
        </w:rPr>
        <w:t>徵選，茲切結保證：</w:t>
      </w:r>
    </w:p>
    <w:p w:rsidR="000E2D91" w:rsidRDefault="00B56626">
      <w:pPr>
        <w:numPr>
          <w:ilvl w:val="0"/>
          <w:numId w:val="19"/>
        </w:numPr>
        <w:snapToGrid w:val="0"/>
        <w:spacing w:before="0" w:after="0"/>
        <w:jc w:val="both"/>
        <w:textAlignment w:val="auto"/>
        <w:rPr>
          <w:color w:val="000000"/>
          <w:szCs w:val="24"/>
        </w:rPr>
      </w:pPr>
      <w:r>
        <w:rPr>
          <w:color w:val="000000"/>
          <w:szCs w:val="24"/>
        </w:rPr>
        <w:t>已詳閱教育部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(Digitiza</w:t>
      </w:r>
      <w:r>
        <w:rPr>
          <w:color w:val="000000"/>
          <w:szCs w:val="24"/>
        </w:rPr>
        <w:t>tion. Equalization. Our Stories, Our Power)</w:t>
      </w:r>
      <w:r>
        <w:rPr>
          <w:color w:val="000000"/>
          <w:szCs w:val="24"/>
        </w:rPr>
        <w:t>徵選報名簡章，並同意遵守所列之規定。</w:t>
      </w:r>
      <w:r>
        <w:rPr>
          <w:color w:val="000000"/>
          <w:szCs w:val="24"/>
        </w:rPr>
        <w:t xml:space="preserve"> </w:t>
      </w:r>
    </w:p>
    <w:p w:rsidR="000E2D91" w:rsidRDefault="00B56626">
      <w:pPr>
        <w:numPr>
          <w:ilvl w:val="0"/>
          <w:numId w:val="19"/>
        </w:numPr>
        <w:snapToGrid w:val="0"/>
        <w:spacing w:before="0" w:after="0"/>
        <w:jc w:val="both"/>
        <w:textAlignment w:val="auto"/>
        <w:rPr>
          <w:color w:val="000000"/>
          <w:szCs w:val="24"/>
        </w:rPr>
      </w:pPr>
      <w:r>
        <w:rPr>
          <w:color w:val="000000"/>
          <w:szCs w:val="24"/>
        </w:rPr>
        <w:t>報名參加之作品為本人</w:t>
      </w:r>
      <w:r>
        <w:rPr>
          <w:color w:val="000000"/>
          <w:szCs w:val="24"/>
        </w:rPr>
        <w:t>/</w:t>
      </w:r>
      <w:r>
        <w:rPr>
          <w:color w:val="000000"/>
          <w:szCs w:val="24"/>
        </w:rPr>
        <w:t>團隊原創性著作，擁有完整著作權及其他法律上之權利，無冒名頂替、剽竊或侵害任何第三人著作權權益之情事。</w:t>
      </w:r>
    </w:p>
    <w:p w:rsidR="000E2D91" w:rsidRDefault="00B56626">
      <w:pPr>
        <w:numPr>
          <w:ilvl w:val="0"/>
          <w:numId w:val="19"/>
        </w:numPr>
        <w:snapToGrid w:val="0"/>
        <w:spacing w:before="0" w:after="0"/>
        <w:jc w:val="both"/>
        <w:textAlignment w:val="auto"/>
        <w:rPr>
          <w:color w:val="000000"/>
          <w:szCs w:val="24"/>
        </w:rPr>
      </w:pPr>
      <w:r>
        <w:rPr>
          <w:color w:val="000000"/>
          <w:szCs w:val="24"/>
        </w:rPr>
        <w:t>創作內容不涉及誹謗、侮辱、猥褻、違反公共秩序、善良風俗或其他法律禁止及限制事項。</w:t>
      </w:r>
    </w:p>
    <w:p w:rsidR="000E2D91" w:rsidRDefault="00B56626">
      <w:pPr>
        <w:numPr>
          <w:ilvl w:val="0"/>
          <w:numId w:val="19"/>
        </w:numPr>
        <w:snapToGrid w:val="0"/>
        <w:spacing w:before="0" w:after="0"/>
        <w:jc w:val="both"/>
        <w:textAlignment w:val="auto"/>
        <w:rPr>
          <w:color w:val="000000"/>
          <w:spacing w:val="-4"/>
          <w:szCs w:val="24"/>
        </w:rPr>
      </w:pPr>
      <w:r>
        <w:rPr>
          <w:color w:val="000000"/>
          <w:spacing w:val="-4"/>
          <w:szCs w:val="24"/>
        </w:rPr>
        <w:t>如遭受檢舉或產生著作權糾紛爭議，經查證屬實，概由參賽者負糾紛排除之責及完全法律責任，並應返還所受獎金及獎狀，及同意取消得獎資格，絕無異議。</w:t>
      </w:r>
    </w:p>
    <w:p w:rsidR="000E2D91" w:rsidRDefault="00B56626">
      <w:pPr>
        <w:numPr>
          <w:ilvl w:val="0"/>
          <w:numId w:val="19"/>
        </w:numPr>
        <w:snapToGrid w:val="0"/>
        <w:spacing w:before="0" w:after="0"/>
        <w:jc w:val="both"/>
        <w:textAlignment w:val="auto"/>
        <w:rPr>
          <w:color w:val="000000"/>
          <w:szCs w:val="24"/>
        </w:rPr>
      </w:pPr>
      <w:r>
        <w:rPr>
          <w:color w:val="000000"/>
          <w:szCs w:val="24"/>
        </w:rPr>
        <w:t>各獎項若無適當作品入選，得由評審委員決定</w:t>
      </w:r>
      <w:r>
        <w:rPr>
          <w:color w:val="000000"/>
          <w:szCs w:val="24"/>
        </w:rPr>
        <w:t>該獎項從缺或不足額入選。</w:t>
      </w:r>
    </w:p>
    <w:p w:rsidR="000E2D91" w:rsidRDefault="00B56626">
      <w:pPr>
        <w:numPr>
          <w:ilvl w:val="0"/>
          <w:numId w:val="19"/>
        </w:numPr>
        <w:snapToGrid w:val="0"/>
        <w:spacing w:before="0" w:after="0"/>
        <w:jc w:val="both"/>
        <w:textAlignment w:val="auto"/>
      </w:pPr>
      <w:r>
        <w:rPr>
          <w:color w:val="000000"/>
          <w:szCs w:val="24"/>
        </w:rPr>
        <w:t>各項資料如未完整提供，如有任何因電腦、網路等個人技術性或不可歸責於主辦單位之事由，而使參加者所寄出或登錄之資料有延遲、遺失、錯誤、無法辨識或毀損之情況，視同資格不符，報名不成功，請仔細確認，主辦單位不負任何法律責任，參加者亦不得因此異議或究責。參賽作品一律不退件，請自留底稿。</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0E2D91" w:rsidRDefault="00B56626">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0E2D91" w:rsidRDefault="00B56626">
      <w:pPr>
        <w:snapToGrid w:val="0"/>
        <w:spacing w:line="480" w:lineRule="exact"/>
        <w:ind w:firstLine="560"/>
        <w:rPr>
          <w:sz w:val="28"/>
          <w:szCs w:val="28"/>
        </w:rPr>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0E2D91" w:rsidRDefault="00B56626">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posOffset>4650108</wp:posOffset>
                </wp:positionH>
                <wp:positionV relativeFrom="paragraph">
                  <wp:posOffset>-22860</wp:posOffset>
                </wp:positionV>
                <wp:extent cx="643893" cy="405134"/>
                <wp:effectExtent l="0" t="0" r="0" b="0"/>
                <wp:wrapNone/>
                <wp:docPr id="5"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0E2D91" w:rsidRDefault="00B56626">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66.15pt;margin-top:-1.8pt;width:50.7pt;height:31.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" filled="f" stroked="f">
                <v:textbox>
                  <w:txbxContent>
                    <w:p w:rsidR="000E2D91" w:rsidRDefault="00B56626">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24"/>
        </w:rPr>
        <w:t>個人資料使用授權同意書</w:t>
      </w:r>
    </w:p>
    <w:p w:rsidR="000E2D91" w:rsidRDefault="00B56626">
      <w:pPr>
        <w:autoSpaceDE w:val="0"/>
        <w:snapToGrid w:val="0"/>
        <w:spacing w:line="480" w:lineRule="exact"/>
        <w:ind w:firstLine="0"/>
        <w:rPr>
          <w:szCs w:val="24"/>
        </w:rPr>
      </w:pPr>
      <w:r>
        <w:rPr>
          <w:szCs w:val="24"/>
        </w:rPr>
        <w:t>為了保障您的權益，請務必詳細的閱讀本同意書內容。</w:t>
      </w:r>
    </w:p>
    <w:p w:rsidR="000E2D91" w:rsidRDefault="00B56626">
      <w:pPr>
        <w:numPr>
          <w:ilvl w:val="0"/>
          <w:numId w:val="20"/>
        </w:numPr>
        <w:snapToGrid w:val="0"/>
        <w:spacing w:before="0" w:after="0" w:line="440" w:lineRule="exact"/>
        <w:jc w:val="both"/>
        <w:textAlignment w:val="auto"/>
        <w:rPr>
          <w:color w:val="000000"/>
          <w:szCs w:val="24"/>
        </w:rPr>
      </w:pPr>
      <w:r>
        <w:rPr>
          <w:color w:val="000000"/>
          <w:szCs w:val="24"/>
        </w:rPr>
        <w:t>為辦理於教育部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(Digitization. Equalization. Our Stories, Our Power)</w:t>
      </w:r>
      <w:r>
        <w:rPr>
          <w:color w:val="000000"/>
          <w:szCs w:val="24"/>
        </w:rPr>
        <w:t>相關業務，將依個人資料保護法及相關法令蒐集、處理及利用您的個人資料。</w:t>
      </w:r>
    </w:p>
    <w:p w:rsidR="000E2D91" w:rsidRDefault="00B56626">
      <w:pPr>
        <w:numPr>
          <w:ilvl w:val="0"/>
          <w:numId w:val="20"/>
        </w:numPr>
        <w:snapToGrid w:val="0"/>
        <w:spacing w:before="0" w:after="0" w:line="440" w:lineRule="exact"/>
        <w:jc w:val="both"/>
        <w:textAlignment w:val="auto"/>
        <w:rPr>
          <w:color w:val="000000"/>
          <w:szCs w:val="24"/>
        </w:rPr>
      </w:pPr>
      <w:r>
        <w:rPr>
          <w:color w:val="000000"/>
          <w:szCs w:val="24"/>
        </w:rPr>
        <w:t>若您所提供之個人資料，經檢舉或主辦單位發現不足以確認您的身分真實性或資料不實等情形，主辦單位有權終止您參賽之權利。</w:t>
      </w:r>
    </w:p>
    <w:p w:rsidR="000E2D91" w:rsidRDefault="00B56626">
      <w:pPr>
        <w:numPr>
          <w:ilvl w:val="0"/>
          <w:numId w:val="20"/>
        </w:numPr>
        <w:snapToGrid w:val="0"/>
        <w:spacing w:before="0" w:after="0" w:line="440" w:lineRule="exact"/>
        <w:jc w:val="both"/>
        <w:textAlignment w:val="auto"/>
        <w:rPr>
          <w:color w:val="000000"/>
          <w:szCs w:val="24"/>
        </w:rPr>
      </w:pPr>
      <w:r>
        <w:rPr>
          <w:color w:val="000000"/>
          <w:szCs w:val="24"/>
        </w:rPr>
        <w:t>您同意主辦單位以您所提供的個人資料確認您的身分、與您進行連絡、提供您主辦單位之相關業務資訊，以及其他隱私權保護政策規範之使用方式。</w:t>
      </w:r>
    </w:p>
    <w:p w:rsidR="000E2D91" w:rsidRDefault="00B56626">
      <w:pPr>
        <w:numPr>
          <w:ilvl w:val="0"/>
          <w:numId w:val="20"/>
        </w:numPr>
        <w:snapToGrid w:val="0"/>
        <w:spacing w:before="0" w:after="0" w:line="440" w:lineRule="exact"/>
        <w:jc w:val="both"/>
        <w:textAlignment w:val="auto"/>
        <w:rPr>
          <w:color w:val="000000"/>
          <w:szCs w:val="24"/>
        </w:rPr>
      </w:pPr>
      <w:r>
        <w:rPr>
          <w:color w:val="000000"/>
          <w:szCs w:val="24"/>
        </w:rPr>
        <w:t>個人資料蒐集之特定目的消失或期限屆滿時，主辦單位將主動或依當事人之請求，刪除、停止處理或利用該個人資料。但因執行職務或業務所必須或經當事人書面同意者，不在此限。</w:t>
      </w:r>
    </w:p>
    <w:p w:rsidR="000E2D91" w:rsidRDefault="00B56626">
      <w:pPr>
        <w:numPr>
          <w:ilvl w:val="0"/>
          <w:numId w:val="20"/>
        </w:numPr>
        <w:snapToGrid w:val="0"/>
        <w:spacing w:before="0" w:after="0" w:line="440" w:lineRule="exact"/>
        <w:jc w:val="both"/>
        <w:textAlignment w:val="auto"/>
        <w:rPr>
          <w:color w:val="000000"/>
          <w:szCs w:val="24"/>
        </w:rPr>
      </w:pPr>
      <w:r>
        <w:rPr>
          <w:color w:val="000000"/>
          <w:szCs w:val="24"/>
        </w:rPr>
        <w:t>您瞭解此個人資料授權原則及使用同意書符合個人資料保護法及相關法規之要求，且瞭解其內容，並同意本同意書所</w:t>
      </w:r>
      <w:r>
        <w:rPr>
          <w:color w:val="000000"/>
          <w:szCs w:val="24"/>
        </w:rPr>
        <w:t>列之事項。</w:t>
      </w:r>
    </w:p>
    <w:p w:rsidR="000E2D91" w:rsidRDefault="000E2D91">
      <w:pPr>
        <w:pStyle w:val="aff"/>
        <w:spacing w:line="360" w:lineRule="auto"/>
        <w:rPr>
          <w:rFonts w:ascii="Times New Roman" w:eastAsia="標楷體" w:hAnsi="Times New Roman"/>
          <w:sz w:val="22"/>
        </w:rPr>
      </w:pPr>
      <w:bookmarkStart w:id="9" w:name="_Hlk157436827"/>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0E2D91" w:rsidRDefault="00B56626">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0E2D91" w:rsidRDefault="000E2D91">
      <w:pPr>
        <w:pStyle w:val="aff"/>
        <w:rPr>
          <w:rFonts w:ascii="Times New Roman" w:eastAsia="標楷體" w:hAnsi="Times New Roman"/>
          <w:color w:val="FF0000"/>
          <w:sz w:val="16"/>
          <w:szCs w:val="12"/>
        </w:rPr>
      </w:pPr>
    </w:p>
    <w:p w:rsidR="000E2D91" w:rsidRDefault="000E2D91">
      <w:pPr>
        <w:snapToGrid w:val="0"/>
        <w:spacing w:line="480" w:lineRule="exact"/>
        <w:ind w:firstLine="480"/>
      </w:pPr>
    </w:p>
    <w:p w:rsidR="000E2D91" w:rsidRDefault="000E2D91">
      <w:pPr>
        <w:snapToGrid w:val="0"/>
        <w:spacing w:line="480" w:lineRule="exact"/>
        <w:ind w:firstLine="480"/>
      </w:pPr>
    </w:p>
    <w:p w:rsidR="000E2D91" w:rsidRDefault="00B56626">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bookmarkEnd w:id="9"/>
    </w:p>
    <w:p w:rsidR="000E2D91" w:rsidRDefault="00B56626">
      <w:pPr>
        <w:pageBreakBefore/>
        <w:snapToGrid w:val="0"/>
        <w:spacing w:line="480" w:lineRule="exact"/>
        <w:ind w:firstLine="0"/>
        <w:jc w:val="center"/>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posOffset>4754249</wp:posOffset>
                </wp:positionH>
                <wp:positionV relativeFrom="paragraph">
                  <wp:posOffset>-149220</wp:posOffset>
                </wp:positionV>
                <wp:extent cx="643893" cy="405134"/>
                <wp:effectExtent l="0" t="0" r="0" b="0"/>
                <wp:wrapNone/>
                <wp:docPr id="6"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0E2D91" w:rsidRDefault="00B56626">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374.35pt;margin-top:-11.75pt;width:50.7pt;height:31.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" filled="f" stroked="f">
                <v:textbox>
                  <w:txbxContent>
                    <w:p w:rsidR="000E2D91" w:rsidRDefault="00B56626">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著作權授權同意書</w:t>
      </w:r>
    </w:p>
    <w:p w:rsidR="000E2D91" w:rsidRDefault="00B56626">
      <w:pPr>
        <w:numPr>
          <w:ilvl w:val="0"/>
          <w:numId w:val="21"/>
        </w:numPr>
        <w:snapToGrid w:val="0"/>
        <w:spacing w:before="0" w:after="0" w:line="440" w:lineRule="exact"/>
        <w:jc w:val="both"/>
        <w:textAlignment w:val="auto"/>
      </w:pPr>
      <w:r>
        <w:t>參賽者</w:t>
      </w:r>
      <w:r>
        <w:rPr>
          <w:u w:val="single"/>
        </w:rPr>
        <w:t xml:space="preserve">                        </w:t>
      </w:r>
      <w:r>
        <w:t>保證該作品為原創作品。</w:t>
      </w:r>
    </w:p>
    <w:p w:rsidR="000E2D91" w:rsidRDefault="00B56626">
      <w:pPr>
        <w:numPr>
          <w:ilvl w:val="0"/>
          <w:numId w:val="21"/>
        </w:numPr>
        <w:snapToGrid w:val="0"/>
        <w:spacing w:before="0" w:after="0" w:line="440" w:lineRule="exact"/>
        <w:jc w:val="both"/>
        <w:textAlignment w:val="auto"/>
        <w:rPr>
          <w:color w:val="000000"/>
          <w:szCs w:val="24"/>
        </w:rPr>
      </w:pPr>
      <w:r>
        <w:rPr>
          <w:color w:val="000000"/>
          <w:szCs w:val="24"/>
        </w:rPr>
        <w:t>參賽者應擔保就其參賽作品享有一切著作權利，並無抄襲、剽竊之情事，影片中有利用他人著作、違反著作權法或涉及任何不法情事時，</w:t>
      </w:r>
      <w:r>
        <w:rPr>
          <w:color w:val="000000"/>
          <w:szCs w:val="24"/>
        </w:rPr>
        <w:t>(</w:t>
      </w:r>
      <w:r>
        <w:rPr>
          <w:color w:val="000000"/>
          <w:szCs w:val="24"/>
        </w:rPr>
        <w:t>包含文字、影像與聲音等</w:t>
      </w:r>
      <w:r>
        <w:rPr>
          <w:color w:val="000000"/>
          <w:szCs w:val="24"/>
        </w:rPr>
        <w:t>)</w:t>
      </w:r>
      <w:r>
        <w:rPr>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0E2D91" w:rsidRDefault="00B56626">
      <w:pPr>
        <w:numPr>
          <w:ilvl w:val="0"/>
          <w:numId w:val="21"/>
        </w:numPr>
        <w:snapToGrid w:val="0"/>
        <w:spacing w:before="0" w:after="0" w:line="440" w:lineRule="exact"/>
        <w:jc w:val="both"/>
        <w:textAlignment w:val="auto"/>
        <w:rPr>
          <w:color w:val="000000"/>
          <w:szCs w:val="24"/>
        </w:rPr>
      </w:pPr>
      <w:r>
        <w:rPr>
          <w:color w:val="000000"/>
          <w:szCs w:val="24"/>
        </w:rPr>
        <w:t>同意授權報名資料及參賽影片作為本次活動媒體宣傳</w:t>
      </w:r>
      <w:r>
        <w:rPr>
          <w:color w:val="000000"/>
          <w:szCs w:val="24"/>
        </w:rPr>
        <w:t>(</w:t>
      </w:r>
      <w:r>
        <w:rPr>
          <w:color w:val="000000"/>
          <w:szCs w:val="24"/>
        </w:rPr>
        <w:t>包含網際網路、有線電視公益頻道、數位雲端平台</w:t>
      </w:r>
      <w:r>
        <w:rPr>
          <w:color w:val="000000"/>
          <w:szCs w:val="24"/>
        </w:rPr>
        <w:t>)</w:t>
      </w:r>
      <w:r>
        <w:rPr>
          <w:color w:val="000000"/>
          <w:szCs w:val="24"/>
        </w:rPr>
        <w:t>使用。其運用範圍包括：</w:t>
      </w:r>
      <w:r>
        <w:rPr>
          <w:color w:val="000000"/>
          <w:szCs w:val="24"/>
        </w:rPr>
        <w:br/>
      </w:r>
      <w:r>
        <w:rPr>
          <w:color w:val="000000"/>
          <w:szCs w:val="24"/>
        </w:rPr>
        <w:t xml:space="preserve">1. </w:t>
      </w:r>
      <w:r>
        <w:rPr>
          <w:color w:val="000000"/>
          <w:szCs w:val="24"/>
        </w:rPr>
        <w:t>於非營利性活動中公開播放、公開口述、公開展示。</w:t>
      </w:r>
      <w:r>
        <w:rPr>
          <w:color w:val="000000"/>
          <w:szCs w:val="24"/>
        </w:rPr>
        <w:br/>
      </w:r>
      <w:r>
        <w:rPr>
          <w:color w:val="000000"/>
          <w:szCs w:val="24"/>
        </w:rPr>
        <w:t xml:space="preserve">2. </w:t>
      </w:r>
      <w:r>
        <w:rPr>
          <w:color w:val="000000"/>
          <w:szCs w:val="24"/>
        </w:rPr>
        <w:t>本部所屬之網站或其他經</w:t>
      </w:r>
      <w:r>
        <w:rPr>
          <w:color w:val="000000"/>
          <w:szCs w:val="24"/>
        </w:rPr>
        <w:t>本部同意授權之非營利網路平台，作非營利公開播放、公開口述、公開展示、公開傳輸等著作權應用行為。</w:t>
      </w:r>
      <w:r>
        <w:rPr>
          <w:color w:val="000000"/>
          <w:szCs w:val="24"/>
        </w:rPr>
        <w:br/>
      </w:r>
      <w:r>
        <w:rPr>
          <w:color w:val="000000"/>
          <w:szCs w:val="24"/>
        </w:rPr>
        <w:t xml:space="preserve">3. </w:t>
      </w:r>
      <w:r>
        <w:rPr>
          <w:color w:val="000000"/>
          <w:szCs w:val="24"/>
        </w:rPr>
        <w:t>影片畫面及照片須永久無償提供本部作為非營利之重製、公開展示、公開播送、公開傳輸，並同意概括授權本部授權同意之第三人依相同使用方式作為推廣業務之使用。</w:t>
      </w:r>
      <w:r>
        <w:rPr>
          <w:color w:val="000000"/>
          <w:szCs w:val="24"/>
        </w:rPr>
        <w:br/>
      </w:r>
      <w:r>
        <w:rPr>
          <w:color w:val="000000"/>
          <w:szCs w:val="24"/>
        </w:rPr>
        <w:t xml:space="preserve">4. </w:t>
      </w:r>
      <w:r>
        <w:rPr>
          <w:color w:val="000000"/>
          <w:szCs w:val="24"/>
        </w:rPr>
        <w:t>授權本活動主辦機關及承辦學校播出。</w:t>
      </w:r>
    </w:p>
    <w:p w:rsidR="000E2D91" w:rsidRDefault="00B56626">
      <w:pPr>
        <w:numPr>
          <w:ilvl w:val="0"/>
          <w:numId w:val="21"/>
        </w:numPr>
        <w:snapToGrid w:val="0"/>
        <w:spacing w:before="0" w:after="0" w:line="440" w:lineRule="exact"/>
        <w:jc w:val="both"/>
        <w:textAlignment w:val="auto"/>
        <w:rPr>
          <w:color w:val="000000"/>
          <w:szCs w:val="24"/>
        </w:rPr>
      </w:pPr>
      <w:r>
        <w:rPr>
          <w:color w:val="000000"/>
          <w:szCs w:val="24"/>
        </w:rPr>
        <w:t>投稿作品之全部著作財產權需無償授權教育部。</w:t>
      </w:r>
    </w:p>
    <w:p w:rsidR="000E2D91" w:rsidRDefault="00B56626">
      <w:pPr>
        <w:numPr>
          <w:ilvl w:val="0"/>
          <w:numId w:val="21"/>
        </w:numPr>
        <w:snapToGrid w:val="0"/>
        <w:spacing w:before="0" w:after="0" w:line="440" w:lineRule="exact"/>
        <w:jc w:val="both"/>
        <w:textAlignment w:val="auto"/>
        <w:rPr>
          <w:color w:val="000000"/>
          <w:szCs w:val="24"/>
        </w:rPr>
      </w:pPr>
      <w:r>
        <w:rPr>
          <w:color w:val="000000"/>
          <w:szCs w:val="24"/>
        </w:rPr>
        <w:t>作品限未曾出版、發表或獲獎，並不得抄襲、改編與多投；報名表務必確實填寫，不得冒名參賽，違者取消參賽資格。主辦單位得追回已領取之獎狀及獎金。</w:t>
      </w:r>
    </w:p>
    <w:p w:rsidR="000E2D91" w:rsidRDefault="00B56626">
      <w:pPr>
        <w:widowControl/>
        <w:numPr>
          <w:ilvl w:val="0"/>
          <w:numId w:val="21"/>
        </w:numPr>
        <w:spacing w:before="0" w:after="0"/>
        <w:jc w:val="both"/>
        <w:rPr>
          <w:color w:val="000000"/>
          <w:szCs w:val="24"/>
        </w:rPr>
      </w:pPr>
      <w:r>
        <w:rPr>
          <w:color w:val="000000"/>
          <w:szCs w:val="24"/>
        </w:rPr>
        <w:t>選用以「創用</w:t>
      </w:r>
      <w:r>
        <w:rPr>
          <w:color w:val="000000"/>
          <w:szCs w:val="24"/>
        </w:rPr>
        <w:t>CC</w:t>
      </w:r>
      <w:r>
        <w:rPr>
          <w:color w:val="000000"/>
          <w:szCs w:val="24"/>
        </w:rPr>
        <w:t>（</w:t>
      </w:r>
      <w:r>
        <w:rPr>
          <w:color w:val="000000"/>
          <w:szCs w:val="24"/>
        </w:rPr>
        <w:t>Creative</w:t>
      </w:r>
      <w:r>
        <w:rPr>
          <w:color w:val="000000"/>
          <w:szCs w:val="24"/>
        </w:rPr>
        <w:t xml:space="preserve"> Commons, creativecommons.org.tw</w:t>
      </w:r>
      <w:r>
        <w:rPr>
          <w:color w:val="000000"/>
          <w:szCs w:val="24"/>
        </w:rPr>
        <w:t>）」授權之音樂，並依作品授權方式與標示方法，下載使用。或其它合法取得授權之音樂。</w:t>
      </w:r>
    </w:p>
    <w:p w:rsidR="000E2D91" w:rsidRDefault="00B56626">
      <w:pPr>
        <w:widowControl/>
        <w:numPr>
          <w:ilvl w:val="0"/>
          <w:numId w:val="21"/>
        </w:numPr>
        <w:spacing w:before="0" w:after="0"/>
        <w:jc w:val="both"/>
        <w:rPr>
          <w:color w:val="000000"/>
          <w:szCs w:val="24"/>
        </w:rPr>
      </w:pPr>
      <w:r>
        <w:rPr>
          <w:color w:val="000000"/>
          <w:szCs w:val="24"/>
        </w:rPr>
        <w:t>由於本競賽屬非營利且具有教育性質，符合著作權法第六十五條「著作之合理使用，不構成著作財產權之侵害」。但為尊重著作權，請參賽者使用非原創素材時，須註明使用之素材來源，包括圖像（含</w:t>
      </w:r>
      <w:r>
        <w:rPr>
          <w:color w:val="000000"/>
          <w:szCs w:val="24"/>
        </w:rPr>
        <w:t xml:space="preserve"> AI </w:t>
      </w:r>
      <w:r>
        <w:rPr>
          <w:color w:val="000000"/>
          <w:szCs w:val="24"/>
        </w:rPr>
        <w:t>生成工具與平台）、圖片（註明圖像光碟出版者、圖庫版權商、攝影者、出版商等）、</w:t>
      </w:r>
      <w:r>
        <w:rPr>
          <w:color w:val="000000"/>
          <w:szCs w:val="24"/>
        </w:rPr>
        <w:lastRenderedPageBreak/>
        <w:t>音樂（註明音樂詞、曲作者、編曲者、演唱人、歌名及唱片發行公司）等相關資料。</w:t>
      </w:r>
    </w:p>
    <w:p w:rsidR="000E2D91" w:rsidRDefault="00B56626">
      <w:pPr>
        <w:widowControl/>
        <w:numPr>
          <w:ilvl w:val="0"/>
          <w:numId w:val="21"/>
        </w:numPr>
        <w:spacing w:before="0" w:after="0"/>
        <w:jc w:val="both"/>
        <w:rPr>
          <w:color w:val="000000"/>
          <w:szCs w:val="24"/>
        </w:rPr>
      </w:pPr>
      <w:r>
        <w:rPr>
          <w:color w:val="000000"/>
          <w:szCs w:val="24"/>
        </w:rPr>
        <w:t>影片使用音樂可為自行創作或其他</w:t>
      </w:r>
      <w:r>
        <w:rPr>
          <w:color w:val="000000"/>
          <w:szCs w:val="24"/>
        </w:rPr>
        <w:t>合法取得授權之音樂，並出具授權書。若有將他人製作出版之音樂作剪輯重製，須於投稿時一併附上取得著作權財產人之授權。</w:t>
      </w:r>
    </w:p>
    <w:p w:rsidR="000E2D91" w:rsidRDefault="00B56626">
      <w:pPr>
        <w:widowControl/>
        <w:numPr>
          <w:ilvl w:val="0"/>
          <w:numId w:val="21"/>
        </w:numPr>
        <w:spacing w:before="0" w:after="0"/>
        <w:jc w:val="both"/>
        <w:rPr>
          <w:color w:val="000000"/>
          <w:szCs w:val="24"/>
        </w:rPr>
      </w:pPr>
      <w:r>
        <w:rPr>
          <w:color w:val="000000"/>
          <w:szCs w:val="24"/>
        </w:rPr>
        <w:t>主辦單位保留得隨時終止或變更本活動辦法、獎項及審核得獎資格等相關活動內容之權利。</w:t>
      </w:r>
    </w:p>
    <w:p w:rsidR="000E2D91" w:rsidRDefault="000E2D91">
      <w:pPr>
        <w:widowControl/>
        <w:spacing w:before="0" w:after="0" w:line="240" w:lineRule="auto"/>
        <w:ind w:firstLine="0"/>
        <w:textAlignment w:val="auto"/>
        <w:rPr>
          <w:b/>
          <w:sz w:val="36"/>
          <w:szCs w:val="36"/>
        </w:rPr>
      </w:pP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0E2D91" w:rsidRDefault="00B56626">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0E2D91" w:rsidRDefault="00B56626">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0E2D91" w:rsidRDefault="000E2D91">
      <w:pPr>
        <w:snapToGrid w:val="0"/>
        <w:spacing w:line="480" w:lineRule="exact"/>
        <w:ind w:firstLine="480"/>
      </w:pPr>
    </w:p>
    <w:p w:rsidR="000E2D91" w:rsidRDefault="000E2D91">
      <w:pPr>
        <w:snapToGrid w:val="0"/>
        <w:spacing w:line="480" w:lineRule="exact"/>
        <w:ind w:firstLine="480"/>
      </w:pPr>
    </w:p>
    <w:p w:rsidR="000E2D91" w:rsidRDefault="00B56626">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sectPr w:rsidR="000E2D91">
      <w:headerReference w:type="default" r:id="rId9"/>
      <w:footerReference w:type="default" r:id="rId10"/>
      <w:pgSz w:w="11906" w:h="16838"/>
      <w:pgMar w:top="1440" w:right="1797" w:bottom="1134" w:left="1797" w:header="851" w:footer="381"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26" w:rsidRDefault="00B56626">
      <w:pPr>
        <w:spacing w:before="0" w:after="0" w:line="240" w:lineRule="auto"/>
      </w:pPr>
      <w:r>
        <w:separator/>
      </w:r>
    </w:p>
  </w:endnote>
  <w:endnote w:type="continuationSeparator" w:id="0">
    <w:p w:rsidR="00B56626" w:rsidRDefault="00B566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B9" w:rsidRDefault="00B56626">
    <w:pPr>
      <w:pStyle w:val="ac"/>
      <w:ind w:firstLine="400"/>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D29B9" w:rsidRDefault="00B56626">
    <w:pPr>
      <w:pStyle w:val="ac"/>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26" w:rsidRDefault="00B56626">
      <w:pPr>
        <w:spacing w:before="0" w:after="0" w:line="240" w:lineRule="auto"/>
      </w:pPr>
      <w:r>
        <w:rPr>
          <w:color w:val="000000"/>
        </w:rPr>
        <w:separator/>
      </w:r>
    </w:p>
  </w:footnote>
  <w:footnote w:type="continuationSeparator" w:id="0">
    <w:p w:rsidR="00B56626" w:rsidRDefault="00B566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B9" w:rsidRDefault="00B56626">
    <w:pPr>
      <w:pStyle w:val="aa"/>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DC0"/>
    <w:multiLevelType w:val="multilevel"/>
    <w:tmpl w:val="668A2E5C"/>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394D69"/>
    <w:multiLevelType w:val="multilevel"/>
    <w:tmpl w:val="DDA4836E"/>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B20A14"/>
    <w:multiLevelType w:val="multilevel"/>
    <w:tmpl w:val="BC9C38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B94F2A"/>
    <w:multiLevelType w:val="multilevel"/>
    <w:tmpl w:val="76505668"/>
    <w:lvl w:ilvl="0">
      <w:start w:val="1"/>
      <w:numFmt w:val="ideographLegalTraditional"/>
      <w:lvlText w:val="%1、"/>
      <w:lvlJc w:val="left"/>
      <w:pPr>
        <w:ind w:left="1190" w:hanging="480"/>
      </w:pPr>
      <w:rPr>
        <w:sz w:val="24"/>
        <w:szCs w:val="24"/>
        <w:lang w:val="en-US"/>
      </w:rPr>
    </w:lvl>
    <w:lvl w:ilvl="1">
      <w:start w:val="1"/>
      <w:numFmt w:val="decimal"/>
      <w:lvlText w:val="%2."/>
      <w:lvlJc w:val="left"/>
      <w:pPr>
        <w:ind w:left="1481" w:hanging="360"/>
      </w:pPr>
    </w:lvl>
    <w:lvl w:ilvl="2">
      <w:start w:val="1"/>
      <w:numFmt w:val="lowerRoman"/>
      <w:lvlText w:val="%3."/>
      <w:lvlJc w:val="right"/>
      <w:pPr>
        <w:ind w:left="2081" w:hanging="480"/>
      </w:pPr>
    </w:lvl>
    <w:lvl w:ilvl="3">
      <w:start w:val="1"/>
      <w:numFmt w:val="decimal"/>
      <w:lvlText w:val="%4."/>
      <w:lvlJc w:val="left"/>
      <w:pPr>
        <w:ind w:left="2561" w:hanging="480"/>
      </w:pPr>
    </w:lvl>
    <w:lvl w:ilvl="4">
      <w:start w:val="1"/>
      <w:numFmt w:val="ideographTraditional"/>
      <w:lvlText w:val="%5、"/>
      <w:lvlJc w:val="left"/>
      <w:pPr>
        <w:ind w:left="3041" w:hanging="480"/>
      </w:pPr>
    </w:lvl>
    <w:lvl w:ilvl="5">
      <w:start w:val="1"/>
      <w:numFmt w:val="lowerRoman"/>
      <w:lvlText w:val="%6."/>
      <w:lvlJc w:val="right"/>
      <w:pPr>
        <w:ind w:left="3521" w:hanging="480"/>
      </w:pPr>
    </w:lvl>
    <w:lvl w:ilvl="6">
      <w:start w:val="1"/>
      <w:numFmt w:val="decimal"/>
      <w:lvlText w:val="%7."/>
      <w:lvlJc w:val="left"/>
      <w:pPr>
        <w:ind w:left="4001" w:hanging="480"/>
      </w:pPr>
    </w:lvl>
    <w:lvl w:ilvl="7">
      <w:start w:val="1"/>
      <w:numFmt w:val="ideographTraditional"/>
      <w:lvlText w:val="%8、"/>
      <w:lvlJc w:val="left"/>
      <w:pPr>
        <w:ind w:left="4481" w:hanging="480"/>
      </w:pPr>
    </w:lvl>
    <w:lvl w:ilvl="8">
      <w:start w:val="1"/>
      <w:numFmt w:val="lowerRoman"/>
      <w:lvlText w:val="%9."/>
      <w:lvlJc w:val="right"/>
      <w:pPr>
        <w:ind w:left="4961" w:hanging="480"/>
      </w:pPr>
    </w:lvl>
  </w:abstractNum>
  <w:abstractNum w:abstractNumId="4" w15:restartNumberingAfterBreak="0">
    <w:nsid w:val="1BFB21A2"/>
    <w:multiLevelType w:val="multilevel"/>
    <w:tmpl w:val="18A02E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755780"/>
    <w:multiLevelType w:val="multilevel"/>
    <w:tmpl w:val="3BA247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0D177DD"/>
    <w:multiLevelType w:val="multilevel"/>
    <w:tmpl w:val="488C838E"/>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7" w15:restartNumberingAfterBreak="0">
    <w:nsid w:val="39CC05A9"/>
    <w:multiLevelType w:val="multilevel"/>
    <w:tmpl w:val="A1FA74F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CE4327F"/>
    <w:multiLevelType w:val="multilevel"/>
    <w:tmpl w:val="DFDCC000"/>
    <w:styleLink w:val="1"/>
    <w:lvl w:ilvl="0">
      <w:start w:val="1"/>
      <w:numFmt w:val="decimal"/>
      <w:lvlText w:val="%1."/>
      <w:lvlJc w:val="left"/>
      <w:pPr>
        <w:ind w:left="360" w:hanging="36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D64773C"/>
    <w:multiLevelType w:val="multilevel"/>
    <w:tmpl w:val="3A44B548"/>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FF30B44"/>
    <w:multiLevelType w:val="multilevel"/>
    <w:tmpl w:val="9FA85C66"/>
    <w:lvl w:ilvl="0">
      <w:start w:val="1"/>
      <w:numFmt w:val="decimal"/>
      <w:lvlText w:val="%1."/>
      <w:lvlJc w:val="left"/>
      <w:pPr>
        <w:ind w:left="974" w:hanging="48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11" w15:restartNumberingAfterBreak="0">
    <w:nsid w:val="42701649"/>
    <w:multiLevelType w:val="multilevel"/>
    <w:tmpl w:val="29867AA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6487888"/>
    <w:multiLevelType w:val="multilevel"/>
    <w:tmpl w:val="7340BEF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85D6C37"/>
    <w:multiLevelType w:val="multilevel"/>
    <w:tmpl w:val="977859E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190C9B"/>
    <w:multiLevelType w:val="multilevel"/>
    <w:tmpl w:val="9E14E79A"/>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4B12F13"/>
    <w:multiLevelType w:val="multilevel"/>
    <w:tmpl w:val="4BE4CA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81C542E"/>
    <w:multiLevelType w:val="multilevel"/>
    <w:tmpl w:val="5BC04C2E"/>
    <w:lvl w:ilvl="0">
      <w:start w:val="1"/>
      <w:numFmt w:val="taiwaneseCountingThousand"/>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DDE2834"/>
    <w:multiLevelType w:val="multilevel"/>
    <w:tmpl w:val="2D1AA138"/>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18" w15:restartNumberingAfterBreak="0">
    <w:nsid w:val="6EC66B06"/>
    <w:multiLevelType w:val="multilevel"/>
    <w:tmpl w:val="3AE020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3834127"/>
    <w:multiLevelType w:val="multilevel"/>
    <w:tmpl w:val="737A8848"/>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abstractNum w:abstractNumId="20" w15:restartNumberingAfterBreak="0">
    <w:nsid w:val="74CF67E6"/>
    <w:multiLevelType w:val="multilevel"/>
    <w:tmpl w:val="7C14AD3E"/>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num w:numId="1">
    <w:abstractNumId w:val="8"/>
  </w:num>
  <w:num w:numId="2">
    <w:abstractNumId w:val="3"/>
  </w:num>
  <w:num w:numId="3">
    <w:abstractNumId w:val="14"/>
  </w:num>
  <w:num w:numId="4">
    <w:abstractNumId w:val="5"/>
  </w:num>
  <w:num w:numId="5">
    <w:abstractNumId w:val="18"/>
  </w:num>
  <w:num w:numId="6">
    <w:abstractNumId w:val="0"/>
  </w:num>
  <w:num w:numId="7">
    <w:abstractNumId w:val="16"/>
  </w:num>
  <w:num w:numId="8">
    <w:abstractNumId w:val="13"/>
  </w:num>
  <w:num w:numId="9">
    <w:abstractNumId w:val="11"/>
  </w:num>
  <w:num w:numId="10">
    <w:abstractNumId w:val="15"/>
  </w:num>
  <w:num w:numId="11">
    <w:abstractNumId w:val="2"/>
  </w:num>
  <w:num w:numId="12">
    <w:abstractNumId w:val="4"/>
  </w:num>
  <w:num w:numId="13">
    <w:abstractNumId w:val="7"/>
  </w:num>
  <w:num w:numId="14">
    <w:abstractNumId w:val="17"/>
  </w:num>
  <w:num w:numId="15">
    <w:abstractNumId w:val="20"/>
  </w:num>
  <w:num w:numId="16">
    <w:abstractNumId w:val="19"/>
  </w:num>
  <w:num w:numId="17">
    <w:abstractNumId w:val="10"/>
  </w:num>
  <w:num w:numId="18">
    <w:abstractNumId w:val="6"/>
  </w:num>
  <w:num w:numId="19">
    <w:abstractNumId w:val="12"/>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E2D91"/>
    <w:rsid w:val="000E2D91"/>
    <w:rsid w:val="00B0428E"/>
    <w:rsid w:val="00B56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57F00-EB29-41D3-B267-D8B9C58E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before="100" w:after="100" w:line="360" w:lineRule="auto"/>
      <w:ind w:firstLine="200"/>
      <w:textAlignment w:val="baseline"/>
    </w:pPr>
    <w:rPr>
      <w:rFonts w:ascii="Times New Roman" w:eastAsia="標楷體" w:hAnsi="Times New Roman"/>
      <w:kern w:val="0"/>
      <w:szCs w:val="20"/>
    </w:rPr>
  </w:style>
  <w:style w:type="paragraph" w:styleId="10">
    <w:name w:val="heading 1"/>
    <w:basedOn w:val="a"/>
    <w:next w:val="a"/>
    <w:uiPriority w:val="9"/>
    <w:qFormat/>
    <w:pPr>
      <w:keepNext/>
      <w:spacing w:line="720" w:lineRule="atLeast"/>
      <w:outlineLvl w:val="0"/>
    </w:pPr>
    <w:rPr>
      <w:rFonts w:ascii="Calibri Light" w:hAnsi="Calibri Light"/>
      <w:b/>
      <w:bCs/>
      <w:kern w:val="3"/>
      <w:sz w:val="32"/>
      <w:szCs w:val="52"/>
    </w:rPr>
  </w:style>
  <w:style w:type="paragraph" w:styleId="2">
    <w:name w:val="heading 2"/>
    <w:basedOn w:val="a"/>
    <w:next w:val="a"/>
    <w:uiPriority w:val="9"/>
    <w:semiHidden/>
    <w:unhideWhenUsed/>
    <w:qFormat/>
    <w:pPr>
      <w:keepNext/>
      <w:outlineLvl w:val="1"/>
    </w:pPr>
    <w:rPr>
      <w:b/>
      <w:bCs/>
      <w:sz w:val="28"/>
      <w:szCs w:val="48"/>
    </w:rPr>
  </w:style>
  <w:style w:type="paragraph" w:styleId="3">
    <w:name w:val="heading 3"/>
    <w:basedOn w:val="a"/>
    <w:next w:val="a"/>
    <w:uiPriority w:val="9"/>
    <w:semiHidden/>
    <w:unhideWhenUsed/>
    <w:qFormat/>
    <w:pPr>
      <w:keepNext/>
      <w:spacing w:line="720" w:lineRule="auto"/>
      <w:outlineLvl w:val="2"/>
    </w:pPr>
    <w:rPr>
      <w:rFonts w:ascii="Calibri Light" w:eastAsia="新細明體" w:hAnsi="Calibri Light"/>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uto"/>
      <w:ind w:left="638" w:firstLine="640"/>
    </w:pPr>
    <w:rPr>
      <w:rFonts w:ascii="標楷體" w:hAnsi="標楷體"/>
      <w:sz w:val="32"/>
    </w:rPr>
  </w:style>
  <w:style w:type="character" w:customStyle="1" w:styleId="a4">
    <w:name w:val="本文 字元"/>
    <w:basedOn w:val="a0"/>
    <w:rPr>
      <w:rFonts w:ascii="標楷體" w:eastAsia="標楷體" w:hAnsi="標楷體" w:cs="Times New Roman"/>
      <w:kern w:val="0"/>
      <w:sz w:val="32"/>
      <w:szCs w:val="20"/>
    </w:rPr>
  </w:style>
  <w:style w:type="paragraph" w:styleId="a5">
    <w:name w:val="Title"/>
    <w:basedOn w:val="a"/>
    <w:next w:val="a"/>
    <w:uiPriority w:val="10"/>
    <w:qFormat/>
    <w:pPr>
      <w:spacing w:before="240" w:after="60"/>
      <w:outlineLvl w:val="0"/>
    </w:pPr>
    <w:rPr>
      <w:rFonts w:ascii="Cambria" w:hAnsi="Cambria"/>
      <w:b/>
      <w:bCs/>
      <w:sz w:val="28"/>
      <w:szCs w:val="32"/>
    </w:rPr>
  </w:style>
  <w:style w:type="character" w:customStyle="1" w:styleId="a6">
    <w:name w:val="標題 字元"/>
    <w:basedOn w:val="a0"/>
    <w:rPr>
      <w:rFonts w:ascii="Cambria" w:eastAsia="標楷體" w:hAnsi="Cambria" w:cs="Times New Roman"/>
      <w:b/>
      <w:bCs/>
      <w:kern w:val="0"/>
      <w:sz w:val="28"/>
      <w:szCs w:val="32"/>
    </w:rPr>
  </w:style>
  <w:style w:type="paragraph" w:styleId="a7">
    <w:name w:val="List Paragraph"/>
    <w:basedOn w:val="a"/>
    <w:pPr>
      <w:spacing w:line="240" w:lineRule="auto"/>
      <w:ind w:left="480"/>
      <w:textAlignment w:val="auto"/>
    </w:pPr>
    <w:rPr>
      <w:rFonts w:ascii="Calibri" w:hAnsi="Calibri"/>
      <w:kern w:val="3"/>
      <w:szCs w:val="22"/>
    </w:rPr>
  </w:style>
  <w:style w:type="character" w:customStyle="1" w:styleId="emailstyle15">
    <w:name w:val="emailstyle15"/>
    <w:rPr>
      <w:rFonts w:ascii="Arial" w:eastAsia="新細明體" w:hAnsi="Arial" w:cs="Arial"/>
      <w:color w:val="000000"/>
      <w:sz w:val="18"/>
    </w:rPr>
  </w:style>
  <w:style w:type="character" w:styleId="a8">
    <w:name w:val="Strong"/>
    <w:rPr>
      <w:b/>
      <w:bCs/>
    </w:rPr>
  </w:style>
  <w:style w:type="character" w:customStyle="1" w:styleId="a9">
    <w:name w:val="清單段落 字元"/>
    <w:rPr>
      <w:rFonts w:ascii="Calibri" w:eastAsia="新細明體" w:hAnsi="Calibri" w:cs="Times New Roman"/>
    </w:rPr>
  </w:style>
  <w:style w:type="paragraph" w:styleId="aa">
    <w:name w:val="header"/>
    <w:basedOn w:val="a"/>
    <w:pPr>
      <w:tabs>
        <w:tab w:val="center" w:pos="4153"/>
        <w:tab w:val="right" w:pos="8306"/>
      </w:tabs>
      <w:snapToGrid w:val="0"/>
    </w:pPr>
    <w:rPr>
      <w:sz w:val="20"/>
    </w:rPr>
  </w:style>
  <w:style w:type="character" w:customStyle="1" w:styleId="ab">
    <w:name w:val="頁首 字元"/>
    <w:basedOn w:val="a0"/>
    <w:rPr>
      <w:rFonts w:ascii="Times New Roman" w:eastAsia="新細明體" w:hAnsi="Times New Roman" w:cs="Times New Roman"/>
      <w:kern w:val="0"/>
      <w:sz w:val="20"/>
      <w:szCs w:val="20"/>
    </w:rPr>
  </w:style>
  <w:style w:type="paragraph" w:styleId="ac">
    <w:name w:val="footer"/>
    <w:basedOn w:val="a"/>
    <w:pPr>
      <w:tabs>
        <w:tab w:val="center" w:pos="4153"/>
        <w:tab w:val="right" w:pos="8306"/>
      </w:tabs>
      <w:snapToGrid w:val="0"/>
    </w:pPr>
    <w:rPr>
      <w:sz w:val="20"/>
    </w:rPr>
  </w:style>
  <w:style w:type="character" w:customStyle="1" w:styleId="ad">
    <w:name w:val="頁尾 字元"/>
    <w:basedOn w:val="a0"/>
    <w:rPr>
      <w:rFonts w:ascii="Times New Roman" w:eastAsia="新細明體" w:hAnsi="Times New Roman" w:cs="Times New Roman"/>
      <w:kern w:val="0"/>
      <w:sz w:val="20"/>
      <w:szCs w:val="20"/>
    </w:rPr>
  </w:style>
  <w:style w:type="character" w:customStyle="1" w:styleId="11">
    <w:name w:val="標題 1 字元"/>
    <w:basedOn w:val="a0"/>
    <w:rPr>
      <w:rFonts w:ascii="Calibri Light" w:eastAsia="標楷體" w:hAnsi="Calibri Light" w:cs="Times New Roman"/>
      <w:b/>
      <w:bCs/>
      <w:kern w:val="3"/>
      <w:sz w:val="32"/>
      <w:szCs w:val="52"/>
    </w:rPr>
  </w:style>
  <w:style w:type="paragraph" w:styleId="ae">
    <w:name w:val="TOC Heading"/>
    <w:basedOn w:val="10"/>
    <w:next w:val="a"/>
    <w:pPr>
      <w:keepLines/>
      <w:widowControl/>
      <w:spacing w:before="240" w:after="0" w:line="256" w:lineRule="auto"/>
      <w:textAlignment w:val="auto"/>
    </w:pPr>
    <w:rPr>
      <w:b w:val="0"/>
      <w:bCs w:val="0"/>
      <w:color w:val="2E74B5"/>
      <w:kern w:val="0"/>
      <w:szCs w:val="32"/>
    </w:rPr>
  </w:style>
  <w:style w:type="paragraph" w:styleId="12">
    <w:name w:val="toc 1"/>
    <w:basedOn w:val="a"/>
    <w:next w:val="a"/>
    <w:autoRedefine/>
    <w:pPr>
      <w:ind w:firstLine="0"/>
    </w:pPr>
  </w:style>
  <w:style w:type="character" w:styleId="af">
    <w:name w:val="Hyperlink"/>
    <w:basedOn w:val="a0"/>
    <w:rPr>
      <w:color w:val="0563C1"/>
      <w:u w:val="single"/>
    </w:rPr>
  </w:style>
  <w:style w:type="paragraph" w:styleId="af0">
    <w:name w:val="Balloon Text"/>
    <w:basedOn w:val="a"/>
    <w:pPr>
      <w:spacing w:line="240" w:lineRule="auto"/>
    </w:pPr>
    <w:rPr>
      <w:rFonts w:ascii="Calibri Light" w:eastAsia="新細明體" w:hAnsi="Calibri Light"/>
      <w:sz w:val="18"/>
      <w:szCs w:val="18"/>
    </w:rPr>
  </w:style>
  <w:style w:type="character" w:customStyle="1" w:styleId="af1">
    <w:name w:val="註解方塊文字 字元"/>
    <w:basedOn w:val="a0"/>
    <w:rPr>
      <w:rFonts w:ascii="Calibri Light" w:eastAsia="新細明體" w:hAnsi="Calibri Light" w:cs="Times New Roman"/>
      <w:kern w:val="0"/>
      <w:sz w:val="18"/>
      <w:szCs w:val="18"/>
    </w:rPr>
  </w:style>
  <w:style w:type="paragraph" w:styleId="30">
    <w:name w:val="Body Text Indent 3"/>
    <w:basedOn w:val="a"/>
    <w:pPr>
      <w:spacing w:after="120"/>
      <w:ind w:left="480"/>
    </w:pPr>
    <w:rPr>
      <w:sz w:val="16"/>
      <w:szCs w:val="16"/>
    </w:rPr>
  </w:style>
  <w:style w:type="character" w:customStyle="1" w:styleId="31">
    <w:name w:val="本文縮排 3 字元"/>
    <w:basedOn w:val="a0"/>
    <w:rPr>
      <w:rFonts w:ascii="Times New Roman" w:eastAsia="新細明體" w:hAnsi="Times New Roman" w:cs="Times New Roman"/>
      <w:kern w:val="0"/>
      <w:sz w:val="16"/>
      <w:szCs w:val="16"/>
    </w:rPr>
  </w:style>
  <w:style w:type="paragraph" w:styleId="af2">
    <w:name w:val="Body Text Indent"/>
    <w:basedOn w:val="a"/>
    <w:pPr>
      <w:spacing w:after="120"/>
      <w:ind w:left="480"/>
    </w:pPr>
  </w:style>
  <w:style w:type="character" w:customStyle="1" w:styleId="af3">
    <w:name w:val="本文縮排 字元"/>
    <w:basedOn w:val="a0"/>
    <w:rPr>
      <w:rFonts w:ascii="Times New Roman" w:eastAsia="新細明體" w:hAnsi="Times New Roman" w:cs="Times New Roman"/>
      <w:kern w:val="0"/>
      <w:szCs w:val="20"/>
    </w:rPr>
  </w:style>
  <w:style w:type="paragraph" w:customStyle="1" w:styleId="af4">
    <w:name w:val="條"/>
    <w:basedOn w:val="a"/>
    <w:pPr>
      <w:spacing w:line="240" w:lineRule="auto"/>
      <w:ind w:left="266" w:hanging="266"/>
      <w:jc w:val="both"/>
      <w:textAlignment w:val="auto"/>
    </w:pPr>
    <w:rPr>
      <w:kern w:val="3"/>
      <w:sz w:val="28"/>
    </w:rPr>
  </w:style>
  <w:style w:type="paragraph" w:styleId="20">
    <w:name w:val="Body Text Indent 2"/>
    <w:basedOn w:val="a"/>
    <w:pPr>
      <w:ind w:left="2881" w:hanging="2761"/>
      <w:jc w:val="both"/>
    </w:pPr>
    <w:rPr>
      <w:rFonts w:ascii="標楷體" w:hAnsi="標楷體"/>
      <w:sz w:val="28"/>
    </w:rPr>
  </w:style>
  <w:style w:type="character" w:customStyle="1" w:styleId="21">
    <w:name w:val="本文縮排 2 字元"/>
    <w:basedOn w:val="a0"/>
    <w:rPr>
      <w:rFonts w:ascii="標楷體" w:eastAsia="標楷體" w:hAnsi="標楷體" w:cs="Times New Roman"/>
      <w:kern w:val="0"/>
      <w:sz w:val="28"/>
      <w:szCs w:val="20"/>
    </w:rPr>
  </w:style>
  <w:style w:type="paragraph" w:styleId="22">
    <w:name w:val="Body Text 2"/>
    <w:basedOn w:val="a"/>
    <w:pPr>
      <w:spacing w:after="120" w:line="480" w:lineRule="auto"/>
    </w:pPr>
  </w:style>
  <w:style w:type="character" w:customStyle="1" w:styleId="23">
    <w:name w:val="本文 2 字元"/>
    <w:basedOn w:val="a0"/>
    <w:rPr>
      <w:rFonts w:ascii="Times New Roman" w:eastAsia="新細明體" w:hAnsi="Times New Roman" w:cs="Times New Roman"/>
      <w:kern w:val="0"/>
      <w:szCs w:val="20"/>
    </w:rPr>
  </w:style>
  <w:style w:type="paragraph" w:styleId="32">
    <w:name w:val="Body Text 3"/>
    <w:basedOn w:val="a"/>
    <w:pPr>
      <w:spacing w:after="120"/>
    </w:pPr>
    <w:rPr>
      <w:sz w:val="16"/>
      <w:szCs w:val="16"/>
    </w:rPr>
  </w:style>
  <w:style w:type="character" w:customStyle="1" w:styleId="33">
    <w:name w:val="本文 3 字元"/>
    <w:basedOn w:val="a0"/>
    <w:rPr>
      <w:rFonts w:ascii="Times New Roman" w:eastAsia="新細明體" w:hAnsi="Times New Roman" w:cs="Times New Roman"/>
      <w:kern w:val="0"/>
      <w:sz w:val="16"/>
      <w:szCs w:val="16"/>
    </w:rPr>
  </w:style>
  <w:style w:type="paragraph" w:customStyle="1" w:styleId="13">
    <w:name w:val="純文字1"/>
    <w:basedOn w:val="a"/>
    <w:pPr>
      <w:spacing w:line="240" w:lineRule="auto"/>
    </w:pPr>
    <w:rPr>
      <w:rFonts w:ascii="細明體" w:eastAsia="細明體" w:hAnsi="細明體"/>
      <w:kern w:val="3"/>
    </w:rPr>
  </w:style>
  <w:style w:type="paragraph" w:styleId="af5">
    <w:name w:val="annotation text"/>
    <w:basedOn w:val="a"/>
  </w:style>
  <w:style w:type="character" w:customStyle="1" w:styleId="af6">
    <w:name w:val="註解文字 字元"/>
    <w:basedOn w:val="a0"/>
    <w:rPr>
      <w:rFonts w:ascii="Times New Roman" w:eastAsia="新細明體" w:hAnsi="Times New Roman" w:cs="Times New Roman"/>
      <w:kern w:val="0"/>
      <w:szCs w:val="20"/>
    </w:rPr>
  </w:style>
  <w:style w:type="character" w:styleId="af7">
    <w:name w:val="page number"/>
    <w:basedOn w:val="a0"/>
  </w:style>
  <w:style w:type="paragraph" w:customStyle="1" w:styleId="Af8">
    <w:name w:val="A"/>
    <w:basedOn w:val="10"/>
    <w:pPr>
      <w:spacing w:line="400" w:lineRule="exact"/>
      <w:textAlignment w:val="auto"/>
    </w:pPr>
    <w:rPr>
      <w:rFonts w:ascii="Arial" w:hAnsi="Arial"/>
      <w:kern w:val="0"/>
      <w:sz w:val="36"/>
      <w:szCs w:val="36"/>
    </w:rPr>
  </w:style>
  <w:style w:type="paragraph" w:customStyle="1" w:styleId="af9">
    <w:name w:val="表格"/>
    <w:basedOn w:val="a"/>
    <w:pPr>
      <w:snapToGrid w:val="0"/>
      <w:spacing w:line="240" w:lineRule="auto"/>
      <w:jc w:val="both"/>
      <w:textAlignment w:val="auto"/>
    </w:pPr>
    <w:rPr>
      <w:rFonts w:ascii="標楷體" w:hAnsi="標楷體"/>
      <w:kern w:val="3"/>
      <w:szCs w:val="24"/>
    </w:rPr>
  </w:style>
  <w:style w:type="character" w:customStyle="1" w:styleId="afa">
    <w:name w:val="樣式 非粗體"/>
    <w:rPr>
      <w:sz w:val="28"/>
    </w:rPr>
  </w:style>
  <w:style w:type="character" w:styleId="afb">
    <w:name w:val="annotation reference"/>
    <w:rPr>
      <w:sz w:val="18"/>
      <w:szCs w:val="18"/>
    </w:rPr>
  </w:style>
  <w:style w:type="paragraph" w:styleId="afc">
    <w:name w:val="annotation subject"/>
    <w:basedOn w:val="af5"/>
    <w:next w:val="af5"/>
    <w:rPr>
      <w:b/>
      <w:bCs/>
    </w:rPr>
  </w:style>
  <w:style w:type="character" w:customStyle="1" w:styleId="afd">
    <w:name w:val="註解主旨 字元"/>
    <w:basedOn w:val="af6"/>
    <w:rPr>
      <w:rFonts w:ascii="Times New Roman" w:eastAsia="新細明體" w:hAnsi="Times New Roman" w:cs="Times New Roman"/>
      <w:b/>
      <w:bCs/>
      <w:kern w:val="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afe">
    <w:name w:val="未解析的提及"/>
    <w:basedOn w:val="a0"/>
    <w:rPr>
      <w:color w:val="605E5C"/>
      <w:shd w:val="clear" w:color="auto" w:fill="E1DFDD"/>
    </w:rPr>
  </w:style>
  <w:style w:type="character" w:customStyle="1" w:styleId="24">
    <w:name w:val="標題 2 字元"/>
    <w:basedOn w:val="a0"/>
    <w:rPr>
      <w:rFonts w:ascii="Times New Roman" w:eastAsia="標楷體" w:hAnsi="Times New Roman" w:cs="Times New Roman"/>
      <w:b/>
      <w:bCs/>
      <w:kern w:val="0"/>
      <w:sz w:val="28"/>
      <w:szCs w:val="48"/>
    </w:rPr>
  </w:style>
  <w:style w:type="paragraph" w:styleId="25">
    <w:name w:val="toc 2"/>
    <w:basedOn w:val="a"/>
    <w:next w:val="a"/>
    <w:autoRedefine/>
    <w:pPr>
      <w:tabs>
        <w:tab w:val="right" w:leader="dot" w:pos="8302"/>
      </w:tabs>
      <w:ind w:left="480"/>
    </w:pPr>
  </w:style>
  <w:style w:type="paragraph" w:styleId="34">
    <w:name w:val="toc 3"/>
    <w:basedOn w:val="a"/>
    <w:next w:val="a"/>
    <w:autoRedefine/>
    <w:pPr>
      <w:widowControl/>
      <w:spacing w:line="256" w:lineRule="auto"/>
      <w:ind w:left="440"/>
      <w:textAlignment w:val="auto"/>
    </w:pPr>
    <w:rPr>
      <w:rFonts w:ascii="Calibri" w:eastAsia="新細明體" w:hAnsi="Calibri"/>
      <w:sz w:val="22"/>
      <w:szCs w:val="22"/>
    </w:rPr>
  </w:style>
  <w:style w:type="paragraph" w:styleId="aff">
    <w:name w:val="No Spacing"/>
    <w:pPr>
      <w:suppressAutoHyphens/>
    </w:pPr>
    <w:rPr>
      <w:kern w:val="0"/>
    </w:rPr>
  </w:style>
  <w:style w:type="character" w:customStyle="1" w:styleId="aff0">
    <w:name w:val="無間距 字元"/>
    <w:basedOn w:val="a0"/>
    <w:rPr>
      <w:kern w:val="0"/>
    </w:rPr>
  </w:style>
  <w:style w:type="paragraph" w:styleId="aff1">
    <w:name w:val="footnote text"/>
    <w:basedOn w:val="a"/>
    <w:pPr>
      <w:snapToGrid w:val="0"/>
    </w:pPr>
    <w:rPr>
      <w:sz w:val="20"/>
    </w:rPr>
  </w:style>
  <w:style w:type="character" w:customStyle="1" w:styleId="aff2">
    <w:name w:val="註腳文字 字元"/>
    <w:basedOn w:val="a0"/>
    <w:rPr>
      <w:rFonts w:ascii="Times New Roman" w:eastAsia="標楷體" w:hAnsi="Times New Roman" w:cs="Times New Roman"/>
      <w:kern w:val="0"/>
      <w:sz w:val="20"/>
      <w:szCs w:val="20"/>
    </w:rPr>
  </w:style>
  <w:style w:type="character" w:styleId="aff3">
    <w:name w:val="footnote reference"/>
    <w:basedOn w:val="a0"/>
    <w:rPr>
      <w:position w:val="0"/>
      <w:vertAlign w:val="superscript"/>
    </w:rPr>
  </w:style>
  <w:style w:type="character" w:customStyle="1" w:styleId="35">
    <w:name w:val="標題 3 字元"/>
    <w:basedOn w:val="a0"/>
    <w:rPr>
      <w:rFonts w:ascii="Calibri Light" w:eastAsia="新細明體" w:hAnsi="Calibri Light" w:cs="Times New Roman"/>
      <w:b/>
      <w:bCs/>
      <w:kern w:val="0"/>
      <w:szCs w:val="36"/>
    </w:rPr>
  </w:style>
  <w:style w:type="character" w:customStyle="1" w:styleId="m7eme">
    <w:name w:val="m7eme"/>
    <w:basedOn w:val="a0"/>
  </w:style>
  <w:style w:type="character" w:customStyle="1" w:styleId="vnumgf">
    <w:name w:val="vnumgf"/>
    <w:basedOn w:val="a0"/>
  </w:style>
  <w:style w:type="paragraph" w:styleId="aff4">
    <w:name w:val="Revision"/>
    <w:pPr>
      <w:suppressAutoHyphens/>
    </w:pPr>
    <w:rPr>
      <w:rFonts w:ascii="Times New Roman" w:eastAsia="標楷體" w:hAnsi="Times New Roman"/>
      <w:kern w:val="0"/>
      <w:szCs w:val="20"/>
    </w:rPr>
  </w:style>
  <w:style w:type="numbering" w:customStyle="1" w:styleId="1">
    <w:name w:val="目前的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eosop20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沈澐</dc:creator>
  <dc:description/>
  <cp:lastModifiedBy>23030-02</cp:lastModifiedBy>
  <cp:revision>2</cp:revision>
  <cp:lastPrinted>2025-05-27T10:18:00Z</cp:lastPrinted>
  <dcterms:created xsi:type="dcterms:W3CDTF">2025-06-03T07:51:00Z</dcterms:created>
  <dcterms:modified xsi:type="dcterms:W3CDTF">2025-06-03T07:51:00Z</dcterms:modified>
</cp:coreProperties>
</file>