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widowControl/>
        <w:spacing w:lineRule="exact" w:line="400"/>
        <w:jc w:val="center"/>
        <w:rPr/>
      </w:pPr>
      <w:r>
        <w:rPr>
          <w:rStyle w:val="Style13"/>
          <w:rFonts w:ascii="微軟正黑體" w:hAnsi="微軟正黑體" w:eastAsia="微軟正黑體"/>
          <w:b/>
          <w:color w:val="000000"/>
          <w:sz w:val="32"/>
          <w:szCs w:val="28"/>
        </w:rPr>
        <w:t>臺南</w:t>
      </w:r>
      <w:r>
        <w:rPr>
          <w:rStyle w:val="Style13"/>
          <w:rFonts w:ascii="微軟正黑體" w:hAnsi="微軟正黑體" w:eastAsia="微軟正黑體"/>
          <w:b/>
          <w:color w:val="000000"/>
          <w:sz w:val="32"/>
          <w:szCs w:val="28"/>
          <w:lang w:eastAsia="zh-HK"/>
        </w:rPr>
        <w:t>市</w:t>
      </w:r>
      <w:r>
        <w:rPr>
          <w:rStyle w:val="Style13"/>
          <w:rFonts w:eastAsia="微軟正黑體" w:ascii="微軟正黑體" w:hAnsi="微軟正黑體"/>
          <w:b/>
          <w:color w:val="000000"/>
          <w:sz w:val="32"/>
          <w:szCs w:val="28"/>
          <w:lang w:eastAsia="zh-HK"/>
        </w:rPr>
        <w:t>1</w:t>
      </w:r>
      <w:r>
        <w:rPr>
          <w:rStyle w:val="Style13"/>
          <w:rFonts w:eastAsia="微軟正黑體" w:ascii="微軟正黑體" w:hAnsi="微軟正黑體"/>
          <w:b/>
          <w:color w:val="000000"/>
          <w:sz w:val="32"/>
          <w:szCs w:val="28"/>
        </w:rPr>
        <w:t>10</w:t>
      </w:r>
      <w:r>
        <w:rPr>
          <w:rStyle w:val="Style13"/>
          <w:rFonts w:ascii="微軟正黑體" w:hAnsi="微軟正黑體" w:eastAsia="微軟正黑體"/>
          <w:b/>
          <w:color w:val="000000"/>
          <w:sz w:val="32"/>
          <w:szCs w:val="28"/>
          <w:lang w:eastAsia="zh-HK"/>
        </w:rPr>
        <w:t>年度</w:t>
      </w:r>
      <w:r>
        <w:rPr>
          <w:rStyle w:val="Style13"/>
          <w:rFonts w:ascii="微軟正黑體" w:hAnsi="微軟正黑體" w:eastAsia="微軟正黑體"/>
          <w:b/>
          <w:color w:val="000000"/>
          <w:sz w:val="32"/>
          <w:szCs w:val="28"/>
        </w:rPr>
        <w:t>「新住民語文教學支援人員培訓」資格</w:t>
      </w:r>
      <w:r>
        <w:rPr>
          <w:rStyle w:val="Style13"/>
          <w:rFonts w:ascii="微軟正黑體" w:hAnsi="微軟正黑體" w:eastAsia="微軟正黑體"/>
          <w:b/>
          <w:color w:val="000000"/>
          <w:sz w:val="32"/>
          <w:szCs w:val="28"/>
          <w:lang w:eastAsia="zh-HK"/>
        </w:rPr>
        <w:t>班開班</w:t>
      </w:r>
      <w:r>
        <w:rPr>
          <w:rStyle w:val="Style13"/>
          <w:rFonts w:ascii="微軟正黑體" w:hAnsi="微軟正黑體" w:eastAsia="微軟正黑體"/>
          <w:b/>
          <w:color w:val="000000"/>
          <w:sz w:val="32"/>
          <w:szCs w:val="28"/>
        </w:rPr>
        <w:t>計畫</w:t>
      </w:r>
    </w:p>
    <w:p>
      <w:pPr>
        <w:pStyle w:val="Style21"/>
        <w:numPr>
          <w:ilvl w:val="0"/>
          <w:numId w:val="2"/>
        </w:numPr>
        <w:tabs>
          <w:tab w:val="left" w:pos="0" w:leader="none"/>
        </w:tabs>
        <w:spacing w:lineRule="exact" w:line="440"/>
        <w:ind w:left="1040" w:hanging="480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依據：</w:t>
      </w:r>
      <w:r>
        <w:rPr>
          <w:rStyle w:val="Style13"/>
          <w:rFonts w:ascii="微軟正黑體" w:hAnsi="微軟正黑體" w:eastAsia="微軟正黑體"/>
          <w:sz w:val="28"/>
          <w:szCs w:val="28"/>
        </w:rPr>
        <w:t>教育部國民及學前教育署補助辦理新住民子女教育要點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。</w:t>
      </w:r>
    </w:p>
    <w:p>
      <w:pPr>
        <w:pStyle w:val="Style21"/>
        <w:numPr>
          <w:ilvl w:val="0"/>
          <w:numId w:val="2"/>
        </w:numPr>
        <w:tabs>
          <w:tab w:val="left" w:pos="0" w:leader="none"/>
        </w:tabs>
        <w:spacing w:lineRule="exact" w:line="440"/>
        <w:ind w:left="1040" w:hanging="480"/>
        <w:rPr>
          <w:rFonts w:ascii="微軟正黑體" w:hAnsi="微軟正黑體" w:eastAsia="微軟正黑體"/>
          <w:color w:val="000000"/>
          <w:sz w:val="28"/>
          <w:szCs w:val="28"/>
        </w:rPr>
      </w:pPr>
      <w:r>
        <w:rPr>
          <w:rFonts w:ascii="微軟正黑體" w:hAnsi="微軟正黑體" w:eastAsia="微軟正黑體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>
      <w:pPr>
        <w:pStyle w:val="Style21"/>
        <w:numPr>
          <w:ilvl w:val="0"/>
          <w:numId w:val="2"/>
        </w:numPr>
        <w:tabs>
          <w:tab w:val="left" w:pos="0" w:leader="none"/>
        </w:tabs>
        <w:spacing w:lineRule="exact" w:line="440"/>
        <w:ind w:left="1040" w:hanging="480"/>
        <w:rPr>
          <w:rFonts w:ascii="微軟正黑體" w:hAnsi="微軟正黑體" w:eastAsia="微軟正黑體"/>
          <w:color w:val="000000"/>
          <w:sz w:val="28"/>
          <w:szCs w:val="28"/>
        </w:rPr>
      </w:pPr>
      <w:r>
        <w:rPr>
          <w:rFonts w:ascii="微軟正黑體" w:hAnsi="微軟正黑體" w:eastAsia="微軟正黑體"/>
          <w:color w:val="000000"/>
          <w:sz w:val="28"/>
          <w:szCs w:val="28"/>
        </w:rPr>
        <w:t>辦理單位：</w:t>
      </w:r>
    </w:p>
    <w:p>
      <w:pPr>
        <w:pStyle w:val="Style21"/>
        <w:numPr>
          <w:ilvl w:val="1"/>
          <w:numId w:val="2"/>
        </w:numPr>
        <w:tabs>
          <w:tab w:val="left" w:pos="0" w:leader="none"/>
        </w:tabs>
        <w:spacing w:lineRule="exact" w:line="440"/>
        <w:ind w:left="960" w:hanging="480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指導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單位：教育部國民及學前教育署。</w:t>
      </w:r>
    </w:p>
    <w:p>
      <w:pPr>
        <w:pStyle w:val="Style21"/>
        <w:numPr>
          <w:ilvl w:val="1"/>
          <w:numId w:val="2"/>
        </w:numPr>
        <w:tabs>
          <w:tab w:val="left" w:pos="0" w:leader="none"/>
        </w:tabs>
        <w:spacing w:lineRule="exact" w:line="440"/>
        <w:ind w:left="960" w:hanging="480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執行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單位：</w:t>
      </w:r>
      <w:r>
        <w:rPr>
          <w:rStyle w:val="Style13"/>
          <w:rFonts w:ascii="微軟正黑體" w:hAnsi="微軟正黑體" w:eastAsia="微軟正黑體"/>
          <w:sz w:val="28"/>
          <w:szCs w:val="28"/>
        </w:rPr>
        <w:t>臺南市政府教育局。</w:t>
      </w:r>
    </w:p>
    <w:p>
      <w:pPr>
        <w:pStyle w:val="Style21"/>
        <w:numPr>
          <w:ilvl w:val="1"/>
          <w:numId w:val="2"/>
        </w:numPr>
        <w:tabs>
          <w:tab w:val="left" w:pos="0" w:leader="none"/>
        </w:tabs>
        <w:spacing w:lineRule="exact" w:line="440"/>
        <w:ind w:left="960" w:hanging="480"/>
        <w:rPr/>
      </w:pPr>
      <w:r>
        <w:rPr>
          <w:rStyle w:val="Style13"/>
          <w:rFonts w:ascii="微軟正黑體" w:hAnsi="微軟正黑體" w:eastAsia="微軟正黑體"/>
          <w:sz w:val="28"/>
          <w:szCs w:val="28"/>
        </w:rPr>
        <w:t>協辦單位：新市國小。</w:t>
      </w:r>
    </w:p>
    <w:p>
      <w:pPr>
        <w:pStyle w:val="Style21"/>
        <w:numPr>
          <w:ilvl w:val="0"/>
          <w:numId w:val="2"/>
        </w:numPr>
        <w:tabs>
          <w:tab w:val="left" w:pos="0" w:leader="none"/>
        </w:tabs>
        <w:spacing w:lineRule="exact" w:line="440"/>
        <w:ind w:left="480" w:hanging="480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報名資格：</w:t>
      </w:r>
      <w:r>
        <w:rPr>
          <w:rStyle w:val="Style13"/>
          <w:rFonts w:ascii="微軟正黑體" w:hAnsi="微軟正黑體" w:eastAsia="微軟正黑體"/>
        </w:rPr>
        <w:t xml:space="preserve"> 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u w:val="single"/>
          <w:lang w:eastAsia="zh-HK"/>
        </w:rPr>
        <w:t>年滿二十歲且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u w:val="single"/>
        </w:rPr>
        <w:t>符合下列條件之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u w:val="single"/>
          <w:lang w:eastAsia="zh-HK"/>
        </w:rPr>
        <w:t>一者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：</w:t>
      </w:r>
    </w:p>
    <w:p>
      <w:pPr>
        <w:pStyle w:val="Style24"/>
        <w:widowControl/>
        <w:numPr>
          <w:ilvl w:val="1"/>
          <w:numId w:val="3"/>
        </w:numPr>
        <w:tabs>
          <w:tab w:val="left" w:pos="0" w:leader="none"/>
        </w:tabs>
        <w:autoSpaceDE w:val="false"/>
        <w:spacing w:lineRule="exact" w:line="460"/>
        <w:ind w:left="2673" w:hanging="480"/>
        <w:jc w:val="both"/>
        <w:rPr>
          <w:rFonts w:ascii="微軟正黑體" w:hAnsi="微軟正黑體" w:eastAsia="微軟正黑體"/>
          <w:color w:val="000000"/>
          <w:sz w:val="28"/>
          <w:szCs w:val="28"/>
        </w:rPr>
      </w:pPr>
      <w:r>
        <w:rPr>
          <w:rFonts w:ascii="微軟正黑體" w:hAnsi="微軟正黑體" w:eastAsia="微軟正黑體"/>
          <w:color w:val="000000"/>
          <w:sz w:val="28"/>
          <w:szCs w:val="28"/>
        </w:rPr>
        <w:t>有志於從事東南亞語文教學之新住民及其子女。</w:t>
      </w:r>
    </w:p>
    <w:p>
      <w:pPr>
        <w:pStyle w:val="Style24"/>
        <w:widowControl/>
        <w:numPr>
          <w:ilvl w:val="1"/>
          <w:numId w:val="3"/>
        </w:numPr>
        <w:tabs>
          <w:tab w:val="left" w:pos="0" w:leader="none"/>
        </w:tabs>
        <w:autoSpaceDE w:val="false"/>
        <w:spacing w:lineRule="exact" w:line="460"/>
        <w:ind w:left="2673" w:hanging="480"/>
        <w:jc w:val="both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符合就業服務法規定之外籍學生。</w:t>
      </w:r>
    </w:p>
    <w:p>
      <w:pPr>
        <w:pStyle w:val="Style24"/>
        <w:widowControl/>
        <w:numPr>
          <w:ilvl w:val="1"/>
          <w:numId w:val="3"/>
        </w:numPr>
        <w:tabs>
          <w:tab w:val="left" w:pos="0" w:leader="none"/>
        </w:tabs>
        <w:autoSpaceDE w:val="false"/>
        <w:spacing w:lineRule="exact" w:line="460"/>
        <w:ind w:left="2673" w:hanging="480"/>
        <w:jc w:val="both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有志於從事東南亞語文教學之東南亞語系</w:t>
      </w:r>
      <w:r>
        <w:rPr>
          <w:rStyle w:val="Style13"/>
          <w:rFonts w:eastAsia="微軟正黑體" w:ascii="微軟正黑體" w:hAnsi="微軟正黑體"/>
          <w:color w:val="000000"/>
          <w:sz w:val="28"/>
          <w:szCs w:val="28"/>
        </w:rPr>
        <w:t>(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所</w:t>
      </w:r>
      <w:r>
        <w:rPr>
          <w:rStyle w:val="Style13"/>
          <w:rFonts w:eastAsia="微軟正黑體" w:ascii="微軟正黑體" w:hAnsi="微軟正黑體"/>
          <w:color w:val="000000"/>
          <w:sz w:val="28"/>
          <w:szCs w:val="28"/>
          <w:lang w:eastAsia="zh-HK"/>
        </w:rPr>
        <w:t>)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學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生（含畢業生）。</w:t>
      </w:r>
    </w:p>
    <w:p>
      <w:pPr>
        <w:pStyle w:val="Style24"/>
        <w:widowControl/>
        <w:numPr>
          <w:ilvl w:val="1"/>
          <w:numId w:val="3"/>
        </w:numPr>
        <w:tabs>
          <w:tab w:val="left" w:pos="0" w:leader="none"/>
        </w:tabs>
        <w:autoSpaceDE w:val="false"/>
        <w:spacing w:lineRule="exact" w:line="460"/>
        <w:ind w:left="2673" w:hanging="480"/>
        <w:jc w:val="both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擁有教師證及新住民語文國內外官方認證之證書。</w:t>
      </w:r>
    </w:p>
    <w:p>
      <w:pPr>
        <w:pStyle w:val="Style24"/>
        <w:numPr>
          <w:ilvl w:val="0"/>
          <w:numId w:val="2"/>
        </w:numPr>
        <w:tabs>
          <w:tab w:val="left" w:pos="0" w:leader="none"/>
        </w:tabs>
        <w:spacing w:lineRule="exact" w:line="440"/>
        <w:ind w:left="960" w:hanging="480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開班日期</w:t>
      </w:r>
      <w:r>
        <w:rPr>
          <w:rStyle w:val="Style13"/>
          <w:rFonts w:ascii="微軟正黑體" w:hAnsi="微軟正黑體" w:eastAsia="微軟正黑體"/>
          <w:sz w:val="28"/>
          <w:szCs w:val="28"/>
        </w:rPr>
        <w:t>及上課地點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（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研習節數</w:t>
      </w:r>
      <w:r>
        <w:rPr>
          <w:rStyle w:val="Style13"/>
          <w:rFonts w:eastAsia="微軟正黑體" w:ascii="微軟正黑體" w:hAnsi="微軟正黑體"/>
          <w:color w:val="000000"/>
          <w:sz w:val="28"/>
          <w:szCs w:val="28"/>
          <w:lang w:eastAsia="zh-HK"/>
        </w:rPr>
        <w:t>36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節，課程表如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後）</w:t>
      </w:r>
    </w:p>
    <w:p>
      <w:pPr>
        <w:pStyle w:val="Style24"/>
        <w:numPr>
          <w:ilvl w:val="1"/>
          <w:numId w:val="2"/>
        </w:numPr>
        <w:tabs>
          <w:tab w:val="left" w:pos="0" w:leader="none"/>
        </w:tabs>
        <w:spacing w:lineRule="exact" w:line="440"/>
        <w:ind w:left="1953" w:hanging="480"/>
        <w:rPr/>
      </w:pPr>
      <w:r>
        <w:rPr>
          <w:rStyle w:val="Style13"/>
          <w:rFonts w:ascii="微軟正黑體" w:hAnsi="微軟正黑體" w:eastAsia="微軟正黑體"/>
          <w:color w:val="FF0000"/>
          <w:sz w:val="28"/>
          <w:szCs w:val="28"/>
          <w:lang w:eastAsia="zh-HK"/>
        </w:rPr>
        <w:t>開班日期：</w:t>
      </w:r>
      <w:r>
        <w:rPr>
          <w:rStyle w:val="Style13"/>
          <w:rFonts w:eastAsia="微軟正黑體" w:ascii="微軟正黑體" w:hAnsi="微軟正黑體"/>
          <w:color w:val="FF0000"/>
          <w:sz w:val="28"/>
          <w:szCs w:val="28"/>
        </w:rPr>
        <w:t>5/16</w:t>
      </w:r>
      <w:r>
        <w:rPr>
          <w:rStyle w:val="Style13"/>
          <w:rFonts w:ascii="微軟正黑體" w:hAnsi="微軟正黑體" w:eastAsia="微軟正黑體"/>
          <w:color w:val="FF0000"/>
          <w:sz w:val="28"/>
          <w:szCs w:val="28"/>
        </w:rPr>
        <w:t>、</w:t>
      </w:r>
      <w:r>
        <w:rPr>
          <w:rStyle w:val="Style13"/>
          <w:rFonts w:eastAsia="微軟正黑體" w:ascii="微軟正黑體" w:hAnsi="微軟正黑體"/>
          <w:color w:val="FF0000"/>
          <w:sz w:val="28"/>
          <w:szCs w:val="28"/>
        </w:rPr>
        <w:t>5/22</w:t>
      </w:r>
      <w:r>
        <w:rPr>
          <w:rStyle w:val="Style13"/>
          <w:rFonts w:ascii="微軟正黑體" w:hAnsi="微軟正黑體" w:eastAsia="微軟正黑體"/>
          <w:color w:val="FF0000"/>
          <w:sz w:val="28"/>
          <w:szCs w:val="28"/>
        </w:rPr>
        <w:t>、</w:t>
      </w:r>
      <w:r>
        <w:rPr>
          <w:rStyle w:val="Style13"/>
          <w:rFonts w:eastAsia="微軟正黑體" w:ascii="微軟正黑體" w:hAnsi="微軟正黑體"/>
          <w:color w:val="FF0000"/>
          <w:sz w:val="28"/>
          <w:szCs w:val="28"/>
        </w:rPr>
        <w:t>5/23</w:t>
      </w:r>
      <w:r>
        <w:rPr>
          <w:rStyle w:val="Style13"/>
          <w:rFonts w:ascii="微軟正黑體" w:hAnsi="微軟正黑體" w:eastAsia="微軟正黑體"/>
          <w:color w:val="FF0000"/>
          <w:sz w:val="28"/>
          <w:szCs w:val="28"/>
        </w:rPr>
        <w:t>、</w:t>
      </w:r>
      <w:r>
        <w:rPr>
          <w:rStyle w:val="Style13"/>
          <w:rFonts w:eastAsia="微軟正黑體" w:ascii="微軟正黑體" w:hAnsi="微軟正黑體"/>
          <w:color w:val="FF0000"/>
          <w:sz w:val="28"/>
          <w:szCs w:val="28"/>
        </w:rPr>
        <w:t>5/29</w:t>
      </w:r>
      <w:r>
        <w:rPr>
          <w:rStyle w:val="Style13"/>
          <w:rFonts w:ascii="微軟正黑體" w:hAnsi="微軟正黑體" w:eastAsia="微軟正黑體"/>
          <w:color w:val="FF0000"/>
          <w:sz w:val="28"/>
          <w:szCs w:val="28"/>
        </w:rPr>
        <w:t>、</w:t>
      </w:r>
      <w:r>
        <w:rPr>
          <w:rStyle w:val="Style13"/>
          <w:rFonts w:eastAsia="微軟正黑體" w:ascii="微軟正黑體" w:hAnsi="微軟正黑體"/>
          <w:color w:val="FF0000"/>
          <w:sz w:val="28"/>
          <w:szCs w:val="28"/>
        </w:rPr>
        <w:t>5/30</w:t>
      </w:r>
    </w:p>
    <w:p>
      <w:pPr>
        <w:pStyle w:val="Style24"/>
        <w:numPr>
          <w:ilvl w:val="1"/>
          <w:numId w:val="2"/>
        </w:numPr>
        <w:tabs>
          <w:tab w:val="left" w:pos="0" w:leader="none"/>
        </w:tabs>
        <w:spacing w:lineRule="exact" w:line="440"/>
        <w:ind w:left="1953" w:hanging="480"/>
        <w:rPr/>
      </w:pPr>
      <w:r>
        <w:rPr>
          <w:rStyle w:val="Style13"/>
          <w:rFonts w:ascii="微軟正黑體" w:hAnsi="微軟正黑體" w:eastAsia="微軟正黑體"/>
          <w:color w:val="FF0000"/>
          <w:sz w:val="28"/>
          <w:szCs w:val="28"/>
          <w:lang w:eastAsia="zh-HK"/>
        </w:rPr>
        <w:t>上課地點：</w:t>
      </w:r>
      <w:r>
        <w:rPr>
          <w:rStyle w:val="Style13"/>
          <w:rFonts w:ascii="微軟正黑體" w:hAnsi="微軟正黑體" w:eastAsia="微軟正黑體"/>
          <w:color w:val="FF0000"/>
          <w:sz w:val="28"/>
          <w:szCs w:val="28"/>
        </w:rPr>
        <w:t>新市國小</w:t>
      </w:r>
    </w:p>
    <w:p>
      <w:pPr>
        <w:pStyle w:val="Style21"/>
        <w:numPr>
          <w:ilvl w:val="0"/>
          <w:numId w:val="2"/>
        </w:numPr>
        <w:tabs>
          <w:tab w:val="left" w:pos="0" w:leader="none"/>
        </w:tabs>
        <w:spacing w:lineRule="exact" w:line="440"/>
        <w:ind w:left="480" w:hanging="480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培訓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人數：依報名先後順序錄取，每語別</w:t>
      </w:r>
      <w:r>
        <w:rPr>
          <w:rStyle w:val="Style13"/>
          <w:rFonts w:eastAsia="微軟正黑體" w:ascii="微軟正黑體" w:hAnsi="微軟正黑體"/>
          <w:color w:val="000000"/>
          <w:sz w:val="28"/>
          <w:szCs w:val="28"/>
        </w:rPr>
        <w:t>2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人以上成班，以</w:t>
      </w:r>
      <w:r>
        <w:rPr>
          <w:rStyle w:val="Style13"/>
          <w:rFonts w:eastAsia="微軟正黑體" w:ascii="微軟正黑體" w:hAnsi="微軟正黑體"/>
          <w:color w:val="000000"/>
          <w:sz w:val="28"/>
          <w:szCs w:val="28"/>
        </w:rPr>
        <w:t>25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人為限，額滿為止。</w:t>
      </w:r>
    </w:p>
    <w:p>
      <w:pPr>
        <w:pStyle w:val="Style21"/>
        <w:numPr>
          <w:ilvl w:val="0"/>
          <w:numId w:val="2"/>
        </w:numPr>
        <w:tabs>
          <w:tab w:val="left" w:pos="0" w:leader="none"/>
        </w:tabs>
        <w:spacing w:lineRule="exact" w:line="440"/>
        <w:ind w:left="1040" w:hanging="480"/>
        <w:rPr>
          <w:rFonts w:ascii="微軟正黑體" w:hAnsi="微軟正黑體" w:eastAsia="微軟正黑體"/>
          <w:color w:val="000000"/>
          <w:sz w:val="28"/>
          <w:szCs w:val="28"/>
          <w:lang w:eastAsia="zh-HK"/>
        </w:rPr>
      </w:pPr>
      <w:r>
        <w:rPr>
          <w:rFonts w:ascii="微軟正黑體" w:hAnsi="微軟正黑體" w:eastAsia="微軟正黑體"/>
          <w:color w:val="000000"/>
          <w:sz w:val="28"/>
          <w:szCs w:val="28"/>
          <w:lang w:eastAsia="zh-HK"/>
        </w:rPr>
        <w:t>參加費用：本課程免費。</w:t>
      </w:r>
    </w:p>
    <w:p>
      <w:pPr>
        <w:pStyle w:val="Style21"/>
        <w:numPr>
          <w:ilvl w:val="0"/>
          <w:numId w:val="2"/>
        </w:numPr>
        <w:tabs>
          <w:tab w:val="left" w:pos="0" w:leader="none"/>
        </w:tabs>
        <w:spacing w:lineRule="exact" w:line="440"/>
        <w:ind w:left="1040" w:hanging="480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報名方式：請於</w:t>
      </w:r>
      <w:r>
        <w:rPr>
          <w:rStyle w:val="Style13"/>
          <w:rFonts w:eastAsia="微軟正黑體" w:ascii="微軟正黑體" w:hAnsi="微軟正黑體"/>
          <w:color w:val="FF0000"/>
          <w:sz w:val="28"/>
          <w:szCs w:val="28"/>
        </w:rPr>
        <w:t>5</w:t>
      </w:r>
      <w:r>
        <w:rPr>
          <w:rStyle w:val="Style13"/>
          <w:rFonts w:ascii="微軟正黑體" w:hAnsi="微軟正黑體" w:eastAsia="微軟正黑體"/>
          <w:color w:val="FF0000"/>
          <w:sz w:val="28"/>
          <w:szCs w:val="28"/>
        </w:rPr>
        <w:t>月</w:t>
      </w:r>
      <w:r>
        <w:rPr>
          <w:rStyle w:val="Style13"/>
          <w:rFonts w:eastAsia="微軟正黑體" w:ascii="微軟正黑體" w:hAnsi="微軟正黑體"/>
          <w:color w:val="FF0000"/>
          <w:sz w:val="28"/>
          <w:szCs w:val="28"/>
        </w:rPr>
        <w:t>10</w:t>
      </w:r>
      <w:r>
        <w:rPr>
          <w:rStyle w:val="Style13"/>
          <w:rFonts w:ascii="微軟正黑體" w:hAnsi="微軟正黑體" w:eastAsia="微軟正黑體"/>
          <w:color w:val="FF0000"/>
          <w:sz w:val="28"/>
          <w:szCs w:val="28"/>
        </w:rPr>
        <w:t>日</w:t>
      </w:r>
      <w:r>
        <w:rPr>
          <w:rStyle w:val="Style13"/>
          <w:rFonts w:eastAsia="微軟正黑體" w:ascii="微軟正黑體" w:hAnsi="微軟正黑體"/>
          <w:color w:val="FF0000"/>
          <w:sz w:val="28"/>
          <w:szCs w:val="28"/>
        </w:rPr>
        <w:t>(</w:t>
      </w:r>
      <w:r>
        <w:rPr>
          <w:rStyle w:val="Style13"/>
          <w:rFonts w:ascii="微軟正黑體" w:hAnsi="微軟正黑體" w:eastAsia="微軟正黑體"/>
          <w:color w:val="FF0000"/>
          <w:sz w:val="28"/>
          <w:szCs w:val="28"/>
        </w:rPr>
        <w:t>星期一</w:t>
      </w:r>
      <w:r>
        <w:rPr>
          <w:rStyle w:val="Style13"/>
          <w:rFonts w:eastAsia="微軟正黑體" w:ascii="微軟正黑體" w:hAnsi="微軟正黑體"/>
          <w:color w:val="FF0000"/>
          <w:sz w:val="28"/>
          <w:szCs w:val="28"/>
        </w:rPr>
        <w:t>)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前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備妥個人基本身份證件（身份證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或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居留證）</w:t>
      </w:r>
      <w:r>
        <w:rPr>
          <w:rStyle w:val="Style13"/>
          <w:rFonts w:ascii="微軟正黑體" w:hAnsi="微軟正黑體" w:eastAsia="微軟正黑體"/>
          <w:color w:val="FF0000"/>
          <w:sz w:val="28"/>
          <w:szCs w:val="28"/>
        </w:rPr>
        <w:t>正反面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影本，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擇一方式報名：</w:t>
      </w:r>
    </w:p>
    <w:p>
      <w:pPr>
        <w:pStyle w:val="Style21"/>
        <w:numPr>
          <w:ilvl w:val="1"/>
          <w:numId w:val="2"/>
        </w:numPr>
        <w:tabs>
          <w:tab w:val="left" w:pos="0" w:leader="none"/>
        </w:tabs>
        <w:spacing w:lineRule="exact" w:line="440"/>
        <w:ind w:left="960" w:hanging="480"/>
        <w:rPr>
          <w:rFonts w:ascii="微軟正黑體" w:hAnsi="微軟正黑體" w:eastAsia="微軟正黑體"/>
          <w:color w:val="000000"/>
          <w:sz w:val="28"/>
          <w:szCs w:val="28"/>
        </w:rPr>
      </w:pPr>
      <w:r>
        <w:rPr>
          <w:rFonts w:ascii="微軟正黑體" w:hAnsi="微軟正黑體" w:eastAsia="微軟正黑體"/>
          <w:color w:val="000000"/>
          <w:sz w:val="28"/>
          <w:szCs w:val="28"/>
        </w:rPr>
        <w:t>新住民語文教育資源網</w:t>
      </w:r>
      <w:r>
        <w:rPr>
          <w:rFonts w:eastAsia="微軟正黑體" w:ascii="微軟正黑體" w:hAnsi="微軟正黑體"/>
          <w:color w:val="000000"/>
          <w:sz w:val="28"/>
          <w:szCs w:val="28"/>
        </w:rPr>
        <w:t>(https://newres.k12ea.gov.tw/home)</w:t>
      </w:r>
      <w:r>
        <w:rPr>
          <w:rFonts w:ascii="微軟正黑體" w:hAnsi="微軟正黑體" w:eastAsia="微軟正黑體"/>
          <w:color w:val="000000"/>
          <w:sz w:val="28"/>
          <w:szCs w:val="28"/>
        </w:rPr>
        <w:t>線上報名。</w:t>
      </w:r>
    </w:p>
    <w:p>
      <w:pPr>
        <w:pStyle w:val="Style21"/>
        <w:numPr>
          <w:ilvl w:val="1"/>
          <w:numId w:val="2"/>
        </w:numPr>
        <w:tabs>
          <w:tab w:val="left" w:pos="0" w:leader="none"/>
        </w:tabs>
        <w:spacing w:lineRule="exact" w:line="440"/>
        <w:ind w:left="960" w:hanging="480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填妥個人報名表後</w:t>
      </w:r>
      <w:r>
        <w:rPr>
          <w:rStyle w:val="Style13"/>
          <w:rFonts w:ascii="微軟正黑體" w:hAnsi="微軟正黑體" w:eastAsia="微軟正黑體"/>
          <w:sz w:val="28"/>
          <w:szCs w:val="28"/>
        </w:rPr>
        <w:t>傳真報名：</w:t>
      </w:r>
      <w:r>
        <w:rPr>
          <w:rStyle w:val="Style13"/>
          <w:rFonts w:eastAsia="微軟正黑體" w:ascii="微軟正黑體" w:hAnsi="微軟正黑體"/>
          <w:sz w:val="28"/>
          <w:szCs w:val="28"/>
        </w:rPr>
        <w:t>06-2982639</w:t>
      </w:r>
      <w:r>
        <w:rPr>
          <w:rStyle w:val="Style13"/>
          <w:rFonts w:ascii="微軟正黑體" w:hAnsi="微軟正黑體" w:eastAsia="微軟正黑體"/>
          <w:sz w:val="28"/>
          <w:szCs w:val="28"/>
        </w:rPr>
        <w:t>註明課發科張小姐收。</w:t>
      </w:r>
      <w:r>
        <w:rPr>
          <w:rStyle w:val="Style13"/>
          <w:rFonts w:ascii="微軟正黑體" w:hAnsi="微軟正黑體" w:eastAsia="微軟正黑體"/>
          <w:color w:val="FF0000"/>
          <w:sz w:val="28"/>
          <w:szCs w:val="28"/>
        </w:rPr>
        <w:t>　　　　</w:t>
      </w:r>
    </w:p>
    <w:p>
      <w:pPr>
        <w:pStyle w:val="Style21"/>
        <w:numPr>
          <w:ilvl w:val="0"/>
          <w:numId w:val="2"/>
        </w:numPr>
        <w:tabs>
          <w:tab w:val="left" w:pos="0" w:leader="none"/>
        </w:tabs>
        <w:spacing w:lineRule="exact" w:line="440"/>
        <w:ind w:left="1040" w:hanging="480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結業證書：</w:t>
      </w:r>
    </w:p>
    <w:p>
      <w:pPr>
        <w:pStyle w:val="Style21"/>
        <w:spacing w:lineRule="exact" w:line="440"/>
        <w:ind w:left="567" w:hanging="0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教學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支援人員資格班學員上課時數需達總上課節數六分之五</w:t>
      </w:r>
      <w:r>
        <w:rPr>
          <w:rStyle w:val="Style13"/>
          <w:rFonts w:eastAsia="微軟正黑體" w:ascii="微軟正黑體" w:hAnsi="微軟正黑體"/>
          <w:color w:val="000000"/>
          <w:sz w:val="28"/>
          <w:szCs w:val="28"/>
          <w:lang w:eastAsia="zh-HK"/>
        </w:rPr>
        <w:t>(30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節</w:t>
      </w:r>
      <w:r>
        <w:rPr>
          <w:rStyle w:val="Style13"/>
          <w:rFonts w:eastAsia="微軟正黑體" w:ascii="微軟正黑體" w:hAnsi="微軟正黑體"/>
          <w:color w:val="000000"/>
          <w:sz w:val="28"/>
          <w:szCs w:val="28"/>
          <w:lang w:eastAsia="zh-HK"/>
        </w:rPr>
        <w:t>)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以上，缺課部份須觀看線上培訓教材補足</w:t>
      </w:r>
      <w:r>
        <w:rPr>
          <w:rStyle w:val="Style13"/>
          <w:rFonts w:eastAsia="微軟正黑體" w:ascii="微軟正黑體" w:hAnsi="微軟正黑體"/>
          <w:color w:val="000000"/>
          <w:sz w:val="28"/>
          <w:szCs w:val="28"/>
          <w:lang w:eastAsia="zh-HK"/>
        </w:rPr>
        <w:t>36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節，始能參加各班之結業評量，評定合格者，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由本市核發「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新住民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語文教學支援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工作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人員研習證書」。</w:t>
      </w:r>
    </w:p>
    <w:p>
      <w:pPr>
        <w:pStyle w:val="Style21"/>
        <w:numPr>
          <w:ilvl w:val="0"/>
          <w:numId w:val="2"/>
        </w:numPr>
        <w:tabs>
          <w:tab w:val="left" w:pos="0" w:leader="none"/>
        </w:tabs>
        <w:spacing w:lineRule="exact" w:line="440"/>
        <w:ind w:left="480" w:hanging="480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經費來源：所需經費由教育部國民及學前教育署依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  <w:lang w:eastAsia="zh-HK"/>
        </w:rPr>
        <w:t>補助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支應。</w:t>
      </w:r>
    </w:p>
    <w:p>
      <w:pPr>
        <w:pStyle w:val="Style21"/>
        <w:numPr>
          <w:ilvl w:val="0"/>
          <w:numId w:val="2"/>
        </w:numPr>
        <w:tabs>
          <w:tab w:val="left" w:pos="0" w:leader="none"/>
        </w:tabs>
        <w:spacing w:lineRule="exact" w:line="440"/>
        <w:ind w:left="480" w:hanging="480"/>
        <w:rPr>
          <w:rFonts w:ascii="微軟正黑體" w:hAnsi="微軟正黑體" w:eastAsia="微軟正黑體"/>
          <w:color w:val="000000"/>
          <w:sz w:val="28"/>
          <w:szCs w:val="28"/>
        </w:rPr>
      </w:pPr>
      <w:r>
        <w:rPr>
          <w:rFonts w:ascii="微軟正黑體" w:hAnsi="微軟正黑體" w:eastAsia="微軟正黑體"/>
          <w:color w:val="000000"/>
          <w:sz w:val="28"/>
          <w:szCs w:val="28"/>
        </w:rPr>
        <w:t>獎勵：辦理本活動人員依規定敘獎。</w:t>
      </w:r>
    </w:p>
    <w:p>
      <w:pPr>
        <w:pStyle w:val="Style21"/>
        <w:numPr>
          <w:ilvl w:val="0"/>
          <w:numId w:val="2"/>
        </w:numPr>
        <w:tabs>
          <w:tab w:val="left" w:pos="0" w:leader="none"/>
        </w:tabs>
        <w:spacing w:lineRule="exact" w:line="440"/>
        <w:ind w:left="1331" w:hanging="480"/>
        <w:rPr/>
      </w:pP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本計畫經教育部國民及學前教育署核定後實施，修正時亦同。</w:t>
      </w:r>
    </w:p>
    <w:p>
      <w:pPr>
        <w:pStyle w:val="Style21"/>
        <w:spacing w:lineRule="exact" w:line="440"/>
        <w:rPr>
          <w:rFonts w:ascii="微軟正黑體" w:hAnsi="微軟正黑體" w:eastAsia="微軟正黑體"/>
          <w:color w:val="000000"/>
          <w:sz w:val="28"/>
          <w:szCs w:val="28"/>
        </w:rPr>
      </w:pPr>
      <w:r>
        <w:rPr>
          <w:rFonts w:eastAsia="微軟正黑體" w:ascii="微軟正黑體" w:hAnsi="微軟正黑體"/>
          <w:color w:val="000000"/>
          <w:sz w:val="28"/>
          <w:szCs w:val="28"/>
        </w:rPr>
      </w:r>
      <w:r>
        <w:br w:type="page"/>
      </w:r>
    </w:p>
    <w:p>
      <w:pPr>
        <w:pStyle w:val="Style28"/>
        <w:spacing w:lineRule="exact" w:line="360"/>
        <w:jc w:val="center"/>
        <w:rPr/>
      </w:pPr>
      <w:r>
        <w:rPr>
          <w:rStyle w:val="Style13"/>
          <w:rFonts w:ascii="微軟正黑體" w:hAnsi="微軟正黑體" w:eastAsia="微軟正黑體"/>
          <w:b/>
          <w:color w:val="000000"/>
          <w:sz w:val="28"/>
          <w:szCs w:val="28"/>
          <w:lang w:eastAsia="zh-TW"/>
        </w:rPr>
        <w:t>臺南</w:t>
      </w:r>
      <w:r>
        <w:rPr>
          <w:rStyle w:val="Style13"/>
          <w:rFonts w:ascii="微軟正黑體" w:hAnsi="微軟正黑體" w:eastAsia="微軟正黑體"/>
          <w:b/>
          <w:color w:val="000000"/>
          <w:sz w:val="28"/>
          <w:szCs w:val="28"/>
        </w:rPr>
        <w:t>市</w:t>
      </w:r>
      <w:r>
        <w:rPr>
          <w:rStyle w:val="Style13"/>
          <w:rFonts w:eastAsia="微軟正黑體" w:ascii="微軟正黑體" w:hAnsi="微軟正黑體"/>
          <w:b/>
          <w:color w:val="000000"/>
          <w:sz w:val="28"/>
          <w:szCs w:val="28"/>
        </w:rPr>
        <w:t>1</w:t>
      </w:r>
      <w:r>
        <w:rPr>
          <w:rStyle w:val="Style13"/>
          <w:rFonts w:eastAsia="微軟正黑體" w:ascii="微軟正黑體" w:hAnsi="微軟正黑體"/>
          <w:b/>
          <w:color w:val="000000"/>
          <w:sz w:val="28"/>
          <w:szCs w:val="28"/>
          <w:lang w:eastAsia="zh-TW"/>
        </w:rPr>
        <w:t>10</w:t>
      </w:r>
      <w:r>
        <w:rPr>
          <w:rStyle w:val="Style13"/>
          <w:rFonts w:ascii="微軟正黑體" w:hAnsi="微軟正黑體" w:eastAsia="微軟正黑體"/>
          <w:b/>
          <w:color w:val="000000"/>
          <w:sz w:val="28"/>
          <w:szCs w:val="28"/>
        </w:rPr>
        <w:t>年度新住民語文教學支援人員資格班培訓課程表</w:t>
      </w:r>
      <w:r>
        <w:rPr>
          <w:rStyle w:val="Style13"/>
          <w:rFonts w:eastAsia="微軟正黑體" w:ascii="微軟正黑體" w:hAnsi="微軟正黑體"/>
          <w:color w:val="000000"/>
          <w:sz w:val="28"/>
          <w:szCs w:val="28"/>
        </w:rPr>
        <w:t>(36</w:t>
      </w:r>
      <w:r>
        <w:rPr>
          <w:rStyle w:val="Style13"/>
          <w:rFonts w:ascii="微軟正黑體" w:hAnsi="微軟正黑體" w:eastAsia="微軟正黑體"/>
          <w:color w:val="000000"/>
          <w:sz w:val="28"/>
          <w:szCs w:val="28"/>
        </w:rPr>
        <w:t>節</w:t>
      </w:r>
      <w:r>
        <w:rPr>
          <w:rStyle w:val="Style13"/>
          <w:rFonts w:eastAsia="微軟正黑體" w:ascii="微軟正黑體" w:hAnsi="微軟正黑體"/>
          <w:color w:val="000000"/>
          <w:sz w:val="28"/>
          <w:szCs w:val="28"/>
        </w:rPr>
        <w:t>)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856"/>
        <w:gridCol w:w="3147"/>
        <w:gridCol w:w="809"/>
        <w:gridCol w:w="1730"/>
        <w:gridCol w:w="1827"/>
        <w:gridCol w:w="43"/>
      </w:tblGrid>
      <w:tr>
        <w:trPr>
          <w:tblHeader w:val="true"/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課程項目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課程名稱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節數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授課講師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</w:rPr>
              <w:t>備註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</w:rPr>
              <w:t>第一天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(5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月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16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日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)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星期日</w:t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tabs>
                <w:tab w:val="left" w:pos="567" w:leader="none"/>
              </w:tabs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8:30~8:50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開訓典禮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tabs>
                <w:tab w:val="left" w:pos="567" w:leader="none"/>
              </w:tabs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8:50~10:20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臺灣國中小學教育現況與趨勢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華語講師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林茂興校長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10:30~12:00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新住民語文教材教法與教學資源運用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華語講師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林茂興校長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/>
            </w:pPr>
            <w:r>
              <w:rPr>
                <w:rStyle w:val="Style13"/>
                <w:rFonts w:eastAsia="微軟正黑體" w:ascii="微軟正黑體" w:hAnsi="微軟正黑體"/>
                <w:color w:val="000000"/>
              </w:rPr>
              <w:t>13:30~15:00</w:t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華語講師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林茂興校長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</w:rPr>
              <w:t>第二天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(5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月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22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日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)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星期六</w:t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8:50~10:20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班級經營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華語講師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徐雅雄主任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/>
            </w:pPr>
            <w:r>
              <w:rPr>
                <w:rStyle w:val="Style13"/>
                <w:rFonts w:eastAsia="微軟正黑體" w:ascii="微軟正黑體" w:hAnsi="微軟正黑體"/>
                <w:color w:val="000000"/>
              </w:rPr>
              <w:t>10:30~12:00</w:t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華語講師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徐雅雄主任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13:30~15:00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教具製作與新住民語文學習教材教學應用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華語講師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林茂興校長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/>
            </w:pPr>
            <w:r>
              <w:rPr>
                <w:rStyle w:val="Style13"/>
                <w:rFonts w:eastAsia="微軟正黑體" w:ascii="微軟正黑體" w:hAnsi="微軟正黑體"/>
                <w:color w:val="000000"/>
              </w:rPr>
              <w:t>15:10~16:40</w:t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華語講師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林茂興校長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</w:rPr>
              <w:t>第三天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(5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月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23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日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)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星期日</w:t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8:50~10:20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新住民語文學習教材文本教學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</w:rPr>
              <w:t>分組上課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/>
            </w:pPr>
            <w:r>
              <w:rPr>
                <w:rStyle w:val="Style13"/>
                <w:rFonts w:eastAsia="微軟正黑體" w:ascii="微軟正黑體" w:hAnsi="微軟正黑體"/>
                <w:color w:val="000000"/>
              </w:rPr>
              <w:t>10:30~12:00</w:t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分組上課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13:30~15:00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新住民語文學習教材詞彙與拼讀習寫教學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分組上課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/>
            </w:pPr>
            <w:r>
              <w:rPr>
                <w:rStyle w:val="Style13"/>
                <w:rFonts w:eastAsia="微軟正黑體" w:ascii="微軟正黑體" w:hAnsi="微軟正黑體"/>
                <w:color w:val="000000"/>
              </w:rPr>
              <w:t>15:10~16:40</w:t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分組上課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</w:rPr>
              <w:t>第四天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(5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月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29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日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)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星期六</w:t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8:50~10:20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新住民語文學習教材聽力與口說教學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分組上課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/>
            </w:pPr>
            <w:r>
              <w:rPr>
                <w:rStyle w:val="Style13"/>
                <w:rFonts w:eastAsia="微軟正黑體" w:ascii="微軟正黑體" w:hAnsi="微軟正黑體"/>
                <w:color w:val="000000"/>
              </w:rPr>
              <w:t>10:30~12:00</w:t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分組上課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13:30~15:00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新住民語文學習教材語法教學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分組上課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/>
            </w:pPr>
            <w:r>
              <w:rPr>
                <w:rStyle w:val="Style13"/>
                <w:rFonts w:eastAsia="微軟正黑體" w:ascii="微軟正黑體" w:hAnsi="微軟正黑體"/>
                <w:color w:val="000000"/>
              </w:rPr>
              <w:t>15:10~16:40</w:t>
            </w:r>
          </w:p>
        </w:tc>
        <w:tc>
          <w:tcPr>
            <w:tcW w:w="3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分組上課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  <w:right w:w="108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</w:rPr>
              <w:t>第五天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(5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月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30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日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lang w:eastAsia="zh-TW"/>
              </w:rPr>
              <w:t>)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星期日</w:t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8:50~10:20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新住民語文學習教材文化理解與實務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分組上課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10:30~12:00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新住民語文學習教材文化應用與教學方法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華語講師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lang w:eastAsia="zh-TW"/>
              </w:rPr>
              <w:t>林茂興校長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/>
            </w:pPr>
            <w:r>
              <w:rPr>
                <w:rStyle w:val="Style13"/>
                <w:rFonts w:eastAsia="微軟正黑體" w:ascii="微軟正黑體" w:hAnsi="微軟正黑體"/>
                <w:color w:val="000000"/>
              </w:rPr>
              <w:t>13:30~15:00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</w:rPr>
              <w:t>教學演示與評量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eastAsia="微軟正黑體" w:ascii="微軟正黑體" w:hAnsi="微軟正黑體"/>
                <w:color w:val="000000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華語講師</w:t>
            </w:r>
          </w:p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新住民語講師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ascii="微軟正黑體" w:hAnsi="微軟正黑體" w:eastAsia="微軟正黑體"/>
                <w:color w:val="000000"/>
              </w:rPr>
            </w:pPr>
            <w:r>
              <w:rPr>
                <w:rFonts w:ascii="微軟正黑體" w:hAnsi="微軟正黑體" w:eastAsia="微軟正黑體"/>
                <w:color w:val="000000"/>
              </w:rPr>
              <w:t>分組評量</w:t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yle28"/>
              <w:snapToGrid w:val="false"/>
              <w:ind w:right="-7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</w:tbl>
    <w:p>
      <w:pPr>
        <w:pStyle w:val="Style21"/>
        <w:rPr/>
      </w:pPr>
      <w:r>
        <w:rPr>
          <w:rStyle w:val="Style13"/>
          <w:rFonts w:ascii="微軟正黑體" w:hAnsi="微軟正黑體" w:eastAsia="微軟正黑體"/>
        </w:rPr>
        <w:t>報名</w:t>
      </w:r>
      <w:r>
        <w:rPr>
          <w:rStyle w:val="Style13"/>
          <w:rFonts w:eastAsia="微軟正黑體" w:ascii="微軟正黑體" w:hAnsi="微軟正黑體"/>
        </w:rPr>
        <w:t>QR</w:t>
      </w:r>
      <w:r>
        <w:rPr>
          <w:rStyle w:val="Style13"/>
          <w:rFonts w:ascii="微軟正黑體" w:hAnsi="微軟正黑體" w:eastAsia="微軟正黑體"/>
        </w:rPr>
        <w:t>：</w:t>
      </w:r>
      <w:r>
        <w:rPr>
          <w:rStyle w:val="Style13"/>
          <w:rFonts w:ascii="微軟正黑體" w:hAnsi="微軟正黑體" w:eastAsia="微軟正黑體"/>
        </w:rPr>
        <w:drawing>
          <wp:inline distT="0" distB="0" distL="0" distR="0">
            <wp:extent cx="958850" cy="958850"/>
            <wp:effectExtent l="0" t="0" r="0" b="0"/>
            <wp:docPr id="1" name="圖片 3" descr="C:\Users\user\Downloads\qrcode_newres.k12ea.gov.tw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3" descr="C:\Users\user\Downloads\qrcode_newres.k12ea.gov.tw (2)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Web"/>
        <w:widowControl w:val="false"/>
        <w:spacing w:lineRule="auto" w:line="360" w:before="0" w:after="0"/>
        <w:jc w:val="center"/>
        <w:rPr/>
      </w:pPr>
      <w:r>
        <w:rPr>
          <w:rStyle w:val="Style13"/>
          <w:rFonts w:ascii="微軟正黑體" w:hAnsi="微軟正黑體" w:cs="Arial" w:eastAsia="微軟正黑體"/>
          <w:b/>
          <w:sz w:val="28"/>
          <w:szCs w:val="28"/>
        </w:rPr>
        <w:t>臺南市</w:t>
      </w:r>
      <w:r>
        <w:rPr>
          <w:rStyle w:val="Style13"/>
          <w:rFonts w:eastAsia="微軟正黑體" w:cs="Arial" w:ascii="微軟正黑體" w:hAnsi="微軟正黑體"/>
          <w:b/>
          <w:sz w:val="28"/>
          <w:szCs w:val="28"/>
        </w:rPr>
        <w:t>110</w:t>
      </w:r>
      <w:r>
        <w:rPr>
          <w:rStyle w:val="Style13"/>
          <w:rFonts w:ascii="微軟正黑體" w:hAnsi="微軟正黑體" w:cs="Arial" w:eastAsia="微軟正黑體"/>
          <w:b/>
          <w:sz w:val="28"/>
          <w:szCs w:val="28"/>
        </w:rPr>
        <w:t>年度「新住民語文教學支援人員培訓」報名表</w:t>
      </w:r>
    </w:p>
    <w:tbl>
      <w:tblPr>
        <w:tblW w:w="5000" w:type="pct"/>
        <w:jc w:val="left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269"/>
        <w:gridCol w:w="988"/>
        <w:gridCol w:w="1271"/>
        <w:gridCol w:w="838"/>
        <w:gridCol w:w="23"/>
        <w:gridCol w:w="987"/>
        <w:gridCol w:w="988"/>
        <w:gridCol w:w="870"/>
        <w:gridCol w:w="190"/>
        <w:gridCol w:w="788"/>
        <w:gridCol w:w="1200"/>
      </w:tblGrid>
      <w:tr>
        <w:trPr>
          <w:trHeight w:val="677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參加班別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教學支援人員資格班</w:t>
            </w:r>
          </w:p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  <w:t>(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新學員</w:t>
            </w: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 xml:space="preserve">新住民 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  <w:lang w:eastAsia="zh-TW"/>
              </w:rPr>
              <w:t xml:space="preserve">        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□新住民子女</w:t>
            </w:r>
          </w:p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符合就業服務法之外籍生</w:t>
            </w:r>
          </w:p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本國籍東南亞語系（所）畢業生</w:t>
            </w:r>
          </w:p>
          <w:p>
            <w:pPr>
              <w:pStyle w:val="Style28"/>
              <w:snapToGrid w:val="false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具教師證及新住民官方語言認證證書者</w:t>
            </w:r>
          </w:p>
        </w:tc>
      </w:tr>
      <w:tr>
        <w:trPr>
          <w:trHeight w:val="626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w w:val="85"/>
                <w:sz w:val="28"/>
                <w:szCs w:val="28"/>
              </w:rPr>
              <w:t>性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pacing w:val="2"/>
                <w:w w:val="85"/>
                <w:sz w:val="28"/>
                <w:szCs w:val="28"/>
              </w:rPr>
              <w:t>別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男</w:t>
            </w:r>
          </w:p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原國籍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Style w:val="Style13"/>
                <w:rFonts w:eastAsia="微軟正黑體" w:ascii="微軟正黑體" w:hAnsi="微軟正黑體"/>
                <w:color w:val="000000"/>
                <w:sz w:val="28"/>
                <w:szCs w:val="28"/>
              </w:rPr>
              <w:t>(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本  人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sz w:val="28"/>
                <w:szCs w:val="28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職業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both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葷食</w:t>
            </w:r>
          </w:p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素食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身份證字號或居留證號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spacing w:lineRule="auto" w:line="276"/>
              <w:ind w:left="280" w:hanging="280"/>
              <w:jc w:val="both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spacing w:lineRule="auto" w:line="276"/>
              <w:ind w:left="280" w:hanging="280"/>
              <w:jc w:val="both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spacing w:lineRule="auto" w:line="276"/>
              <w:ind w:left="280" w:hanging="280"/>
              <w:jc w:val="both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spacing w:lineRule="auto" w:line="276"/>
              <w:ind w:left="280" w:hanging="280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身分證字號</w:t>
            </w:r>
          </w:p>
        </w:tc>
      </w:tr>
      <w:tr>
        <w:trPr>
          <w:trHeight w:val="737" w:hRule="atLeast"/>
          <w:cantSplit w:val="true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出生日期</w:t>
            </w: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  <w:t>(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西元</w:t>
            </w: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  <w:lang w:eastAsia="zh-TW"/>
              </w:rPr>
              <w:t xml:space="preserve">    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 xml:space="preserve">年  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月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  <w:lang w:eastAsia="zh-TW"/>
              </w:rPr>
              <w:t xml:space="preserve">  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 xml:space="preserve">  日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widowControl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widowControl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widowControl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widowControl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4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widowControl/>
              <w:spacing w:lineRule="exact" w:line="440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學歷</w:t>
            </w: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  <w:t>: 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國小□國中□高中□大學□碩士□博士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widowControl/>
              <w:spacing w:lineRule="exact" w:line="440"/>
              <w:rPr>
                <w:rFonts w:ascii="微軟正黑體" w:hAnsi="微軟正黑體" w:eastAsia="微軟正黑體"/>
                <w:color w:val="000000"/>
                <w:highlight w:val="white"/>
              </w:rPr>
            </w:pPr>
            <w:r>
              <w:rPr>
                <w:rFonts w:eastAsia="微軟正黑體" w:ascii="微軟正黑體" w:hAnsi="微軟正黑體"/>
                <w:color w:val="000000"/>
                <w:highlight w:val="white"/>
              </w:rPr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widowControl/>
              <w:spacing w:lineRule="exact" w:line="440"/>
              <w:rPr>
                <w:rFonts w:ascii="微軟正黑體" w:hAnsi="微軟正黑體" w:eastAsia="微軟正黑體"/>
                <w:color w:val="000000"/>
                <w:highlight w:val="white"/>
              </w:rPr>
            </w:pPr>
            <w:r>
              <w:rPr>
                <w:rFonts w:eastAsia="微軟正黑體" w:ascii="微軟正黑體" w:hAnsi="微軟正黑體"/>
                <w:color w:val="000000"/>
                <w:highlight w:val="white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widowControl/>
              <w:spacing w:lineRule="exact" w:line="440"/>
              <w:rPr>
                <w:rFonts w:ascii="微軟正黑體" w:hAnsi="微軟正黑體" w:eastAsia="微軟正黑體"/>
                <w:color w:val="000000"/>
                <w:highlight w:val="white"/>
              </w:rPr>
            </w:pPr>
            <w:r>
              <w:rPr>
                <w:rFonts w:eastAsia="微軟正黑體" w:ascii="微軟正黑體" w:hAnsi="微軟正黑體"/>
                <w:color w:val="000000"/>
                <w:highlight w:val="white"/>
              </w:rPr>
            </w:r>
          </w:p>
        </w:tc>
      </w:tr>
      <w:tr>
        <w:trPr>
          <w:trHeight w:val="1278" w:hRule="atLeast"/>
          <w:cantSplit w:val="true"/>
        </w:trPr>
        <w:tc>
          <w:tcPr>
            <w:tcW w:w="9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1"/>
              <w:numPr>
                <w:ilvl w:val="0"/>
                <w:numId w:val="1"/>
              </w:numPr>
              <w:shd w:fill="FFFFFF" w:val="clear"/>
              <w:tabs>
                <w:tab w:val="left" w:pos="0" w:leader="none"/>
              </w:tabs>
              <w:spacing w:lineRule="exact" w:line="400" w:before="0" w:after="0"/>
              <w:ind w:left="480" w:hanging="480"/>
              <w:rPr/>
            </w:pPr>
            <w:r>
              <w:rPr>
                <w:rStyle w:val="Style13"/>
                <w:rFonts w:ascii="微軟正黑體" w:hAnsi="微軟正黑體" w:eastAsia="微軟正黑體"/>
                <w:b w:val="false"/>
                <w:color w:val="000000"/>
                <w:sz w:val="28"/>
                <w:szCs w:val="28"/>
              </w:rPr>
              <w:t>教學經歷</w:t>
            </w:r>
            <w:r>
              <w:rPr>
                <w:rStyle w:val="Style13"/>
                <w:rFonts w:eastAsia="微軟正黑體" w:ascii="微軟正黑體" w:hAnsi="微軟正黑體"/>
                <w:b w:val="false"/>
                <w:color w:val="000000"/>
                <w:sz w:val="28"/>
                <w:szCs w:val="28"/>
              </w:rPr>
              <w:t>:□</w:t>
            </w:r>
            <w:r>
              <w:rPr>
                <w:rStyle w:val="Style13"/>
                <w:rFonts w:ascii="微軟正黑體" w:hAnsi="微軟正黑體" w:eastAsia="微軟正黑體"/>
                <w:b w:val="false"/>
                <w:color w:val="000000"/>
                <w:sz w:val="28"/>
                <w:szCs w:val="28"/>
              </w:rPr>
              <w:t>國小樂學課程□學習教材試教□遠距教學□前導學校計畫□職場體驗□內政部新移民生活體驗營講師□母語傳承教師□其他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sz w:val="28"/>
                <w:szCs w:val="28"/>
              </w:rPr>
              <w:t>_______________________</w:t>
            </w:r>
          </w:p>
        </w:tc>
      </w:tr>
      <w:tr>
        <w:trPr>
          <w:trHeight w:val="380" w:hRule="atLeast"/>
          <w:cantSplit w:val="true"/>
        </w:trPr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napToGrid w:val="false"/>
              <w:jc w:val="center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您如何得知課程訊息</w:t>
            </w: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  <w:t>(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可複選</w:t>
            </w: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8"/>
              <w:snapToGrid w:val="false"/>
              <w:ind w:left="113" w:right="113" w:hanging="0"/>
              <w:jc w:val="center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您為何想參加培訓課程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sz w:val="28"/>
                <w:szCs w:val="28"/>
              </w:rPr>
              <w:t>(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可複選</w:t>
            </w:r>
            <w:r>
              <w:rPr>
                <w:rStyle w:val="Style13"/>
                <w:rFonts w:eastAsia="微軟正黑體" w:ascii="微軟正黑體" w:hAnsi="微軟正黑體"/>
                <w:color w:val="000000"/>
                <w:sz w:val="28"/>
                <w:szCs w:val="28"/>
              </w:rPr>
              <w:t>)</w:t>
            </w:r>
          </w:p>
        </w:tc>
      </w:tr>
      <w:tr>
        <w:trPr>
          <w:trHeight w:val="2115" w:hRule="atLeast"/>
          <w:cantSplit w:val="true"/>
        </w:trPr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8"/>
              <w:spacing w:lineRule="exact" w:line="440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學校網站</w:t>
            </w:r>
          </w:p>
          <w:p>
            <w:pPr>
              <w:pStyle w:val="Style28"/>
              <w:spacing w:lineRule="exact" w:line="440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 xml:space="preserve">學校公佈欄 </w:t>
            </w:r>
          </w:p>
          <w:p>
            <w:pPr>
              <w:pStyle w:val="Style28"/>
              <w:spacing w:lineRule="exact" w:line="440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曾培訓的學員告知</w:t>
            </w:r>
          </w:p>
          <w:p>
            <w:pPr>
              <w:pStyle w:val="Style28"/>
              <w:spacing w:lineRule="exact" w:line="440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 xml:space="preserve">親友告知 </w:t>
            </w:r>
          </w:p>
          <w:p>
            <w:pPr>
              <w:pStyle w:val="Style28"/>
              <w:spacing w:lineRule="exact" w:line="440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其他</w:t>
            </w:r>
            <w:r>
              <w:rPr>
                <w:rFonts w:eastAsia="微軟正黑體" w:ascii="微軟正黑體" w:hAnsi="微軟正黑體"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5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28"/>
              <w:spacing w:lineRule="exact" w:line="440"/>
              <w:ind w:left="268" w:hanging="266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成為合格之新住民教學支援人員</w:t>
            </w:r>
          </w:p>
          <w:p>
            <w:pPr>
              <w:pStyle w:val="Style28"/>
              <w:spacing w:lineRule="exact" w:line="440"/>
              <w:ind w:left="268" w:hanging="266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  <w:lang w:eastAsia="zh-TW"/>
              </w:rPr>
              <w:t>擔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任國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  <w:lang w:eastAsia="zh-TW"/>
              </w:rPr>
              <w:t>中小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語文課程教學支援人員</w:t>
            </w:r>
          </w:p>
          <w:p>
            <w:pPr>
              <w:pStyle w:val="Style28"/>
              <w:spacing w:lineRule="exact" w:line="440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增加工作機會</w:t>
            </w:r>
          </w:p>
          <w:p>
            <w:pPr>
              <w:pStyle w:val="Style28"/>
              <w:spacing w:lineRule="exact" w:line="440"/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hAnsi="微軟正黑體" w:eastAsia="微軟正黑體"/>
                <w:color w:val="000000"/>
                <w:sz w:val="28"/>
                <w:szCs w:val="28"/>
              </w:rPr>
              <w:t>親友鼓勵</w:t>
            </w:r>
          </w:p>
          <w:p>
            <w:pPr>
              <w:pStyle w:val="Style28"/>
              <w:spacing w:lineRule="exact" w:line="440"/>
              <w:rPr/>
            </w:pP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□</w:t>
            </w:r>
            <w:r>
              <w:rPr>
                <w:rStyle w:val="Style13"/>
                <w:rFonts w:ascii="微軟正黑體" w:hAnsi="微軟正黑體" w:eastAsia="微軟正黑體"/>
                <w:color w:val="000000"/>
                <w:sz w:val="28"/>
                <w:szCs w:val="28"/>
              </w:rPr>
              <w:t>其他</w:t>
            </w:r>
          </w:p>
        </w:tc>
      </w:tr>
    </w:tbl>
    <w:p>
      <w:pPr>
        <w:pStyle w:val="Style28"/>
        <w:widowControl/>
        <w:shd w:fill="FFFFFF" w:val="clear"/>
        <w:spacing w:lineRule="exact" w:line="400"/>
        <w:ind w:right="-595" w:hanging="0"/>
        <w:rPr/>
      </w:pPr>
      <w:r>
        <w:rPr>
          <w:rStyle w:val="Style13"/>
          <w:rFonts w:ascii="微軟正黑體" w:hAnsi="微軟正黑體" w:cs="新細明體" w:eastAsia="微軟正黑體"/>
          <w:color w:val="000000"/>
          <w:sz w:val="28"/>
          <w:szCs w:val="28"/>
        </w:rPr>
        <w:t>備註</w:t>
      </w:r>
      <w:r>
        <w:rPr>
          <w:rStyle w:val="Style13"/>
          <w:rFonts w:eastAsia="微軟正黑體" w:cs="新細明體" w:ascii="微軟正黑體" w:hAnsi="微軟正黑體"/>
          <w:color w:val="000000"/>
          <w:sz w:val="28"/>
          <w:szCs w:val="28"/>
        </w:rPr>
        <w:t>:</w:t>
      </w:r>
    </w:p>
    <w:p>
      <w:pPr>
        <w:pStyle w:val="Style28"/>
        <w:widowControl/>
        <w:shd w:fill="FFFFFF" w:val="clear"/>
        <w:spacing w:lineRule="exact" w:line="400"/>
        <w:ind w:right="-595" w:hanging="0"/>
        <w:rPr/>
      </w:pPr>
      <w:r>
        <w:rPr>
          <w:rStyle w:val="Style13"/>
          <w:rFonts w:eastAsia="微軟正黑體" w:cs="新細明體" w:ascii="微軟正黑體" w:hAnsi="微軟正黑體"/>
          <w:color w:val="000000"/>
          <w:sz w:val="28"/>
          <w:szCs w:val="28"/>
        </w:rPr>
        <w:t>1.</w:t>
      </w:r>
      <w:r>
        <w:rPr>
          <w:rStyle w:val="Style13"/>
          <w:rFonts w:ascii="微軟正黑體" w:hAnsi="微軟正黑體" w:cs="新細明體" w:eastAsia="微軟正黑體"/>
          <w:color w:val="000000"/>
          <w:sz w:val="28"/>
          <w:szCs w:val="28"/>
        </w:rPr>
        <w:t xml:space="preserve">請於 </w:t>
      </w:r>
      <w:r>
        <w:rPr>
          <w:rStyle w:val="Style13"/>
          <w:rFonts w:eastAsia="微軟正黑體" w:cs="新細明體" w:ascii="微軟正黑體" w:hAnsi="微軟正黑體"/>
          <w:color w:val="000000"/>
          <w:sz w:val="28"/>
          <w:szCs w:val="28"/>
          <w:lang w:eastAsia="zh-TW"/>
        </w:rPr>
        <w:t>110</w:t>
      </w:r>
      <w:r>
        <w:rPr>
          <w:rStyle w:val="Style13"/>
          <w:rFonts w:ascii="微軟正黑體" w:hAnsi="微軟正黑體" w:cs="新細明體" w:eastAsia="微軟正黑體"/>
          <w:color w:val="000000"/>
          <w:sz w:val="28"/>
          <w:szCs w:val="28"/>
          <w:lang w:eastAsia="zh-TW"/>
        </w:rPr>
        <w:t>年</w:t>
      </w:r>
      <w:r>
        <w:rPr>
          <w:rStyle w:val="Style13"/>
          <w:rFonts w:eastAsia="微軟正黑體" w:cs="新細明體" w:ascii="微軟正黑體" w:hAnsi="微軟正黑體"/>
          <w:color w:val="000000"/>
          <w:sz w:val="28"/>
          <w:szCs w:val="28"/>
          <w:lang w:eastAsia="zh-TW"/>
        </w:rPr>
        <w:t>5</w:t>
      </w:r>
      <w:r>
        <w:rPr>
          <w:rStyle w:val="Style13"/>
          <w:rFonts w:ascii="微軟正黑體" w:hAnsi="微軟正黑體" w:cs="新細明體" w:eastAsia="微軟正黑體"/>
          <w:color w:val="000000"/>
          <w:sz w:val="28"/>
          <w:szCs w:val="28"/>
        </w:rPr>
        <w:t>月</w:t>
      </w:r>
      <w:r>
        <w:rPr>
          <w:rStyle w:val="Style13"/>
          <w:rFonts w:eastAsia="微軟正黑體" w:cs="新細明體" w:ascii="微軟正黑體" w:hAnsi="微軟正黑體"/>
          <w:color w:val="000000"/>
          <w:sz w:val="28"/>
          <w:szCs w:val="28"/>
          <w:lang w:eastAsia="zh-TW"/>
        </w:rPr>
        <w:t>10</w:t>
      </w:r>
      <w:r>
        <w:rPr>
          <w:rStyle w:val="Style13"/>
          <w:rFonts w:ascii="微軟正黑體" w:hAnsi="微軟正黑體" w:cs="新細明體" w:eastAsia="微軟正黑體"/>
          <w:color w:val="000000"/>
          <w:sz w:val="28"/>
          <w:szCs w:val="28"/>
        </w:rPr>
        <w:t>日</w:t>
      </w:r>
      <w:r>
        <w:rPr>
          <w:rStyle w:val="Style13"/>
          <w:rFonts w:eastAsia="微軟正黑體" w:cs="新細明體" w:ascii="微軟正黑體" w:hAnsi="微軟正黑體"/>
          <w:color w:val="000000"/>
          <w:sz w:val="28"/>
          <w:szCs w:val="28"/>
          <w:lang w:eastAsia="zh-TW"/>
        </w:rPr>
        <w:t>(</w:t>
      </w:r>
      <w:r>
        <w:rPr>
          <w:rStyle w:val="Style13"/>
          <w:rFonts w:ascii="微軟正黑體" w:hAnsi="微軟正黑體" w:cs="新細明體" w:eastAsia="微軟正黑體"/>
          <w:color w:val="000000"/>
          <w:sz w:val="28"/>
          <w:szCs w:val="28"/>
          <w:lang w:eastAsia="zh-TW"/>
        </w:rPr>
        <w:t>星期一</w:t>
      </w:r>
      <w:r>
        <w:rPr>
          <w:rStyle w:val="Style13"/>
          <w:rFonts w:eastAsia="微軟正黑體" w:cs="新細明體" w:ascii="微軟正黑體" w:hAnsi="微軟正黑體"/>
          <w:color w:val="000000"/>
          <w:sz w:val="28"/>
          <w:szCs w:val="28"/>
          <w:lang w:eastAsia="zh-TW"/>
        </w:rPr>
        <w:t>)</w:t>
      </w:r>
      <w:r>
        <w:rPr>
          <w:rStyle w:val="Style13"/>
          <w:rFonts w:ascii="微軟正黑體" w:hAnsi="微軟正黑體" w:cs="新細明體" w:eastAsia="微軟正黑體"/>
          <w:color w:val="000000"/>
          <w:sz w:val="28"/>
          <w:szCs w:val="28"/>
        </w:rPr>
        <w:t>前線上報名或填妥個人報名表</w:t>
      </w:r>
    </w:p>
    <w:p>
      <w:pPr>
        <w:pStyle w:val="Style28"/>
        <w:widowControl/>
        <w:shd w:fill="FFFFFF" w:val="clear"/>
        <w:spacing w:lineRule="exact" w:line="400"/>
        <w:ind w:left="284" w:right="-86" w:hanging="284"/>
        <w:rPr/>
      </w:pPr>
      <w:r>
        <w:rPr>
          <w:rStyle w:val="Style13"/>
          <w:rFonts w:eastAsia="微軟正黑體" w:cs="新細明體" w:ascii="微軟正黑體" w:hAnsi="微軟正黑體"/>
          <w:color w:val="000000"/>
          <w:sz w:val="28"/>
          <w:szCs w:val="28"/>
        </w:rPr>
        <w:t>2.</w:t>
      </w:r>
      <w:r>
        <w:rPr>
          <w:rStyle w:val="Style13"/>
          <w:rFonts w:ascii="微軟正黑體" w:hAnsi="微軟正黑體" w:cs="新細明體" w:eastAsia="微軟正黑體"/>
          <w:color w:val="000000"/>
          <w:sz w:val="28"/>
          <w:szCs w:val="28"/>
        </w:rPr>
        <w:t>請檢附相關證明文件</w:t>
      </w:r>
      <w:r>
        <w:rPr>
          <w:rStyle w:val="Style13"/>
          <w:rFonts w:eastAsia="微軟正黑體" w:cs="新細明體" w:ascii="微軟正黑體" w:hAnsi="微軟正黑體"/>
          <w:color w:val="000000"/>
          <w:sz w:val="28"/>
          <w:szCs w:val="28"/>
          <w:lang w:eastAsia="zh-TW"/>
        </w:rPr>
        <w:t>(</w:t>
      </w:r>
      <w:r>
        <w:rPr>
          <w:rStyle w:val="Style13"/>
          <w:rFonts w:ascii="微軟正黑體" w:hAnsi="微軟正黑體" w:cs="新細明體" w:eastAsia="微軟正黑體"/>
          <w:color w:val="000000"/>
          <w:sz w:val="28"/>
          <w:szCs w:val="28"/>
          <w:lang w:eastAsia="zh-TW"/>
        </w:rPr>
        <w:t>身分證或居留證正反面影本，外籍生需有工作證明</w:t>
      </w:r>
      <w:r>
        <w:rPr>
          <w:rStyle w:val="Style13"/>
          <w:rFonts w:eastAsia="微軟正黑體" w:cs="新細明體" w:ascii="微軟正黑體" w:hAnsi="微軟正黑體"/>
          <w:color w:val="000000"/>
          <w:sz w:val="28"/>
          <w:szCs w:val="28"/>
          <w:lang w:eastAsia="zh-TW"/>
        </w:rPr>
        <w:t>)</w:t>
      </w:r>
      <w:r>
        <w:rPr>
          <w:rStyle w:val="Style13"/>
          <w:rFonts w:ascii="微軟正黑體" w:hAnsi="微軟正黑體" w:cs="新細明體" w:eastAsia="微軟正黑體"/>
          <w:color w:val="000000"/>
          <w:sz w:val="28"/>
          <w:szCs w:val="28"/>
          <w:lang w:eastAsia="zh-TW"/>
        </w:rPr>
        <w:t>併同傳真至</w:t>
      </w:r>
      <w:r>
        <w:rPr>
          <w:rStyle w:val="Style13"/>
          <w:rFonts w:eastAsia="微軟正黑體" w:cs="新細明體" w:ascii="微軟正黑體" w:hAnsi="微軟正黑體"/>
          <w:color w:val="000000"/>
          <w:sz w:val="28"/>
          <w:szCs w:val="28"/>
          <w:lang w:eastAsia="zh-TW"/>
        </w:rPr>
        <w:t>06-2982639</w:t>
      </w:r>
      <w:r>
        <w:rPr>
          <w:rStyle w:val="Style13"/>
          <w:rFonts w:ascii="微軟正黑體" w:hAnsi="微軟正黑體" w:cs="新細明體" w:eastAsia="微軟正黑體"/>
          <w:color w:val="000000"/>
          <w:sz w:val="28"/>
          <w:szCs w:val="28"/>
          <w:lang w:eastAsia="zh-TW"/>
        </w:rPr>
        <w:t>。</w:t>
      </w:r>
    </w:p>
    <w:sectPr>
      <w:type w:val="nextPage"/>
      <w:pgSz w:w="11906" w:h="16838"/>
      <w:pgMar w:left="1247" w:right="1247" w:header="0" w:top="1134" w:footer="0" w:bottom="1134" w:gutter="0"/>
      <w:pgNumType w:fmt="decimal"/>
      <w:formProt w:val="false"/>
      <w:textDirection w:val="lrTb"/>
      <w:docGrid w:type="lines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Arial">
    <w:charset w:val="88"/>
    <w:family w:val="swiss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Cambria">
    <w:charset w:val="88"/>
    <w:family w:val="roman"/>
    <w:pitch w:val="variable"/>
  </w:font>
  <w:font w:name="Arial Unicode MS">
    <w:charset w:val="88"/>
    <w:family w:val="roman"/>
    <w:pitch w:val="variable"/>
  </w:font>
  <w:font w:name="新細明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微軟正黑體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</w:lvl>
    <w:lvl w:ilvl="1">
      <w:start w:val="1"/>
      <w:numFmt w:val="decimal"/>
      <w:lvlText w:val="(%2)"/>
      <w:lvlJc w:val="left"/>
      <w:pPr>
        <w:tabs>
          <w:tab w:val="num" w:pos="1680"/>
        </w:tabs>
        <w:ind w:left="1680" w:hanging="48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DaunPenh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新細明體;PMingLiU" w:cs="Times New Roman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28"/>
    <w:next w:val="Style28"/>
    <w:qFormat/>
    <w:pPr>
      <w:keepNext w:val="true"/>
      <w:numPr>
        <w:ilvl w:val="0"/>
        <w:numId w:val="1"/>
      </w:numPr>
      <w:suppressAutoHyphens w:val="true"/>
      <w:spacing w:lineRule="auto" w:line="612" w:before="180" w:after="180"/>
      <w:ind w:left="480" w:hanging="480"/>
      <w:outlineLvl w:val="0"/>
    </w:pPr>
    <w:rPr>
      <w:rFonts w:ascii="Arial" w:hAnsi="Arial"/>
      <w:b/>
      <w:bCs/>
      <w:sz w:val="52"/>
      <w:szCs w:val="52"/>
    </w:rPr>
  </w:style>
  <w:style w:type="character" w:styleId="Style13">
    <w:name w:val="預設段落字型"/>
    <w:qFormat/>
    <w:rPr/>
  </w:style>
  <w:style w:type="character" w:styleId="Style14">
    <w:name w:val="超連結"/>
    <w:qFormat/>
    <w:rPr>
      <w:color w:val="0000FF"/>
      <w:u w:val="single"/>
    </w:rPr>
  </w:style>
  <w:style w:type="character" w:styleId="Style15">
    <w:name w:val="頁首 字元"/>
    <w:basedOn w:val="Style13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Style13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純文字 字元"/>
    <w:basedOn w:val="Style13"/>
    <w:qFormat/>
    <w:rPr>
      <w:rFonts w:ascii="細明體" w:hAnsi="細明體" w:eastAsia="細明體" w:cs="Times New Roman"/>
      <w:szCs w:val="24"/>
    </w:rPr>
  </w:style>
  <w:style w:type="character" w:styleId="Style18">
    <w:name w:val="註解方塊文字 字元"/>
    <w:basedOn w:val="Style13"/>
    <w:qFormat/>
    <w:rPr>
      <w:rFonts w:ascii="Cambria" w:hAnsi="Cambria" w:eastAsia="新細明體" w:cs="MoolBoran"/>
      <w:sz w:val="18"/>
      <w:szCs w:val="18"/>
    </w:rPr>
  </w:style>
  <w:style w:type="character" w:styleId="HTML">
    <w:name w:val="HTML 預設格式 字元"/>
    <w:basedOn w:val="Style13"/>
    <w:qFormat/>
    <w:rPr>
      <w:rFonts w:ascii="Arial Unicode MS" w:hAnsi="Arial Unicode MS" w:eastAsia="Arial Unicode MS" w:cs="Times New Roman"/>
      <w:sz w:val="20"/>
      <w:szCs w:val="20"/>
    </w:rPr>
  </w:style>
  <w:style w:type="character" w:styleId="Style19">
    <w:name w:val="本文 字元"/>
    <w:basedOn w:val="Style13"/>
    <w:qFormat/>
    <w:rPr>
      <w:rFonts w:ascii="Times New Roman" w:hAnsi="Times New Roman" w:cs="Times New Roman"/>
      <w:szCs w:val="24"/>
      <w:lang w:eastAsia="ar-SA"/>
    </w:rPr>
  </w:style>
  <w:style w:type="character" w:styleId="11">
    <w:name w:val="標題 1 字元"/>
    <w:basedOn w:val="Style13"/>
    <w:qFormat/>
    <w:rPr>
      <w:rFonts w:ascii="Arial" w:hAnsi="Arial" w:cs="Times New Roman"/>
      <w:b/>
      <w:bCs/>
      <w:sz w:val="52"/>
      <w:szCs w:val="52"/>
      <w:lang w:eastAsia="ar-SA"/>
    </w:rPr>
  </w:style>
  <w:style w:type="character" w:styleId="WWCharOUTLINELVL1">
    <w:name w:val="WW_CharOUTLINELVL1"/>
    <w:qFormat/>
    <w:rPr>
      <w:lang w:val="en-US"/>
    </w:rPr>
  </w:style>
  <w:style w:type="character" w:styleId="WWCharLFO1LVL1">
    <w:name w:val="WW_CharLFO1LVL1"/>
    <w:qFormat/>
    <w:rPr>
      <w:lang w:val="en-US"/>
    </w:rPr>
  </w:style>
  <w:style w:type="character" w:styleId="WWCharLFO1LVL2">
    <w:name w:val="WW_CharLFO1LVL2"/>
    <w:qFormat/>
    <w:rPr>
      <w:sz w:val="28"/>
      <w:szCs w:val="28"/>
    </w:rPr>
  </w:style>
  <w:style w:type="character" w:styleId="WWCharLFO2LVL2">
    <w:name w:val="WW_CharLFO2LVL2"/>
    <w:qFormat/>
    <w:rPr>
      <w:rFonts w:ascii="新細明體" w:hAnsi="新細明體" w:eastAsia="新細明體"/>
    </w:rPr>
  </w:style>
  <w:style w:type="character" w:styleId="WWCharLFO2LVL5">
    <w:name w:val="WW_CharLFO2LVL5"/>
    <w:qFormat/>
    <w:rPr>
      <w:rFonts w:ascii="新細明體" w:hAnsi="新細明體" w:eastAsia="新細明體"/>
    </w:rPr>
  </w:style>
  <w:style w:type="character" w:styleId="WWCharLFO2LVL8">
    <w:name w:val="WW_CharLFO2LVL8"/>
    <w:qFormat/>
    <w:rPr>
      <w:rFonts w:ascii="新細明體" w:hAnsi="新細明體" w:eastAsia="新細明體"/>
    </w:rPr>
  </w:style>
  <w:style w:type="character" w:styleId="WWCharLFO9LVL2">
    <w:name w:val="WW_CharLFO9LVL2"/>
    <w:qFormat/>
    <w:rPr>
      <w:sz w:val="28"/>
      <w:szCs w:val="28"/>
    </w:rPr>
  </w:style>
  <w:style w:type="character" w:styleId="WWCharLFO10LVL2">
    <w:name w:val="WW_CharLFO10LVL2"/>
    <w:qFormat/>
    <w:rPr>
      <w:rFonts w:ascii="Arial" w:hAnsi="Arial"/>
    </w:rPr>
  </w:style>
  <w:style w:type="paragraph" w:styleId="Style20">
    <w:name w:val="標題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1">
    <w:name w:val="Body Text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cs="Times New Roman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Web">
    <w:name w:val="內文 (Web)"/>
    <w:basedOn w:val="Style21"/>
    <w:qFormat/>
    <w:pPr>
      <w:widowControl/>
      <w:suppressAutoHyphens w:val="true"/>
      <w:spacing w:before="150" w:after="225"/>
    </w:pPr>
    <w:rPr>
      <w:rFonts w:ascii="新細明體" w:hAnsi="新細明體" w:cs="新細明體"/>
    </w:rPr>
  </w:style>
  <w:style w:type="paragraph" w:styleId="Style22">
    <w:name w:val="Header"/>
    <w:basedOn w:val="Style21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21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清單段落"/>
    <w:basedOn w:val="Style21"/>
    <w:qFormat/>
    <w:pPr>
      <w:suppressAutoHyphens w:val="true"/>
      <w:ind w:left="480" w:hanging="0"/>
    </w:pPr>
    <w:rPr/>
  </w:style>
  <w:style w:type="paragraph" w:styleId="Style25">
    <w:name w:val="純文字"/>
    <w:basedOn w:val="Style21"/>
    <w:qFormat/>
    <w:pPr>
      <w:suppressAutoHyphens w:val="true"/>
    </w:pPr>
    <w:rPr>
      <w:rFonts w:ascii="細明體" w:hAnsi="細明體" w:eastAsia="細明體"/>
    </w:rPr>
  </w:style>
  <w:style w:type="paragraph" w:styleId="Style26">
    <w:name w:val="註解方塊文字"/>
    <w:basedOn w:val="Style21"/>
    <w:qFormat/>
    <w:pPr>
      <w:suppressAutoHyphens w:val="true"/>
    </w:pPr>
    <w:rPr>
      <w:rFonts w:ascii="Cambria" w:hAnsi="Cambria" w:cs="MoolBoran"/>
      <w:sz w:val="18"/>
      <w:szCs w:val="18"/>
    </w:rPr>
  </w:style>
  <w:style w:type="paragraph" w:styleId="HTML1">
    <w:name w:val="HTML 預設格式"/>
    <w:basedOn w:val="Style21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Arial Unicode MS" w:hAnsi="Arial Unicode MS" w:eastAsia="Arial Unicode MS"/>
      <w:sz w:val="20"/>
      <w:szCs w:val="20"/>
    </w:rPr>
  </w:style>
  <w:style w:type="paragraph" w:styleId="Style27">
    <w:name w:val="訊框內容"/>
    <w:basedOn w:val="Normal"/>
    <w:qFormat/>
    <w:pPr>
      <w:suppressAutoHyphens w:val="true"/>
    </w:pPr>
    <w:rPr/>
  </w:style>
  <w:style w:type="paragraph" w:styleId="Style28">
    <w:name w:val="本文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tLeast" w:line="100"/>
      <w:jc w:val="left"/>
      <w:textAlignment w:val="auto"/>
    </w:pPr>
    <w:rPr>
      <w:rFonts w:ascii="Times New Roman" w:hAnsi="Times New Roman" w:cs="Times New Roman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eastAsia="ar-SA" w:val="en-US" w:bidi="ar-SA"/>
    </w:rPr>
  </w:style>
  <w:style w:type="paragraph" w:styleId="Style29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LibreOffice/5.3.7.2$Windows_X86_64 LibreOffice_project/6b8ed514a9f8b44d37a1b96673cbbdd077e24059</Application>
  <Pages>3</Pages>
  <Words>318</Words>
  <Characters>1817</Characters>
  <CharactersWithSpaces>2131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2021-04-13T03:08:00Z</dcterms:created>
  <dc:creator>cps</dc:creator>
  <dc:description/>
  <dc:language>zh-TW</dc:language>
  <cp:lastModifiedBy>user</cp:lastModifiedBy>
  <cp:lastPrinted>2021-04-13T03:05:00Z</cp:lastPrinted>
  <dcterms:modified xsi:type="dcterms:W3CDTF">2021-04-13T03:08:00Z</dcterms:modified>
  <cp:revision>2</cp:revision>
  <dc:subject/>
  <dc:title/>
</cp:coreProperties>
</file>