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pPr>
      <w:bookmarkStart w:id="0" w:name="__DdeLink__2708_2598412596"/>
      <w:r>
        <w:rPr>
          <w:rStyle w:val="Style14"/>
          <w:rFonts w:eastAsia="標楷體"/>
          <w:b/>
          <w:color w:val="000000"/>
          <w:sz w:val="36"/>
          <w:szCs w:val="36"/>
        </w:rPr>
        <w:t>臺南市</w:t>
      </w:r>
      <w:r>
        <w:rPr>
          <w:rStyle w:val="Style14"/>
          <w:rFonts w:eastAsia="標楷體"/>
          <w:b/>
          <w:color w:val="000000"/>
          <w:sz w:val="36"/>
          <w:szCs w:val="36"/>
          <w:lang w:val="en-US"/>
        </w:rPr>
        <w:t>1</w:t>
      </w:r>
      <w:r>
        <w:rPr>
          <w:rStyle w:val="Style14"/>
          <w:rFonts w:eastAsia="標楷體"/>
          <w:b/>
          <w:color w:val="000000"/>
          <w:sz w:val="36"/>
          <w:szCs w:val="36"/>
          <w:lang w:val="en-US"/>
        </w:rPr>
        <w:t>11</w:t>
      </w:r>
      <w:r>
        <w:rPr>
          <w:rStyle w:val="Style14"/>
          <w:rFonts w:eastAsia="標楷體"/>
          <w:b/>
          <w:color w:val="000000"/>
          <w:sz w:val="36"/>
          <w:szCs w:val="36"/>
        </w:rPr>
        <w:t>年度表揚推展家庭教育績優個人暨團體實施計畫</w:t>
      </w:r>
      <w:bookmarkEnd w:id="0"/>
    </w:p>
    <w:p>
      <w:pPr>
        <w:pStyle w:val="Style19"/>
        <w:bidi w:val="0"/>
        <w:spacing w:lineRule="atLeast" w:line="440" w:before="0" w:after="0"/>
        <w:jc w:val="both"/>
        <w:rPr>
          <w:rFonts w:ascii="標楷體" w:hAnsi="標楷體" w:eastAsia="標楷體"/>
          <w:b/>
          <w:color w:val="000000"/>
          <w:sz w:val="28"/>
        </w:rPr>
      </w:pPr>
      <w:r>
        <w:rPr>
          <w:rFonts w:ascii="標楷體" w:hAnsi="標楷體" w:eastAsia="標楷體"/>
          <w:b/>
          <w:color w:val="000000"/>
          <w:sz w:val="28"/>
        </w:rPr>
        <w:t>壹、依據</w:t>
      </w:r>
    </w:p>
    <w:p>
      <w:pPr>
        <w:pStyle w:val="Style19"/>
        <w:bidi w:val="0"/>
        <w:spacing w:lineRule="atLeast" w:line="440" w:before="0" w:after="0"/>
        <w:ind w:left="240" w:right="0" w:hanging="0"/>
        <w:jc w:val="both"/>
        <w:rPr>
          <w:rFonts w:ascii="標楷體" w:hAnsi="標楷體" w:eastAsia="標楷體"/>
          <w:color w:val="000000"/>
        </w:rPr>
      </w:pPr>
      <w:r>
        <w:rPr>
          <w:rFonts w:ascii="標楷體" w:hAnsi="標楷體" w:eastAsia="標楷體"/>
          <w:color w:val="000000"/>
          <w:sz w:val="28"/>
        </w:rPr>
        <w:t>一、家庭教育法第</w:t>
      </w:r>
      <w:r>
        <w:rPr>
          <w:rFonts w:eastAsia="標楷體" w:ascii="標楷體" w:hAnsi="標楷體"/>
          <w:color w:val="000000"/>
          <w:sz w:val="28"/>
          <w:lang w:val="en-US"/>
        </w:rPr>
        <w:t>9</w:t>
      </w:r>
      <w:r>
        <w:rPr>
          <w:rFonts w:ascii="標楷體" w:hAnsi="標楷體" w:eastAsia="標楷體"/>
          <w:color w:val="000000"/>
          <w:sz w:val="28"/>
        </w:rPr>
        <w:t>條及第</w:t>
      </w:r>
      <w:r>
        <w:rPr>
          <w:rFonts w:eastAsia="標楷體" w:ascii="標楷體" w:hAnsi="標楷體"/>
          <w:color w:val="000000"/>
          <w:sz w:val="28"/>
          <w:lang w:val="en-US"/>
        </w:rPr>
        <w:t>19</w:t>
      </w:r>
      <w:r>
        <w:rPr>
          <w:rFonts w:ascii="標楷體" w:hAnsi="標楷體" w:eastAsia="標楷體"/>
          <w:color w:val="000000"/>
          <w:sz w:val="28"/>
        </w:rPr>
        <w:t>條。</w:t>
      </w:r>
    </w:p>
    <w:p>
      <w:pPr>
        <w:pStyle w:val="Style19"/>
        <w:bidi w:val="0"/>
        <w:spacing w:lineRule="atLeast" w:line="440" w:before="0" w:after="0"/>
        <w:ind w:left="800" w:right="0" w:hanging="560"/>
        <w:jc w:val="both"/>
        <w:rPr/>
      </w:pPr>
      <w:r>
        <w:rPr>
          <w:rFonts w:ascii="標楷體" w:hAnsi="標楷體" w:eastAsia="標楷體"/>
          <w:color w:val="000000"/>
          <w:sz w:val="28"/>
        </w:rPr>
        <w:t>二、</w:t>
      </w:r>
      <w:r>
        <w:rPr>
          <w:rFonts w:ascii="標楷體" w:hAnsi="標楷體" w:eastAsia="標楷體"/>
          <w:sz w:val="28"/>
          <w:szCs w:val="28"/>
        </w:rPr>
        <w:t>臺南市推展家庭教育補助及獎勵辦法</w:t>
      </w:r>
      <w:r>
        <w:rPr>
          <w:rFonts w:eastAsia="標楷體" w:ascii="標楷體" w:hAnsi="標楷體"/>
          <w:sz w:val="28"/>
          <w:szCs w:val="28"/>
          <w:lang w:val="en-US"/>
        </w:rPr>
        <w:t>(</w:t>
      </w:r>
      <w:r>
        <w:rPr>
          <w:rFonts w:ascii="標楷體" w:hAnsi="標楷體" w:eastAsia="標楷體"/>
          <w:sz w:val="28"/>
          <w:szCs w:val="28"/>
        </w:rPr>
        <w:t>以下簡稱本辦法</w:t>
      </w:r>
      <w:r>
        <w:rPr>
          <w:rFonts w:eastAsia="標楷體" w:ascii="標楷體" w:hAnsi="標楷體"/>
          <w:sz w:val="28"/>
          <w:szCs w:val="28"/>
          <w:lang w:val="en-US"/>
        </w:rPr>
        <w:t>)</w:t>
      </w:r>
      <w:r>
        <w:rPr>
          <w:rFonts w:eastAsia="標楷體" w:ascii="標楷體" w:hAnsi="標楷體"/>
          <w:sz w:val="28"/>
          <w:szCs w:val="28"/>
        </w:rPr>
        <w:t xml:space="preserve"> </w:t>
      </w:r>
      <w:r>
        <w:rPr>
          <w:rFonts w:ascii="標楷體" w:hAnsi="標楷體" w:eastAsia="標楷體"/>
          <w:sz w:val="28"/>
          <w:szCs w:val="28"/>
        </w:rPr>
        <w:t>第</w:t>
      </w:r>
      <w:r>
        <w:rPr>
          <w:rFonts w:eastAsia="標楷體" w:ascii="標楷體" w:hAnsi="標楷體"/>
          <w:sz w:val="28"/>
          <w:szCs w:val="28"/>
        </w:rPr>
        <w:t>3</w:t>
      </w:r>
      <w:r>
        <w:rPr>
          <w:rFonts w:ascii="標楷體" w:hAnsi="標楷體" w:eastAsia="標楷體"/>
          <w:sz w:val="28"/>
          <w:szCs w:val="28"/>
        </w:rPr>
        <w:t>條、</w:t>
      </w:r>
      <w:r>
        <w:rPr>
          <w:rFonts w:ascii="標楷體" w:hAnsi="標楷體" w:eastAsia="標楷體"/>
          <w:sz w:val="28"/>
          <w:szCs w:val="28"/>
        </w:rPr>
        <w:t>第</w:t>
      </w:r>
      <w:r>
        <w:rPr>
          <w:rFonts w:eastAsia="標楷體" w:ascii="標楷體" w:hAnsi="標楷體"/>
          <w:sz w:val="28"/>
          <w:szCs w:val="28"/>
        </w:rPr>
        <w:t>6</w:t>
      </w:r>
      <w:r>
        <w:rPr>
          <w:rFonts w:ascii="標楷體" w:hAnsi="標楷體" w:eastAsia="標楷體"/>
          <w:sz w:val="28"/>
          <w:szCs w:val="28"/>
        </w:rPr>
        <w:t>條及第</w:t>
      </w:r>
      <w:r>
        <w:rPr>
          <w:rFonts w:eastAsia="標楷體" w:ascii="標楷體" w:hAnsi="標楷體"/>
          <w:sz w:val="28"/>
          <w:szCs w:val="28"/>
        </w:rPr>
        <w:t>9</w:t>
      </w:r>
      <w:r>
        <w:rPr>
          <w:rFonts w:ascii="標楷體" w:hAnsi="標楷體" w:eastAsia="標楷體"/>
          <w:sz w:val="28"/>
          <w:szCs w:val="28"/>
        </w:rPr>
        <w:t>條</w:t>
      </w:r>
      <w:r>
        <w:rPr>
          <w:rFonts w:ascii="標楷體" w:hAnsi="標楷體" w:eastAsia="標楷體"/>
          <w:color w:val="000000"/>
          <w:sz w:val="28"/>
        </w:rPr>
        <w:t>。</w:t>
      </w:r>
    </w:p>
    <w:p>
      <w:pPr>
        <w:pStyle w:val="Style19"/>
        <w:bidi w:val="0"/>
        <w:spacing w:lineRule="atLeast" w:line="440" w:before="0" w:after="0"/>
        <w:jc w:val="both"/>
        <w:rPr>
          <w:rFonts w:ascii="標楷體" w:hAnsi="標楷體" w:eastAsia="標楷體"/>
          <w:b/>
          <w:color w:val="000000"/>
          <w:sz w:val="28"/>
        </w:rPr>
      </w:pPr>
      <w:r>
        <w:rPr>
          <w:rFonts w:ascii="標楷體" w:hAnsi="標楷體" w:eastAsia="標楷體"/>
          <w:b/>
          <w:color w:val="000000"/>
          <w:sz w:val="28"/>
        </w:rPr>
        <w:t>貳、目的</w:t>
      </w:r>
    </w:p>
    <w:p>
      <w:pPr>
        <w:pStyle w:val="Style19"/>
        <w:bidi w:val="0"/>
        <w:spacing w:lineRule="atLeast" w:line="440" w:before="0" w:after="0"/>
        <w:ind w:left="800" w:right="0" w:hanging="560"/>
        <w:jc w:val="both"/>
        <w:rPr>
          <w:rFonts w:ascii="標楷體" w:hAnsi="標楷體" w:eastAsia="標楷體"/>
          <w:color w:val="000000"/>
          <w:sz w:val="28"/>
        </w:rPr>
      </w:pPr>
      <w:r>
        <w:rPr>
          <w:rFonts w:ascii="標楷體" w:hAnsi="標楷體" w:eastAsia="標楷體"/>
          <w:color w:val="000000"/>
          <w:sz w:val="28"/>
        </w:rPr>
        <w:t>一、為鼓勵本市推展家庭教育個人暨團體服務士氣，提升服務效能。</w:t>
      </w:r>
    </w:p>
    <w:p>
      <w:pPr>
        <w:pStyle w:val="Style19"/>
        <w:bidi w:val="0"/>
        <w:spacing w:lineRule="atLeast" w:line="440" w:before="0" w:after="0"/>
        <w:ind w:left="800" w:right="0" w:hanging="560"/>
        <w:jc w:val="both"/>
        <w:rPr>
          <w:rFonts w:ascii="標楷體" w:hAnsi="標楷體" w:eastAsia="標楷體"/>
          <w:color w:val="000000"/>
          <w:sz w:val="28"/>
        </w:rPr>
      </w:pPr>
      <w:r>
        <w:rPr>
          <w:rFonts w:ascii="標楷體" w:hAnsi="標楷體" w:eastAsia="標楷體"/>
          <w:color w:val="000000"/>
          <w:sz w:val="28"/>
        </w:rPr>
        <w:t>二、配合教育部每兩年（民國奇數年）表揚推展家庭教育績優個人暨團體計畫，辦理本市薦選活動。</w:t>
      </w:r>
    </w:p>
    <w:p>
      <w:pPr>
        <w:pStyle w:val="Style19"/>
        <w:bidi w:val="0"/>
        <w:spacing w:lineRule="atLeast" w:line="440" w:before="0" w:after="0"/>
        <w:jc w:val="both"/>
        <w:rPr>
          <w:rFonts w:ascii="標楷體" w:hAnsi="標楷體" w:eastAsia="標楷體"/>
          <w:b/>
          <w:color w:val="000000"/>
          <w:sz w:val="28"/>
        </w:rPr>
      </w:pPr>
      <w:r>
        <w:rPr>
          <w:rFonts w:ascii="標楷體" w:hAnsi="標楷體" w:eastAsia="標楷體"/>
          <w:b/>
          <w:color w:val="000000"/>
          <w:sz w:val="28"/>
        </w:rPr>
        <w:t>參、辦理單位</w:t>
      </w:r>
    </w:p>
    <w:p>
      <w:pPr>
        <w:pStyle w:val="Style19"/>
        <w:bidi w:val="0"/>
        <w:spacing w:lineRule="atLeast" w:line="440" w:before="0" w:after="0"/>
        <w:ind w:left="240" w:right="0" w:hanging="0"/>
        <w:jc w:val="both"/>
        <w:rPr>
          <w:rFonts w:ascii="標楷體" w:hAnsi="標楷體" w:eastAsia="標楷體"/>
          <w:color w:val="000000"/>
          <w:sz w:val="28"/>
        </w:rPr>
      </w:pPr>
      <w:r>
        <w:rPr>
          <w:rFonts w:ascii="標楷體" w:hAnsi="標楷體" w:eastAsia="標楷體"/>
          <w:color w:val="000000"/>
          <w:sz w:val="28"/>
        </w:rPr>
        <w:t>一、指導單位：教育部、臺南市政府</w:t>
      </w:r>
      <w:r>
        <w:rPr>
          <w:rFonts w:eastAsia="標楷體" w:ascii="標楷體" w:hAnsi="標楷體"/>
          <w:color w:val="000000"/>
          <w:sz w:val="28"/>
          <w:lang w:val="en-US"/>
        </w:rPr>
        <w:t>(</w:t>
      </w:r>
      <w:r>
        <w:rPr>
          <w:rFonts w:ascii="標楷體" w:hAnsi="標楷體" w:eastAsia="標楷體"/>
          <w:color w:val="000000"/>
          <w:sz w:val="28"/>
        </w:rPr>
        <w:t>以下簡稱本府</w:t>
      </w:r>
      <w:r>
        <w:rPr>
          <w:rFonts w:eastAsia="標楷體" w:ascii="標楷體" w:hAnsi="標楷體"/>
          <w:color w:val="000000"/>
          <w:sz w:val="28"/>
          <w:lang w:val="en-US"/>
        </w:rPr>
        <w:t>)</w:t>
      </w:r>
      <w:r>
        <w:rPr>
          <w:rFonts w:ascii="標楷體" w:hAnsi="標楷體" w:eastAsia="標楷體"/>
          <w:color w:val="000000"/>
          <w:sz w:val="28"/>
        </w:rPr>
        <w:t>教育局</w:t>
      </w:r>
    </w:p>
    <w:p>
      <w:pPr>
        <w:pStyle w:val="Style19"/>
        <w:bidi w:val="0"/>
        <w:spacing w:lineRule="atLeast" w:line="440" w:before="0" w:after="0"/>
        <w:ind w:left="240" w:right="0" w:hanging="0"/>
        <w:jc w:val="both"/>
        <w:rPr>
          <w:rFonts w:ascii="標楷體" w:hAnsi="標楷體" w:eastAsia="標楷體"/>
          <w:color w:val="000000"/>
        </w:rPr>
      </w:pPr>
      <w:r>
        <w:rPr>
          <w:rFonts w:ascii="標楷體" w:hAnsi="標楷體" w:eastAsia="標楷體"/>
          <w:color w:val="000000"/>
          <w:sz w:val="28"/>
        </w:rPr>
        <w:t>二、主辦單位：臺南市家庭教育中心</w:t>
      </w:r>
      <w:r>
        <w:rPr>
          <w:rFonts w:eastAsia="標楷體" w:ascii="標楷體" w:hAnsi="標楷體"/>
          <w:color w:val="000000"/>
          <w:sz w:val="28"/>
          <w:lang w:val="en-US"/>
        </w:rPr>
        <w:t>(</w:t>
      </w:r>
      <w:r>
        <w:rPr>
          <w:rFonts w:ascii="標楷體" w:hAnsi="標楷體" w:eastAsia="標楷體"/>
          <w:color w:val="000000"/>
          <w:sz w:val="28"/>
        </w:rPr>
        <w:t>以下簡稱本中心</w:t>
      </w:r>
      <w:r>
        <w:rPr>
          <w:rFonts w:eastAsia="標楷體" w:ascii="標楷體" w:hAnsi="標楷體"/>
          <w:color w:val="000000"/>
          <w:sz w:val="28"/>
          <w:lang w:val="en-US"/>
        </w:rPr>
        <w:t>)</w:t>
      </w:r>
    </w:p>
    <w:p>
      <w:pPr>
        <w:pStyle w:val="Style19"/>
        <w:bidi w:val="0"/>
        <w:spacing w:lineRule="atLeast" w:line="440" w:before="0" w:after="0"/>
        <w:jc w:val="both"/>
        <w:rPr>
          <w:rFonts w:ascii="標楷體" w:hAnsi="標楷體" w:eastAsia="標楷體"/>
          <w:b/>
          <w:color w:val="000000"/>
          <w:sz w:val="28"/>
        </w:rPr>
      </w:pPr>
      <w:r>
        <w:rPr>
          <w:rFonts w:ascii="標楷體" w:hAnsi="標楷體" w:eastAsia="標楷體"/>
          <w:b/>
          <w:color w:val="000000"/>
          <w:sz w:val="28"/>
        </w:rPr>
        <w:t>肆、獎勵對象</w:t>
      </w:r>
    </w:p>
    <w:p>
      <w:pPr>
        <w:pStyle w:val="Style19"/>
        <w:bidi w:val="0"/>
        <w:spacing w:lineRule="atLeast" w:line="440" w:before="0" w:after="0"/>
        <w:ind w:left="2202" w:right="0" w:hanging="1962"/>
        <w:jc w:val="both"/>
        <w:rPr>
          <w:rFonts w:ascii="標楷體" w:hAnsi="標楷體" w:eastAsia="標楷體"/>
          <w:b w:val="false"/>
          <w:b w:val="false"/>
          <w:bCs w:val="false"/>
          <w:sz w:val="28"/>
          <w:szCs w:val="28"/>
        </w:rPr>
      </w:pPr>
      <w:r>
        <w:rPr>
          <w:rFonts w:ascii="標楷體" w:hAnsi="標楷體" w:eastAsia="標楷體"/>
          <w:b w:val="false"/>
          <w:bCs w:val="false"/>
          <w:sz w:val="28"/>
          <w:szCs w:val="28"/>
        </w:rPr>
        <w:t>一、機關：本府所屬機關。</w:t>
      </w:r>
    </w:p>
    <w:p>
      <w:pPr>
        <w:pStyle w:val="Style19"/>
        <w:bidi w:val="0"/>
        <w:spacing w:lineRule="atLeast" w:line="440" w:before="0" w:after="0"/>
        <w:ind w:left="210" w:right="0" w:hanging="0"/>
        <w:rPr>
          <w:rFonts w:eastAsia="標楷體"/>
          <w:sz w:val="28"/>
        </w:rPr>
      </w:pPr>
      <w:r>
        <w:rPr>
          <w:rFonts w:eastAsia="標楷體"/>
          <w:sz w:val="28"/>
        </w:rPr>
        <w:t>二、機構：本府所屬社會教育機構及教保服務機構。</w:t>
      </w:r>
    </w:p>
    <w:p>
      <w:pPr>
        <w:pStyle w:val="Style19"/>
        <w:bidi w:val="0"/>
        <w:spacing w:lineRule="atLeast" w:line="440" w:before="0" w:after="0"/>
        <w:ind w:left="210" w:right="0" w:hanging="0"/>
        <w:rPr>
          <w:rFonts w:eastAsia="標楷體"/>
          <w:sz w:val="28"/>
        </w:rPr>
      </w:pPr>
      <w:r>
        <w:rPr>
          <w:rFonts w:eastAsia="標楷體"/>
          <w:sz w:val="28"/>
        </w:rPr>
        <w:t>三、學校：本市公私立中學及小學。</w:t>
      </w:r>
    </w:p>
    <w:p>
      <w:pPr>
        <w:pStyle w:val="Style19"/>
        <w:bidi w:val="0"/>
        <w:spacing w:lineRule="atLeast" w:line="440" w:before="0" w:after="0"/>
        <w:ind w:left="210" w:right="0" w:hanging="0"/>
        <w:rPr>
          <w:rFonts w:eastAsia="標楷體"/>
          <w:sz w:val="28"/>
        </w:rPr>
      </w:pPr>
      <w:r>
        <w:rPr>
          <w:rFonts w:eastAsia="標楷體"/>
          <w:sz w:val="28"/>
        </w:rPr>
        <w:t>四、法人及團體：主事務所設址於本市之法人或團體。</w:t>
      </w:r>
    </w:p>
    <w:p>
      <w:pPr>
        <w:pStyle w:val="Style19"/>
        <w:bidi w:val="0"/>
        <w:spacing w:lineRule="atLeast" w:line="440" w:before="0" w:after="0"/>
        <w:ind w:left="210" w:right="0" w:hanging="0"/>
        <w:rPr>
          <w:rFonts w:eastAsia="標楷體"/>
        </w:rPr>
      </w:pPr>
      <w:r>
        <w:rPr>
          <w:rFonts w:eastAsia="標楷體"/>
          <w:sz w:val="28"/>
        </w:rPr>
        <w:t>五、個人：設籍於本市之成年市民。</w:t>
      </w:r>
      <w:r>
        <w:rPr>
          <w:rFonts w:eastAsia="標楷體"/>
        </w:rPr>
        <w:t xml:space="preserve"> </w:t>
      </w:r>
    </w:p>
    <w:p>
      <w:pPr>
        <w:pStyle w:val="Style19"/>
        <w:tabs>
          <w:tab w:val="clear" w:pos="480"/>
        </w:tabs>
        <w:bidi w:val="0"/>
        <w:spacing w:lineRule="atLeast" w:line="440" w:before="0" w:after="0"/>
        <w:ind w:left="1890" w:right="0" w:hanging="1890"/>
        <w:jc w:val="both"/>
        <w:rPr/>
      </w:pPr>
      <w:r>
        <w:rPr>
          <w:rFonts w:ascii="標楷體" w:hAnsi="標楷體" w:eastAsia="標楷體"/>
          <w:b/>
          <w:color w:val="000000"/>
          <w:sz w:val="28"/>
        </w:rPr>
        <w:t>伍、推薦標準：</w:t>
      </w:r>
      <w:r>
        <w:rPr>
          <w:rFonts w:ascii="標楷體" w:hAnsi="標楷體" w:eastAsia="標楷體"/>
          <w:b w:val="false"/>
          <w:bCs w:val="false"/>
          <w:sz w:val="28"/>
          <w:szCs w:val="28"/>
        </w:rPr>
        <w:t>受推薦之對象於</w:t>
      </w:r>
      <w:r>
        <w:rPr>
          <w:rFonts w:eastAsia="標楷體" w:ascii="標楷體" w:hAnsi="標楷體"/>
          <w:b w:val="false"/>
          <w:bCs w:val="false"/>
          <w:sz w:val="28"/>
          <w:szCs w:val="28"/>
          <w:lang w:val="en-US"/>
        </w:rPr>
        <w:t>109</w:t>
      </w:r>
      <w:r>
        <w:rPr>
          <w:rFonts w:ascii="標楷體" w:hAnsi="標楷體" w:eastAsia="標楷體"/>
          <w:b w:val="false"/>
          <w:bCs w:val="false"/>
          <w:sz w:val="28"/>
          <w:szCs w:val="28"/>
        </w:rPr>
        <w:t>年</w:t>
      </w:r>
      <w:r>
        <w:rPr>
          <w:rFonts w:eastAsia="標楷體" w:ascii="標楷體" w:hAnsi="標楷體"/>
          <w:b w:val="false"/>
          <w:bCs w:val="false"/>
          <w:sz w:val="28"/>
          <w:szCs w:val="28"/>
          <w:lang w:val="en-US"/>
        </w:rPr>
        <w:t>1</w:t>
      </w:r>
      <w:r>
        <w:rPr>
          <w:rFonts w:ascii="標楷體" w:hAnsi="標楷體" w:eastAsia="標楷體"/>
          <w:b w:val="false"/>
          <w:bCs w:val="false"/>
          <w:sz w:val="28"/>
          <w:szCs w:val="28"/>
        </w:rPr>
        <w:t>月</w:t>
      </w:r>
      <w:r>
        <w:rPr>
          <w:rFonts w:eastAsia="標楷體" w:ascii="標楷體" w:hAnsi="標楷體"/>
          <w:b w:val="false"/>
          <w:bCs w:val="false"/>
          <w:sz w:val="28"/>
          <w:szCs w:val="28"/>
          <w:lang w:val="en-US"/>
        </w:rPr>
        <w:t>1</w:t>
      </w:r>
      <w:r>
        <w:rPr>
          <w:rFonts w:ascii="標楷體" w:hAnsi="標楷體" w:eastAsia="標楷體"/>
          <w:b w:val="false"/>
          <w:bCs w:val="false"/>
          <w:sz w:val="28"/>
          <w:szCs w:val="28"/>
        </w:rPr>
        <w:t>日至</w:t>
      </w:r>
      <w:r>
        <w:rPr>
          <w:rFonts w:eastAsia="標楷體" w:ascii="標楷體" w:hAnsi="標楷體"/>
          <w:b w:val="false"/>
          <w:bCs w:val="false"/>
          <w:sz w:val="28"/>
          <w:szCs w:val="28"/>
          <w:lang w:val="en-US"/>
        </w:rPr>
        <w:t>110</w:t>
      </w:r>
      <w:r>
        <w:rPr>
          <w:rFonts w:ascii="標楷體" w:hAnsi="標楷體" w:eastAsia="標楷體"/>
          <w:b w:val="false"/>
          <w:bCs w:val="false"/>
          <w:sz w:val="28"/>
          <w:szCs w:val="28"/>
        </w:rPr>
        <w:t>年</w:t>
      </w:r>
      <w:r>
        <w:rPr>
          <w:rFonts w:eastAsia="標楷體" w:ascii="標楷體" w:hAnsi="標楷體"/>
          <w:b w:val="false"/>
          <w:bCs w:val="false"/>
          <w:sz w:val="28"/>
          <w:szCs w:val="28"/>
          <w:lang w:val="en-US"/>
        </w:rPr>
        <w:t>12</w:t>
      </w:r>
      <w:r>
        <w:rPr>
          <w:rFonts w:ascii="標楷體" w:hAnsi="標楷體" w:eastAsia="標楷體"/>
          <w:b w:val="false"/>
          <w:bCs w:val="false"/>
          <w:sz w:val="28"/>
          <w:szCs w:val="28"/>
        </w:rPr>
        <w:t>月</w:t>
      </w:r>
      <w:r>
        <w:rPr>
          <w:rFonts w:eastAsia="標楷體" w:ascii="標楷體" w:hAnsi="標楷體"/>
          <w:b w:val="false"/>
          <w:bCs w:val="false"/>
          <w:sz w:val="28"/>
          <w:szCs w:val="28"/>
          <w:lang w:val="en-US"/>
        </w:rPr>
        <w:t>31</w:t>
      </w:r>
      <w:r>
        <w:rPr>
          <w:rFonts w:ascii="標楷體" w:hAnsi="標楷體" w:eastAsia="標楷體"/>
          <w:b w:val="false"/>
          <w:bCs w:val="false"/>
          <w:sz w:val="28"/>
          <w:szCs w:val="28"/>
        </w:rPr>
        <w:t>日，連續</w:t>
      </w:r>
      <w:r>
        <w:rPr>
          <w:rFonts w:eastAsia="標楷體" w:ascii="標楷體" w:hAnsi="標楷體"/>
          <w:b w:val="false"/>
          <w:bCs w:val="false"/>
          <w:sz w:val="28"/>
          <w:szCs w:val="28"/>
          <w:lang w:val="en-US"/>
        </w:rPr>
        <w:t>2</w:t>
      </w:r>
      <w:r>
        <w:rPr>
          <w:rFonts w:ascii="標楷體" w:hAnsi="標楷體" w:eastAsia="標楷體"/>
          <w:b w:val="false"/>
          <w:bCs w:val="false"/>
          <w:sz w:val="28"/>
          <w:szCs w:val="28"/>
        </w:rPr>
        <w:t>年以上從事下列家庭教育事務有具體成效者：</w:t>
      </w:r>
      <w:r>
        <w:rPr>
          <w:b/>
          <w:szCs w:val="28"/>
        </w:rPr>
        <w:t xml:space="preserve"> </w:t>
      </w:r>
    </w:p>
    <w:p>
      <w:pPr>
        <w:pStyle w:val="Style19"/>
        <w:bidi w:val="0"/>
        <w:spacing w:lineRule="atLeast" w:line="440" w:before="0" w:after="0"/>
        <w:ind w:left="239" w:right="0" w:hanging="0"/>
        <w:rPr>
          <w:rFonts w:ascii="標楷體" w:hAnsi="標楷體" w:eastAsia="標楷體"/>
          <w:color w:val="000000"/>
          <w:sz w:val="28"/>
          <w:szCs w:val="28"/>
        </w:rPr>
      </w:pPr>
      <w:r>
        <w:rPr>
          <w:rFonts w:ascii="標楷體" w:hAnsi="標楷體" w:eastAsia="標楷體"/>
          <w:color w:val="000000"/>
          <w:sz w:val="28"/>
          <w:szCs w:val="28"/>
        </w:rPr>
        <w:t>一、推展各類家庭教育活動事項。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二</w:t>
      </w:r>
      <w:r>
        <w:rPr>
          <w:rFonts w:ascii="標楷體" w:hAnsi="標楷體" w:eastAsia="標楷體"/>
          <w:color w:val="000000"/>
          <w:sz w:val="28"/>
          <w:szCs w:val="28"/>
          <w:lang w:val="en-US"/>
        </w:rPr>
        <w:t>、</w:t>
      </w:r>
      <w:r>
        <w:rPr>
          <w:rFonts w:ascii="標楷體" w:hAnsi="標楷體" w:eastAsia="標楷體"/>
          <w:color w:val="000000"/>
          <w:sz w:val="28"/>
          <w:szCs w:val="28"/>
        </w:rPr>
        <w:t>推展家庭教育專職人員、志願工作人員及行政人員培訓事項。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三</w:t>
      </w:r>
      <w:r>
        <w:rPr>
          <w:rFonts w:ascii="標楷體" w:hAnsi="標楷體" w:eastAsia="標楷體"/>
          <w:color w:val="000000"/>
          <w:sz w:val="28"/>
          <w:szCs w:val="28"/>
          <w:lang w:val="en-US"/>
        </w:rPr>
        <w:t>、</w:t>
      </w:r>
      <w:r>
        <w:rPr>
          <w:rFonts w:ascii="標楷體" w:hAnsi="標楷體" w:eastAsia="標楷體"/>
          <w:color w:val="000000"/>
          <w:sz w:val="28"/>
          <w:szCs w:val="28"/>
        </w:rPr>
        <w:t>推展高級中等以下學校之家庭教育事項。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四</w:t>
      </w:r>
      <w:r>
        <w:rPr>
          <w:rFonts w:ascii="標楷體" w:hAnsi="標楷體" w:eastAsia="標楷體"/>
          <w:color w:val="000000"/>
          <w:sz w:val="28"/>
          <w:szCs w:val="28"/>
          <w:lang w:val="en-US"/>
        </w:rPr>
        <w:t>、</w:t>
      </w:r>
      <w:r>
        <w:rPr>
          <w:rFonts w:ascii="標楷體" w:hAnsi="標楷體" w:eastAsia="標楷體"/>
          <w:color w:val="000000"/>
          <w:sz w:val="28"/>
          <w:szCs w:val="28"/>
        </w:rPr>
        <w:t>推展婚前及婚姻教育事項。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五</w:t>
      </w:r>
      <w:r>
        <w:rPr>
          <w:rFonts w:ascii="標楷體" w:hAnsi="標楷體" w:eastAsia="標楷體"/>
          <w:color w:val="000000"/>
          <w:sz w:val="28"/>
          <w:szCs w:val="28"/>
          <w:lang w:val="en-US"/>
        </w:rPr>
        <w:t>、</w:t>
      </w:r>
      <w:r>
        <w:rPr>
          <w:rFonts w:ascii="標楷體" w:hAnsi="標楷體" w:eastAsia="標楷體"/>
          <w:color w:val="000000"/>
          <w:sz w:val="28"/>
          <w:szCs w:val="28"/>
        </w:rPr>
        <w:t>推展重大違規或特殊行為學生家長或監護人之家庭教育事項。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六</w:t>
      </w:r>
      <w:r>
        <w:rPr>
          <w:rFonts w:ascii="標楷體" w:hAnsi="標楷體" w:eastAsia="標楷體"/>
          <w:color w:val="000000"/>
          <w:sz w:val="28"/>
          <w:szCs w:val="28"/>
          <w:lang w:val="en-US"/>
        </w:rPr>
        <w:t>、</w:t>
      </w:r>
      <w:r>
        <w:rPr>
          <w:rFonts w:ascii="標楷體" w:hAnsi="標楷體" w:eastAsia="標楷體"/>
          <w:color w:val="000000"/>
          <w:sz w:val="28"/>
          <w:szCs w:val="28"/>
        </w:rPr>
        <w:t>研發各類家庭教育課程或培訓教材事項。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七</w:t>
      </w:r>
      <w:r>
        <w:rPr>
          <w:rFonts w:ascii="標楷體" w:hAnsi="標楷體" w:eastAsia="標楷體"/>
          <w:color w:val="000000"/>
          <w:sz w:val="28"/>
          <w:szCs w:val="28"/>
          <w:lang w:val="en-US"/>
        </w:rPr>
        <w:t>、</w:t>
      </w:r>
      <w:r>
        <w:rPr>
          <w:rFonts w:ascii="標楷體" w:hAnsi="標楷體" w:eastAsia="標楷體"/>
          <w:color w:val="000000"/>
          <w:sz w:val="28"/>
          <w:szCs w:val="28"/>
        </w:rPr>
        <w:t>推行家庭教育之研究、調查或出版專著事項。</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八</w:t>
      </w:r>
      <w:r>
        <w:rPr>
          <w:rFonts w:ascii="標楷體" w:hAnsi="標楷體" w:eastAsia="標楷體"/>
          <w:color w:val="000000"/>
          <w:sz w:val="28"/>
          <w:szCs w:val="28"/>
          <w:lang w:val="en-US"/>
        </w:rPr>
        <w:t>、</w:t>
      </w:r>
      <w:r>
        <w:rPr>
          <w:rFonts w:ascii="標楷體" w:hAnsi="標楷體" w:eastAsia="標楷體"/>
          <w:color w:val="000000"/>
          <w:sz w:val="28"/>
          <w:szCs w:val="28"/>
        </w:rPr>
        <w:t>策劃促成或提供個人及社會資源，協助推展家庭教育工作。</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九</w:t>
      </w:r>
      <w:r>
        <w:rPr>
          <w:rFonts w:ascii="標楷體" w:hAnsi="標楷體" w:eastAsia="標楷體"/>
          <w:color w:val="000000"/>
          <w:sz w:val="28"/>
          <w:szCs w:val="28"/>
          <w:lang w:val="en-US"/>
        </w:rPr>
        <w:t>、</w:t>
      </w:r>
      <w:r>
        <w:rPr>
          <w:rFonts w:ascii="標楷體" w:hAnsi="標楷體" w:eastAsia="標楷體"/>
          <w:color w:val="000000"/>
          <w:sz w:val="28"/>
          <w:szCs w:val="28"/>
        </w:rPr>
        <w:t>推展優先接受家庭教育服務對象之服務措施。</w:t>
      </w:r>
    </w:p>
    <w:p>
      <w:pPr>
        <w:pStyle w:val="Style19"/>
        <w:bidi w:val="0"/>
        <w:spacing w:lineRule="atLeast" w:line="440" w:before="0" w:after="0"/>
        <w:ind w:left="239" w:right="0" w:hanging="0"/>
        <w:rPr>
          <w:rFonts w:ascii="標楷體" w:hAnsi="標楷體" w:eastAsia="標楷體"/>
          <w:sz w:val="28"/>
          <w:szCs w:val="28"/>
        </w:rPr>
      </w:pPr>
      <w:r>
        <w:rPr>
          <w:rFonts w:ascii="標楷體" w:hAnsi="標楷體" w:eastAsia="標楷體"/>
          <w:color w:val="000000"/>
          <w:sz w:val="28"/>
          <w:szCs w:val="28"/>
        </w:rPr>
        <w:t>十</w:t>
      </w:r>
      <w:r>
        <w:rPr>
          <w:rFonts w:ascii="標楷體" w:hAnsi="標楷體" w:eastAsia="標楷體"/>
          <w:color w:val="000000"/>
          <w:sz w:val="28"/>
          <w:szCs w:val="28"/>
          <w:lang w:val="en-US"/>
        </w:rPr>
        <w:t>、</w:t>
      </w:r>
      <w:r>
        <w:rPr>
          <w:rFonts w:ascii="標楷體" w:hAnsi="標楷體" w:eastAsia="標楷體"/>
          <w:color w:val="000000"/>
          <w:sz w:val="28"/>
          <w:szCs w:val="28"/>
        </w:rPr>
        <w:t>其他推展家庭教育相關事項有具體成效或貢獻者。</w:t>
      </w:r>
    </w:p>
    <w:p>
      <w:pPr>
        <w:pStyle w:val="Style19"/>
        <w:bidi w:val="0"/>
        <w:spacing w:lineRule="atLeast" w:line="440" w:before="0" w:after="0"/>
        <w:ind w:left="561" w:right="0" w:hanging="561"/>
        <w:rPr>
          <w:rFonts w:ascii="標楷體" w:hAnsi="標楷體" w:eastAsia="標楷體"/>
          <w:b/>
          <w:sz w:val="28"/>
        </w:rPr>
      </w:pPr>
      <w:r>
        <w:rPr>
          <w:rFonts w:ascii="標楷體" w:hAnsi="標楷體" w:eastAsia="標楷體"/>
          <w:b/>
          <w:sz w:val="28"/>
        </w:rPr>
        <w:t>陸、表揚獎項及名額</w:t>
      </w:r>
    </w:p>
    <w:p>
      <w:pPr>
        <w:pStyle w:val="Style19"/>
        <w:bidi w:val="0"/>
        <w:spacing w:lineRule="atLeast" w:line="440" w:before="0" w:after="0"/>
        <w:ind w:left="800" w:right="0" w:hanging="560"/>
        <w:rPr>
          <w:rFonts w:ascii="標楷體" w:hAnsi="標楷體" w:eastAsia="標楷體"/>
        </w:rPr>
      </w:pPr>
      <w:r>
        <w:rPr>
          <w:rFonts w:ascii="標楷體" w:hAnsi="標楷體" w:eastAsia="標楷體"/>
          <w:sz w:val="28"/>
        </w:rPr>
        <w:t>一、績優個人獎：</w:t>
      </w:r>
      <w:r>
        <w:rPr>
          <w:rFonts w:eastAsia="標楷體" w:ascii="標楷體" w:hAnsi="標楷體"/>
          <w:sz w:val="28"/>
          <w:szCs w:val="28"/>
        </w:rPr>
        <w:t>6</w:t>
      </w:r>
      <w:r>
        <w:rPr>
          <w:rFonts w:ascii="標楷體" w:hAnsi="標楷體" w:eastAsia="標楷體"/>
          <w:sz w:val="28"/>
          <w:szCs w:val="28"/>
        </w:rPr>
        <w:t>名。</w:t>
      </w:r>
    </w:p>
    <w:p>
      <w:pPr>
        <w:pStyle w:val="Style19"/>
        <w:bidi w:val="0"/>
        <w:spacing w:lineRule="atLeast" w:line="440" w:before="0" w:after="0"/>
        <w:ind w:left="800" w:right="0" w:hanging="560"/>
        <w:rPr>
          <w:rFonts w:ascii="標楷體" w:hAnsi="標楷體" w:eastAsia="標楷體"/>
          <w:sz w:val="28"/>
          <w:szCs w:val="28"/>
        </w:rPr>
      </w:pPr>
      <w:r>
        <w:rPr>
          <w:rFonts w:ascii="標楷體" w:hAnsi="標楷體" w:eastAsia="標楷體"/>
          <w:sz w:val="28"/>
          <w:szCs w:val="28"/>
        </w:rPr>
        <w:t>二、績優團體獎：</w:t>
      </w:r>
      <w:r>
        <w:rPr>
          <w:rFonts w:eastAsia="標楷體" w:ascii="標楷體" w:hAnsi="標楷體"/>
          <w:sz w:val="28"/>
          <w:szCs w:val="28"/>
        </w:rPr>
        <w:t>3</w:t>
      </w:r>
      <w:r>
        <w:rPr>
          <w:rFonts w:ascii="標楷體" w:hAnsi="標楷體" w:eastAsia="標楷體"/>
          <w:sz w:val="28"/>
          <w:szCs w:val="28"/>
        </w:rPr>
        <w:t>個。</w:t>
      </w:r>
    </w:p>
    <w:p>
      <w:pPr>
        <w:pStyle w:val="Style19"/>
        <w:bidi w:val="0"/>
        <w:spacing w:before="0" w:after="0"/>
        <w:rPr>
          <w:rFonts w:ascii="標楷體" w:hAnsi="標楷體" w:eastAsia="標楷體"/>
          <w:b/>
          <w:sz w:val="28"/>
        </w:rPr>
      </w:pPr>
      <w:r>
        <w:rPr>
          <w:rFonts w:ascii="標楷體" w:hAnsi="標楷體" w:eastAsia="標楷體"/>
          <w:b/>
          <w:sz w:val="28"/>
        </w:rPr>
        <w:t>柒、申請與推薦方式</w:t>
      </w:r>
    </w:p>
    <w:p>
      <w:pPr>
        <w:pStyle w:val="Style19"/>
        <w:bidi w:val="0"/>
        <w:spacing w:lineRule="atLeast" w:line="440" w:before="0" w:after="0"/>
        <w:ind w:left="0" w:right="0" w:hanging="0"/>
        <w:jc w:val="both"/>
        <w:rPr>
          <w:rFonts w:ascii="標楷體" w:hAnsi="標楷體" w:eastAsia="標楷體"/>
        </w:rPr>
      </w:pPr>
      <w:r>
        <w:rPr>
          <w:rFonts w:ascii="標楷體" w:hAnsi="標楷體" w:eastAsia="標楷體"/>
          <w:sz w:val="28"/>
          <w:lang w:val="en-US"/>
        </w:rPr>
        <w:t xml:space="preserve">  </w:t>
      </w:r>
      <w:r>
        <w:rPr>
          <w:rFonts w:ascii="標楷體" w:hAnsi="標楷體" w:eastAsia="標楷體"/>
          <w:sz w:val="28"/>
        </w:rPr>
        <w:t>一、績優個人獎：每機關</w:t>
      </w:r>
      <w:r>
        <w:rPr>
          <w:rFonts w:ascii="標楷體" w:hAnsi="標楷體" w:eastAsia="標楷體"/>
          <w:sz w:val="28"/>
          <w:lang w:val="en-US"/>
        </w:rPr>
        <w:t>、機</w:t>
      </w:r>
      <w:r>
        <w:rPr>
          <w:rFonts w:ascii="標楷體" w:hAnsi="標楷體" w:eastAsia="標楷體"/>
          <w:sz w:val="28"/>
        </w:rPr>
        <w:t>構</w:t>
      </w:r>
      <w:r>
        <w:rPr>
          <w:rFonts w:ascii="標楷體" w:hAnsi="標楷體" w:eastAsia="標楷體"/>
          <w:lang w:val="en-US"/>
        </w:rPr>
        <w:t>、</w:t>
      </w:r>
      <w:r>
        <w:rPr>
          <w:rFonts w:ascii="標楷體" w:hAnsi="標楷體" w:eastAsia="標楷體"/>
          <w:sz w:val="28"/>
        </w:rPr>
        <w:t>學校、法人或團體</w:t>
      </w:r>
      <w:r>
        <w:rPr>
          <w:rFonts w:ascii="標楷體" w:hAnsi="標楷體" w:eastAsia="標楷體"/>
          <w:b/>
          <w:sz w:val="28"/>
          <w:highlight w:val="lightGray"/>
        </w:rPr>
        <w:t>至多推薦</w:t>
      </w:r>
      <w:r>
        <w:rPr>
          <w:rFonts w:eastAsia="標楷體" w:ascii="標楷體" w:hAnsi="標楷體"/>
          <w:b/>
          <w:sz w:val="28"/>
          <w:highlight w:val="lightGray"/>
          <w:lang w:val="en-US"/>
        </w:rPr>
        <w:t>3</w:t>
      </w:r>
      <w:r>
        <w:rPr>
          <w:rFonts w:ascii="標楷體" w:hAnsi="標楷體" w:eastAsia="標楷體"/>
          <w:b/>
          <w:sz w:val="28"/>
          <w:highlight w:val="lightGray"/>
        </w:rPr>
        <w:t>名</w:t>
      </w:r>
      <w:r>
        <w:rPr>
          <w:rFonts w:ascii="標楷體" w:hAnsi="標楷體" w:eastAsia="標楷體"/>
          <w:sz w:val="28"/>
        </w:rPr>
        <w:t>參與評選。</w:t>
      </w:r>
    </w:p>
    <w:p>
      <w:pPr>
        <w:pStyle w:val="Style19"/>
        <w:bidi w:val="0"/>
        <w:spacing w:lineRule="atLeast" w:line="440" w:before="0" w:after="0"/>
        <w:ind w:left="0" w:right="0" w:hanging="0"/>
        <w:jc w:val="both"/>
        <w:rPr>
          <w:rFonts w:ascii="標楷體" w:hAnsi="標楷體" w:eastAsia="標楷體"/>
          <w:b/>
          <w:sz w:val="28"/>
        </w:rPr>
      </w:pPr>
      <w:r>
        <w:rPr>
          <w:rFonts w:ascii="標楷體" w:hAnsi="標楷體" w:eastAsia="標楷體"/>
          <w:color w:val="000000"/>
          <w:sz w:val="28"/>
          <w:lang w:val="en-US"/>
        </w:rPr>
        <w:t xml:space="preserve">  </w:t>
      </w:r>
      <w:r>
        <w:rPr>
          <w:rFonts w:ascii="標楷體" w:hAnsi="標楷體" w:eastAsia="標楷體"/>
          <w:b w:val="false"/>
          <w:bCs w:val="false"/>
          <w:color w:val="000000"/>
          <w:sz w:val="28"/>
        </w:rPr>
        <w:t>二、</w:t>
      </w:r>
      <w:r>
        <w:rPr>
          <w:rFonts w:ascii="標楷體" w:hAnsi="標楷體" w:eastAsia="標楷體"/>
          <w:b w:val="false"/>
          <w:bCs w:val="false"/>
          <w:sz w:val="28"/>
        </w:rPr>
        <w:t>績優團體獎：每機關</w:t>
      </w:r>
      <w:r>
        <w:rPr>
          <w:rFonts w:ascii="標楷體" w:hAnsi="標楷體" w:eastAsia="標楷體"/>
          <w:b w:val="false"/>
          <w:bCs w:val="false"/>
          <w:sz w:val="28"/>
          <w:lang w:val="en-US"/>
        </w:rPr>
        <w:t>、機</w:t>
      </w:r>
      <w:r>
        <w:rPr>
          <w:rFonts w:ascii="標楷體" w:hAnsi="標楷體" w:eastAsia="標楷體"/>
          <w:b w:val="false"/>
          <w:bCs w:val="false"/>
          <w:sz w:val="28"/>
        </w:rPr>
        <w:t>構</w:t>
      </w:r>
      <w:r>
        <w:rPr>
          <w:rFonts w:ascii="標楷體" w:hAnsi="標楷體" w:eastAsia="標楷體"/>
          <w:b w:val="false"/>
          <w:bCs w:val="false"/>
          <w:sz w:val="28"/>
          <w:lang w:val="en-US"/>
        </w:rPr>
        <w:t>、</w:t>
      </w:r>
      <w:r>
        <w:rPr>
          <w:rFonts w:ascii="標楷體" w:hAnsi="標楷體" w:eastAsia="標楷體"/>
          <w:b w:val="false"/>
          <w:bCs w:val="false"/>
          <w:sz w:val="28"/>
        </w:rPr>
        <w:t>學校、法人或團體</w:t>
      </w:r>
      <w:r>
        <w:rPr>
          <w:rFonts w:ascii="標楷體" w:hAnsi="標楷體" w:eastAsia="標楷體"/>
          <w:b/>
          <w:sz w:val="28"/>
          <w:highlight w:val="lightGray"/>
        </w:rPr>
        <w:t>至多推薦</w:t>
      </w:r>
      <w:r>
        <w:rPr>
          <w:rFonts w:eastAsia="標楷體" w:ascii="標楷體" w:hAnsi="標楷體"/>
          <w:b/>
          <w:sz w:val="28"/>
          <w:highlight w:val="lightGray"/>
          <w:lang w:val="en-US"/>
        </w:rPr>
        <w:t>1</w:t>
      </w:r>
      <w:r>
        <w:rPr>
          <w:rFonts w:ascii="標楷體" w:hAnsi="標楷體" w:eastAsia="標楷體"/>
          <w:b/>
          <w:sz w:val="28"/>
          <w:highlight w:val="lightGray"/>
          <w:lang w:val="en-US"/>
        </w:rPr>
        <w:t>個</w:t>
      </w:r>
      <w:r>
        <w:rPr>
          <w:rFonts w:ascii="標楷體" w:hAnsi="標楷體" w:eastAsia="標楷體"/>
          <w:b w:val="false"/>
          <w:bCs w:val="false"/>
          <w:sz w:val="28"/>
        </w:rPr>
        <w:t>參與評選。</w:t>
      </w:r>
    </w:p>
    <w:p>
      <w:pPr>
        <w:pStyle w:val="Style19"/>
        <w:bidi w:val="0"/>
        <w:spacing w:lineRule="atLeast" w:line="440" w:before="0" w:after="0"/>
        <w:rPr>
          <w:rFonts w:ascii="標楷體" w:hAnsi="標楷體" w:eastAsia="標楷體"/>
          <w:b/>
          <w:sz w:val="28"/>
        </w:rPr>
      </w:pPr>
      <w:r>
        <w:rPr>
          <w:rFonts w:ascii="標楷體" w:hAnsi="標楷體" w:eastAsia="標楷體"/>
          <w:lang w:eastAsia="zh-TW"/>
        </w:rPr>
        <w:t xml:space="preserve"> </w:t>
      </w:r>
      <w:r>
        <w:rPr>
          <w:rFonts w:ascii="標楷體" w:hAnsi="標楷體" w:eastAsia="標楷體"/>
          <w:b w:val="false"/>
          <w:bCs w:val="false"/>
          <w:lang w:eastAsia="zh-TW"/>
        </w:rPr>
        <w:t xml:space="preserve"> </w:t>
      </w:r>
      <w:r>
        <w:rPr>
          <w:rFonts w:ascii="標楷體" w:hAnsi="標楷體" w:eastAsia="標楷體"/>
          <w:b w:val="false"/>
          <w:bCs w:val="false"/>
          <w:sz w:val="28"/>
          <w:lang w:eastAsia="zh-TW"/>
        </w:rPr>
        <w:t>三</w:t>
      </w:r>
      <w:r>
        <w:rPr>
          <w:rFonts w:ascii="標楷體" w:hAnsi="標楷體" w:eastAsia="標楷體"/>
          <w:b w:val="false"/>
          <w:bCs w:val="false"/>
          <w:sz w:val="28"/>
          <w:lang w:eastAsia="en-US"/>
        </w:rPr>
        <w:t>、</w:t>
      </w:r>
      <w:r>
        <w:rPr>
          <w:rFonts w:ascii="標楷體" w:hAnsi="標楷體" w:eastAsia="標楷體"/>
          <w:b w:val="false"/>
          <w:bCs w:val="false"/>
          <w:sz w:val="28"/>
        </w:rPr>
        <w:t>送審資料注意事項</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一</w:t>
      </w:r>
      <w:r>
        <w:rPr>
          <w:rFonts w:eastAsia="標楷體" w:ascii="標楷體" w:hAnsi="標楷體"/>
          <w:sz w:val="28"/>
          <w:szCs w:val="28"/>
          <w:lang w:val="en-US"/>
        </w:rPr>
        <w:t>)</w:t>
      </w:r>
      <w:r>
        <w:rPr>
          <w:rFonts w:ascii="標楷體" w:hAnsi="標楷體" w:eastAsia="標楷體"/>
          <w:sz w:val="28"/>
          <w:szCs w:val="28"/>
        </w:rPr>
        <w:t>主管機關應依可推薦名額排定決審推薦順序後，填具</w:t>
      </w:r>
      <w:r>
        <w:rPr>
          <w:rFonts w:ascii="標楷體" w:hAnsi="標楷體" w:eastAsia="標楷體"/>
          <w:b/>
          <w:sz w:val="28"/>
          <w:szCs w:val="28"/>
        </w:rPr>
        <w:t>評選表</w:t>
      </w:r>
      <w:r>
        <w:rPr>
          <w:rFonts w:ascii="標楷體" w:hAnsi="標楷體" w:eastAsia="標楷體"/>
          <w:sz w:val="28"/>
          <w:szCs w:val="28"/>
        </w:rPr>
        <w:t>及</w:t>
      </w:r>
      <w:r>
        <w:rPr>
          <w:rFonts w:ascii="標楷體" w:hAnsi="標楷體" w:eastAsia="標楷體"/>
          <w:b/>
          <w:sz w:val="28"/>
          <w:szCs w:val="28"/>
        </w:rPr>
        <w:t>個人資料提供同意書</w:t>
      </w:r>
      <w:r>
        <w:rPr>
          <w:rFonts w:ascii="標楷體" w:hAnsi="標楷體" w:eastAsia="標楷體"/>
          <w:sz w:val="28"/>
          <w:szCs w:val="28"/>
        </w:rPr>
        <w:t>（以下簡稱個資同意書）（附件</w:t>
      </w:r>
      <w:r>
        <w:rPr>
          <w:rFonts w:eastAsia="標楷體" w:ascii="標楷體" w:hAnsi="標楷體"/>
          <w:sz w:val="28"/>
          <w:szCs w:val="28"/>
          <w:lang w:val="en-US"/>
        </w:rPr>
        <w:t>2</w:t>
      </w:r>
      <w:r>
        <w:rPr>
          <w:rFonts w:ascii="標楷體" w:hAnsi="標楷體" w:eastAsia="標楷體"/>
          <w:sz w:val="28"/>
          <w:szCs w:val="28"/>
        </w:rPr>
        <w:t>至附件</w:t>
      </w:r>
      <w:r>
        <w:rPr>
          <w:rFonts w:eastAsia="標楷體" w:ascii="標楷體" w:hAnsi="標楷體"/>
          <w:sz w:val="28"/>
          <w:szCs w:val="28"/>
          <w:lang w:val="en-US"/>
        </w:rPr>
        <w:t>4</w:t>
      </w:r>
      <w:r>
        <w:rPr>
          <w:rFonts w:ascii="標楷體" w:hAnsi="標楷體" w:eastAsia="標楷體"/>
          <w:sz w:val="28"/>
          <w:szCs w:val="28"/>
        </w:rPr>
        <w:t>），於</w:t>
      </w:r>
      <w:r>
        <w:rPr>
          <w:rFonts w:eastAsia="標楷體" w:ascii="標楷體" w:hAnsi="標楷體"/>
          <w:b/>
          <w:bCs/>
          <w:color w:val="000000"/>
          <w:sz w:val="28"/>
          <w:szCs w:val="28"/>
        </w:rPr>
        <w:t>111</w:t>
      </w:r>
      <w:r>
        <w:rPr>
          <w:rFonts w:ascii="標楷體" w:hAnsi="標楷體" w:eastAsia="標楷體"/>
          <w:b/>
          <w:bCs/>
          <w:color w:val="000000"/>
          <w:sz w:val="28"/>
          <w:szCs w:val="28"/>
        </w:rPr>
        <w:t>年</w:t>
      </w:r>
      <w:r>
        <w:rPr>
          <w:rFonts w:eastAsia="標楷體" w:ascii="標楷體" w:hAnsi="標楷體"/>
          <w:b/>
          <w:bCs/>
          <w:color w:val="000000"/>
          <w:sz w:val="28"/>
          <w:szCs w:val="28"/>
        </w:rPr>
        <w:t>3</w:t>
      </w:r>
      <w:r>
        <w:rPr>
          <w:rFonts w:ascii="標楷體" w:hAnsi="標楷體" w:eastAsia="標楷體"/>
          <w:b/>
          <w:bCs/>
          <w:color w:val="000000"/>
          <w:sz w:val="28"/>
          <w:szCs w:val="28"/>
        </w:rPr>
        <w:t>月</w:t>
      </w:r>
      <w:r>
        <w:rPr>
          <w:rFonts w:eastAsia="標楷體" w:ascii="標楷體" w:hAnsi="標楷體"/>
          <w:b/>
          <w:bCs/>
          <w:color w:val="000000"/>
          <w:sz w:val="28"/>
          <w:szCs w:val="28"/>
        </w:rPr>
        <w:t>8</w:t>
      </w:r>
      <w:r>
        <w:rPr>
          <w:rFonts w:ascii="標楷體" w:hAnsi="標楷體" w:eastAsia="標楷體"/>
          <w:b/>
          <w:bCs/>
          <w:color w:val="000000"/>
          <w:sz w:val="28"/>
          <w:szCs w:val="28"/>
        </w:rPr>
        <w:t>日</w:t>
      </w:r>
      <w:r>
        <w:rPr>
          <w:rFonts w:eastAsia="標楷體" w:ascii="標楷體" w:hAnsi="標楷體"/>
          <w:b/>
          <w:bCs/>
          <w:color w:val="000000"/>
          <w:sz w:val="28"/>
          <w:szCs w:val="28"/>
        </w:rPr>
        <w:t>(</w:t>
      </w:r>
      <w:r>
        <w:rPr>
          <w:rFonts w:ascii="標楷體" w:hAnsi="標楷體" w:eastAsia="標楷體"/>
          <w:b/>
          <w:bCs/>
          <w:color w:val="000000"/>
          <w:sz w:val="28"/>
          <w:szCs w:val="28"/>
        </w:rPr>
        <w:t>星期二</w:t>
      </w:r>
      <w:r>
        <w:rPr>
          <w:rFonts w:eastAsia="標楷體" w:ascii="標楷體" w:hAnsi="標楷體"/>
          <w:b/>
          <w:bCs/>
          <w:color w:val="000000"/>
          <w:sz w:val="28"/>
          <w:szCs w:val="28"/>
        </w:rPr>
        <w:t>)</w:t>
      </w:r>
      <w:r>
        <w:rPr>
          <w:rFonts w:ascii="標楷體" w:hAnsi="標楷體" w:eastAsia="標楷體"/>
          <w:b/>
          <w:bCs/>
          <w:color w:val="000000"/>
          <w:sz w:val="28"/>
          <w:szCs w:val="28"/>
        </w:rPr>
        <w:t>前</w:t>
      </w:r>
      <w:r>
        <w:rPr>
          <w:rFonts w:ascii="標楷體" w:hAnsi="標楷體" w:eastAsia="標楷體"/>
          <w:sz w:val="28"/>
          <w:szCs w:val="28"/>
        </w:rPr>
        <w:t>（以郵戳為憑）將評選表正本、個資同意書及相關佐證資料併同</w:t>
      </w:r>
      <w:r>
        <w:rPr>
          <w:rFonts w:ascii="標楷體" w:hAnsi="標楷體" w:eastAsia="標楷體"/>
          <w:b/>
          <w:sz w:val="28"/>
          <w:szCs w:val="28"/>
        </w:rPr>
        <w:t>檢核表</w:t>
      </w:r>
      <w:r>
        <w:rPr>
          <w:rFonts w:ascii="標楷體" w:hAnsi="標楷體" w:eastAsia="標楷體"/>
          <w:sz w:val="28"/>
          <w:szCs w:val="28"/>
        </w:rPr>
        <w:t>（附件</w:t>
      </w:r>
      <w:r>
        <w:rPr>
          <w:rFonts w:eastAsia="標楷體" w:ascii="標楷體" w:hAnsi="標楷體"/>
          <w:sz w:val="28"/>
          <w:szCs w:val="28"/>
          <w:lang w:val="en-US"/>
        </w:rPr>
        <w:t>1</w:t>
      </w:r>
      <w:r>
        <w:rPr>
          <w:rFonts w:ascii="標楷體" w:hAnsi="標楷體" w:eastAsia="標楷體"/>
          <w:sz w:val="28"/>
          <w:szCs w:val="28"/>
        </w:rPr>
        <w:t>）</w:t>
      </w:r>
      <w:r>
        <w:rPr>
          <w:rFonts w:ascii="標楷體" w:hAnsi="標楷體" w:eastAsia="標楷體"/>
          <w:b/>
          <w:sz w:val="28"/>
          <w:szCs w:val="28"/>
          <w:highlight w:val="lightGray"/>
        </w:rPr>
        <w:t>親送或掛號郵寄</w:t>
      </w:r>
      <w:r>
        <w:rPr>
          <w:rFonts w:eastAsia="標楷體" w:ascii="標楷體" w:hAnsi="標楷體"/>
          <w:sz w:val="28"/>
          <w:szCs w:val="28"/>
          <w:lang w:val="en-US"/>
        </w:rPr>
        <w:t>(73066</w:t>
      </w:r>
      <w:r>
        <w:rPr>
          <w:rFonts w:ascii="標楷體" w:hAnsi="標楷體" w:eastAsia="標楷體"/>
          <w:sz w:val="28"/>
          <w:szCs w:val="28"/>
        </w:rPr>
        <w:t>臺南市新營區秦漢街</w:t>
      </w:r>
      <w:r>
        <w:rPr>
          <w:rFonts w:eastAsia="標楷體" w:ascii="標楷體" w:hAnsi="標楷體"/>
          <w:sz w:val="28"/>
          <w:szCs w:val="28"/>
          <w:lang w:val="en-US"/>
        </w:rPr>
        <w:t>118</w:t>
      </w:r>
      <w:r>
        <w:rPr>
          <w:rFonts w:ascii="標楷體" w:hAnsi="標楷體" w:eastAsia="標楷體"/>
          <w:sz w:val="28"/>
          <w:szCs w:val="28"/>
        </w:rPr>
        <w:t>號</w:t>
      </w:r>
      <w:r>
        <w:rPr>
          <w:rFonts w:eastAsia="標楷體" w:ascii="標楷體" w:hAnsi="標楷體"/>
          <w:sz w:val="28"/>
          <w:szCs w:val="28"/>
          <w:lang w:val="en-US"/>
        </w:rPr>
        <w:t>2</w:t>
      </w:r>
      <w:r>
        <w:rPr>
          <w:rFonts w:ascii="標楷體" w:hAnsi="標楷體" w:eastAsia="標楷體"/>
          <w:sz w:val="28"/>
          <w:szCs w:val="28"/>
        </w:rPr>
        <w:t>樓，臺南市家庭教育中心收，聯絡人：江思凱先生，聯絡電話：</w:t>
      </w:r>
      <w:r>
        <w:rPr>
          <w:rFonts w:eastAsia="標楷體" w:ascii="標楷體" w:hAnsi="標楷體"/>
          <w:sz w:val="28"/>
          <w:szCs w:val="28"/>
          <w:lang w:val="en-US"/>
        </w:rPr>
        <w:t>(06)6591068</w:t>
      </w:r>
      <w:r>
        <w:rPr>
          <w:rFonts w:ascii="標楷體" w:hAnsi="標楷體" w:eastAsia="標楷體"/>
          <w:sz w:val="28"/>
          <w:szCs w:val="28"/>
        </w:rPr>
        <w:t>分機</w:t>
      </w:r>
      <w:r>
        <w:rPr>
          <w:rFonts w:eastAsia="標楷體" w:ascii="標楷體" w:hAnsi="標楷體"/>
          <w:sz w:val="28"/>
          <w:szCs w:val="28"/>
          <w:lang w:val="en-US"/>
        </w:rPr>
        <w:t>15)</w:t>
      </w:r>
      <w:r>
        <w:rPr>
          <w:rFonts w:ascii="標楷體" w:hAnsi="標楷體" w:eastAsia="標楷體"/>
          <w:sz w:val="28"/>
          <w:szCs w:val="28"/>
        </w:rPr>
        <w:t>，</w:t>
      </w:r>
      <w:r>
        <w:rPr>
          <w:rFonts w:ascii="標楷體" w:hAnsi="標楷體" w:eastAsia="標楷體"/>
          <w:b/>
          <w:sz w:val="28"/>
          <w:szCs w:val="28"/>
          <w:highlight w:val="lightGray"/>
        </w:rPr>
        <w:t>以送達時間為準，逾期恕不受理</w:t>
      </w:r>
      <w:r>
        <w:rPr>
          <w:rFonts w:ascii="標楷體" w:hAnsi="標楷體" w:eastAsia="標楷體"/>
          <w:sz w:val="28"/>
          <w:szCs w:val="28"/>
        </w:rPr>
        <w:t>。</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二</w:t>
      </w:r>
      <w:r>
        <w:rPr>
          <w:rFonts w:eastAsia="標楷體" w:ascii="標楷體" w:hAnsi="標楷體"/>
          <w:sz w:val="28"/>
          <w:szCs w:val="28"/>
          <w:lang w:val="en-US"/>
        </w:rPr>
        <w:t>)</w:t>
      </w:r>
      <w:r>
        <w:rPr>
          <w:rFonts w:ascii="標楷體" w:hAnsi="標楷體" w:eastAsia="標楷體"/>
          <w:sz w:val="28"/>
          <w:szCs w:val="28"/>
        </w:rPr>
        <w:t>送審資料所收集之個人資料，僅用於評選推展家庭教育績優個人使用，相關權益請詳閱個資同意書，</w:t>
      </w:r>
      <w:r>
        <w:rPr>
          <w:rFonts w:ascii="標楷體" w:hAnsi="標楷體" w:eastAsia="標楷體"/>
          <w:b/>
          <w:sz w:val="28"/>
          <w:szCs w:val="28"/>
        </w:rPr>
        <w:t>每份評選表應於送件時一併提供正楷簽名之同意書</w:t>
      </w:r>
      <w:r>
        <w:rPr>
          <w:rFonts w:eastAsia="標楷體" w:ascii="標楷體" w:hAnsi="標楷體"/>
          <w:b/>
          <w:sz w:val="28"/>
          <w:szCs w:val="28"/>
          <w:lang w:val="en-US"/>
        </w:rPr>
        <w:t>1</w:t>
      </w:r>
      <w:r>
        <w:rPr>
          <w:rFonts w:ascii="標楷體" w:hAnsi="標楷體" w:eastAsia="標楷體"/>
          <w:b/>
          <w:sz w:val="28"/>
          <w:szCs w:val="28"/>
        </w:rPr>
        <w:t>份。</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三</w:t>
      </w:r>
      <w:r>
        <w:rPr>
          <w:rFonts w:eastAsia="標楷體" w:ascii="標楷體" w:hAnsi="標楷體"/>
          <w:sz w:val="28"/>
          <w:szCs w:val="28"/>
          <w:lang w:val="en-US"/>
        </w:rPr>
        <w:t>)</w:t>
      </w:r>
      <w:r>
        <w:rPr>
          <w:rFonts w:ascii="標楷體" w:hAnsi="標楷體" w:eastAsia="標楷體"/>
          <w:sz w:val="28"/>
          <w:szCs w:val="28"/>
        </w:rPr>
        <w:t>評選表正本應蓋有各推薦主管機關之印信。</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四</w:t>
      </w:r>
      <w:r>
        <w:rPr>
          <w:rFonts w:eastAsia="標楷體" w:ascii="標楷體" w:hAnsi="標楷體"/>
          <w:sz w:val="28"/>
          <w:szCs w:val="28"/>
          <w:lang w:val="en-US"/>
        </w:rPr>
        <w:t>)</w:t>
      </w:r>
      <w:r>
        <w:rPr>
          <w:rFonts w:ascii="標楷體" w:hAnsi="標楷體" w:eastAsia="標楷體"/>
          <w:sz w:val="28"/>
          <w:szCs w:val="28"/>
        </w:rPr>
        <w:t>佐證資料請以</w:t>
      </w:r>
      <w:r>
        <w:rPr>
          <w:rFonts w:eastAsia="標楷體" w:ascii="標楷體" w:hAnsi="標楷體"/>
          <w:sz w:val="28"/>
          <w:szCs w:val="28"/>
          <w:lang w:val="en-US"/>
        </w:rPr>
        <w:t>300-500</w:t>
      </w:r>
      <w:r>
        <w:rPr>
          <w:rFonts w:ascii="標楷體" w:hAnsi="標楷體" w:eastAsia="標楷體"/>
          <w:sz w:val="28"/>
          <w:szCs w:val="28"/>
        </w:rPr>
        <w:t>字說明，並須附上可資證明之文件，惟文件雙面印刷合計以</w:t>
      </w:r>
      <w:r>
        <w:rPr>
          <w:rFonts w:eastAsia="標楷體" w:ascii="標楷體" w:hAnsi="標楷體"/>
          <w:sz w:val="28"/>
          <w:szCs w:val="28"/>
          <w:lang w:val="en-US"/>
        </w:rPr>
        <w:t>300</w:t>
      </w:r>
      <w:r>
        <w:rPr>
          <w:rFonts w:ascii="標楷體" w:hAnsi="標楷體" w:eastAsia="標楷體"/>
          <w:sz w:val="28"/>
          <w:szCs w:val="28"/>
        </w:rPr>
        <w:t>頁為限。</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五</w:t>
      </w:r>
      <w:r>
        <w:rPr>
          <w:rFonts w:eastAsia="標楷體" w:ascii="標楷體" w:hAnsi="標楷體"/>
          <w:sz w:val="28"/>
          <w:szCs w:val="28"/>
          <w:lang w:val="en-US"/>
        </w:rPr>
        <w:t>)</w:t>
      </w:r>
      <w:r>
        <w:rPr>
          <w:rFonts w:ascii="標楷體" w:hAnsi="標楷體" w:eastAsia="標楷體"/>
          <w:sz w:val="28"/>
          <w:szCs w:val="28"/>
        </w:rPr>
        <w:t>推薦資料送達本中心後，不得以任何理由要求補件或抽換；逾期及資料不全或不符規定者，不予受理。</w:t>
      </w:r>
    </w:p>
    <w:p>
      <w:pPr>
        <w:pStyle w:val="Style19"/>
        <w:bidi w:val="0"/>
        <w:spacing w:lineRule="atLeast" w:line="440" w:before="0" w:after="0"/>
        <w:jc w:val="both"/>
        <w:rPr>
          <w:rFonts w:ascii="標楷體" w:hAnsi="標楷體" w:eastAsia="標楷體"/>
          <w:b/>
          <w:sz w:val="28"/>
        </w:rPr>
      </w:pPr>
      <w:r>
        <w:rPr>
          <w:rFonts w:ascii="標楷體" w:hAnsi="標楷體" w:eastAsia="標楷體"/>
          <w:b/>
          <w:sz w:val="28"/>
        </w:rPr>
        <w:t>捌、評選作業</w:t>
      </w:r>
    </w:p>
    <w:p>
      <w:pPr>
        <w:pStyle w:val="Style19"/>
        <w:bidi w:val="0"/>
        <w:spacing w:lineRule="atLeast" w:line="440" w:before="0" w:after="0"/>
        <w:ind w:left="800" w:right="0" w:hanging="560"/>
        <w:jc w:val="both"/>
        <w:rPr>
          <w:rFonts w:ascii="標楷體" w:hAnsi="標楷體" w:eastAsia="標楷體"/>
          <w:sz w:val="28"/>
        </w:rPr>
      </w:pPr>
      <w:r>
        <w:rPr>
          <w:rFonts w:ascii="標楷體" w:hAnsi="標楷體" w:eastAsia="標楷體"/>
          <w:sz w:val="28"/>
        </w:rPr>
        <w:t>一、初審：由本中心以書面檢核進行審查，符合資格者參加決審。</w:t>
      </w:r>
    </w:p>
    <w:p>
      <w:pPr>
        <w:pStyle w:val="Style19"/>
        <w:bidi w:val="0"/>
        <w:spacing w:lineRule="atLeast" w:line="440" w:before="0" w:after="0"/>
        <w:ind w:left="1640" w:right="0" w:hanging="1400"/>
        <w:jc w:val="both"/>
        <w:rPr>
          <w:rFonts w:ascii="標楷體" w:hAnsi="標楷體" w:eastAsia="標楷體"/>
          <w:sz w:val="28"/>
        </w:rPr>
      </w:pPr>
      <w:r>
        <w:rPr>
          <w:rFonts w:ascii="標楷體" w:hAnsi="標楷體" w:eastAsia="標楷體"/>
          <w:sz w:val="28"/>
        </w:rPr>
        <w:t>二、決審</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color w:val="000000"/>
          <w:sz w:val="28"/>
          <w:szCs w:val="28"/>
          <w:lang w:val="en-US" w:eastAsia="zh-TW"/>
        </w:rPr>
        <w:t>(</w:t>
      </w:r>
      <w:r>
        <w:rPr>
          <w:rFonts w:ascii="標楷體" w:hAnsi="標楷體" w:eastAsia="標楷體"/>
          <w:color w:val="000000"/>
          <w:sz w:val="28"/>
          <w:szCs w:val="28"/>
          <w:lang w:val="en-US" w:eastAsia="en-US"/>
        </w:rPr>
        <w:t>一</w:t>
      </w:r>
      <w:r>
        <w:rPr>
          <w:rFonts w:eastAsia="標楷體" w:ascii="標楷體" w:hAnsi="標楷體"/>
          <w:color w:val="000000"/>
          <w:sz w:val="28"/>
          <w:szCs w:val="28"/>
          <w:lang w:val="en-US" w:eastAsia="zh-TW"/>
        </w:rPr>
        <w:t>)</w:t>
      </w:r>
      <w:r>
        <w:rPr>
          <w:rFonts w:ascii="標楷體" w:hAnsi="標楷體" w:eastAsia="標楷體"/>
          <w:color w:val="000000"/>
          <w:sz w:val="28"/>
          <w:szCs w:val="28"/>
          <w:lang w:val="en-US" w:eastAsia="zh-TW"/>
        </w:rPr>
        <w:t>評選向度</w:t>
      </w:r>
    </w:p>
    <w:p>
      <w:pPr>
        <w:pStyle w:val="Style19"/>
        <w:tabs>
          <w:tab w:val="clear" w:pos="480"/>
        </w:tabs>
        <w:bidi w:val="0"/>
        <w:spacing w:lineRule="atLeast" w:line="440" w:before="0" w:after="0"/>
        <w:ind w:left="1050" w:right="0" w:hanging="252"/>
        <w:jc w:val="both"/>
        <w:rPr>
          <w:sz w:val="28"/>
          <w:szCs w:val="28"/>
        </w:rPr>
      </w:pPr>
      <w:r>
        <w:rPr>
          <w:rFonts w:eastAsia="標楷體" w:ascii="標楷體" w:hAnsi="標楷體"/>
          <w:sz w:val="28"/>
          <w:szCs w:val="28"/>
        </w:rPr>
        <w:t>1.</w:t>
      </w:r>
      <w:r>
        <w:rPr>
          <w:rFonts w:ascii="標楷體" w:hAnsi="標楷體" w:eastAsia="標楷體"/>
          <w:sz w:val="28"/>
          <w:szCs w:val="28"/>
        </w:rPr>
        <w:t>績優個人獎：包括「企劃及執行家庭教育活動」、「家庭教育工作倫理」、「配合家庭教育政策推廣重點工作」、「具體家庭教育工作內容」及「特殊貢獻」</w:t>
      </w:r>
      <w:r>
        <w:rPr>
          <w:rFonts w:eastAsia="標楷體" w:ascii="標楷體" w:hAnsi="標楷體"/>
          <w:sz w:val="28"/>
          <w:szCs w:val="28"/>
          <w:lang w:val="en-US"/>
        </w:rPr>
        <w:t>(</w:t>
      </w:r>
      <w:r>
        <w:rPr>
          <w:rFonts w:ascii="標楷體" w:hAnsi="標楷體" w:eastAsia="標楷體"/>
          <w:sz w:val="28"/>
          <w:szCs w:val="28"/>
        </w:rPr>
        <w:t>附件</w:t>
      </w:r>
      <w:r>
        <w:rPr>
          <w:rFonts w:eastAsia="標楷體" w:ascii="標楷體" w:hAnsi="標楷體"/>
          <w:sz w:val="28"/>
          <w:szCs w:val="28"/>
        </w:rPr>
        <w:t>2</w:t>
      </w:r>
      <w:r>
        <w:rPr>
          <w:rFonts w:eastAsia="標楷體" w:ascii="標楷體" w:hAnsi="標楷體"/>
          <w:sz w:val="28"/>
          <w:szCs w:val="28"/>
          <w:lang w:val="en-US"/>
        </w:rPr>
        <w:t>)</w:t>
      </w:r>
      <w:r>
        <w:rPr>
          <w:rFonts w:ascii="標楷體" w:hAnsi="標楷體" w:eastAsia="標楷體"/>
          <w:sz w:val="28"/>
          <w:szCs w:val="28"/>
        </w:rPr>
        <w:t>。</w:t>
      </w:r>
    </w:p>
    <w:p>
      <w:pPr>
        <w:pStyle w:val="Style19"/>
        <w:tabs>
          <w:tab w:val="clear" w:pos="480"/>
        </w:tabs>
        <w:bidi w:val="0"/>
        <w:spacing w:lineRule="atLeast" w:line="440" w:before="0" w:after="0"/>
        <w:ind w:left="1050" w:right="0" w:hanging="252"/>
        <w:jc w:val="both"/>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績優團體獎：包括「組織目標」、「研究與計畫推廣」、「人員管理與評鑑獎勵」、「家庭教育推廣實施」、「服務對象」及「特殊貢獻」</w:t>
      </w:r>
      <w:r>
        <w:rPr>
          <w:rFonts w:eastAsia="標楷體" w:ascii="標楷體" w:hAnsi="標楷體"/>
          <w:sz w:val="28"/>
          <w:szCs w:val="28"/>
          <w:lang w:val="en-US"/>
        </w:rPr>
        <w:t>(</w:t>
      </w:r>
      <w:r>
        <w:rPr>
          <w:rFonts w:ascii="標楷體" w:hAnsi="標楷體" w:eastAsia="標楷體"/>
          <w:sz w:val="28"/>
          <w:szCs w:val="28"/>
        </w:rPr>
        <w:t>附件</w:t>
      </w:r>
      <w:r>
        <w:rPr>
          <w:rFonts w:eastAsia="標楷體" w:ascii="標楷體" w:hAnsi="標楷體"/>
          <w:sz w:val="28"/>
          <w:szCs w:val="28"/>
        </w:rPr>
        <w:t>3</w:t>
      </w:r>
      <w:r>
        <w:rPr>
          <w:rFonts w:eastAsia="標楷體" w:ascii="標楷體" w:hAnsi="標楷體"/>
          <w:sz w:val="28"/>
          <w:szCs w:val="28"/>
          <w:lang w:val="en-US"/>
        </w:rPr>
        <w:t>)</w:t>
      </w:r>
      <w:r>
        <w:rPr>
          <w:rFonts w:ascii="標楷體" w:hAnsi="標楷體" w:eastAsia="標楷體"/>
          <w:sz w:val="28"/>
          <w:szCs w:val="28"/>
        </w:rPr>
        <w:t>。</w:t>
      </w:r>
    </w:p>
    <w:p>
      <w:pPr>
        <w:pStyle w:val="Style19"/>
        <w:tabs>
          <w:tab w:val="clear" w:pos="480"/>
        </w:tabs>
        <w:bidi w:val="0"/>
        <w:spacing w:lineRule="atLeast" w:line="440" w:before="0" w:after="0"/>
        <w:ind w:left="1050" w:right="0" w:hanging="252"/>
        <w:jc w:val="both"/>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審查後擇優獎勵，</w:t>
      </w:r>
      <w:r>
        <w:rPr>
          <w:rFonts w:ascii="標楷體" w:hAnsi="標楷體" w:eastAsia="標楷體"/>
          <w:b/>
          <w:sz w:val="28"/>
          <w:szCs w:val="28"/>
          <w:highlight w:val="lightGray"/>
        </w:rPr>
        <w:t>如參加評選資料未達水準得以「從缺」處理</w:t>
      </w:r>
      <w:r>
        <w:rPr>
          <w:rFonts w:ascii="標楷體" w:hAnsi="標楷體" w:eastAsia="標楷體"/>
          <w:sz w:val="28"/>
          <w:szCs w:val="28"/>
        </w:rPr>
        <w:t xml:space="preserve">。 </w:t>
      </w:r>
    </w:p>
    <w:p>
      <w:pPr>
        <w:pStyle w:val="Style19"/>
        <w:tabs>
          <w:tab w:val="clear" w:pos="480"/>
        </w:tabs>
        <w:bidi w:val="0"/>
        <w:spacing w:lineRule="atLeast" w:line="440" w:before="0" w:after="0"/>
        <w:ind w:left="1050" w:right="0" w:hanging="525"/>
        <w:jc w:val="both"/>
        <w:rPr>
          <w:rFonts w:ascii="標楷體" w:hAnsi="標楷體" w:eastAsia="標楷體"/>
          <w:color w:val="000000"/>
          <w:sz w:val="28"/>
          <w:szCs w:val="28"/>
          <w:lang w:val="en-US"/>
        </w:rPr>
      </w:pPr>
      <w:r>
        <w:rPr>
          <w:rFonts w:eastAsia="標楷體" w:ascii="標楷體" w:hAnsi="標楷體"/>
          <w:color w:val="000000"/>
          <w:sz w:val="28"/>
          <w:szCs w:val="28"/>
          <w:lang w:val="en-US"/>
        </w:rPr>
        <w:t>(</w:t>
      </w:r>
      <w:r>
        <w:rPr>
          <w:rFonts w:ascii="標楷體" w:hAnsi="標楷體" w:eastAsia="標楷體"/>
          <w:color w:val="000000"/>
          <w:sz w:val="28"/>
          <w:szCs w:val="28"/>
          <w:lang w:val="en-US"/>
        </w:rPr>
        <w:t>二</w:t>
      </w:r>
      <w:r>
        <w:rPr>
          <w:rFonts w:eastAsia="標楷體" w:ascii="標楷體" w:hAnsi="標楷體"/>
          <w:color w:val="000000"/>
          <w:sz w:val="28"/>
          <w:szCs w:val="28"/>
          <w:lang w:val="en-US"/>
        </w:rPr>
        <w:t>)</w:t>
      </w:r>
      <w:r>
        <w:rPr>
          <w:rFonts w:ascii="標楷體" w:hAnsi="標楷體" w:eastAsia="標楷體"/>
          <w:color w:val="000000"/>
          <w:sz w:val="28"/>
          <w:szCs w:val="28"/>
          <w:lang w:val="en-US"/>
        </w:rPr>
        <w:t>決審審查小組</w:t>
      </w:r>
    </w:p>
    <w:p>
      <w:pPr>
        <w:pStyle w:val="Style19"/>
        <w:tabs>
          <w:tab w:val="clear" w:pos="480"/>
        </w:tabs>
        <w:bidi w:val="0"/>
        <w:spacing w:lineRule="atLeast" w:line="440" w:before="0" w:after="0"/>
        <w:ind w:left="1050" w:right="0" w:hanging="252"/>
        <w:jc w:val="both"/>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由本中心遴聘熟諳家庭教育之學者專家及實務領域人士擔任，必要時得視需求進行實地及電話訪查或面談。</w:t>
      </w:r>
    </w:p>
    <w:p>
      <w:pPr>
        <w:pStyle w:val="Style19"/>
        <w:tabs>
          <w:tab w:val="clear" w:pos="480"/>
        </w:tabs>
        <w:bidi w:val="0"/>
        <w:spacing w:lineRule="atLeast" w:line="440" w:before="0" w:after="0"/>
        <w:ind w:left="1050" w:right="0" w:hanging="252"/>
        <w:jc w:val="both"/>
        <w:rPr/>
      </w:pPr>
      <w:r>
        <w:rPr>
          <w:rFonts w:eastAsia="標楷體" w:ascii="標楷體" w:hAnsi="標楷體"/>
          <w:sz w:val="28"/>
          <w:szCs w:val="28"/>
        </w:rPr>
        <w:t>2.</w:t>
      </w:r>
      <w:r>
        <w:rPr>
          <w:rFonts w:ascii="標楷體" w:hAnsi="標楷體" w:eastAsia="標楷體"/>
          <w:sz w:val="28"/>
          <w:szCs w:val="28"/>
        </w:rPr>
        <w:t>各審查委員迴避之義務，依行政程序法相關規定辦理。</w:t>
      </w:r>
      <w:r>
        <w:rPr/>
        <w:t xml:space="preserve"> </w:t>
      </w:r>
    </w:p>
    <w:p>
      <w:pPr>
        <w:pStyle w:val="Style19"/>
        <w:bidi w:val="0"/>
        <w:spacing w:lineRule="atLeast" w:line="440" w:before="0" w:after="0"/>
        <w:ind w:left="0" w:right="0" w:hanging="0"/>
        <w:jc w:val="both"/>
        <w:rPr>
          <w:rFonts w:eastAsia="標楷體"/>
          <w:b/>
          <w:b/>
          <w:bCs/>
          <w:sz w:val="28"/>
          <w:szCs w:val="28"/>
        </w:rPr>
      </w:pPr>
      <w:r>
        <w:rPr>
          <w:rFonts w:eastAsia="標楷體"/>
          <w:b/>
          <w:bCs/>
          <w:sz w:val="28"/>
          <w:szCs w:val="28"/>
        </w:rPr>
        <w:t>玖、表揚方式</w:t>
      </w:r>
    </w:p>
    <w:p>
      <w:pPr>
        <w:pStyle w:val="Style19"/>
        <w:tabs>
          <w:tab w:val="clear" w:pos="480"/>
        </w:tabs>
        <w:bidi w:val="0"/>
        <w:spacing w:lineRule="atLeast" w:line="440" w:before="0" w:after="0"/>
        <w:ind w:left="800" w:right="0" w:hanging="561"/>
        <w:jc w:val="both"/>
        <w:rPr>
          <w:rFonts w:eastAsia="標楷體"/>
          <w:b w:val="false"/>
          <w:b w:val="false"/>
          <w:bCs w:val="false"/>
          <w:sz w:val="28"/>
          <w:szCs w:val="28"/>
        </w:rPr>
      </w:pPr>
      <w:r>
        <w:rPr>
          <w:rFonts w:eastAsia="標楷體"/>
          <w:b w:val="false"/>
          <w:bCs w:val="false"/>
          <w:color w:val="000000"/>
          <w:sz w:val="28"/>
          <w:szCs w:val="28"/>
          <w:lang w:eastAsia="en-US"/>
        </w:rPr>
        <w:t>一、</w:t>
      </w:r>
      <w:r>
        <w:rPr>
          <w:rFonts w:eastAsia="標楷體"/>
          <w:b w:val="false"/>
          <w:bCs w:val="false"/>
          <w:sz w:val="28"/>
          <w:szCs w:val="28"/>
        </w:rPr>
        <w:t>表揚方式</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color w:val="000000"/>
          <w:sz w:val="28"/>
          <w:szCs w:val="28"/>
          <w:lang w:val="en-US" w:eastAsia="zh-TW"/>
        </w:rPr>
        <w:t>(</w:t>
      </w:r>
      <w:r>
        <w:rPr>
          <w:rFonts w:ascii="標楷體" w:hAnsi="標楷體" w:eastAsia="標楷體"/>
          <w:color w:val="000000"/>
          <w:sz w:val="28"/>
          <w:szCs w:val="28"/>
          <w:lang w:val="en-US" w:eastAsia="en-US"/>
        </w:rPr>
        <w:t>一</w:t>
      </w:r>
      <w:r>
        <w:rPr>
          <w:rFonts w:eastAsia="標楷體" w:ascii="標楷體" w:hAnsi="標楷體"/>
          <w:color w:val="000000"/>
          <w:sz w:val="28"/>
          <w:szCs w:val="28"/>
          <w:lang w:val="en-US" w:eastAsia="zh-TW"/>
        </w:rPr>
        <w:t>)</w:t>
      </w:r>
      <w:r>
        <w:rPr>
          <w:rFonts w:ascii="標楷體" w:hAnsi="標楷體" w:eastAsia="標楷體"/>
          <w:color w:val="000000"/>
          <w:sz w:val="28"/>
          <w:szCs w:val="28"/>
          <w:lang w:val="en-US"/>
        </w:rPr>
        <w:t>績優個人獎：頒發獎狀</w:t>
      </w:r>
      <w:r>
        <w:rPr>
          <w:rFonts w:eastAsia="標楷體" w:ascii="標楷體" w:hAnsi="標楷體"/>
          <w:color w:val="000000"/>
          <w:sz w:val="28"/>
          <w:szCs w:val="28"/>
          <w:lang w:val="en-US"/>
        </w:rPr>
        <w:t>1</w:t>
      </w:r>
      <w:r>
        <w:rPr>
          <w:rFonts w:ascii="標楷體" w:hAnsi="標楷體" w:eastAsia="標楷體"/>
          <w:color w:val="000000"/>
          <w:sz w:val="28"/>
          <w:szCs w:val="28"/>
          <w:lang w:val="en-US"/>
        </w:rPr>
        <w:t>張及禮券</w:t>
      </w:r>
      <w:r>
        <w:rPr>
          <w:rFonts w:eastAsia="標楷體" w:ascii="標楷體" w:hAnsi="標楷體"/>
          <w:color w:val="000000"/>
          <w:sz w:val="28"/>
          <w:szCs w:val="28"/>
          <w:lang w:val="en-US"/>
        </w:rPr>
        <w:t>5,000</w:t>
      </w:r>
      <w:r>
        <w:rPr>
          <w:rFonts w:ascii="標楷體" w:hAnsi="標楷體" w:eastAsia="標楷體"/>
          <w:color w:val="000000"/>
          <w:sz w:val="28"/>
          <w:szCs w:val="28"/>
          <w:lang w:val="en-US"/>
        </w:rPr>
        <w:t>元整。</w:t>
      </w:r>
    </w:p>
    <w:p>
      <w:pPr>
        <w:pStyle w:val="Style19"/>
        <w:tabs>
          <w:tab w:val="clear" w:pos="480"/>
        </w:tabs>
        <w:bidi w:val="0"/>
        <w:spacing w:lineRule="atLeast" w:line="440" w:before="0" w:after="0"/>
        <w:ind w:left="1050" w:right="0" w:hanging="525"/>
        <w:jc w:val="both"/>
        <w:rPr>
          <w:rFonts w:ascii="標楷體" w:hAnsi="標楷體" w:eastAsia="標楷體"/>
          <w:color w:val="000000"/>
          <w:sz w:val="28"/>
          <w:szCs w:val="28"/>
          <w:lang w:val="en-US"/>
        </w:rPr>
      </w:pPr>
      <w:r>
        <w:rPr>
          <w:rFonts w:eastAsia="標楷體" w:ascii="標楷體" w:hAnsi="標楷體"/>
          <w:color w:val="000000"/>
          <w:sz w:val="28"/>
          <w:szCs w:val="28"/>
          <w:lang w:val="en-US"/>
        </w:rPr>
        <w:t>(</w:t>
      </w:r>
      <w:r>
        <w:rPr>
          <w:rFonts w:ascii="標楷體" w:hAnsi="標楷體" w:eastAsia="標楷體"/>
          <w:color w:val="000000"/>
          <w:sz w:val="28"/>
          <w:szCs w:val="28"/>
          <w:lang w:val="en-US"/>
        </w:rPr>
        <w:t>二</w:t>
      </w:r>
      <w:r>
        <w:rPr>
          <w:rFonts w:eastAsia="標楷體" w:ascii="標楷體" w:hAnsi="標楷體"/>
          <w:color w:val="000000"/>
          <w:sz w:val="28"/>
          <w:szCs w:val="28"/>
          <w:lang w:val="en-US"/>
        </w:rPr>
        <w:t>)</w:t>
      </w:r>
      <w:r>
        <w:rPr>
          <w:rFonts w:ascii="標楷體" w:hAnsi="標楷體" w:eastAsia="標楷體"/>
          <w:color w:val="000000"/>
          <w:sz w:val="28"/>
          <w:szCs w:val="28"/>
          <w:lang w:val="en-US"/>
        </w:rPr>
        <w:t>績優團體獎：頒發獎狀</w:t>
      </w:r>
      <w:r>
        <w:rPr>
          <w:rFonts w:eastAsia="標楷體" w:ascii="標楷體" w:hAnsi="標楷體"/>
          <w:color w:val="000000"/>
          <w:sz w:val="28"/>
          <w:szCs w:val="28"/>
          <w:lang w:val="en-US"/>
        </w:rPr>
        <w:t>1</w:t>
      </w:r>
      <w:r>
        <w:rPr>
          <w:rFonts w:ascii="標楷體" w:hAnsi="標楷體" w:eastAsia="標楷體"/>
          <w:color w:val="000000"/>
          <w:sz w:val="28"/>
          <w:szCs w:val="28"/>
          <w:lang w:val="en-US"/>
        </w:rPr>
        <w:t>張及禮券</w:t>
      </w:r>
      <w:r>
        <w:rPr>
          <w:rFonts w:eastAsia="標楷體" w:ascii="標楷體" w:hAnsi="標楷體"/>
          <w:color w:val="000000"/>
          <w:sz w:val="28"/>
          <w:szCs w:val="28"/>
          <w:lang w:val="en-US"/>
        </w:rPr>
        <w:t>20,000</w:t>
      </w:r>
      <w:r>
        <w:rPr>
          <w:rFonts w:ascii="標楷體" w:hAnsi="標楷體" w:eastAsia="標楷體"/>
          <w:color w:val="000000"/>
          <w:sz w:val="28"/>
          <w:szCs w:val="28"/>
          <w:lang w:val="en-US"/>
        </w:rPr>
        <w:t>元整。</w:t>
      </w:r>
    </w:p>
    <w:p>
      <w:pPr>
        <w:pStyle w:val="Style19"/>
        <w:tabs>
          <w:tab w:val="clear" w:pos="480"/>
        </w:tabs>
        <w:bidi w:val="0"/>
        <w:spacing w:lineRule="atLeast" w:line="440" w:before="0" w:after="0"/>
        <w:ind w:left="800" w:right="0" w:hanging="561"/>
        <w:jc w:val="both"/>
        <w:rPr>
          <w:rFonts w:ascii="標楷體" w:hAnsi="標楷體" w:eastAsia="標楷體"/>
          <w:sz w:val="28"/>
          <w:szCs w:val="28"/>
        </w:rPr>
      </w:pPr>
      <w:r>
        <w:rPr>
          <w:rFonts w:ascii="標楷體" w:hAnsi="標楷體" w:eastAsia="標楷體"/>
          <w:color w:val="000000"/>
          <w:sz w:val="28"/>
          <w:szCs w:val="28"/>
          <w:lang w:eastAsia="zh-TW"/>
        </w:rPr>
        <w:t>二</w:t>
      </w:r>
      <w:r>
        <w:rPr>
          <w:rFonts w:ascii="標楷體" w:hAnsi="標楷體" w:eastAsia="標楷體"/>
          <w:color w:val="000000"/>
          <w:sz w:val="28"/>
          <w:szCs w:val="28"/>
          <w:lang w:eastAsia="en-US"/>
        </w:rPr>
        <w:t>、</w:t>
      </w:r>
      <w:r>
        <w:rPr>
          <w:rFonts w:ascii="標楷體" w:hAnsi="標楷體" w:eastAsia="標楷體"/>
          <w:sz w:val="28"/>
          <w:szCs w:val="28"/>
        </w:rPr>
        <w:t>決審送審資料將於表揚活動結束後</w:t>
      </w:r>
      <w:r>
        <w:rPr>
          <w:rFonts w:eastAsia="標楷體" w:ascii="標楷體" w:hAnsi="標楷體"/>
          <w:sz w:val="28"/>
          <w:szCs w:val="28"/>
          <w:lang w:val="en-US"/>
        </w:rPr>
        <w:t>10</w:t>
      </w:r>
      <w:r>
        <w:rPr>
          <w:rFonts w:ascii="標楷體" w:hAnsi="標楷體" w:eastAsia="標楷體"/>
          <w:sz w:val="28"/>
          <w:szCs w:val="28"/>
        </w:rPr>
        <w:t>日內寄還各初審機關。</w:t>
      </w:r>
    </w:p>
    <w:p>
      <w:pPr>
        <w:pStyle w:val="Style19"/>
        <w:tabs>
          <w:tab w:val="clear" w:pos="480"/>
        </w:tabs>
        <w:bidi w:val="0"/>
        <w:spacing w:lineRule="atLeast" w:line="440" w:before="0" w:after="0"/>
        <w:ind w:left="800" w:right="0" w:hanging="561"/>
        <w:jc w:val="both"/>
        <w:rPr>
          <w:rFonts w:ascii="標楷體" w:hAnsi="標楷體" w:eastAsia="標楷體"/>
          <w:sz w:val="28"/>
          <w:szCs w:val="28"/>
        </w:rPr>
      </w:pPr>
      <w:r>
        <w:rPr>
          <w:rFonts w:ascii="標楷體" w:hAnsi="標楷體" w:eastAsia="標楷體"/>
          <w:color w:val="000000"/>
          <w:sz w:val="28"/>
          <w:szCs w:val="28"/>
          <w:lang w:eastAsia="zh-TW"/>
        </w:rPr>
        <w:t>三</w:t>
      </w:r>
      <w:r>
        <w:rPr>
          <w:rFonts w:ascii="標楷體" w:hAnsi="標楷體" w:eastAsia="標楷體"/>
          <w:color w:val="000000"/>
          <w:sz w:val="28"/>
          <w:szCs w:val="28"/>
          <w:lang w:eastAsia="en-US"/>
        </w:rPr>
        <w:t>、</w:t>
      </w:r>
      <w:r>
        <w:rPr>
          <w:rFonts w:ascii="標楷體" w:hAnsi="標楷體" w:eastAsia="標楷體"/>
          <w:sz w:val="28"/>
          <w:szCs w:val="28"/>
        </w:rPr>
        <w:t>獲表揚之個人或團體請主管機關本權責從優提供獎勵或核予行政獎勵。</w:t>
      </w:r>
    </w:p>
    <w:p>
      <w:pPr>
        <w:pStyle w:val="Style19"/>
        <w:bidi w:val="0"/>
        <w:spacing w:lineRule="atLeast" w:line="440" w:before="0" w:after="0"/>
        <w:ind w:left="800" w:right="0" w:hanging="560"/>
        <w:jc w:val="both"/>
        <w:rPr>
          <w:rFonts w:ascii="標楷體" w:hAnsi="標楷體" w:eastAsia="標楷體"/>
          <w:b w:val="false"/>
          <w:b w:val="false"/>
          <w:bCs w:val="false"/>
          <w:color w:val="000000"/>
          <w:sz w:val="28"/>
          <w:szCs w:val="28"/>
        </w:rPr>
      </w:pPr>
      <w:r>
        <w:rPr>
          <w:rFonts w:ascii="標楷體" w:hAnsi="標楷體" w:eastAsia="標楷體"/>
          <w:b w:val="false"/>
          <w:bCs w:val="false"/>
          <w:color w:val="000000"/>
          <w:sz w:val="28"/>
          <w:szCs w:val="28"/>
        </w:rPr>
        <w:t>四、其獲獎績優事實並得上網公告，以資推廣，未來如辦理家庭教育相關教學觀摩業務及城市參訪時，得遴薦適當之績優得獎個人或團體代表。</w:t>
      </w:r>
    </w:p>
    <w:p>
      <w:pPr>
        <w:pStyle w:val="Style19"/>
        <w:bidi w:val="0"/>
        <w:spacing w:lineRule="atLeast" w:line="440" w:before="0" w:after="0"/>
        <w:ind w:left="0" w:right="0" w:hanging="0"/>
        <w:jc w:val="both"/>
        <w:rPr>
          <w:rFonts w:ascii="標楷體" w:hAnsi="標楷體" w:eastAsia="標楷體"/>
          <w:b/>
          <w:b/>
          <w:bCs/>
          <w:color w:val="000000"/>
          <w:sz w:val="28"/>
          <w:szCs w:val="28"/>
        </w:rPr>
      </w:pPr>
      <w:r>
        <w:rPr>
          <w:rFonts w:ascii="標楷體" w:hAnsi="標楷體" w:eastAsia="標楷體"/>
          <w:b/>
          <w:bCs/>
          <w:color w:val="000000"/>
          <w:sz w:val="28"/>
          <w:szCs w:val="28"/>
        </w:rPr>
        <w:t>拾、注意事項</w:t>
      </w:r>
    </w:p>
    <w:p>
      <w:pPr>
        <w:pStyle w:val="Style19"/>
        <w:tabs>
          <w:tab w:val="clear" w:pos="480"/>
        </w:tabs>
        <w:bidi w:val="0"/>
        <w:spacing w:lineRule="atLeast" w:line="440" w:before="0" w:after="0"/>
        <w:ind w:left="800" w:right="0" w:hanging="561"/>
        <w:jc w:val="both"/>
        <w:rPr>
          <w:rFonts w:ascii="標楷體" w:hAnsi="標楷體" w:eastAsia="標楷體"/>
          <w:b/>
          <w:b/>
          <w:bCs/>
          <w:color w:val="000000"/>
          <w:sz w:val="28"/>
          <w:szCs w:val="28"/>
        </w:rPr>
      </w:pPr>
      <w:r>
        <w:rPr>
          <w:rFonts w:ascii="標楷體" w:hAnsi="標楷體" w:eastAsia="標楷體"/>
          <w:b w:val="false"/>
          <w:bCs w:val="false"/>
          <w:color w:val="000000"/>
          <w:sz w:val="28"/>
          <w:szCs w:val="28"/>
          <w:lang w:eastAsia="en-US"/>
        </w:rPr>
        <w:t>一、</w:t>
      </w:r>
      <w:r>
        <w:rPr>
          <w:rFonts w:ascii="標楷體" w:hAnsi="標楷體" w:eastAsia="標楷體"/>
          <w:b/>
          <w:bCs/>
          <w:color w:val="000000"/>
          <w:sz w:val="28"/>
          <w:szCs w:val="28"/>
        </w:rPr>
        <w:t>曾獲績優個人獎或績優團體獎，得獎後</w:t>
      </w:r>
      <w:r>
        <w:rPr>
          <w:rFonts w:eastAsia="標楷體" w:ascii="標楷體" w:hAnsi="標楷體"/>
          <w:b/>
          <w:bCs/>
          <w:color w:val="000000"/>
          <w:sz w:val="28"/>
          <w:szCs w:val="28"/>
          <w:lang w:val="en-US"/>
        </w:rPr>
        <w:t>3</w:t>
      </w:r>
      <w:r>
        <w:rPr>
          <w:rFonts w:ascii="標楷體" w:hAnsi="標楷體" w:eastAsia="標楷體"/>
          <w:b/>
          <w:bCs/>
          <w:color w:val="000000"/>
          <w:sz w:val="28"/>
          <w:szCs w:val="28"/>
        </w:rPr>
        <w:t>年內不得重複被推薦同獎項之表揚。</w:t>
      </w:r>
    </w:p>
    <w:p>
      <w:pPr>
        <w:pStyle w:val="Style19"/>
        <w:tabs>
          <w:tab w:val="clear" w:pos="480"/>
        </w:tabs>
        <w:bidi w:val="0"/>
        <w:spacing w:lineRule="atLeast" w:line="440" w:before="0" w:after="0"/>
        <w:ind w:left="800" w:right="0" w:hanging="561"/>
        <w:jc w:val="both"/>
        <w:rPr>
          <w:rFonts w:ascii="標楷體" w:hAnsi="標楷體" w:eastAsia="標楷體"/>
          <w:sz w:val="28"/>
          <w:szCs w:val="28"/>
        </w:rPr>
      </w:pPr>
      <w:r>
        <w:rPr>
          <w:rFonts w:ascii="標楷體" w:hAnsi="標楷體" w:eastAsia="標楷體"/>
          <w:sz w:val="28"/>
          <w:szCs w:val="28"/>
          <w:lang w:eastAsia="en-US"/>
        </w:rPr>
        <w:t>二、</w:t>
      </w:r>
      <w:r>
        <w:rPr>
          <w:rFonts w:ascii="標楷體" w:hAnsi="標楷體" w:eastAsia="標楷體"/>
          <w:sz w:val="28"/>
          <w:szCs w:val="28"/>
        </w:rPr>
        <w:t>本中心得運用獲獎團體或個人所送評選表及繳交之資料內文字或圖片，於本獎項推廣宣傳及活動中使用。</w:t>
      </w:r>
    </w:p>
    <w:p>
      <w:pPr>
        <w:pStyle w:val="Style19"/>
        <w:tabs>
          <w:tab w:val="clear" w:pos="480"/>
        </w:tabs>
        <w:bidi w:val="0"/>
        <w:spacing w:lineRule="atLeast" w:line="440" w:before="0" w:after="0"/>
        <w:ind w:left="800" w:right="0" w:hanging="561"/>
        <w:jc w:val="both"/>
        <w:rPr>
          <w:rFonts w:ascii="標楷體" w:hAnsi="標楷體" w:eastAsia="標楷體"/>
          <w:sz w:val="28"/>
          <w:szCs w:val="28"/>
        </w:rPr>
      </w:pPr>
      <w:r>
        <w:rPr>
          <w:rFonts w:ascii="標楷體" w:hAnsi="標楷體" w:eastAsia="標楷體"/>
          <w:sz w:val="28"/>
          <w:szCs w:val="28"/>
          <w:lang w:eastAsia="en-US"/>
        </w:rPr>
        <w:t>三、</w:t>
      </w:r>
      <w:r>
        <w:rPr>
          <w:rFonts w:ascii="標楷體" w:hAnsi="標楷體" w:eastAsia="標楷體"/>
          <w:sz w:val="28"/>
          <w:szCs w:val="28"/>
        </w:rPr>
        <w:t>依本辦法第</w:t>
      </w:r>
      <w:r>
        <w:rPr>
          <w:rFonts w:eastAsia="標楷體" w:ascii="標楷體" w:hAnsi="標楷體"/>
          <w:sz w:val="28"/>
          <w:szCs w:val="28"/>
          <w:lang w:val="en-US"/>
        </w:rPr>
        <w:t>9</w:t>
      </w:r>
      <w:r>
        <w:rPr>
          <w:rFonts w:ascii="標楷體" w:hAnsi="標楷體" w:eastAsia="標楷體"/>
          <w:sz w:val="28"/>
          <w:szCs w:val="28"/>
        </w:rPr>
        <w:t>條規定，有下列情事之一者，本中心得不予補助或獎勵；已核准補助或獎勵者，應通知其限期改善，屆期未改善者，撤銷或廢止補助或獎勵，並以書面行政處分追繳已受領之補助或獎勵之全部或一部：</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一</w:t>
      </w:r>
      <w:r>
        <w:rPr>
          <w:rFonts w:eastAsia="標楷體" w:ascii="標楷體" w:hAnsi="標楷體"/>
          <w:sz w:val="28"/>
          <w:szCs w:val="28"/>
          <w:lang w:val="en-US"/>
        </w:rPr>
        <w:t>)</w:t>
      </w:r>
      <w:r>
        <w:rPr>
          <w:rFonts w:ascii="標楷體" w:hAnsi="標楷體" w:eastAsia="標楷體"/>
          <w:caps w:val="false"/>
          <w:smallCaps w:val="false"/>
          <w:sz w:val="28"/>
          <w:szCs w:val="28"/>
          <w:lang w:val="en-US"/>
        </w:rPr>
        <w:t xml:space="preserve">申請之文件及各項資料有虛偽不實或違法之情形。 </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二</w:t>
      </w:r>
      <w:r>
        <w:rPr>
          <w:rFonts w:eastAsia="標楷體" w:ascii="標楷體" w:hAnsi="標楷體"/>
          <w:sz w:val="28"/>
          <w:szCs w:val="28"/>
          <w:lang w:val="en-US"/>
        </w:rPr>
        <w:t>)</w:t>
      </w:r>
      <w:r>
        <w:rPr>
          <w:rFonts w:ascii="標楷體" w:hAnsi="標楷體" w:eastAsia="標楷體"/>
          <w:caps w:val="false"/>
          <w:smallCaps w:val="false"/>
          <w:sz w:val="28"/>
          <w:szCs w:val="28"/>
          <w:lang w:val="en-US"/>
        </w:rPr>
        <w:t xml:space="preserve">未依核定之補助計畫執行。 </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三</w:t>
      </w:r>
      <w:r>
        <w:rPr>
          <w:rFonts w:eastAsia="標楷體" w:ascii="標楷體" w:hAnsi="標楷體"/>
          <w:sz w:val="28"/>
          <w:szCs w:val="28"/>
          <w:lang w:val="en-US"/>
        </w:rPr>
        <w:t>)</w:t>
      </w:r>
      <w:r>
        <w:rPr>
          <w:rFonts w:ascii="標楷體" w:hAnsi="標楷體" w:eastAsia="標楷體"/>
          <w:caps w:val="false"/>
          <w:smallCaps w:val="false"/>
          <w:sz w:val="28"/>
          <w:szCs w:val="28"/>
          <w:lang w:val="en-US"/>
        </w:rPr>
        <w:t xml:space="preserve">執行成效不佳。 </w:t>
      </w:r>
    </w:p>
    <w:p>
      <w:pPr>
        <w:pStyle w:val="Style19"/>
        <w:tabs>
          <w:tab w:val="clear" w:pos="480"/>
        </w:tabs>
        <w:bidi w:val="0"/>
        <w:spacing w:lineRule="atLeast" w:line="440" w:before="0" w:after="0"/>
        <w:ind w:left="1050" w:right="0" w:hanging="525"/>
        <w:jc w:val="both"/>
        <w:rPr>
          <w:rFonts w:ascii="標楷體" w:hAnsi="標楷體" w:eastAsia="標楷體"/>
          <w:sz w:val="28"/>
          <w:szCs w:val="28"/>
        </w:rPr>
      </w:pPr>
      <w:r>
        <w:rPr>
          <w:rFonts w:eastAsia="標楷體" w:ascii="標楷體" w:hAnsi="標楷體"/>
          <w:sz w:val="28"/>
          <w:szCs w:val="28"/>
          <w:lang w:val="en-US"/>
        </w:rPr>
        <w:t>(</w:t>
      </w:r>
      <w:r>
        <w:rPr>
          <w:rFonts w:ascii="標楷體" w:hAnsi="標楷體" w:eastAsia="標楷體"/>
          <w:sz w:val="28"/>
          <w:szCs w:val="28"/>
          <w:lang w:eastAsia="en-US"/>
        </w:rPr>
        <w:t>四</w:t>
      </w:r>
      <w:r>
        <w:rPr>
          <w:rFonts w:eastAsia="標楷體" w:ascii="標楷體" w:hAnsi="標楷體"/>
          <w:sz w:val="28"/>
          <w:szCs w:val="28"/>
          <w:lang w:val="en-US"/>
        </w:rPr>
        <w:t>)</w:t>
      </w:r>
      <w:r>
        <w:rPr>
          <w:rFonts w:ascii="標楷體" w:hAnsi="標楷體" w:eastAsia="標楷體"/>
          <w:caps w:val="false"/>
          <w:smallCaps w:val="false"/>
          <w:sz w:val="28"/>
          <w:szCs w:val="28"/>
          <w:lang w:val="en-US"/>
        </w:rPr>
        <w:t xml:space="preserve">規避、妨礙或拒絕訪視。 </w:t>
      </w:r>
    </w:p>
    <w:p>
      <w:pPr>
        <w:pStyle w:val="Style19"/>
        <w:tabs>
          <w:tab w:val="clear" w:pos="480"/>
        </w:tabs>
        <w:bidi w:val="0"/>
        <w:spacing w:lineRule="atLeast" w:line="440" w:before="0" w:after="0"/>
        <w:ind w:left="800" w:right="0" w:hanging="561"/>
        <w:jc w:val="both"/>
        <w:rPr>
          <w:rFonts w:ascii="標楷體" w:hAnsi="標楷體" w:eastAsia="標楷體"/>
          <w:sz w:val="28"/>
          <w:szCs w:val="28"/>
        </w:rPr>
      </w:pPr>
      <w:r>
        <w:rPr>
          <w:rFonts w:ascii="標楷體" w:hAnsi="標楷體" w:eastAsia="標楷體"/>
          <w:sz w:val="28"/>
          <w:szCs w:val="28"/>
          <w:lang w:eastAsia="en-US"/>
        </w:rPr>
        <w:t>四、</w:t>
      </w:r>
      <w:r>
        <w:rPr>
          <w:rFonts w:ascii="標楷體" w:hAnsi="標楷體" w:eastAsia="標楷體"/>
          <w:sz w:val="28"/>
          <w:szCs w:val="28"/>
        </w:rPr>
        <w:t>本計畫之未盡事宜，得由決審評審會議決議。</w:t>
      </w:r>
    </w:p>
    <w:p>
      <w:pPr>
        <w:pStyle w:val="Style19"/>
        <w:tabs>
          <w:tab w:val="clear" w:pos="480"/>
        </w:tabs>
        <w:bidi w:val="0"/>
        <w:spacing w:lineRule="atLeast" w:line="440" w:before="0" w:after="0"/>
        <w:ind w:left="800" w:right="0" w:hanging="561"/>
        <w:jc w:val="both"/>
        <w:rPr>
          <w:rFonts w:ascii="標楷體" w:hAnsi="標楷體" w:eastAsia="標楷體"/>
        </w:rPr>
      </w:pPr>
      <w:r>
        <w:rPr>
          <w:rFonts w:ascii="標楷體" w:hAnsi="標楷體" w:eastAsia="標楷體"/>
          <w:sz w:val="28"/>
          <w:szCs w:val="28"/>
          <w:lang w:eastAsia="en-US"/>
        </w:rPr>
        <w:t>五、</w:t>
      </w:r>
      <w:r>
        <w:rPr>
          <w:rFonts w:ascii="標楷體" w:hAnsi="標楷體" w:eastAsia="標楷體"/>
          <w:sz w:val="28"/>
          <w:szCs w:val="28"/>
        </w:rPr>
        <w:t>本計畫奉核定後實施，修正時亦同。</w:t>
      </w:r>
    </w:p>
    <w:p>
      <w:pPr>
        <w:pStyle w:val="Style19"/>
        <w:bidi w:val="0"/>
        <w:spacing w:lineRule="atLeast" w:line="440" w:before="0" w:after="0"/>
        <w:jc w:val="both"/>
        <w:rPr>
          <w:rFonts w:ascii="標楷體" w:hAnsi="標楷體" w:eastAsia="標楷體"/>
          <w:b/>
          <w:sz w:val="28"/>
        </w:rPr>
      </w:pPr>
      <w:r>
        <w:rPr>
          <w:rFonts w:eastAsia="標楷體" w:ascii="標楷體" w:hAnsi="標楷體"/>
        </w:rPr>
      </w:r>
    </w:p>
    <w:p>
      <w:pPr>
        <w:pStyle w:val="Style19"/>
        <w:bidi w:val="0"/>
        <w:spacing w:lineRule="atLeast" w:line="440" w:before="0" w:after="0"/>
        <w:ind w:left="2480" w:right="0" w:hanging="2240"/>
        <w:rPr>
          <w:rFonts w:eastAsia="標楷體"/>
          <w:sz w:val="28"/>
          <w:szCs w:val="28"/>
        </w:rPr>
      </w:pPr>
      <w:r>
        <w:rPr>
          <w:rFonts w:eastAsia="標楷體"/>
          <w:sz w:val="28"/>
          <w:szCs w:val="28"/>
        </w:rPr>
      </w:r>
    </w:p>
    <w:p>
      <w:pPr>
        <w:pStyle w:val="Style19"/>
        <w:bidi w:val="0"/>
        <w:spacing w:lineRule="atLeast" w:line="440" w:before="0" w:after="0"/>
        <w:ind w:left="0" w:right="0" w:hanging="0"/>
        <w:rPr>
          <w:rFonts w:ascii="標楷體" w:hAnsi="標楷體" w:eastAsia="標楷體"/>
          <w:sz w:val="28"/>
        </w:rPr>
      </w:pPr>
      <w:r>
        <w:rPr>
          <w:rFonts w:eastAsia="標楷體" w:ascii="標楷體" w:hAnsi="標楷體"/>
        </w:rPr>
      </w:r>
    </w:p>
    <w:p>
      <w:pPr>
        <w:pStyle w:val="Style19"/>
        <w:tabs>
          <w:tab w:val="clear" w:pos="480"/>
        </w:tabs>
        <w:bidi w:val="0"/>
        <w:spacing w:lineRule="atLeast" w:line="440" w:before="0" w:after="0"/>
        <w:ind w:left="0" w:right="0" w:hanging="0"/>
        <w:rPr/>
      </w:pPr>
      <w:r>
        <w:rPr/>
      </w:r>
      <w:r>
        <w:br w:type="page"/>
      </w:r>
    </w:p>
    <w:p>
      <w:pPr>
        <w:pStyle w:val="Normal"/>
        <w:jc w:val="center"/>
        <w:rPr>
          <w:rStyle w:val="Style14"/>
          <w:rFonts w:eastAsia="標楷體"/>
          <w:b/>
          <w:b/>
          <w:color w:val="000000"/>
          <w:sz w:val="32"/>
          <w:szCs w:val="32"/>
        </w:rPr>
      </w:pPr>
      <w:r>
        <w:rPr/>
        <mc:AlternateContent>
          <mc:Choice Requires="wps">
            <w:drawing>
              <wp:anchor behindDoc="0" distT="0" distB="0" distL="0" distR="0" simplePos="0" locked="0" layoutInCell="1" allowOverlap="1" relativeHeight="11">
                <wp:simplePos x="0" y="0"/>
                <wp:positionH relativeFrom="column">
                  <wp:posOffset>5979160</wp:posOffset>
                </wp:positionH>
                <wp:positionV relativeFrom="paragraph">
                  <wp:posOffset>-370840</wp:posOffset>
                </wp:positionV>
                <wp:extent cx="695960" cy="372110"/>
                <wp:effectExtent l="0" t="0" r="0" b="0"/>
                <wp:wrapNone/>
                <wp:docPr id="1" name="形狀1"/>
                <a:graphic xmlns:a="http://schemas.openxmlformats.org/drawingml/2006/main">
                  <a:graphicData uri="http://schemas.microsoft.com/office/word/2010/wordprocessingShape">
                    <wps:wsp>
                      <wps:cNvSpPr txBox="1"/>
                      <wps:spPr>
                        <a:xfrm>
                          <a:off x="0" y="0"/>
                          <a:ext cx="695160" cy="371520"/>
                        </a:xfrm>
                        <a:prstGeom prst="rect">
                          <a:avLst/>
                        </a:prstGeom>
                        <a:noFill/>
                        <a:ln w="25560">
                          <a:noFill/>
                        </a:ln>
                      </wps:spPr>
                      <wps:txbx>
                        <w:txbxContent>
                          <w:p>
                            <w:pPr>
                              <w:rPr/>
                            </w:pPr>
                            <w:r>
                              <w:rPr>
                                <w:sz w:val="24"/>
                                <w:szCs w:val="24"/>
                                <w:rFonts w:ascii="標楷體" w:hAnsi="標楷體" w:eastAsia="標楷體"/>
                              </w:rPr>
                              <w:t>附件1</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形狀1" stroked="f" style="position:absolute;margin-left:470.8pt;margin-top:-29.2pt;width:54.7pt;height:29.2pt" type="shapetype_202">
                <v:textbox>
                  <w:txbxContent>
                    <w:p>
                      <w:pPr>
                        <w:rPr/>
                      </w:pPr>
                      <w:r>
                        <w:rPr>
                          <w:sz w:val="24"/>
                          <w:szCs w:val="24"/>
                          <w:rFonts w:ascii="標楷體" w:hAnsi="標楷體" w:eastAsia="標楷體"/>
                        </w:rPr>
                        <w:t>附件1</w:t>
                      </w:r>
                    </w:p>
                  </w:txbxContent>
                </v:textbox>
                <w10:wrap type="square"/>
                <v:fill o:detectmouseclick="t" on="false"/>
                <v:stroke color="black" weight="25560" joinstyle="round" endcap="flat"/>
              </v:shape>
            </w:pict>
          </mc:Fallback>
        </mc:AlternateContent>
      </w:r>
    </w:p>
    <w:p>
      <w:pPr>
        <w:pStyle w:val="Style19"/>
        <w:spacing w:before="0" w:after="283"/>
        <w:jc w:val="center"/>
        <w:rPr/>
      </w:pPr>
      <w:r>
        <w:rPr>
          <w:rStyle w:val="Style14"/>
          <w:rFonts w:ascii="標楷體" w:hAnsi="標楷體" w:eastAsia="標楷體"/>
          <w:b/>
          <w:color w:val="000000"/>
          <w:sz w:val="32"/>
          <w:szCs w:val="32"/>
        </w:rPr>
        <w:t>臺南市表揚推展家庭教育績優個人暨團體推薦檢核表</w:t>
      </w:r>
    </w:p>
    <w:p>
      <w:pPr>
        <w:pStyle w:val="Style19"/>
        <w:spacing w:before="0" w:after="283"/>
        <w:jc w:val="center"/>
        <w:rPr/>
      </w:pPr>
      <w:r>
        <w:rPr>
          <w:rFonts w:ascii="標楷體" w:hAnsi="標楷體" w:eastAsia="標楷體"/>
          <w:b/>
          <w:sz w:val="24"/>
        </w:rPr>
        <w:t>【</w:t>
      </w:r>
      <w:r>
        <w:rPr>
          <w:rFonts w:ascii="標楷體" w:hAnsi="標楷體" w:eastAsia="標楷體"/>
          <w:b/>
          <w:sz w:val="24"/>
          <w:u w:val="single"/>
        </w:rPr>
        <w:t>本表供推薦機關填寫</w:t>
      </w:r>
      <w:r>
        <w:rPr>
          <w:rFonts w:ascii="標楷體" w:hAnsi="標楷體" w:eastAsia="標楷體"/>
          <w:b/>
          <w:sz w:val="24"/>
        </w:rPr>
        <w:t>】</w:t>
      </w:r>
    </w:p>
    <w:p>
      <w:pPr>
        <w:pStyle w:val="Style35"/>
        <w:shd w:fill="FFFFFF" w:val="clear"/>
        <w:spacing w:before="0" w:after="283"/>
        <w:ind w:left="426" w:right="0" w:hanging="426"/>
        <w:jc w:val="center"/>
        <w:rPr>
          <w:rFonts w:ascii="標楷體" w:hAnsi="標楷體" w:eastAsia="標楷體"/>
        </w:rPr>
      </w:pPr>
      <w:r>
        <w:rPr>
          <w:rFonts w:ascii="標楷體" w:hAnsi="標楷體" w:eastAsia="標楷體"/>
          <w:b/>
          <w:sz w:val="28"/>
        </w:rPr>
        <w:t>年度：</w:t>
      </w:r>
      <w:r>
        <w:rPr>
          <w:rFonts w:eastAsia="標楷體" w:ascii="標楷體" w:hAnsi="標楷體"/>
          <w:b/>
          <w:sz w:val="28"/>
          <w:lang w:val="en-US"/>
        </w:rPr>
        <w:t xml:space="preserve">_______ </w:t>
      </w:r>
      <w:r>
        <w:rPr>
          <w:rFonts w:ascii="標楷體" w:hAnsi="標楷體" w:eastAsia="標楷體"/>
          <w:b/>
          <w:sz w:val="28"/>
        </w:rPr>
        <w:t>推薦機關：</w:t>
      </w:r>
      <w:r>
        <w:rPr>
          <w:rFonts w:ascii="標楷體" w:hAnsi="標楷體" w:eastAsia="標楷體"/>
          <w:sz w:val="28"/>
          <w:u w:val="single"/>
        </w:rPr>
        <w:t xml:space="preserve">                </w:t>
      </w:r>
    </w:p>
    <w:p>
      <w:pPr>
        <w:pStyle w:val="Style19"/>
        <w:shd w:fill="FFFFFF" w:val="clear"/>
        <w:spacing w:before="0" w:after="283"/>
        <w:ind w:left="0" w:right="0" w:hanging="0"/>
        <w:jc w:val="left"/>
        <w:rPr>
          <w:rFonts w:ascii="標楷體" w:hAnsi="標楷體" w:eastAsia="標楷體"/>
          <w:sz w:val="28"/>
        </w:rPr>
      </w:pPr>
      <w:r>
        <w:rPr>
          <w:rFonts w:eastAsia="標楷體" w:ascii="標楷體" w:hAnsi="標楷體"/>
        </w:rPr>
      </w:r>
      <w:r>
        <mc:AlternateContent>
          <mc:Choice Requires="wps">
            <w:drawing>
              <wp:anchor behindDoc="0" distT="0" distB="0" distL="0" distR="0" simplePos="0" locked="0" layoutInCell="1" allowOverlap="1" relativeHeight="10">
                <wp:simplePos x="0" y="0"/>
                <wp:positionH relativeFrom="column">
                  <wp:align>left</wp:align>
                </wp:positionH>
                <wp:positionV relativeFrom="line">
                  <wp:posOffset>635</wp:posOffset>
                </wp:positionV>
                <wp:extent cx="6120130" cy="4344670"/>
                <wp:effectExtent l="0" t="0" r="0" b="0"/>
                <wp:wrapSquare wrapText="largest"/>
                <wp:docPr id="2" name="框架1"/>
                <a:graphic xmlns:a="http://schemas.openxmlformats.org/drawingml/2006/main">
                  <a:graphicData uri="http://schemas.microsoft.com/office/word/2010/wordprocessingShape">
                    <wps:wsp>
                      <wps:cNvSpPr txBox="1"/>
                      <wps:spPr>
                        <a:xfrm>
                          <a:off x="0" y="0"/>
                          <a:ext cx="6120130" cy="4344670"/>
                        </a:xfrm>
                        <a:prstGeom prst="rect"/>
                      </wps:spPr>
                      <wps:txbx>
                        <w:txbxContent>
                          <w:tbl>
                            <w:tblPr>
                              <w:tblW w:w="964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Pr>
                            <w:tblGrid>
                              <w:gridCol w:w="5385"/>
                              <w:gridCol w:w="1420"/>
                              <w:gridCol w:w="1420"/>
                              <w:gridCol w:w="1420"/>
                            </w:tblGrid>
                            <w:tr>
                              <w:trPr/>
                              <w:tc>
                                <w:tcPr>
                                  <w:tcW w:w="53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35"/>
                                    <w:shd w:fill="FFFFFF" w:val="clear"/>
                                    <w:spacing w:lineRule="atLeast" w:line="500" w:before="0" w:after="283"/>
                                    <w:ind w:left="480" w:right="0" w:hanging="480"/>
                                    <w:jc w:val="both"/>
                                    <w:rPr>
                                      <w:rFonts w:ascii="標楷體" w:hAnsi="標楷體" w:eastAsia="標楷體"/>
                                      <w:sz w:val="24"/>
                                      <w:szCs w:val="24"/>
                                    </w:rPr>
                                  </w:pPr>
                                  <w:r>
                                    <w:rPr>
                                      <w:rFonts w:ascii="標楷體" w:hAnsi="標楷體" w:eastAsia="標楷體"/>
                                      <w:b w:val="false"/>
                                      <w:bCs w:val="false"/>
                                      <w:sz w:val="24"/>
                                      <w:szCs w:val="24"/>
                                      <w:lang w:eastAsia="zh-TW"/>
                                    </w:rPr>
                                    <w:t>臺南市</w:t>
                                  </w:r>
                                  <w:r>
                                    <w:rPr>
                                      <w:rFonts w:ascii="標楷體" w:hAnsi="標楷體" w:eastAsia="標楷體"/>
                                      <w:sz w:val="24"/>
                                      <w:szCs w:val="24"/>
                                    </w:rPr>
                                    <w:t>表揚推展家庭教育績優個人暨團體推薦項目</w:t>
                                  </w:r>
                                </w:p>
                              </w:tc>
                              <w:tc>
                                <w:tcPr>
                                  <w:tcW w:w="14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33"/>
                                    <w:bidi w:val="0"/>
                                    <w:spacing w:lineRule="atLeast" w:line="440" w:before="0" w:after="0"/>
                                    <w:jc w:val="left"/>
                                    <w:rPr>
                                      <w:rFonts w:ascii="標楷體" w:hAnsi="標楷體" w:eastAsia="標楷體"/>
                                      <w:sz w:val="24"/>
                                      <w:szCs w:val="24"/>
                                    </w:rPr>
                                  </w:pPr>
                                  <w:r>
                                    <w:rPr>
                                      <w:rFonts w:ascii="標楷體" w:hAnsi="標楷體" w:eastAsia="標楷體"/>
                                      <w:sz w:val="24"/>
                                      <w:szCs w:val="24"/>
                                    </w:rPr>
                                    <w:t>已檢附評選表</w:t>
                                  </w:r>
                                  <w:r>
                                    <w:rPr>
                                      <w:rFonts w:eastAsia="標楷體" w:ascii="標楷體" w:hAnsi="標楷體"/>
                                      <w:sz w:val="24"/>
                                      <w:szCs w:val="24"/>
                                      <w:lang w:val="en-US"/>
                                    </w:rPr>
                                    <w:t>(</w:t>
                                  </w:r>
                                  <w:r>
                                    <w:rPr>
                                      <w:rFonts w:eastAsia="標楷體" w:ascii="標楷體" w:hAnsi="標楷體"/>
                                      <w:sz w:val="24"/>
                                      <w:szCs w:val="24"/>
                                    </w:rPr>
                                    <w:t>ˇ</w:t>
                                  </w:r>
                                  <w:r>
                                    <w:rPr>
                                      <w:rFonts w:eastAsia="標楷體" w:ascii="標楷體" w:hAnsi="標楷體"/>
                                      <w:sz w:val="24"/>
                                      <w:szCs w:val="24"/>
                                      <w:lang w:val="en-US"/>
                                    </w:rPr>
                                    <w:t>)</w:t>
                                  </w:r>
                                </w:p>
                              </w:tc>
                              <w:tc>
                                <w:tcPr>
                                  <w:tcW w:w="14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33"/>
                                    <w:bidi w:val="0"/>
                                    <w:spacing w:lineRule="atLeast" w:line="440" w:before="0" w:after="0"/>
                                    <w:jc w:val="left"/>
                                    <w:rPr>
                                      <w:rFonts w:ascii="標楷體" w:hAnsi="標楷體" w:eastAsia="標楷體"/>
                                      <w:sz w:val="24"/>
                                      <w:szCs w:val="24"/>
                                    </w:rPr>
                                  </w:pPr>
                                  <w:r>
                                    <w:rPr>
                                      <w:rFonts w:ascii="標楷體" w:hAnsi="標楷體" w:eastAsia="標楷體"/>
                                      <w:sz w:val="24"/>
                                      <w:szCs w:val="24"/>
                                    </w:rPr>
                                    <w:t>相關佐證資料</w:t>
                                  </w:r>
                                  <w:r>
                                    <w:rPr>
                                      <w:rFonts w:eastAsia="標楷體" w:ascii="標楷體" w:hAnsi="標楷體"/>
                                      <w:sz w:val="24"/>
                                      <w:szCs w:val="24"/>
                                      <w:lang w:val="en-US"/>
                                    </w:rPr>
                                    <w:t>(</w:t>
                                  </w:r>
                                  <w:r>
                                    <w:rPr>
                                      <w:rFonts w:eastAsia="標楷體" w:ascii="標楷體" w:hAnsi="標楷體"/>
                                      <w:sz w:val="24"/>
                                      <w:szCs w:val="24"/>
                                    </w:rPr>
                                    <w:t>ˇ</w:t>
                                  </w:r>
                                  <w:r>
                                    <w:rPr>
                                      <w:rFonts w:eastAsia="標楷體" w:ascii="標楷體" w:hAnsi="標楷體"/>
                                      <w:sz w:val="24"/>
                                      <w:szCs w:val="24"/>
                                      <w:lang w:val="en-US"/>
                                    </w:rPr>
                                    <w:t>)</w:t>
                                  </w:r>
                                </w:p>
                              </w:tc>
                              <w:tc>
                                <w:tcPr>
                                  <w:tcW w:w="14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33"/>
                                    <w:bidi w:val="0"/>
                                    <w:spacing w:lineRule="atLeast" w:line="440" w:before="0" w:after="0"/>
                                    <w:jc w:val="left"/>
                                    <w:rPr>
                                      <w:rFonts w:ascii="標楷體" w:hAnsi="標楷體" w:eastAsia="標楷體"/>
                                      <w:sz w:val="24"/>
                                      <w:szCs w:val="24"/>
                                    </w:rPr>
                                  </w:pPr>
                                  <w:r>
                                    <w:rPr>
                                      <w:rFonts w:ascii="標楷體" w:hAnsi="標楷體" w:eastAsia="標楷體"/>
                                      <w:sz w:val="24"/>
                                      <w:szCs w:val="24"/>
                                    </w:rPr>
                                    <w:t>個人資料使用同意書</w:t>
                                  </w:r>
                                  <w:r>
                                    <w:rPr>
                                      <w:rFonts w:eastAsia="標楷體" w:ascii="標楷體" w:hAnsi="標楷體"/>
                                      <w:sz w:val="24"/>
                                      <w:szCs w:val="24"/>
                                      <w:lang w:val="en-US"/>
                                    </w:rPr>
                                    <w:t>(</w:t>
                                  </w:r>
                                  <w:r>
                                    <w:rPr>
                                      <w:rFonts w:eastAsia="標楷體" w:ascii="標楷體" w:hAnsi="標楷體"/>
                                      <w:sz w:val="24"/>
                                      <w:szCs w:val="24"/>
                                    </w:rPr>
                                    <w:t>ˇ</w:t>
                                  </w:r>
                                  <w:r>
                                    <w:rPr>
                                      <w:rFonts w:eastAsia="標楷體" w:ascii="標楷體" w:hAnsi="標楷體"/>
                                      <w:sz w:val="24"/>
                                      <w:szCs w:val="24"/>
                                      <w:lang w:val="en-US"/>
                                    </w:rPr>
                                    <w:t>)</w:t>
                                  </w:r>
                                </w:p>
                                <w:p>
                                  <w:pPr>
                                    <w:pStyle w:val="Style33"/>
                                    <w:bidi w:val="0"/>
                                    <w:spacing w:lineRule="atLeast" w:line="440" w:before="0" w:after="0"/>
                                    <w:jc w:val="left"/>
                                    <w:rPr>
                                      <w:rFonts w:ascii="標楷體" w:hAnsi="標楷體" w:eastAsia="標楷體"/>
                                      <w:b/>
                                      <w:b/>
                                      <w:bCs/>
                                      <w:sz w:val="24"/>
                                      <w:szCs w:val="24"/>
                                    </w:rPr>
                                  </w:pPr>
                                  <w:r>
                                    <w:rPr>
                                      <w:rFonts w:eastAsia="標楷體" w:ascii="標楷體" w:hAnsi="標楷體"/>
                                      <w:b/>
                                      <w:bCs/>
                                      <w:sz w:val="24"/>
                                      <w:szCs w:val="24"/>
                                      <w:lang w:val="en-US"/>
                                    </w:rPr>
                                    <w:t>(</w:t>
                                  </w:r>
                                  <w:r>
                                    <w:rPr>
                                      <w:rFonts w:ascii="標楷體" w:hAnsi="標楷體" w:eastAsia="標楷體"/>
                                      <w:b/>
                                      <w:bCs/>
                                      <w:sz w:val="24"/>
                                      <w:szCs w:val="24"/>
                                    </w:rPr>
                                    <w:t>團體免附</w:t>
                                  </w:r>
                                  <w:r>
                                    <w:rPr>
                                      <w:rFonts w:eastAsia="標楷體" w:ascii="標楷體" w:hAnsi="標楷體"/>
                                      <w:b/>
                                      <w:bCs/>
                                      <w:sz w:val="24"/>
                                      <w:szCs w:val="24"/>
                                      <w:lang w:val="en-US"/>
                                    </w:rPr>
                                    <w:t>)</w:t>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rPr>
                                      <w:rFonts w:ascii="標楷體" w:hAnsi="標楷體" w:eastAsia="標楷體"/>
                                      <w:sz w:val="24"/>
                                      <w:szCs w:val="24"/>
                                    </w:rPr>
                                  </w:pPr>
                                  <w:r>
                                    <w:rPr>
                                      <w:rFonts w:ascii="標楷體" w:hAnsi="標楷體" w:eastAsia="標楷體"/>
                                      <w:sz w:val="24"/>
                                      <w:szCs w:val="24"/>
                                    </w:rPr>
                                    <w:t>「績優個人獎」推薦名單【依推薦順序排列】：</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ind w:left="480" w:right="0" w:hanging="0"/>
                                    <w:rPr>
                                      <w:rFonts w:ascii="標楷體" w:hAnsi="標楷體" w:eastAsia="標楷體"/>
                                      <w:sz w:val="24"/>
                                      <w:szCs w:val="24"/>
                                    </w:rPr>
                                  </w:pPr>
                                  <w:r>
                                    <w:rPr>
                                      <w:rFonts w:eastAsia="標楷體" w:ascii="標楷體" w:hAnsi="標楷體"/>
                                      <w:sz w:val="24"/>
                                      <w:szCs w:val="24"/>
                                    </w:rPr>
                                    <w:t>(</w:t>
                                  </w:r>
                                  <w:r>
                                    <w:rPr>
                                      <w:rFonts w:ascii="標楷體" w:hAnsi="標楷體" w:eastAsia="標楷體"/>
                                      <w:sz w:val="24"/>
                                      <w:szCs w:val="24"/>
                                    </w:rPr>
                                    <w:t>一</w:t>
                                  </w:r>
                                  <w:r>
                                    <w:rPr>
                                      <w:rFonts w:eastAsia="標楷體" w:ascii="標楷體" w:hAnsi="標楷體"/>
                                      <w:sz w:val="24"/>
                                      <w:szCs w:val="24"/>
                                    </w:rPr>
                                    <w:t>)</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rPr>
                                      <w:rFonts w:ascii="標楷體" w:hAnsi="標楷體" w:eastAsia="標楷體"/>
                                      <w:sz w:val="24"/>
                                      <w:szCs w:val="24"/>
                                    </w:rPr>
                                  </w:pPr>
                                  <w:r>
                                    <w:rPr>
                                      <w:rFonts w:ascii="標楷體" w:hAnsi="標楷體" w:eastAsia="標楷體"/>
                                      <w:sz w:val="24"/>
                                      <w:szCs w:val="24"/>
                                    </w:rPr>
                                    <w:t xml:space="preserve">    </w:t>
                                  </w:r>
                                  <w:r>
                                    <w:rPr>
                                      <w:rFonts w:eastAsia="標楷體" w:ascii="標楷體" w:hAnsi="標楷體"/>
                                      <w:sz w:val="24"/>
                                      <w:szCs w:val="24"/>
                                    </w:rPr>
                                    <w:t>(</w:t>
                                  </w:r>
                                  <w:r>
                                    <w:rPr>
                                      <w:rFonts w:ascii="標楷體" w:hAnsi="標楷體" w:eastAsia="標楷體"/>
                                      <w:sz w:val="24"/>
                                      <w:szCs w:val="24"/>
                                    </w:rPr>
                                    <w:t>二</w:t>
                                  </w:r>
                                  <w:r>
                                    <w:rPr>
                                      <w:rFonts w:eastAsia="標楷體" w:ascii="標楷體" w:hAnsi="標楷體"/>
                                      <w:sz w:val="24"/>
                                      <w:szCs w:val="24"/>
                                    </w:rPr>
                                    <w:t>)</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ind w:left="960" w:right="0" w:hanging="480"/>
                                    <w:rPr>
                                      <w:rFonts w:ascii="標楷體" w:hAnsi="標楷體" w:eastAsia="標楷體"/>
                                      <w:sz w:val="24"/>
                                      <w:szCs w:val="24"/>
                                    </w:rPr>
                                  </w:pPr>
                                  <w:r>
                                    <w:rPr>
                                      <w:rFonts w:eastAsia="標楷體" w:ascii="標楷體" w:hAnsi="標楷體"/>
                                      <w:sz w:val="24"/>
                                      <w:szCs w:val="24"/>
                                      <w:lang w:val="en-US"/>
                                    </w:rPr>
                                    <w:t>(</w:t>
                                  </w:r>
                                  <w:r>
                                    <w:rPr>
                                      <w:rFonts w:ascii="標楷體" w:hAnsi="標楷體" w:eastAsia="標楷體"/>
                                      <w:sz w:val="24"/>
                                      <w:szCs w:val="24"/>
                                      <w:lang w:val="en-US" w:eastAsia="zh-TW"/>
                                    </w:rPr>
                                    <w:t>三</w:t>
                                  </w:r>
                                  <w:r>
                                    <w:rPr>
                                      <w:rFonts w:eastAsia="標楷體" w:ascii="標楷體" w:hAnsi="標楷體"/>
                                      <w:sz w:val="24"/>
                                      <w:szCs w:val="24"/>
                                      <w:lang w:val="en-US"/>
                                    </w:rPr>
                                    <w:t>)</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rPr>
                                      <w:rFonts w:ascii="標楷體" w:hAnsi="標楷體" w:eastAsia="標楷體"/>
                                      <w:sz w:val="24"/>
                                      <w:szCs w:val="24"/>
                                    </w:rPr>
                                  </w:pPr>
                                  <w:r>
                                    <w:rPr>
                                      <w:rFonts w:ascii="標楷體" w:hAnsi="標楷體" w:eastAsia="標楷體"/>
                                      <w:sz w:val="24"/>
                                      <w:szCs w:val="24"/>
                                    </w:rPr>
                                    <w:t>「績優團體獎」推薦名單：</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ind w:left="960" w:right="0" w:hanging="480"/>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481.9pt;height:342.1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964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Pr>
                      <w:tblGrid>
                        <w:gridCol w:w="5385"/>
                        <w:gridCol w:w="1420"/>
                        <w:gridCol w:w="1420"/>
                        <w:gridCol w:w="1420"/>
                      </w:tblGrid>
                      <w:tr>
                        <w:trPr/>
                        <w:tc>
                          <w:tcPr>
                            <w:tcW w:w="53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35"/>
                              <w:shd w:fill="FFFFFF" w:val="clear"/>
                              <w:spacing w:lineRule="atLeast" w:line="500" w:before="0" w:after="283"/>
                              <w:ind w:left="480" w:right="0" w:hanging="480"/>
                              <w:jc w:val="both"/>
                              <w:rPr>
                                <w:rFonts w:ascii="標楷體" w:hAnsi="標楷體" w:eastAsia="標楷體"/>
                                <w:sz w:val="24"/>
                                <w:szCs w:val="24"/>
                              </w:rPr>
                            </w:pPr>
                            <w:r>
                              <w:rPr>
                                <w:rFonts w:ascii="標楷體" w:hAnsi="標楷體" w:eastAsia="標楷體"/>
                                <w:b w:val="false"/>
                                <w:bCs w:val="false"/>
                                <w:sz w:val="24"/>
                                <w:szCs w:val="24"/>
                                <w:lang w:eastAsia="zh-TW"/>
                              </w:rPr>
                              <w:t>臺南市</w:t>
                            </w:r>
                            <w:r>
                              <w:rPr>
                                <w:rFonts w:ascii="標楷體" w:hAnsi="標楷體" w:eastAsia="標楷體"/>
                                <w:sz w:val="24"/>
                                <w:szCs w:val="24"/>
                              </w:rPr>
                              <w:t>表揚推展家庭教育績優個人暨團體推薦項目</w:t>
                            </w:r>
                          </w:p>
                        </w:tc>
                        <w:tc>
                          <w:tcPr>
                            <w:tcW w:w="14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33"/>
                              <w:bidi w:val="0"/>
                              <w:spacing w:lineRule="atLeast" w:line="440" w:before="0" w:after="0"/>
                              <w:jc w:val="left"/>
                              <w:rPr>
                                <w:rFonts w:ascii="標楷體" w:hAnsi="標楷體" w:eastAsia="標楷體"/>
                                <w:sz w:val="24"/>
                                <w:szCs w:val="24"/>
                              </w:rPr>
                            </w:pPr>
                            <w:r>
                              <w:rPr>
                                <w:rFonts w:ascii="標楷體" w:hAnsi="標楷體" w:eastAsia="標楷體"/>
                                <w:sz w:val="24"/>
                                <w:szCs w:val="24"/>
                              </w:rPr>
                              <w:t>已檢附評選表</w:t>
                            </w:r>
                            <w:r>
                              <w:rPr>
                                <w:rFonts w:eastAsia="標楷體" w:ascii="標楷體" w:hAnsi="標楷體"/>
                                <w:sz w:val="24"/>
                                <w:szCs w:val="24"/>
                                <w:lang w:val="en-US"/>
                              </w:rPr>
                              <w:t>(</w:t>
                            </w:r>
                            <w:r>
                              <w:rPr>
                                <w:rFonts w:eastAsia="標楷體" w:ascii="標楷體" w:hAnsi="標楷體"/>
                                <w:sz w:val="24"/>
                                <w:szCs w:val="24"/>
                              </w:rPr>
                              <w:t>ˇ</w:t>
                            </w:r>
                            <w:r>
                              <w:rPr>
                                <w:rFonts w:eastAsia="標楷體" w:ascii="標楷體" w:hAnsi="標楷體"/>
                                <w:sz w:val="24"/>
                                <w:szCs w:val="24"/>
                                <w:lang w:val="en-US"/>
                              </w:rPr>
                              <w:t>)</w:t>
                            </w:r>
                          </w:p>
                        </w:tc>
                        <w:tc>
                          <w:tcPr>
                            <w:tcW w:w="14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33"/>
                              <w:bidi w:val="0"/>
                              <w:spacing w:lineRule="atLeast" w:line="440" w:before="0" w:after="0"/>
                              <w:jc w:val="left"/>
                              <w:rPr>
                                <w:rFonts w:ascii="標楷體" w:hAnsi="標楷體" w:eastAsia="標楷體"/>
                                <w:sz w:val="24"/>
                                <w:szCs w:val="24"/>
                              </w:rPr>
                            </w:pPr>
                            <w:r>
                              <w:rPr>
                                <w:rFonts w:ascii="標楷體" w:hAnsi="標楷體" w:eastAsia="標楷體"/>
                                <w:sz w:val="24"/>
                                <w:szCs w:val="24"/>
                              </w:rPr>
                              <w:t>相關佐證資料</w:t>
                            </w:r>
                            <w:r>
                              <w:rPr>
                                <w:rFonts w:eastAsia="標楷體" w:ascii="標楷體" w:hAnsi="標楷體"/>
                                <w:sz w:val="24"/>
                                <w:szCs w:val="24"/>
                                <w:lang w:val="en-US"/>
                              </w:rPr>
                              <w:t>(</w:t>
                            </w:r>
                            <w:r>
                              <w:rPr>
                                <w:rFonts w:eastAsia="標楷體" w:ascii="標楷體" w:hAnsi="標楷體"/>
                                <w:sz w:val="24"/>
                                <w:szCs w:val="24"/>
                              </w:rPr>
                              <w:t>ˇ</w:t>
                            </w:r>
                            <w:r>
                              <w:rPr>
                                <w:rFonts w:eastAsia="標楷體" w:ascii="標楷體" w:hAnsi="標楷體"/>
                                <w:sz w:val="24"/>
                                <w:szCs w:val="24"/>
                                <w:lang w:val="en-US"/>
                              </w:rPr>
                              <w:t>)</w:t>
                            </w:r>
                          </w:p>
                        </w:tc>
                        <w:tc>
                          <w:tcPr>
                            <w:tcW w:w="14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33"/>
                              <w:bidi w:val="0"/>
                              <w:spacing w:lineRule="atLeast" w:line="440" w:before="0" w:after="0"/>
                              <w:jc w:val="left"/>
                              <w:rPr>
                                <w:rFonts w:ascii="標楷體" w:hAnsi="標楷體" w:eastAsia="標楷體"/>
                                <w:sz w:val="24"/>
                                <w:szCs w:val="24"/>
                              </w:rPr>
                            </w:pPr>
                            <w:r>
                              <w:rPr>
                                <w:rFonts w:ascii="標楷體" w:hAnsi="標楷體" w:eastAsia="標楷體"/>
                                <w:sz w:val="24"/>
                                <w:szCs w:val="24"/>
                              </w:rPr>
                              <w:t>個人資料使用同意書</w:t>
                            </w:r>
                            <w:r>
                              <w:rPr>
                                <w:rFonts w:eastAsia="標楷體" w:ascii="標楷體" w:hAnsi="標楷體"/>
                                <w:sz w:val="24"/>
                                <w:szCs w:val="24"/>
                                <w:lang w:val="en-US"/>
                              </w:rPr>
                              <w:t>(</w:t>
                            </w:r>
                            <w:r>
                              <w:rPr>
                                <w:rFonts w:eastAsia="標楷體" w:ascii="標楷體" w:hAnsi="標楷體"/>
                                <w:sz w:val="24"/>
                                <w:szCs w:val="24"/>
                              </w:rPr>
                              <w:t>ˇ</w:t>
                            </w:r>
                            <w:r>
                              <w:rPr>
                                <w:rFonts w:eastAsia="標楷體" w:ascii="標楷體" w:hAnsi="標楷體"/>
                                <w:sz w:val="24"/>
                                <w:szCs w:val="24"/>
                                <w:lang w:val="en-US"/>
                              </w:rPr>
                              <w:t>)</w:t>
                            </w:r>
                          </w:p>
                          <w:p>
                            <w:pPr>
                              <w:pStyle w:val="Style33"/>
                              <w:bidi w:val="0"/>
                              <w:spacing w:lineRule="atLeast" w:line="440" w:before="0" w:after="0"/>
                              <w:jc w:val="left"/>
                              <w:rPr>
                                <w:rFonts w:ascii="標楷體" w:hAnsi="標楷體" w:eastAsia="標楷體"/>
                                <w:b/>
                                <w:b/>
                                <w:bCs/>
                                <w:sz w:val="24"/>
                                <w:szCs w:val="24"/>
                              </w:rPr>
                            </w:pPr>
                            <w:r>
                              <w:rPr>
                                <w:rFonts w:eastAsia="標楷體" w:ascii="標楷體" w:hAnsi="標楷體"/>
                                <w:b/>
                                <w:bCs/>
                                <w:sz w:val="24"/>
                                <w:szCs w:val="24"/>
                                <w:lang w:val="en-US"/>
                              </w:rPr>
                              <w:t>(</w:t>
                            </w:r>
                            <w:r>
                              <w:rPr>
                                <w:rFonts w:ascii="標楷體" w:hAnsi="標楷體" w:eastAsia="標楷體"/>
                                <w:b/>
                                <w:bCs/>
                                <w:sz w:val="24"/>
                                <w:szCs w:val="24"/>
                              </w:rPr>
                              <w:t>團體免附</w:t>
                            </w:r>
                            <w:r>
                              <w:rPr>
                                <w:rFonts w:eastAsia="標楷體" w:ascii="標楷體" w:hAnsi="標楷體"/>
                                <w:b/>
                                <w:bCs/>
                                <w:sz w:val="24"/>
                                <w:szCs w:val="24"/>
                                <w:lang w:val="en-US"/>
                              </w:rPr>
                              <w:t>)</w:t>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rPr>
                                <w:rFonts w:ascii="標楷體" w:hAnsi="標楷體" w:eastAsia="標楷體"/>
                                <w:sz w:val="24"/>
                                <w:szCs w:val="24"/>
                              </w:rPr>
                            </w:pPr>
                            <w:r>
                              <w:rPr>
                                <w:rFonts w:ascii="標楷體" w:hAnsi="標楷體" w:eastAsia="標楷體"/>
                                <w:sz w:val="24"/>
                                <w:szCs w:val="24"/>
                              </w:rPr>
                              <w:t>「績優個人獎」推薦名單【依推薦順序排列】：</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ind w:left="480" w:right="0" w:hanging="0"/>
                              <w:rPr>
                                <w:rFonts w:ascii="標楷體" w:hAnsi="標楷體" w:eastAsia="標楷體"/>
                                <w:sz w:val="24"/>
                                <w:szCs w:val="24"/>
                              </w:rPr>
                            </w:pPr>
                            <w:r>
                              <w:rPr>
                                <w:rFonts w:eastAsia="標楷體" w:ascii="標楷體" w:hAnsi="標楷體"/>
                                <w:sz w:val="24"/>
                                <w:szCs w:val="24"/>
                              </w:rPr>
                              <w:t>(</w:t>
                            </w:r>
                            <w:r>
                              <w:rPr>
                                <w:rFonts w:ascii="標楷體" w:hAnsi="標楷體" w:eastAsia="標楷體"/>
                                <w:sz w:val="24"/>
                                <w:szCs w:val="24"/>
                              </w:rPr>
                              <w:t>一</w:t>
                            </w:r>
                            <w:r>
                              <w:rPr>
                                <w:rFonts w:eastAsia="標楷體" w:ascii="標楷體" w:hAnsi="標楷體"/>
                                <w:sz w:val="24"/>
                                <w:szCs w:val="24"/>
                              </w:rPr>
                              <w:t>)</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rPr>
                                <w:rFonts w:ascii="標楷體" w:hAnsi="標楷體" w:eastAsia="標楷體"/>
                                <w:sz w:val="24"/>
                                <w:szCs w:val="24"/>
                              </w:rPr>
                            </w:pPr>
                            <w:r>
                              <w:rPr>
                                <w:rFonts w:ascii="標楷體" w:hAnsi="標楷體" w:eastAsia="標楷體"/>
                                <w:sz w:val="24"/>
                                <w:szCs w:val="24"/>
                              </w:rPr>
                              <w:t xml:space="preserve">    </w:t>
                            </w:r>
                            <w:r>
                              <w:rPr>
                                <w:rFonts w:eastAsia="標楷體" w:ascii="標楷體" w:hAnsi="標楷體"/>
                                <w:sz w:val="24"/>
                                <w:szCs w:val="24"/>
                              </w:rPr>
                              <w:t>(</w:t>
                            </w:r>
                            <w:r>
                              <w:rPr>
                                <w:rFonts w:ascii="標楷體" w:hAnsi="標楷體" w:eastAsia="標楷體"/>
                                <w:sz w:val="24"/>
                                <w:szCs w:val="24"/>
                              </w:rPr>
                              <w:t>二</w:t>
                            </w:r>
                            <w:r>
                              <w:rPr>
                                <w:rFonts w:eastAsia="標楷體" w:ascii="標楷體" w:hAnsi="標楷體"/>
                                <w:sz w:val="24"/>
                                <w:szCs w:val="24"/>
                              </w:rPr>
                              <w:t>)</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ind w:left="960" w:right="0" w:hanging="480"/>
                              <w:rPr>
                                <w:rFonts w:ascii="標楷體" w:hAnsi="標楷體" w:eastAsia="標楷體"/>
                                <w:sz w:val="24"/>
                                <w:szCs w:val="24"/>
                              </w:rPr>
                            </w:pPr>
                            <w:r>
                              <w:rPr>
                                <w:rFonts w:eastAsia="標楷體" w:ascii="標楷體" w:hAnsi="標楷體"/>
                                <w:sz w:val="24"/>
                                <w:szCs w:val="24"/>
                                <w:lang w:val="en-US"/>
                              </w:rPr>
                              <w:t>(</w:t>
                            </w:r>
                            <w:r>
                              <w:rPr>
                                <w:rFonts w:ascii="標楷體" w:hAnsi="標楷體" w:eastAsia="標楷體"/>
                                <w:sz w:val="24"/>
                                <w:szCs w:val="24"/>
                                <w:lang w:val="en-US" w:eastAsia="zh-TW"/>
                              </w:rPr>
                              <w:t>三</w:t>
                            </w:r>
                            <w:r>
                              <w:rPr>
                                <w:rFonts w:eastAsia="標楷體" w:ascii="標楷體" w:hAnsi="標楷體"/>
                                <w:sz w:val="24"/>
                                <w:szCs w:val="24"/>
                                <w:lang w:val="en-US"/>
                              </w:rPr>
                              <w:t>)</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rPr>
                                <w:rFonts w:ascii="標楷體" w:hAnsi="標楷體" w:eastAsia="標楷體"/>
                                <w:sz w:val="24"/>
                                <w:szCs w:val="24"/>
                              </w:rPr>
                            </w:pPr>
                            <w:r>
                              <w:rPr>
                                <w:rFonts w:ascii="標楷體" w:hAnsi="標楷體" w:eastAsia="標楷體"/>
                                <w:sz w:val="24"/>
                                <w:szCs w:val="24"/>
                              </w:rPr>
                              <w:t>「績優團體獎」推薦名單：</w:t>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r>
                        <w:trPr/>
                        <w:tc>
                          <w:tcPr>
                            <w:tcW w:w="538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3"/>
                              <w:spacing w:lineRule="atLeast" w:line="500" w:before="0" w:after="283"/>
                              <w:ind w:left="960" w:right="0" w:hanging="480"/>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33"/>
                              <w:spacing w:lineRule="atLeast" w:line="500" w:before="0" w:after="283"/>
                              <w:jc w:val="center"/>
                              <w:rPr/>
                            </w:pPr>
                            <w:r>
                              <w:rPr/>
                            </w:r>
                          </w:p>
                        </w:tc>
                      </w:tr>
                    </w:tbl>
                  </w:txbxContent>
                </v:textbox>
                <w10:wrap type="square" side="right"/>
              </v:rect>
            </w:pict>
          </mc:Fallback>
        </mc:AlternateContent>
      </w:r>
    </w:p>
    <w:p>
      <w:pPr>
        <w:pStyle w:val="Style19"/>
        <w:shd w:fill="FFFFFF" w:val="clear"/>
        <w:spacing w:before="0" w:after="283"/>
        <w:ind w:left="0" w:right="0" w:hanging="0"/>
        <w:jc w:val="left"/>
        <w:rPr>
          <w:rFonts w:ascii="標楷體" w:hAnsi="標楷體" w:eastAsia="標楷體"/>
          <w:sz w:val="28"/>
        </w:rPr>
      </w:pPr>
      <w:r>
        <w:rPr>
          <w:rFonts w:ascii="標楷體" w:hAnsi="標楷體" w:eastAsia="標楷體"/>
          <w:sz w:val="28"/>
        </w:rPr>
        <w:t>推薦機關聯絡人：</w:t>
      </w:r>
    </w:p>
    <w:p>
      <w:pPr>
        <w:pStyle w:val="Style19"/>
        <w:spacing w:before="0" w:after="283"/>
        <w:ind w:left="0" w:right="0" w:hanging="246"/>
        <w:rPr>
          <w:rFonts w:eastAsia="標楷體"/>
          <w:sz w:val="28"/>
        </w:rPr>
      </w:pPr>
      <w:r>
        <w:rPr>
          <w:rFonts w:eastAsia="標楷體"/>
        </w:rPr>
        <w:t xml:space="preserve">  </w:t>
      </w:r>
      <w:r>
        <w:rPr>
          <w:rFonts w:eastAsia="標楷體"/>
          <w:sz w:val="28"/>
        </w:rPr>
        <w:t>聯絡電話：</w:t>
      </w:r>
    </w:p>
    <w:p>
      <w:pPr>
        <w:pStyle w:val="Style19"/>
        <w:spacing w:before="0" w:after="283"/>
        <w:ind w:left="0" w:right="0" w:hanging="246"/>
        <w:rPr>
          <w:rFonts w:eastAsia="標楷體"/>
          <w:sz w:val="28"/>
        </w:rPr>
      </w:pPr>
      <w:r>
        <w:rPr>
          <w:rFonts w:eastAsia="標楷體"/>
        </w:rPr>
        <w:t xml:space="preserve">  </w:t>
      </w:r>
      <w:r>
        <w:rPr>
          <w:rFonts w:eastAsia="標楷體"/>
          <w:sz w:val="28"/>
        </w:rPr>
        <w:t>電子郵件：</w:t>
      </w:r>
    </w:p>
    <w:p>
      <w:pPr>
        <w:pStyle w:val="Normal"/>
        <w:jc w:val="center"/>
        <w:rPr>
          <w:rStyle w:val="Style14"/>
          <w:rFonts w:eastAsia="標楷體"/>
          <w:b/>
          <w:b/>
          <w:color w:val="000000"/>
          <w:sz w:val="32"/>
          <w:szCs w:val="32"/>
          <w:lang w:val="en-US"/>
        </w:rPr>
      </w:pPr>
      <w:r>
        <w:rPr/>
      </w:r>
      <w:r>
        <w:br w:type="page"/>
      </w:r>
    </w:p>
    <w:p>
      <w:pPr>
        <w:pStyle w:val="Normal"/>
        <w:jc w:val="center"/>
        <w:rPr/>
      </w:pPr>
      <w:r>
        <mc:AlternateContent>
          <mc:Choice Requires="wps">
            <w:drawing>
              <wp:anchor behindDoc="0" distT="0" distB="0" distL="0" distR="0" simplePos="0" locked="0" layoutInCell="1" allowOverlap="1" relativeHeight="12">
                <wp:simplePos x="0" y="0"/>
                <wp:positionH relativeFrom="column">
                  <wp:posOffset>5979160</wp:posOffset>
                </wp:positionH>
                <wp:positionV relativeFrom="paragraph">
                  <wp:posOffset>-370840</wp:posOffset>
                </wp:positionV>
                <wp:extent cx="695960" cy="372110"/>
                <wp:effectExtent l="0" t="0" r="0" b="0"/>
                <wp:wrapNone/>
                <wp:docPr id="3" name="形狀1"/>
                <a:graphic xmlns:a="http://schemas.openxmlformats.org/drawingml/2006/main">
                  <a:graphicData uri="http://schemas.microsoft.com/office/word/2010/wordprocessingShape">
                    <wps:wsp>
                      <wps:cNvSpPr txBox="1"/>
                      <wps:spPr>
                        <a:xfrm>
                          <a:off x="0" y="0"/>
                          <a:ext cx="695160" cy="371520"/>
                        </a:xfrm>
                        <a:prstGeom prst="rect">
                          <a:avLst/>
                        </a:prstGeom>
                        <a:noFill/>
                        <a:ln w="25560">
                          <a:noFill/>
                        </a:ln>
                      </wps:spPr>
                      <wps:txbx>
                        <w:txbxContent>
                          <w:p>
                            <w:pPr>
                              <w:rPr/>
                            </w:pPr>
                            <w:r>
                              <w:rPr>
                                <w:sz w:val="24"/>
                                <w:szCs w:val="24"/>
                                <w:rFonts w:ascii="標楷體" w:hAnsi="標楷體" w:eastAsia="標楷體"/>
                              </w:rPr>
                              <w:t>附件2</w:t>
                            </w:r>
                          </w:p>
                        </w:txbxContent>
                      </wps:txbx>
                      <wps:bodyPr wrap="square" lIns="0" rIns="0" tIns="0" bIns="0">
                        <a:spAutoFit/>
                      </wps:bodyPr>
                    </wps:wsp>
                  </a:graphicData>
                </a:graphic>
              </wp:anchor>
            </w:drawing>
          </mc:Choice>
          <mc:Fallback>
            <w:pict>
              <v:shape id="shape_0" ID="形狀1" stroked="f" style="position:absolute;margin-left:470.8pt;margin-top:-29.2pt;width:54.7pt;height:29.2pt" type="shapetype_202">
                <v:textbox>
                  <w:txbxContent>
                    <w:p>
                      <w:pPr>
                        <w:rPr/>
                      </w:pPr>
                      <w:r>
                        <w:rPr>
                          <w:sz w:val="24"/>
                          <w:szCs w:val="24"/>
                          <w:rFonts w:ascii="標楷體" w:hAnsi="標楷體" w:eastAsia="標楷體"/>
                        </w:rPr>
                        <w:t>附件2</w:t>
                      </w:r>
                    </w:p>
                  </w:txbxContent>
                </v:textbox>
                <w10:wrap type="square"/>
                <v:fill o:detectmouseclick="t" on="false"/>
                <v:stroke color="black" weight="25560" joinstyle="round" endcap="flat"/>
              </v:shape>
            </w:pict>
          </mc:Fallback>
        </mc:AlternateContent>
      </w:r>
      <w:r>
        <w:rPr>
          <w:rStyle w:val="Style14"/>
          <w:rFonts w:eastAsia="標楷體"/>
          <w:b/>
          <w:color w:val="000000"/>
          <w:sz w:val="32"/>
          <w:szCs w:val="32"/>
        </w:rPr>
        <w:t>臺南市表揚</w:t>
      </w:r>
      <w:r>
        <w:rPr>
          <w:rStyle w:val="Style14"/>
          <w:rFonts w:eastAsia="標楷體"/>
          <w:b/>
          <w:bCs/>
          <w:color w:val="000000"/>
          <w:sz w:val="32"/>
          <w:szCs w:val="32"/>
        </w:rPr>
        <w:t>推展家庭教育績優個</w:t>
      </w:r>
      <w:r>
        <w:rPr>
          <w:rStyle w:val="Style14"/>
          <w:rFonts w:eastAsia="標楷體"/>
          <w:b/>
          <w:bCs/>
          <w:color w:val="000000"/>
          <w:sz w:val="32"/>
          <w:szCs w:val="32"/>
        </w:rPr>
        <w:t>人暨</w:t>
      </w:r>
      <w:r>
        <w:rPr>
          <w:rStyle w:val="Style14"/>
          <w:rFonts w:eastAsia="標楷體"/>
          <w:b/>
          <w:bCs/>
          <w:color w:val="000000"/>
          <w:sz w:val="32"/>
          <w:szCs w:val="32"/>
        </w:rPr>
        <w:t>團體</w:t>
      </w:r>
      <w:r>
        <w:rPr>
          <w:rStyle w:val="Style14"/>
          <w:rFonts w:eastAsia="標楷體"/>
          <w:b/>
          <w:bCs/>
          <w:color w:val="000000"/>
          <w:sz w:val="32"/>
          <w:szCs w:val="36"/>
        </w:rPr>
        <w:t>評選表</w:t>
      </w:r>
    </w:p>
    <w:p>
      <w:pPr>
        <w:pStyle w:val="U"/>
        <w:spacing w:lineRule="exact" w:line="460"/>
        <w:ind w:left="0" w:right="0" w:hanging="0"/>
        <w:rPr/>
      </w:pPr>
      <w:r>
        <w:rPr>
          <w:rStyle w:val="Style14"/>
          <w:b/>
          <w:bCs/>
          <w:color w:val="000000"/>
          <w:szCs w:val="36"/>
        </w:rPr>
        <w:t xml:space="preserve">                         </w:t>
      </w:r>
      <w:r>
        <w:rPr>
          <w:rStyle w:val="Style14"/>
          <w:b/>
          <w:bCs/>
          <w:color w:val="000000"/>
          <w:szCs w:val="36"/>
        </w:rPr>
        <w:t xml:space="preserve">績優個人獎                          編號 </w:t>
      </w:r>
      <w:r>
        <w:rPr>
          <w:rStyle w:val="Style14"/>
          <w:b/>
          <w:bCs/>
          <w:color w:val="000000"/>
          <w:szCs w:val="36"/>
        </w:rPr>
        <w:t xml:space="preserve">:                                                </w:t>
      </w:r>
    </w:p>
    <w:tbl>
      <w:tblPr>
        <w:tblW w:w="9995"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843"/>
        <w:gridCol w:w="1559"/>
        <w:gridCol w:w="709"/>
        <w:gridCol w:w="709"/>
        <w:gridCol w:w="850"/>
        <w:gridCol w:w="1418"/>
        <w:gridCol w:w="1276"/>
        <w:gridCol w:w="708"/>
        <w:gridCol w:w="923"/>
      </w:tblGrid>
      <w:tr>
        <w:trPr>
          <w:trHeight w:val="365" w:hRule="atLeast"/>
        </w:trPr>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xml:space="preserve">    </w:t>
            </w:r>
            <w:r>
              <w:rPr>
                <w:rFonts w:eastAsia="標楷體"/>
              </w:rPr>
              <w:t>姓名</w:t>
            </w:r>
          </w:p>
          <w:p>
            <w:pPr>
              <w:pStyle w:val="Normal"/>
              <w:rPr/>
            </w:pPr>
            <w:r>
              <w:rPr>
                <w:rStyle w:val="Style14"/>
                <w:rFonts w:eastAsia="標楷體"/>
                <w:color w:val="000000"/>
              </w:rPr>
              <w:t>(</w:t>
            </w:r>
            <w:r>
              <w:rPr>
                <w:rStyle w:val="Style14"/>
                <w:rFonts w:eastAsia="標楷體"/>
                <w:color w:val="000000"/>
              </w:rPr>
              <w:t>英文譯名</w:t>
            </w:r>
            <w:r>
              <w:rPr>
                <w:rStyle w:val="Style14"/>
                <w:rFonts w:eastAsia="標楷體"/>
                <w:color w:val="000000"/>
              </w:rPr>
              <w:t>)</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p>
            <w:pPr>
              <w:pStyle w:val="Normal"/>
              <w:rPr/>
            </w:pPr>
            <w:r>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性別</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學歷</w:t>
            </w:r>
          </w:p>
        </w:tc>
        <w:tc>
          <w:tcPr>
            <w:tcW w:w="26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年齡</w:t>
            </w:r>
          </w:p>
        </w:tc>
        <w:tc>
          <w:tcPr>
            <w:tcW w:w="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365" w:hRule="atLeast"/>
          <w:cantSplit w:val="true"/>
        </w:trPr>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服務機構</w:t>
            </w:r>
            <w:r>
              <w:rPr>
                <w:rStyle w:val="Style14"/>
                <w:rFonts w:eastAsia="標楷體"/>
                <w:color w:val="000000"/>
              </w:rPr>
              <w:t>/</w:t>
            </w:r>
            <w:r>
              <w:rPr>
                <w:rStyle w:val="Style14"/>
                <w:rFonts w:eastAsia="標楷體"/>
                <w:color w:val="000000"/>
              </w:rPr>
              <w:t>現職</w:t>
            </w:r>
          </w:p>
        </w:tc>
        <w:tc>
          <w:tcPr>
            <w:tcW w:w="38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p>
            <w:pPr>
              <w:pStyle w:val="Normal"/>
              <w:rPr/>
            </w:pPr>
            <w:r>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服務年資</w:t>
            </w:r>
          </w:p>
        </w:tc>
        <w:tc>
          <w:tcPr>
            <w:tcW w:w="29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 xml:space="preserve">      </w:t>
            </w:r>
            <w:r>
              <w:rPr>
                <w:rStyle w:val="Style14"/>
                <w:rFonts w:eastAsia="標楷體"/>
                <w:color w:val="000000"/>
              </w:rPr>
              <w:t>年       月</w:t>
            </w:r>
          </w:p>
        </w:tc>
      </w:tr>
      <w:tr>
        <w:trPr>
          <w:trHeight w:val="365" w:hRule="atLeast"/>
          <w:cantSplit w:val="true"/>
        </w:trPr>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rPr>
              <w:t>聯絡電話</w:t>
            </w:r>
          </w:p>
        </w:tc>
        <w:tc>
          <w:tcPr>
            <w:tcW w:w="29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w:t>
            </w:r>
            <w:r>
              <w:rPr>
                <w:rFonts w:ascii="標楷體" w:hAnsi="標楷體" w:eastAsia="標楷體"/>
              </w:rPr>
              <w:t>公</w:t>
            </w:r>
            <w:r>
              <w:rPr>
                <w:rFonts w:eastAsia="標楷體" w:ascii="標楷體" w:hAnsi="標楷體"/>
              </w:rPr>
              <w:t>)</w:t>
            </w:r>
          </w:p>
          <w:p>
            <w:pPr>
              <w:pStyle w:val="Normal"/>
              <w:rPr>
                <w:rFonts w:ascii="標楷體" w:hAnsi="標楷體" w:eastAsia="標楷體"/>
              </w:rPr>
            </w:pPr>
            <w:r>
              <w:rPr>
                <w:rFonts w:eastAsia="標楷體" w:ascii="標楷體" w:hAnsi="標楷體"/>
              </w:rPr>
              <w:t>(</w:t>
            </w:r>
            <w:r>
              <w:rPr>
                <w:rFonts w:ascii="標楷體" w:hAnsi="標楷體" w:eastAsia="標楷體"/>
              </w:rPr>
              <w:t>手機</w:t>
            </w:r>
            <w:r>
              <w:rPr>
                <w:rFonts w:eastAsia="標楷體" w:ascii="標楷體" w:hAnsi="標楷體"/>
              </w:rPr>
              <w:t>)</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e-mail</w:t>
            </w:r>
          </w:p>
        </w:tc>
        <w:tc>
          <w:tcPr>
            <w:tcW w:w="43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365" w:hRule="atLeast"/>
          <w:cantSplit w:val="true"/>
        </w:trPr>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個人工作或</w:t>
            </w:r>
          </w:p>
          <w:p>
            <w:pPr>
              <w:pStyle w:val="Normal"/>
              <w:rPr>
                <w:rFonts w:ascii="標楷體" w:hAnsi="標楷體" w:eastAsia="標楷體"/>
              </w:rPr>
            </w:pPr>
            <w:r>
              <w:rPr>
                <w:rFonts w:ascii="標楷體" w:hAnsi="標楷體" w:eastAsia="標楷體"/>
              </w:rPr>
              <w:t>服務內容說明</w:t>
            </w:r>
          </w:p>
        </w:tc>
        <w:tc>
          <w:tcPr>
            <w:tcW w:w="81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365" w:hRule="atLeast"/>
          <w:cantSplit w:val="true"/>
        </w:trPr>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推展家庭教育有關工作之年資</w:t>
            </w:r>
            <w:r>
              <w:rPr>
                <w:rFonts w:eastAsia="標楷體" w:ascii="標楷體" w:hAnsi="標楷體"/>
              </w:rPr>
              <w:t>(</w:t>
            </w:r>
            <w:r>
              <w:rPr>
                <w:rFonts w:ascii="標楷體" w:hAnsi="標楷體" w:eastAsia="標楷體"/>
              </w:rPr>
              <w:t>起訖時間</w:t>
            </w:r>
            <w:r>
              <w:rPr>
                <w:rFonts w:eastAsia="標楷體" w:ascii="標楷體" w:hAnsi="標楷體"/>
              </w:rPr>
              <w:t>)</w:t>
            </w:r>
          </w:p>
        </w:tc>
        <w:tc>
          <w:tcPr>
            <w:tcW w:w="81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p>
            <w:pPr>
              <w:pStyle w:val="Normal"/>
              <w:rPr/>
            </w:pPr>
            <w:r>
              <w:rPr/>
            </w:r>
          </w:p>
        </w:tc>
      </w:tr>
      <w:tr>
        <w:trPr>
          <w:trHeight w:val="365" w:hRule="atLeast"/>
          <w:cantSplit w:val="true"/>
        </w:trPr>
        <w:tc>
          <w:tcPr>
            <w:tcW w:w="18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績優個人獎得獎紀錄</w:t>
            </w:r>
          </w:p>
        </w:tc>
        <w:tc>
          <w:tcPr>
            <w:tcW w:w="8152"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ascii="標楷體" w:hAnsi="標楷體" w:eastAsia="標楷體"/>
                <w:color w:val="000000"/>
                <w:sz w:val="20"/>
                <w:szCs w:val="20"/>
              </w:rPr>
              <w:t>□</w:t>
            </w:r>
            <w:r>
              <w:rPr>
                <w:rFonts w:ascii="標楷體" w:hAnsi="標楷體" w:eastAsia="標楷體"/>
                <w:color w:val="000000"/>
                <w:sz w:val="20"/>
                <w:szCs w:val="20"/>
              </w:rPr>
              <w:t>有，        年度曾獲獎      □無</w:t>
            </w:r>
            <w:r>
              <w:rPr>
                <w:rFonts w:ascii="標楷體" w:hAnsi="標楷體" w:eastAsia="標楷體"/>
                <w:sz w:val="20"/>
                <w:szCs w:val="20"/>
              </w:rPr>
              <w:t xml:space="preserve"> </w:t>
            </w:r>
          </w:p>
        </w:tc>
      </w:tr>
    </w:tbl>
    <w:p>
      <w:pPr>
        <w:pStyle w:val="Normal"/>
        <w:rPr/>
      </w:pPr>
      <w:r>
        <w:rPr>
          <w:rStyle w:val="Style14"/>
          <w:rFonts w:ascii="標楷體" w:hAnsi="標楷體" w:eastAsia="標楷體"/>
          <w:b/>
          <w:bCs/>
          <w:color w:val="000000"/>
        </w:rPr>
        <w:t>一、企劃及執行家庭教育活動（</w:t>
      </w:r>
      <w:r>
        <w:rPr>
          <w:rStyle w:val="Style14"/>
          <w:rFonts w:eastAsia="標楷體" w:ascii="標楷體" w:hAnsi="標楷體"/>
          <w:b/>
          <w:bCs/>
          <w:color w:val="000000"/>
        </w:rPr>
        <w:t>35</w:t>
      </w:r>
      <w:r>
        <w:rPr>
          <w:rStyle w:val="Style14"/>
          <w:rFonts w:ascii="標楷體" w:hAnsi="標楷體" w:eastAsia="標楷體"/>
          <w:b/>
          <w:bCs/>
          <w:color w:val="000000"/>
        </w:rPr>
        <w:t>分）</w:t>
      </w:r>
    </w:p>
    <w:tbl>
      <w:tblPr>
        <w:tblW w:w="9995" w:type="dxa"/>
        <w:jc w:val="left"/>
        <w:tblInd w:w="108"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108" w:type="dxa"/>
          <w:bottom w:w="0" w:type="dxa"/>
          <w:right w:w="108" w:type="dxa"/>
        </w:tblCellMar>
      </w:tblPr>
      <w:tblGrid>
        <w:gridCol w:w="720"/>
        <w:gridCol w:w="2822"/>
        <w:gridCol w:w="518"/>
        <w:gridCol w:w="2420"/>
        <w:gridCol w:w="1440"/>
        <w:gridCol w:w="720"/>
        <w:gridCol w:w="1355"/>
      </w:tblGrid>
      <w:tr>
        <w:trPr>
          <w:trHeight w:val="198" w:hRule="atLeast"/>
          <w:cantSplit w:val="true"/>
        </w:trPr>
        <w:tc>
          <w:tcPr>
            <w:tcW w:w="720"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項目</w:t>
            </w:r>
          </w:p>
        </w:tc>
        <w:tc>
          <w:tcPr>
            <w:tcW w:w="282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指標</w:t>
            </w:r>
          </w:p>
        </w:tc>
        <w:tc>
          <w:tcPr>
            <w:tcW w:w="51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配分</w:t>
            </w:r>
          </w:p>
        </w:tc>
        <w:tc>
          <w:tcPr>
            <w:tcW w:w="2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Fonts w:ascii="標楷體" w:hAnsi="標楷體" w:eastAsia="標楷體"/>
              </w:rPr>
              <w:t>推薦單位評量</w:t>
            </w:r>
          </w:p>
        </w:tc>
        <w:tc>
          <w:tcPr>
            <w:tcW w:w="144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具體事蹟</w:t>
            </w:r>
          </w:p>
        </w:tc>
        <w:tc>
          <w:tcPr>
            <w:tcW w:w="207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eastAsia="標楷體" w:ascii="標楷體" w:hAnsi="標楷體"/>
                <w:color w:val="000000"/>
                <w:sz w:val="20"/>
                <w:szCs w:val="20"/>
                <w:u w:val="single"/>
                <w:lang w:val="en-US"/>
              </w:rPr>
              <w:t>(</w:t>
            </w:r>
            <w:r>
              <w:rPr>
                <w:rStyle w:val="Style14"/>
                <w:rFonts w:ascii="標楷體" w:hAnsi="標楷體" w:eastAsia="標楷體"/>
                <w:color w:val="000000"/>
                <w:sz w:val="20"/>
                <w:szCs w:val="20"/>
                <w:u w:val="single"/>
              </w:rPr>
              <w:t>由決審審查小組填寫</w:t>
            </w:r>
            <w:r>
              <w:rPr>
                <w:rStyle w:val="Style14"/>
                <w:rFonts w:eastAsia="標楷體" w:ascii="標楷體" w:hAnsi="標楷體"/>
                <w:color w:val="000000"/>
                <w:sz w:val="20"/>
                <w:szCs w:val="20"/>
                <w:u w:val="single"/>
                <w:lang w:val="en-US"/>
              </w:rPr>
              <w:t>)</w:t>
            </w:r>
            <w:r>
              <w:rPr>
                <w:rStyle w:val="Style14"/>
                <w:rFonts w:eastAsia="標楷體" w:ascii="標楷體" w:hAnsi="標楷體"/>
                <w:color w:val="000000"/>
                <w:sz w:val="20"/>
                <w:szCs w:val="20"/>
              </w:rPr>
              <w:t xml:space="preserve"> </w:t>
            </w:r>
          </w:p>
        </w:tc>
      </w:tr>
      <w:tr>
        <w:trPr>
          <w:trHeight w:val="187" w:hRule="atLeast"/>
          <w:cantSplit w:val="true"/>
        </w:trPr>
        <w:tc>
          <w:tcPr>
            <w:tcW w:w="720"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pPr>
            <w:r>
              <w:rPr/>
            </w:r>
          </w:p>
        </w:tc>
        <w:tc>
          <w:tcPr>
            <w:tcW w:w="282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51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2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mc:AlternateContent>
                <mc:Choice Requires="wps">
                  <w:drawing>
                    <wp:anchor behindDoc="0" distT="0" distB="0" distL="0" distR="0" simplePos="0" locked="0" layoutInCell="1" allowOverlap="1" relativeHeight="2">
                      <wp:simplePos x="0" y="0"/>
                      <wp:positionH relativeFrom="column">
                        <wp:posOffset>474345</wp:posOffset>
                      </wp:positionH>
                      <wp:positionV relativeFrom="paragraph">
                        <wp:posOffset>74295</wp:posOffset>
                      </wp:positionV>
                      <wp:extent cx="271780" cy="3175"/>
                      <wp:effectExtent l="0" t="0" r="0" b="0"/>
                      <wp:wrapNone/>
                      <wp:docPr id="4" name="Line 56"/>
                      <a:graphic xmlns:a="http://schemas.openxmlformats.org/drawingml/2006/main">
                        <a:graphicData uri="http://schemas.microsoft.com/office/word/2010/wordprocessingShape">
                          <wps:cxnSp>
                            <wps:nvCxnSpPr>
                              <wps:cNvPr id="0" name="Line 1"/>
                              <wps:cNvCxnSpPr/>
                              <wps:nvPr/>
                            </wps:nvCxnSpPr>
                            <wps:spPr>
                              <a:xfrm flipV="1">
                                <a:off x="0" y="0"/>
                                <a:ext cx="271440" cy="28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56" stroked="t" style="position:absolute;margin-left:37.35pt;margin-top:5.85pt;width:21.3pt;height:0.1pt;flip:y"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ascii="標楷體" w:hAnsi="標楷體" w:eastAsia="標楷體"/>
                <w:color w:val="000000"/>
                <w:w w:val="95"/>
                <w:sz w:val="20"/>
              </w:rPr>
              <w:t>非常符合     很不符合</w:t>
            </w:r>
          </w:p>
        </w:tc>
        <w:tc>
          <w:tcPr>
            <w:tcW w:w="144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eastAsia="標楷體"/>
              </w:rPr>
            </w:pPr>
            <w:r>
              <w:rPr>
                <w:rFonts w:eastAsia="標楷體"/>
              </w:rPr>
              <w:t>評分</w:t>
            </w:r>
          </w:p>
        </w:tc>
        <w:tc>
          <w:tcPr>
            <w:tcW w:w="13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eastAsia="標楷體"/>
              </w:rPr>
            </w:pPr>
            <w:r>
              <w:rPr>
                <w:rFonts w:eastAsia="標楷體"/>
              </w:rPr>
              <w:t>意見</w:t>
            </w:r>
          </w:p>
        </w:tc>
      </w:tr>
      <w:tr>
        <w:trPr>
          <w:trHeight w:val="402" w:hRule="atLeast"/>
          <w:cantSplit w:val="true"/>
        </w:trPr>
        <w:tc>
          <w:tcPr>
            <w:tcW w:w="720" w:type="dxa"/>
            <w:vMerge w:val="restart"/>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pPr>
            <w:r>
              <w:rPr>
                <w:rStyle w:val="Style14"/>
                <w:rFonts w:ascii="標楷體" w:hAnsi="標楷體" w:eastAsia="標楷體"/>
                <w:b/>
                <w:bCs/>
                <w:color w:val="000000"/>
                <w:sz w:val="20"/>
              </w:rPr>
              <w:t>家庭教育工作知能</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rPr>
              <w:t>評估服務對象需求，並擬定家庭教育活動計畫。</w:t>
            </w:r>
          </w:p>
        </w:tc>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eastAsia="標楷體" w:ascii="標楷體" w:hAnsi="標楷體"/>
              </w:rPr>
              <w:t>5   4   3   2   1</w:t>
            </w:r>
          </w:p>
        </w:tc>
        <w:tc>
          <w:tcPr>
            <w:tcW w:w="1440"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年</w:t>
            </w:r>
            <w:r>
              <w:rPr>
                <w:rFonts w:eastAsia="標楷體" w:ascii="標楷體" w:hAnsi="標楷體"/>
              </w:rPr>
              <w:t>(109.110</w:t>
            </w:r>
          </w:p>
          <w:p>
            <w:pPr>
              <w:pStyle w:val="Normal"/>
              <w:rPr/>
            </w:pPr>
            <w:r>
              <w:rPr>
                <w:rFonts w:ascii="標楷體" w:hAnsi="標楷體" w:eastAsia="標楷體"/>
              </w:rPr>
              <w:t>年</w:t>
            </w:r>
            <w:r>
              <w:rPr>
                <w:rFonts w:eastAsia="標楷體" w:ascii="標楷體" w:hAnsi="標楷體"/>
              </w:rPr>
              <w:t>)</w:t>
            </w:r>
            <w:r>
              <w:rPr>
                <w:rFonts w:ascii="標楷體" w:hAnsi="標楷體" w:eastAsia="標楷體"/>
              </w:rPr>
              <w:t>內</w:t>
            </w:r>
            <w:r>
              <w:rPr>
                <w:rStyle w:val="Style14"/>
                <w:rFonts w:ascii="標楷體" w:hAnsi="標楷體" w:eastAsia="標楷體"/>
                <w:color w:val="000000"/>
                <w:sz w:val="20"/>
              </w:rPr>
              <w:t>方案企</w:t>
            </w:r>
            <w:r>
              <w:rPr>
                <w:rStyle w:val="Style14"/>
                <w:rFonts w:ascii="標楷體" w:hAnsi="標楷體" w:eastAsia="標楷體"/>
                <w:b w:val="false"/>
                <w:bCs w:val="false"/>
                <w:color w:val="000000"/>
                <w:sz w:val="20"/>
              </w:rPr>
              <w:t>劃書或提供參與企劃之佐證資料</w:t>
            </w:r>
            <w:r>
              <w:rPr>
                <w:rStyle w:val="Style14"/>
                <w:rFonts w:ascii="標楷體" w:hAnsi="標楷體" w:eastAsia="標楷體"/>
                <w:color w:val="000000"/>
                <w:sz w:val="20"/>
              </w:rPr>
              <w:t xml:space="preserve"> </w:t>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c>
          <w:tcPr>
            <w:tcW w:w="135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r>
        <w:trPr>
          <w:trHeight w:val="409" w:hRule="atLeast"/>
          <w:cantSplit w:val="true"/>
        </w:trPr>
        <w:tc>
          <w:tcPr>
            <w:tcW w:w="720" w:type="dxa"/>
            <w:vMerge w:val="continue"/>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pPr>
            <w:r>
              <w:rPr/>
            </w:r>
          </w:p>
        </w:tc>
        <w:tc>
          <w:tcPr>
            <w:tcW w:w="282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szCs w:val="20"/>
              </w:rPr>
              <w:t>相關專業知識在職進修時數</w:t>
            </w:r>
          </w:p>
          <w:p>
            <w:pPr>
              <w:pStyle w:val="Normal"/>
              <w:rPr/>
            </w:pPr>
            <w:r>
              <w:rPr>
                <w:rStyle w:val="Style14"/>
                <w:rFonts w:ascii="標楷體" w:hAnsi="標楷體" w:eastAsia="標楷體"/>
                <w:color w:val="000000"/>
                <w:sz w:val="20"/>
                <w:szCs w:val="20"/>
              </w:rPr>
              <w:t>每年以</w:t>
            </w:r>
            <w:r>
              <w:rPr>
                <w:rStyle w:val="Style14"/>
                <w:rFonts w:eastAsia="標楷體" w:ascii="標楷體" w:hAnsi="標楷體"/>
                <w:color w:val="000000"/>
                <w:sz w:val="20"/>
                <w:szCs w:val="20"/>
              </w:rPr>
              <w:t>30</w:t>
            </w:r>
            <w:r>
              <w:rPr>
                <w:rStyle w:val="Style14"/>
                <w:rFonts w:ascii="標楷體" w:hAnsi="標楷體" w:eastAsia="標楷體"/>
                <w:color w:val="000000"/>
                <w:sz w:val="20"/>
                <w:szCs w:val="20"/>
              </w:rPr>
              <w:t>小時為標準，參與中心以外家庭教育相關研習，亦可計入。（</w:t>
            </w:r>
            <w:r>
              <w:rPr>
                <w:rStyle w:val="Style14"/>
                <w:rFonts w:eastAsia="標楷體" w:ascii="標楷體" w:hAnsi="標楷體"/>
                <w:color w:val="000000"/>
                <w:sz w:val="20"/>
                <w:szCs w:val="20"/>
              </w:rPr>
              <w:t>2</w:t>
            </w:r>
            <w:r>
              <w:rPr>
                <w:rStyle w:val="Style14"/>
                <w:rFonts w:ascii="標楷體" w:hAnsi="標楷體" w:eastAsia="標楷體"/>
                <w:color w:val="000000"/>
                <w:sz w:val="20"/>
                <w:szCs w:val="20"/>
              </w:rPr>
              <w:t>年</w:t>
            </w:r>
            <w:r>
              <w:rPr>
                <w:rStyle w:val="Style14"/>
                <w:rFonts w:eastAsia="標楷體" w:ascii="標楷體" w:hAnsi="標楷體"/>
                <w:color w:val="000000"/>
                <w:sz w:val="20"/>
                <w:szCs w:val="20"/>
              </w:rPr>
              <w:t>60</w:t>
            </w:r>
            <w:r>
              <w:rPr>
                <w:rStyle w:val="Style14"/>
                <w:rFonts w:ascii="標楷體" w:hAnsi="標楷體" w:eastAsia="標楷體"/>
                <w:color w:val="000000"/>
                <w:sz w:val="20"/>
                <w:szCs w:val="20"/>
              </w:rPr>
              <w:t>小時，為</w:t>
            </w:r>
            <w:r>
              <w:rPr>
                <w:rStyle w:val="Style14"/>
                <w:rFonts w:eastAsia="標楷體" w:ascii="標楷體" w:hAnsi="標楷體"/>
                <w:color w:val="000000"/>
                <w:sz w:val="20"/>
                <w:szCs w:val="20"/>
              </w:rPr>
              <w:t>7</w:t>
            </w:r>
            <w:r>
              <w:rPr>
                <w:rStyle w:val="Style14"/>
                <w:rFonts w:ascii="標楷體" w:hAnsi="標楷體" w:eastAsia="標楷體"/>
                <w:color w:val="000000"/>
                <w:sz w:val="20"/>
                <w:szCs w:val="20"/>
              </w:rPr>
              <w:t>分，每增加</w:t>
            </w:r>
            <w:r>
              <w:rPr>
                <w:rStyle w:val="Style14"/>
                <w:rFonts w:eastAsia="標楷體" w:ascii="標楷體" w:hAnsi="標楷體"/>
                <w:color w:val="000000"/>
                <w:sz w:val="20"/>
                <w:szCs w:val="20"/>
              </w:rPr>
              <w:t>10</w:t>
            </w:r>
            <w:r>
              <w:rPr>
                <w:rStyle w:val="Style14"/>
                <w:rFonts w:ascii="標楷體" w:hAnsi="標楷體" w:eastAsia="標楷體"/>
                <w:color w:val="000000"/>
                <w:sz w:val="20"/>
                <w:szCs w:val="20"/>
              </w:rPr>
              <w:t>小時，加</w:t>
            </w:r>
            <w:r>
              <w:rPr>
                <w:rStyle w:val="Style14"/>
                <w:rFonts w:eastAsia="標楷體" w:ascii="標楷體" w:hAnsi="標楷體"/>
                <w:color w:val="000000"/>
                <w:sz w:val="20"/>
                <w:szCs w:val="20"/>
              </w:rPr>
              <w:t>1</w:t>
            </w:r>
            <w:r>
              <w:rPr>
                <w:rStyle w:val="Style14"/>
                <w:rFonts w:ascii="標楷體" w:hAnsi="標楷體" w:eastAsia="標楷體"/>
                <w:color w:val="000000"/>
                <w:sz w:val="20"/>
                <w:szCs w:val="20"/>
              </w:rPr>
              <w:t>分，最高為</w:t>
            </w:r>
            <w:r>
              <w:rPr>
                <w:rStyle w:val="Style14"/>
                <w:rFonts w:eastAsia="標楷體" w:ascii="標楷體" w:hAnsi="標楷體"/>
                <w:color w:val="000000"/>
                <w:sz w:val="20"/>
                <w:szCs w:val="20"/>
              </w:rPr>
              <w:t>10</w:t>
            </w:r>
            <w:r>
              <w:rPr>
                <w:rStyle w:val="Style14"/>
                <w:rFonts w:ascii="標楷體" w:hAnsi="標楷體" w:eastAsia="標楷體"/>
                <w:color w:val="000000"/>
                <w:sz w:val="20"/>
                <w:szCs w:val="20"/>
              </w:rPr>
              <w:t>分）</w:t>
            </w:r>
          </w:p>
        </w:tc>
        <w:tc>
          <w:tcPr>
            <w:tcW w:w="51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42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10    9    8    7</w:t>
            </w:r>
          </w:p>
        </w:tc>
        <w:tc>
          <w:tcPr>
            <w:tcW w:w="1440"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rFonts w:ascii="標楷體" w:hAnsi="標楷體" w:eastAsia="標楷體"/>
              </w:rPr>
            </w:pPr>
            <w:r>
              <w:rPr>
                <w:rFonts w:ascii="標楷體" w:hAnsi="標楷體" w:eastAsia="標楷體"/>
              </w:rPr>
              <w:t>請檢附</w:t>
            </w:r>
            <w:r>
              <w:rPr>
                <w:rFonts w:eastAsia="標楷體" w:ascii="標楷體" w:hAnsi="標楷體"/>
              </w:rPr>
              <w:t>2</w:t>
            </w:r>
            <w:r>
              <w:rPr>
                <w:rFonts w:ascii="標楷體" w:hAnsi="標楷體" w:eastAsia="標楷體"/>
              </w:rPr>
              <w:t>年內</w:t>
            </w:r>
            <w:r>
              <w:rPr>
                <w:rFonts w:eastAsia="標楷體" w:ascii="標楷體" w:hAnsi="標楷體"/>
              </w:rPr>
              <w:t>(109.110</w:t>
            </w:r>
            <w:r>
              <w:rPr>
                <w:rFonts w:ascii="標楷體" w:hAnsi="標楷體" w:eastAsia="標楷體"/>
              </w:rPr>
              <w:t>年</w:t>
            </w:r>
            <w:r>
              <w:rPr>
                <w:rFonts w:eastAsia="標楷體" w:ascii="標楷體" w:hAnsi="標楷體"/>
              </w:rPr>
              <w:t>)</w:t>
            </w:r>
            <w:r>
              <w:rPr>
                <w:rFonts w:ascii="標楷體" w:hAnsi="標楷體" w:eastAsia="標楷體"/>
              </w:rPr>
              <w:t>進修證書，並合計進修時數</w:t>
            </w:r>
            <w:r>
              <w:rPr>
                <w:rFonts w:eastAsia="標楷體" w:ascii="標楷體" w:hAnsi="標楷體"/>
              </w:rPr>
              <w:t>_______</w:t>
            </w:r>
            <w:r>
              <w:rPr>
                <w:rFonts w:ascii="標楷體" w:hAnsi="標楷體" w:eastAsia="標楷體"/>
              </w:rPr>
              <w:t>小時</w:t>
            </w:r>
          </w:p>
        </w:tc>
        <w:tc>
          <w:tcPr>
            <w:tcW w:w="72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c>
          <w:tcPr>
            <w:tcW w:w="135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r>
        <w:trPr>
          <w:trHeight w:val="1175" w:hRule="atLeast"/>
          <w:cantSplit w:val="true"/>
        </w:trPr>
        <w:tc>
          <w:tcPr>
            <w:tcW w:w="720" w:type="dxa"/>
            <w:vMerge w:val="continue"/>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pPr>
            <w:r>
              <w:rPr/>
            </w:r>
          </w:p>
        </w:tc>
        <w:tc>
          <w:tcPr>
            <w:tcW w:w="282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51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2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w:t>
            </w:r>
            <w:r>
              <w:rPr>
                <w:rStyle w:val="Style14"/>
                <w:rFonts w:eastAsia="標楷體" w:ascii="標楷體" w:hAnsi="標楷體"/>
                <w:color w:val="000000"/>
                <w:sz w:val="20"/>
              </w:rPr>
              <w:t>60</w:t>
            </w:r>
            <w:r>
              <w:rPr>
                <w:rStyle w:val="Style14"/>
                <w:rFonts w:ascii="標楷體" w:hAnsi="標楷體" w:eastAsia="標楷體"/>
                <w:color w:val="000000"/>
                <w:sz w:val="18"/>
                <w:szCs w:val="18"/>
              </w:rPr>
              <w:t>小時</w:t>
            </w:r>
            <w:r>
              <w:rPr>
                <w:rStyle w:val="Style14"/>
                <w:rFonts w:ascii="標楷體" w:hAnsi="標楷體" w:eastAsia="標楷體"/>
                <w:color w:val="000000"/>
                <w:sz w:val="20"/>
              </w:rPr>
              <w:t>）</w:t>
            </w:r>
          </w:p>
          <w:p>
            <w:pPr>
              <w:pStyle w:val="Normal"/>
              <w:rPr/>
            </w:pPr>
            <w:r>
              <w:rPr>
                <w:rStyle w:val="Style14"/>
                <w:rFonts w:ascii="標楷體" w:hAnsi="標楷體" w:eastAsia="標楷體"/>
                <w:color w:val="000000"/>
                <w:sz w:val="20"/>
              </w:rPr>
              <w:t>（</w:t>
            </w:r>
            <w:r>
              <w:rPr>
                <w:rStyle w:val="Style14"/>
                <w:rFonts w:eastAsia="標楷體" w:ascii="標楷體" w:hAnsi="標楷體"/>
                <w:color w:val="000000"/>
                <w:sz w:val="20"/>
              </w:rPr>
              <w:t>61-70</w:t>
            </w:r>
            <w:r>
              <w:rPr>
                <w:rStyle w:val="Style14"/>
                <w:rFonts w:ascii="標楷體" w:hAnsi="標楷體" w:eastAsia="標楷體"/>
                <w:color w:val="000000"/>
                <w:sz w:val="18"/>
                <w:szCs w:val="18"/>
              </w:rPr>
              <w:t>小時</w:t>
            </w:r>
            <w:r>
              <w:rPr>
                <w:rStyle w:val="Style14"/>
                <w:rFonts w:ascii="標楷體" w:hAnsi="標楷體" w:eastAsia="標楷體"/>
                <w:color w:val="000000"/>
                <w:sz w:val="20"/>
              </w:rPr>
              <w:t>）</w:t>
            </w:r>
          </w:p>
          <w:p>
            <w:pPr>
              <w:pStyle w:val="Normal"/>
              <w:rPr/>
            </w:pPr>
            <w:r>
              <w:rPr>
                <w:rStyle w:val="Style14"/>
                <w:rFonts w:ascii="標楷體" w:hAnsi="標楷體" w:eastAsia="標楷體"/>
                <w:color w:val="000000"/>
                <w:sz w:val="20"/>
              </w:rPr>
              <w:t>（</w:t>
            </w:r>
            <w:r>
              <w:rPr>
                <w:rStyle w:val="Style14"/>
                <w:rFonts w:eastAsia="標楷體" w:ascii="標楷體" w:hAnsi="標楷體"/>
                <w:color w:val="000000"/>
                <w:sz w:val="20"/>
              </w:rPr>
              <w:t>71-80</w:t>
            </w:r>
            <w:r>
              <w:rPr>
                <w:rStyle w:val="Style14"/>
                <w:rFonts w:ascii="標楷體" w:hAnsi="標楷體" w:eastAsia="標楷體"/>
                <w:color w:val="000000"/>
                <w:sz w:val="18"/>
                <w:szCs w:val="18"/>
              </w:rPr>
              <w:t>小時</w:t>
            </w:r>
            <w:r>
              <w:rPr>
                <w:rStyle w:val="Style14"/>
                <w:rFonts w:ascii="標楷體" w:hAnsi="標楷體" w:eastAsia="標楷體"/>
                <w:color w:val="000000"/>
                <w:sz w:val="20"/>
              </w:rPr>
              <w:t>）</w:t>
            </w:r>
          </w:p>
          <w:p>
            <w:pPr>
              <w:pStyle w:val="Normal"/>
              <w:rPr/>
            </w:pPr>
            <w:r>
              <w:rPr>
                <w:rStyle w:val="Style14"/>
                <w:rFonts w:ascii="標楷體" w:hAnsi="標楷體" w:eastAsia="標楷體"/>
                <w:color w:val="000000"/>
                <w:sz w:val="20"/>
              </w:rPr>
              <w:t>（</w:t>
            </w:r>
            <w:r>
              <w:rPr>
                <w:rStyle w:val="Style14"/>
                <w:rFonts w:eastAsia="標楷體" w:ascii="標楷體" w:hAnsi="標楷體"/>
                <w:color w:val="000000"/>
                <w:sz w:val="20"/>
              </w:rPr>
              <w:t>81</w:t>
            </w:r>
            <w:r>
              <w:rPr>
                <w:rStyle w:val="Style14"/>
                <w:rFonts w:ascii="標楷體" w:hAnsi="標楷體" w:eastAsia="標楷體"/>
                <w:color w:val="000000"/>
                <w:sz w:val="18"/>
                <w:szCs w:val="18"/>
              </w:rPr>
              <w:t>小時以上</w:t>
            </w:r>
            <w:r>
              <w:rPr>
                <w:rStyle w:val="Style14"/>
                <w:rFonts w:ascii="標楷體" w:hAnsi="標楷體" w:eastAsia="標楷體"/>
                <w:color w:val="000000"/>
                <w:sz w:val="20"/>
              </w:rPr>
              <w:t>）</w:t>
            </w:r>
          </w:p>
        </w:tc>
        <w:tc>
          <w:tcPr>
            <w:tcW w:w="1440"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pPr>
            <w:r>
              <w:rPr/>
            </w:r>
          </w:p>
        </w:tc>
        <w:tc>
          <w:tcPr>
            <w:tcW w:w="72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35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r>
        <w:trPr>
          <w:trHeight w:val="810" w:hRule="atLeast"/>
          <w:cantSplit w:val="true"/>
        </w:trPr>
        <w:tc>
          <w:tcPr>
            <w:tcW w:w="720" w:type="dxa"/>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b/>
                <w:bCs/>
                <w:color w:val="000000"/>
                <w:sz w:val="20"/>
              </w:rPr>
              <w:t>家庭教育工作績效</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rPr>
              <w:t>在職責內規劃年度工作重點、執行進度、檢討工作且加以改善：並能依據分析計畫執行過程，提出創新方法與行動，提高績效。</w:t>
            </w:r>
          </w:p>
        </w:tc>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eastAsia="標楷體" w:ascii="標楷體" w:hAnsi="標楷體"/>
              </w:rPr>
              <w:t>5   4   3   2   1</w:t>
            </w:r>
          </w:p>
        </w:tc>
        <w:tc>
          <w:tcPr>
            <w:tcW w:w="144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c>
          <w:tcPr>
            <w:tcW w:w="135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r>
        <w:trPr>
          <w:trHeight w:val="524" w:hRule="atLeast"/>
          <w:cantSplit w:val="true"/>
        </w:trPr>
        <w:tc>
          <w:tcPr>
            <w:tcW w:w="720"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rPr>
              <w:t>整合周邊機構與社區資源提</w:t>
            </w:r>
          </w:p>
          <w:p>
            <w:pPr>
              <w:pStyle w:val="Normal"/>
              <w:rPr/>
            </w:pPr>
            <w:r>
              <w:rPr>
                <w:rStyle w:val="Style14"/>
                <w:rFonts w:ascii="標楷體" w:hAnsi="標楷體" w:eastAsia="標楷體"/>
                <w:color w:val="000000"/>
                <w:sz w:val="20"/>
              </w:rPr>
              <w:t>供服務。</w:t>
            </w:r>
          </w:p>
        </w:tc>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44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c>
          <w:tcPr>
            <w:tcW w:w="135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rFonts w:ascii="標楷體" w:hAnsi="標楷體" w:eastAsia="標楷體"/>
        </w:rPr>
      </w:pPr>
      <w:r>
        <w:rPr>
          <w:rFonts w:eastAsia="標楷體" w:ascii="標楷體" w:hAnsi="標楷體"/>
        </w:rPr>
      </w:r>
    </w:p>
    <w:p>
      <w:pPr>
        <w:pStyle w:val="Normal"/>
        <w:rPr/>
      </w:pPr>
      <w:r>
        <w:rPr>
          <w:rStyle w:val="Style14"/>
          <w:rFonts w:ascii="標楷體" w:hAnsi="標楷體" w:eastAsia="標楷體"/>
          <w:b/>
          <w:bCs/>
          <w:color w:val="000000"/>
        </w:rPr>
        <w:t>二、家庭教育工作倫理（</w:t>
      </w:r>
      <w:r>
        <w:rPr>
          <w:rStyle w:val="Style14"/>
          <w:rFonts w:eastAsia="標楷體" w:ascii="標楷體" w:hAnsi="標楷體"/>
          <w:b/>
          <w:bCs/>
          <w:color w:val="000000"/>
        </w:rPr>
        <w:t>10</w:t>
      </w:r>
      <w:r>
        <w:rPr>
          <w:rStyle w:val="Style14"/>
          <w:rFonts w:ascii="標楷體" w:hAnsi="標楷體" w:eastAsia="標楷體"/>
          <w:b/>
          <w:bCs/>
          <w:color w:val="000000"/>
        </w:rPr>
        <w:t>分）</w:t>
      </w:r>
    </w:p>
    <w:tbl>
      <w:tblPr>
        <w:tblW w:w="9981" w:type="dxa"/>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720"/>
        <w:gridCol w:w="2822"/>
        <w:gridCol w:w="478"/>
        <w:gridCol w:w="2460"/>
        <w:gridCol w:w="1440"/>
        <w:gridCol w:w="720"/>
        <w:gridCol w:w="1341"/>
      </w:tblGrid>
      <w:tr>
        <w:trPr>
          <w:trHeight w:val="225" w:hRule="atLeast"/>
          <w:cantSplit w:val="true"/>
        </w:trPr>
        <w:tc>
          <w:tcPr>
            <w:tcW w:w="72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31"/>
              <w:spacing w:lineRule="exact" w:line="460" w:before="0" w:after="120"/>
              <w:jc w:val="center"/>
              <w:rPr/>
            </w:pPr>
            <w:r>
              <w:rPr>
                <w:rStyle w:val="Style14"/>
                <w:rFonts w:ascii="標楷體" w:hAnsi="標楷體" w:eastAsia="標楷體"/>
                <w:color w:val="000000"/>
                <w:sz w:val="20"/>
                <w:szCs w:val="20"/>
              </w:rPr>
              <w:t>項目</w:t>
            </w:r>
          </w:p>
        </w:tc>
        <w:tc>
          <w:tcPr>
            <w:tcW w:w="282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指標</w:t>
            </w:r>
          </w:p>
        </w:tc>
        <w:tc>
          <w:tcPr>
            <w:tcW w:w="47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配分</w:t>
            </w:r>
          </w:p>
        </w:tc>
        <w:tc>
          <w:tcPr>
            <w:tcW w:w="2460"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標楷體" w:hAnsi="標楷體" w:eastAsia="標楷體"/>
              </w:rPr>
            </w:pPr>
            <w:r>
              <w:rPr>
                <w:rFonts w:ascii="標楷體" w:hAnsi="標楷體" w:eastAsia="標楷體"/>
              </w:rPr>
              <w:t>推薦單位評量</w:t>
            </w:r>
          </w:p>
        </w:tc>
        <w:tc>
          <w:tcPr>
            <w:tcW w:w="144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具體事蹟</w:t>
            </w:r>
          </w:p>
        </w:tc>
        <w:tc>
          <w:tcPr>
            <w:tcW w:w="20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eastAsia="標楷體" w:ascii="標楷體" w:hAnsi="標楷體"/>
                <w:color w:val="000000"/>
                <w:sz w:val="20"/>
                <w:szCs w:val="20"/>
                <w:u w:val="single"/>
                <w:lang w:val="en-US"/>
              </w:rPr>
              <w:t>(</w:t>
            </w:r>
            <w:r>
              <w:rPr>
                <w:rStyle w:val="Style14"/>
                <w:rFonts w:ascii="標楷體" w:hAnsi="標楷體" w:eastAsia="標楷體"/>
                <w:color w:val="000000"/>
                <w:sz w:val="20"/>
                <w:szCs w:val="20"/>
                <w:u w:val="single"/>
              </w:rPr>
              <w:t>由決審審查小組填寫</w:t>
            </w:r>
            <w:r>
              <w:rPr>
                <w:rStyle w:val="Style14"/>
                <w:rFonts w:eastAsia="標楷體" w:ascii="標楷體" w:hAnsi="標楷體"/>
                <w:color w:val="000000"/>
                <w:sz w:val="20"/>
                <w:szCs w:val="20"/>
                <w:u w:val="single"/>
                <w:lang w:val="en-US"/>
              </w:rPr>
              <w:t>)</w:t>
            </w:r>
            <w:r>
              <w:rPr>
                <w:rStyle w:val="Style14"/>
                <w:rFonts w:eastAsia="標楷體" w:ascii="標楷體" w:hAnsi="標楷體"/>
                <w:color w:val="000000"/>
                <w:sz w:val="20"/>
                <w:szCs w:val="20"/>
              </w:rPr>
              <w:t xml:space="preserve"> </w:t>
            </w:r>
          </w:p>
        </w:tc>
      </w:tr>
      <w:tr>
        <w:trPr>
          <w:trHeight w:val="330" w:hRule="atLeast"/>
          <w:cantSplit w:val="true"/>
        </w:trPr>
        <w:tc>
          <w:tcPr>
            <w:tcW w:w="72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282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47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246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mc:AlternateContent>
                <mc:Choice Requires="wps">
                  <w:drawing>
                    <wp:anchor behindDoc="0" distT="0" distB="0" distL="0" distR="0" simplePos="0" locked="0" layoutInCell="1" allowOverlap="1" relativeHeight="4">
                      <wp:simplePos x="0" y="0"/>
                      <wp:positionH relativeFrom="column">
                        <wp:posOffset>584835</wp:posOffset>
                      </wp:positionH>
                      <wp:positionV relativeFrom="paragraph">
                        <wp:posOffset>72390</wp:posOffset>
                      </wp:positionV>
                      <wp:extent cx="271780" cy="1905"/>
                      <wp:effectExtent l="0" t="0" r="0" b="0"/>
                      <wp:wrapNone/>
                      <wp:docPr id="5" name="Line 58"/>
                      <a:graphic xmlns:a="http://schemas.openxmlformats.org/drawingml/2006/main">
                        <a:graphicData uri="http://schemas.microsoft.com/office/word/2010/wordprocessingShape">
                          <wps:cxnSp>
                            <wps:nvCxnSpPr>
                              <wps:cNvPr id="1" name="Line 1"/>
                              <wps:cNvCxnSpPr/>
                              <wps:nvPr/>
                            </wps:nvCxnSpPr>
                            <wps:spPr>
                              <a:xfrm flipV="1">
                                <a:off x="0" y="0"/>
                                <a:ext cx="271440" cy="180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58" stroked="t" style="position:absolute;margin-left:46.05pt;margin-top:5.7pt;width:21.3pt;height:0.05pt;flip:y"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ascii="標楷體" w:hAnsi="標楷體" w:eastAsia="標楷體"/>
                <w:color w:val="000000"/>
                <w:sz w:val="20"/>
              </w:rPr>
              <w:t>非常符合      很不符合</w:t>
            </w:r>
          </w:p>
        </w:tc>
        <w:tc>
          <w:tcPr>
            <w:tcW w:w="144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評分</w:t>
            </w:r>
          </w:p>
        </w:tc>
        <w:tc>
          <w:tcPr>
            <w:tcW w:w="1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意見</w:t>
            </w:r>
          </w:p>
        </w:tc>
      </w:tr>
      <w:tr>
        <w:trPr>
          <w:trHeight w:val="720" w:hRule="atLeast"/>
          <w:cantSplit w:val="true"/>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b/>
                <w:bCs/>
                <w:color w:val="000000"/>
                <w:sz w:val="20"/>
              </w:rPr>
              <w:t>家庭教育工作倫理</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rPr>
              <w:t>尊重服務對象的多元生活經驗並主動積極提供服務，且獲得同事的支持與信任並與各階層人士和睦相處，相互支援配合。</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eastAsia="標楷體" w:ascii="標楷體" w:hAnsi="標楷體"/>
              </w:rPr>
              <w:t>5   4   3   2   1</w:t>
            </w:r>
          </w:p>
        </w:tc>
        <w:tc>
          <w:tcPr>
            <w:tcW w:w="14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列於家庭教育有關的特殊優良事蹟或貢獻中說明</w:t>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c>
          <w:tcPr>
            <w:tcW w:w="1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r>
    </w:tbl>
    <w:p>
      <w:pPr>
        <w:pStyle w:val="Normal"/>
        <w:rPr>
          <w:rFonts w:ascii="標楷體" w:hAnsi="標楷體" w:eastAsia="標楷體"/>
        </w:rPr>
      </w:pPr>
      <w:r>
        <w:rPr>
          <w:rFonts w:eastAsia="標楷體" w:ascii="標楷體" w:hAnsi="標楷體"/>
        </w:rPr>
      </w:r>
    </w:p>
    <w:p>
      <w:pPr>
        <w:pStyle w:val="Normal"/>
        <w:rPr/>
      </w:pPr>
      <w:r>
        <w:rPr>
          <w:rStyle w:val="Style14"/>
          <w:rFonts w:ascii="標楷體" w:hAnsi="標楷體" w:eastAsia="標楷體"/>
          <w:b/>
          <w:bCs/>
          <w:color w:val="000000"/>
        </w:rPr>
        <w:t>三、配合家庭教育政策推廣重點工作（</w:t>
      </w:r>
      <w:r>
        <w:rPr>
          <w:rStyle w:val="Style14"/>
          <w:rFonts w:eastAsia="標楷體" w:ascii="標楷體" w:hAnsi="標楷體"/>
          <w:b/>
          <w:bCs/>
          <w:color w:val="000000"/>
        </w:rPr>
        <w:t>10</w:t>
      </w:r>
      <w:r>
        <w:rPr>
          <w:rStyle w:val="Style14"/>
          <w:rFonts w:ascii="標楷體" w:hAnsi="標楷體" w:eastAsia="標楷體"/>
          <w:b/>
          <w:bCs/>
          <w:color w:val="000000"/>
        </w:rPr>
        <w:t>分）</w:t>
      </w:r>
    </w:p>
    <w:tbl>
      <w:tblPr>
        <w:tblW w:w="9981" w:type="dxa"/>
        <w:jc w:val="left"/>
        <w:tblInd w:w="108"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108" w:type="dxa"/>
          <w:bottom w:w="0" w:type="dxa"/>
          <w:right w:w="108" w:type="dxa"/>
        </w:tblCellMar>
      </w:tblPr>
      <w:tblGrid>
        <w:gridCol w:w="720"/>
        <w:gridCol w:w="2822"/>
        <w:gridCol w:w="478"/>
        <w:gridCol w:w="2460"/>
        <w:gridCol w:w="1440"/>
        <w:gridCol w:w="720"/>
        <w:gridCol w:w="1341"/>
      </w:tblGrid>
      <w:tr>
        <w:trPr>
          <w:trHeight w:val="198" w:hRule="atLeast"/>
          <w:cantSplit w:val="true"/>
        </w:trPr>
        <w:tc>
          <w:tcPr>
            <w:tcW w:w="720"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項目</w:t>
            </w:r>
          </w:p>
        </w:tc>
        <w:tc>
          <w:tcPr>
            <w:tcW w:w="282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pPr>
            <w:r>
              <w:rPr>
                <w:rStyle w:val="Style14"/>
                <w:rFonts w:ascii="標楷體" w:hAnsi="標楷體" w:eastAsia="標楷體"/>
                <w:color w:val="000000"/>
                <w:sz w:val="20"/>
              </w:rPr>
              <w:t>指標</w:t>
            </w:r>
          </w:p>
        </w:tc>
        <w:tc>
          <w:tcPr>
            <w:tcW w:w="47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配分</w:t>
            </w:r>
          </w:p>
        </w:tc>
        <w:tc>
          <w:tcPr>
            <w:tcW w:w="2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Style w:val="Style14"/>
                <w:rFonts w:ascii="標楷體" w:hAnsi="標楷體" w:eastAsia="標楷體"/>
                <w:color w:val="000000"/>
              </w:rPr>
              <w:t>推薦單位評量</w:t>
            </w:r>
          </w:p>
        </w:tc>
        <w:tc>
          <w:tcPr>
            <w:tcW w:w="144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具體事蹟</w:t>
            </w:r>
          </w:p>
        </w:tc>
        <w:tc>
          <w:tcPr>
            <w:tcW w:w="20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eastAsia="標楷體" w:ascii="標楷體" w:hAnsi="標楷體"/>
                <w:color w:val="000000"/>
                <w:sz w:val="20"/>
                <w:szCs w:val="20"/>
                <w:u w:val="single"/>
                <w:lang w:val="en-US"/>
              </w:rPr>
              <w:t>(</w:t>
            </w:r>
            <w:r>
              <w:rPr>
                <w:rStyle w:val="Style14"/>
                <w:rFonts w:ascii="標楷體" w:hAnsi="標楷體" w:eastAsia="標楷體"/>
                <w:color w:val="000000"/>
                <w:sz w:val="20"/>
                <w:szCs w:val="20"/>
                <w:u w:val="single"/>
              </w:rPr>
              <w:t>由決審審查小組填寫</w:t>
            </w:r>
            <w:r>
              <w:rPr>
                <w:rStyle w:val="Style14"/>
                <w:rFonts w:eastAsia="標楷體" w:ascii="標楷體" w:hAnsi="標楷體"/>
                <w:color w:val="000000"/>
                <w:sz w:val="20"/>
                <w:szCs w:val="20"/>
                <w:u w:val="single"/>
                <w:lang w:val="en-US"/>
              </w:rPr>
              <w:t>)</w:t>
            </w:r>
            <w:r>
              <w:rPr>
                <w:rStyle w:val="Style14"/>
                <w:rFonts w:eastAsia="標楷體" w:ascii="標楷體" w:hAnsi="標楷體"/>
                <w:color w:val="000000"/>
                <w:sz w:val="20"/>
                <w:szCs w:val="20"/>
              </w:rPr>
              <w:t xml:space="preserve"> </w:t>
            </w:r>
          </w:p>
        </w:tc>
      </w:tr>
      <w:tr>
        <w:trPr>
          <w:trHeight w:val="187" w:hRule="atLeast"/>
          <w:cantSplit w:val="true"/>
        </w:trPr>
        <w:tc>
          <w:tcPr>
            <w:tcW w:w="720"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pPr>
            <w:r>
              <w:rPr/>
            </w:r>
          </w:p>
        </w:tc>
        <w:tc>
          <w:tcPr>
            <w:tcW w:w="282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47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2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mc:AlternateContent>
                <mc:Choice Requires="wps">
                  <w:drawing>
                    <wp:anchor behindDoc="0" distT="0" distB="0" distL="0" distR="0" simplePos="0" locked="0" layoutInCell="1" allowOverlap="1" relativeHeight="3">
                      <wp:simplePos x="0" y="0"/>
                      <wp:positionH relativeFrom="column">
                        <wp:posOffset>617220</wp:posOffset>
                      </wp:positionH>
                      <wp:positionV relativeFrom="paragraph">
                        <wp:posOffset>74930</wp:posOffset>
                      </wp:positionV>
                      <wp:extent cx="271780" cy="1905"/>
                      <wp:effectExtent l="0" t="0" r="0" b="0"/>
                      <wp:wrapNone/>
                      <wp:docPr id="6" name="Line 57"/>
                      <a:graphic xmlns:a="http://schemas.openxmlformats.org/drawingml/2006/main">
                        <a:graphicData uri="http://schemas.microsoft.com/office/word/2010/wordprocessingShape">
                          <wps:cxnSp>
                            <wps:nvCxnSpPr>
                              <wps:cNvPr id="2" name="Line 1"/>
                              <wps:cNvCxnSpPr/>
                              <wps:nvPr/>
                            </wps:nvCxnSpPr>
                            <wps:spPr>
                              <a:xfrm flipV="1">
                                <a:off x="0" y="0"/>
                                <a:ext cx="271440" cy="180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57" stroked="t" style="position:absolute;margin-left:48.6pt;margin-top:5.9pt;width:21.3pt;height:0.05pt;flip:y"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ascii="標楷體" w:hAnsi="標楷體" w:eastAsia="標楷體"/>
                <w:color w:val="000000"/>
                <w:w w:val="95"/>
                <w:sz w:val="20"/>
              </w:rPr>
              <w:t>非常符合      很不符合</w:t>
            </w:r>
          </w:p>
        </w:tc>
        <w:tc>
          <w:tcPr>
            <w:tcW w:w="144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rPr>
              <w:t>評分</w:t>
            </w:r>
          </w:p>
        </w:tc>
        <w:tc>
          <w:tcPr>
            <w:tcW w:w="1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Style w:val="Style14"/>
                <w:rFonts w:ascii="標楷體" w:hAnsi="標楷體" w:eastAsia="標楷體"/>
                <w:color w:val="000000"/>
                <w:sz w:val="20"/>
              </w:rPr>
              <w:t>意見</w:t>
            </w:r>
          </w:p>
        </w:tc>
      </w:tr>
      <w:tr>
        <w:trPr>
          <w:trHeight w:val="697" w:hRule="atLeast"/>
          <w:cantSplit w:val="true"/>
        </w:trPr>
        <w:tc>
          <w:tcPr>
            <w:tcW w:w="72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31"/>
              <w:bidi w:val="0"/>
              <w:spacing w:lineRule="auto" w:line="240" w:before="0" w:after="0"/>
              <w:rPr/>
            </w:pPr>
            <w:r>
              <w:rPr>
                <w:rStyle w:val="Style14"/>
                <w:rFonts w:ascii="標楷體" w:hAnsi="標楷體" w:eastAsia="標楷體"/>
                <w:b/>
                <w:color w:val="000000"/>
                <w:sz w:val="20"/>
                <w:szCs w:val="20"/>
              </w:rPr>
              <w:t>推展家庭教育法</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Style w:val="Style14"/>
                <w:rFonts w:ascii="標楷體" w:hAnsi="標楷體" w:eastAsia="標楷體"/>
                <w:color w:val="000000"/>
                <w:sz w:val="20"/>
              </w:rPr>
              <w:t>宣導家庭教育理念，且配合家庭教育法推動家庭教育。</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eastAsia="標楷體" w:ascii="標楷體" w:hAnsi="標楷體"/>
              </w:rPr>
              <w:t>5   4   3   2   1</w:t>
            </w:r>
          </w:p>
          <w:p>
            <w:pPr>
              <w:pStyle w:val="Normal"/>
              <w:rPr>
                <w:rFonts w:ascii="標楷體" w:hAnsi="標楷體" w:eastAsia="標楷體"/>
              </w:rPr>
            </w:pPr>
            <w:r>
              <w:rPr>
                <w:rFonts w:eastAsia="標楷體" w:ascii="標楷體" w:hAnsi="標楷體"/>
              </w:rPr>
            </w:r>
          </w:p>
        </w:tc>
        <w:tc>
          <w:tcPr>
            <w:tcW w:w="14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Style w:val="Style14"/>
                <w:rFonts w:ascii="標楷體" w:hAnsi="標楷體" w:eastAsia="標楷體"/>
                <w:color w:val="000000"/>
                <w:sz w:val="20"/>
              </w:rPr>
              <w:t>請列舉有關推動家庭教育法第</w:t>
            </w:r>
            <w:r>
              <w:rPr>
                <w:rStyle w:val="Style14"/>
                <w:rFonts w:eastAsia="標楷體" w:ascii="標楷體" w:hAnsi="標楷體"/>
                <w:color w:val="000000"/>
                <w:sz w:val="20"/>
              </w:rPr>
              <w:t>13</w:t>
            </w:r>
            <w:r>
              <w:rPr>
                <w:rStyle w:val="Style14"/>
                <w:rFonts w:ascii="標楷體" w:hAnsi="標楷體" w:eastAsia="標楷體"/>
                <w:color w:val="000000"/>
                <w:sz w:val="20"/>
              </w:rPr>
              <w:t>、</w:t>
            </w:r>
            <w:r>
              <w:rPr>
                <w:rStyle w:val="Style14"/>
                <w:rFonts w:eastAsia="標楷體" w:ascii="標楷體" w:hAnsi="標楷體"/>
                <w:color w:val="000000"/>
                <w:sz w:val="20"/>
              </w:rPr>
              <w:t>14</w:t>
            </w:r>
            <w:r>
              <w:rPr>
                <w:rStyle w:val="Style14"/>
                <w:rFonts w:ascii="標楷體" w:hAnsi="標楷體" w:eastAsia="標楷體"/>
                <w:color w:val="000000"/>
                <w:sz w:val="20"/>
              </w:rPr>
              <w:t>、</w:t>
            </w:r>
            <w:r>
              <w:rPr>
                <w:rStyle w:val="Style14"/>
                <w:rFonts w:eastAsia="標楷體" w:ascii="標楷體" w:hAnsi="標楷體"/>
                <w:color w:val="000000"/>
                <w:sz w:val="20"/>
              </w:rPr>
              <w:t>15</w:t>
            </w:r>
            <w:r>
              <w:rPr>
                <w:rStyle w:val="Style14"/>
                <w:rFonts w:ascii="標楷體" w:hAnsi="標楷體" w:eastAsia="標楷體"/>
                <w:color w:val="000000"/>
                <w:sz w:val="20"/>
              </w:rPr>
              <w:t>條之工作明細</w:t>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c>
          <w:tcPr>
            <w:tcW w:w="1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eastAsia="標楷體" w:ascii="標楷體" w:hAnsi="標楷體"/>
              </w:rPr>
            </w:r>
          </w:p>
        </w:tc>
      </w:tr>
    </w:tbl>
    <w:p>
      <w:pPr>
        <w:pStyle w:val="Normal"/>
        <w:rPr>
          <w:rStyle w:val="Style14"/>
          <w:rFonts w:ascii="標楷體" w:hAnsi="標楷體" w:eastAsia="標楷體"/>
          <w:b/>
          <w:b/>
          <w:bCs/>
          <w:color w:val="000000"/>
        </w:rPr>
      </w:pPr>
      <w:r>
        <w:rPr/>
      </w:r>
    </w:p>
    <w:p>
      <w:pPr>
        <w:pStyle w:val="Normal"/>
        <w:rPr/>
      </w:pPr>
      <w:r>
        <w:rPr>
          <w:rStyle w:val="Style14"/>
          <w:rFonts w:ascii="標楷體" w:hAnsi="標楷體" w:eastAsia="標楷體"/>
          <w:b/>
          <w:bCs/>
          <w:color w:val="000000"/>
        </w:rPr>
        <w:t>四、具體家庭教育工作內容（</w:t>
      </w:r>
      <w:r>
        <w:rPr>
          <w:rStyle w:val="Style14"/>
          <w:rFonts w:eastAsia="標楷體" w:ascii="標楷體" w:hAnsi="標楷體"/>
          <w:b/>
          <w:bCs/>
          <w:color w:val="000000"/>
        </w:rPr>
        <w:t>45</w:t>
      </w:r>
      <w:r>
        <w:rPr>
          <w:rStyle w:val="Style14"/>
          <w:rFonts w:ascii="標楷體" w:hAnsi="標楷體" w:eastAsia="標楷體"/>
          <w:b/>
          <w:bCs/>
          <w:color w:val="000000"/>
        </w:rPr>
        <w:t>分）</w:t>
      </w:r>
    </w:p>
    <w:p>
      <w:pPr>
        <w:pStyle w:val="Normal"/>
        <w:rPr/>
      </w:pPr>
      <w:r>
        <w:rPr/>
      </w:r>
    </w:p>
    <w:tbl>
      <w:tblPr>
        <w:tblW w:w="9792" w:type="dxa"/>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1139"/>
        <w:gridCol w:w="8653"/>
      </w:tblGrid>
      <w:tr>
        <w:trPr>
          <w:trHeight w:val="3907" w:hRule="atLeast"/>
        </w:trPr>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b/>
                <w:b/>
                <w:bCs/>
              </w:rPr>
            </w:pPr>
            <w:r>
              <w:rPr>
                <w:rFonts w:ascii="標楷體" w:hAnsi="標楷體" w:eastAsia="標楷體"/>
                <w:b/>
                <w:bCs/>
              </w:rPr>
              <w:t>具體事蹟</w:t>
            </w:r>
          </w:p>
          <w:p>
            <w:pPr>
              <w:pStyle w:val="Normal"/>
              <w:rPr/>
            </w:pPr>
            <w:r>
              <w:rPr>
                <w:rStyle w:val="Style14"/>
                <w:rFonts w:eastAsia="標楷體" w:ascii="標楷體" w:hAnsi="標楷體"/>
                <w:color w:val="000000"/>
                <w:sz w:val="20"/>
              </w:rPr>
              <w:t>2000</w:t>
            </w:r>
            <w:r>
              <w:rPr>
                <w:rStyle w:val="Style14"/>
                <w:rFonts w:ascii="標楷體" w:hAnsi="標楷體" w:eastAsia="標楷體"/>
                <w:color w:val="000000"/>
                <w:sz w:val="20"/>
              </w:rPr>
              <w:t>字以內</w:t>
            </w:r>
          </w:p>
          <w:p>
            <w:pPr>
              <w:pStyle w:val="Normal"/>
              <w:rPr>
                <w:rFonts w:ascii="標楷體" w:hAnsi="標楷體" w:eastAsia="標楷體"/>
              </w:rPr>
            </w:pPr>
            <w:r>
              <w:rPr>
                <w:rFonts w:ascii="標楷體" w:hAnsi="標楷體" w:eastAsia="標楷體"/>
              </w:rPr>
              <w:t>描述與家庭教育有關的具體工作內容。例如：種子培訓及課程推廣與發展、進行有關家庭教育之研究等</w:t>
            </w:r>
          </w:p>
          <w:p>
            <w:pPr>
              <w:pStyle w:val="Normal"/>
              <w:rPr>
                <w:rFonts w:ascii="標楷體" w:hAnsi="標楷體" w:eastAsia="標楷體"/>
              </w:rPr>
            </w:pPr>
            <w:r>
              <w:rPr>
                <w:rFonts w:eastAsia="標楷體" w:ascii="標楷體" w:hAnsi="標楷體"/>
              </w:rPr>
            </w:r>
          </w:p>
        </w:tc>
        <w:tc>
          <w:tcPr>
            <w:tcW w:w="8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具體描述並提佐證資料</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bl>
    <w:p>
      <w:pPr>
        <w:pStyle w:val="Normal"/>
        <w:rPr/>
      </w:pPr>
      <w:r>
        <w:rPr/>
      </w:r>
    </w:p>
    <w:p>
      <w:pPr>
        <w:pStyle w:val="Normal"/>
        <w:rPr>
          <w:rFonts w:ascii="標楷體" w:hAnsi="標楷體" w:eastAsia="標楷體"/>
          <w:b/>
          <w:b/>
          <w:bCs/>
        </w:rPr>
      </w:pPr>
      <w:r>
        <w:rPr>
          <w:rFonts w:ascii="標楷體" w:hAnsi="標楷體" w:eastAsia="標楷體"/>
          <w:b/>
          <w:bCs/>
        </w:rPr>
        <w:t xml:space="preserve">五、特殊貢獻 </w:t>
      </w:r>
      <w:r>
        <w:rPr>
          <w:rFonts w:eastAsia="標楷體" w:ascii="標楷體" w:hAnsi="標楷體"/>
          <w:b/>
          <w:bCs/>
        </w:rPr>
        <w:t>(0-10</w:t>
      </w:r>
      <w:r>
        <w:rPr>
          <w:rFonts w:ascii="標楷體" w:hAnsi="標楷體" w:eastAsia="標楷體"/>
          <w:b/>
          <w:bCs/>
        </w:rPr>
        <w:t>分</w:t>
      </w:r>
      <w:r>
        <w:rPr>
          <w:rFonts w:eastAsia="標楷體" w:ascii="標楷體" w:hAnsi="標楷體"/>
          <w:b/>
          <w:bCs/>
        </w:rPr>
        <w:t>)</w:t>
      </w:r>
    </w:p>
    <w:tbl>
      <w:tblPr>
        <w:tblW w:w="9792" w:type="dxa"/>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1139"/>
        <w:gridCol w:w="8653"/>
      </w:tblGrid>
      <w:tr>
        <w:trPr>
          <w:trHeight w:val="3570" w:hRule="atLeast"/>
        </w:trPr>
        <w:tc>
          <w:tcPr>
            <w:tcW w:w="113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b/>
                <w:b/>
                <w:bCs/>
              </w:rPr>
            </w:pPr>
            <w:r>
              <w:rPr>
                <w:rFonts w:ascii="標楷體" w:hAnsi="標楷體" w:eastAsia="標楷體"/>
                <w:b/>
                <w:bCs/>
              </w:rPr>
              <w:t>特殊貢獻</w:t>
            </w:r>
          </w:p>
          <w:p>
            <w:pPr>
              <w:pStyle w:val="Normal"/>
              <w:rPr/>
            </w:pPr>
            <w:r>
              <w:rPr>
                <w:rStyle w:val="Style14"/>
                <w:rFonts w:eastAsia="標楷體" w:ascii="標楷體" w:hAnsi="標楷體"/>
                <w:color w:val="000000"/>
                <w:sz w:val="20"/>
              </w:rPr>
              <w:t>300-500</w:t>
            </w:r>
            <w:r>
              <w:rPr>
                <w:rStyle w:val="Style14"/>
                <w:rFonts w:ascii="標楷體" w:hAnsi="標楷體" w:eastAsia="標楷體"/>
                <w:color w:val="000000"/>
                <w:sz w:val="20"/>
              </w:rPr>
              <w:t>字</w:t>
            </w:r>
          </w:p>
          <w:p>
            <w:pPr>
              <w:pStyle w:val="Normal"/>
              <w:rPr>
                <w:rFonts w:ascii="標楷體" w:hAnsi="標楷體" w:eastAsia="標楷體"/>
              </w:rPr>
            </w:pPr>
            <w:r>
              <w:rPr>
                <w:rFonts w:ascii="標楷體" w:hAnsi="標楷體" w:eastAsia="標楷體"/>
              </w:rPr>
              <w:t>描述與家庭教育工作有關的特殊優良事蹟或貢獻</w:t>
            </w:r>
          </w:p>
          <w:p>
            <w:pPr>
              <w:pStyle w:val="Normal"/>
              <w:rPr>
                <w:rStyle w:val="Style14"/>
                <w:color w:val="000000"/>
                <w:sz w:val="20"/>
              </w:rPr>
            </w:pPr>
            <w:r>
              <w:rPr>
                <w:rFonts w:eastAsia="標楷體" w:ascii="標楷體" w:hAnsi="標楷體"/>
              </w:rPr>
            </w:r>
          </w:p>
          <w:p>
            <w:pPr>
              <w:pStyle w:val="Normal"/>
              <w:rPr>
                <w:rStyle w:val="Style14"/>
                <w:color w:val="000000"/>
                <w:sz w:val="20"/>
              </w:rPr>
            </w:pPr>
            <w:r>
              <w:rPr>
                <w:rFonts w:eastAsia="標楷體" w:ascii="標楷體" w:hAnsi="標楷體"/>
              </w:rPr>
            </w:r>
          </w:p>
          <w:p>
            <w:pPr>
              <w:pStyle w:val="Style19"/>
              <w:rPr>
                <w:rFonts w:ascii="標楷體" w:hAnsi="標楷體" w:eastAsia="標楷體"/>
              </w:rPr>
            </w:pPr>
            <w:r>
              <w:rPr>
                <w:rStyle w:val="Style14"/>
                <w:rFonts w:ascii="標楷體" w:hAnsi="標楷體" w:eastAsia="標楷體"/>
                <w:color w:val="000000"/>
                <w:sz w:val="20"/>
              </w:rPr>
              <w:t>（由決審委員酌予加</w:t>
            </w:r>
            <w:r>
              <w:rPr>
                <w:rStyle w:val="Style14"/>
                <w:rFonts w:eastAsia="標楷體" w:ascii="標楷體" w:hAnsi="標楷體"/>
                <w:color w:val="000000"/>
                <w:sz w:val="20"/>
                <w:lang w:val="en-US"/>
              </w:rPr>
              <w:t>0-10</w:t>
            </w:r>
            <w:r>
              <w:rPr>
                <w:rStyle w:val="Style14"/>
                <w:rFonts w:ascii="標楷體" w:hAnsi="標楷體" w:eastAsia="標楷體"/>
                <w:color w:val="000000"/>
                <w:sz w:val="20"/>
              </w:rPr>
              <w:t>分）</w:t>
            </w:r>
            <w:r>
              <w:rPr>
                <w:rStyle w:val="Style14"/>
                <w:rFonts w:ascii="標楷體" w:hAnsi="標楷體" w:eastAsia="標楷體"/>
                <w:color w:val="000000"/>
                <w:sz w:val="20"/>
              </w:rPr>
              <w:t xml:space="preserve"> </w:t>
            </w:r>
          </w:p>
          <w:p>
            <w:pPr>
              <w:pStyle w:val="Normal"/>
              <w:rPr>
                <w:rFonts w:ascii="標楷體" w:hAnsi="標楷體" w:eastAsia="標楷體"/>
              </w:rPr>
            </w:pPr>
            <w:r>
              <w:rPr>
                <w:rFonts w:eastAsia="標楷體" w:ascii="標楷體" w:hAnsi="標楷體"/>
              </w:rPr>
            </w:r>
          </w:p>
        </w:tc>
        <w:tc>
          <w:tcPr>
            <w:tcW w:w="8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具體描述</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r>
        <w:trPr>
          <w:trHeight w:val="690" w:hRule="atLeast"/>
        </w:trPr>
        <w:tc>
          <w:tcPr>
            <w:tcW w:w="113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6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是否取得家庭教育專業人員證照  □是（請檢附證書影本）      □否</w:t>
            </w:r>
          </w:p>
        </w:tc>
      </w:tr>
      <w:tr>
        <w:trPr>
          <w:trHeight w:val="845" w:hRule="atLeast"/>
        </w:trPr>
        <w:tc>
          <w:tcPr>
            <w:tcW w:w="11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受推薦人</w:t>
            </w:r>
          </w:p>
          <w:p>
            <w:pPr>
              <w:pStyle w:val="Normal"/>
              <w:rPr>
                <w:rFonts w:ascii="標楷體" w:hAnsi="標楷體" w:eastAsia="標楷體"/>
              </w:rPr>
            </w:pPr>
            <w:r>
              <w:rPr>
                <w:rFonts w:ascii="標楷體" w:hAnsi="標楷體" w:eastAsia="標楷體"/>
              </w:rPr>
              <w:t>簽章</w:t>
            </w:r>
          </w:p>
        </w:tc>
        <w:tc>
          <w:tcPr>
            <w:tcW w:w="86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tc>
      </w:tr>
      <w:tr>
        <w:trPr>
          <w:trHeight w:val="1200" w:hRule="atLeast"/>
        </w:trPr>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推薦主管機關用印 </w:t>
            </w:r>
          </w:p>
        </w:tc>
        <w:tc>
          <w:tcPr>
            <w:tcW w:w="8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bl>
    <w:p>
      <w:pPr>
        <w:pStyle w:val="Normal"/>
        <w:rPr>
          <w:rFonts w:ascii="標楷體" w:hAnsi="標楷體" w:eastAsia="標楷體"/>
        </w:rPr>
      </w:pPr>
      <w:r>
        <w:rPr>
          <w:rFonts w:eastAsia="標楷體" w:ascii="標楷體" w:hAnsi="標楷體"/>
        </w:rPr>
      </w:r>
    </w:p>
    <w:p>
      <w:pPr>
        <w:pStyle w:val="Normal"/>
        <w:rPr/>
      </w:pPr>
      <w:r>
        <w:rPr/>
      </w:r>
      <w:r>
        <w:br w:type="page"/>
      </w:r>
    </w:p>
    <w:p>
      <w:pPr>
        <w:pStyle w:val="U"/>
        <w:spacing w:lineRule="exact" w:line="460"/>
        <w:ind w:left="0" w:right="0" w:hanging="0"/>
        <w:jc w:val="center"/>
        <w:rPr/>
      </w:pPr>
      <w:r>
        <mc:AlternateContent>
          <mc:Choice Requires="wps">
            <w:drawing>
              <wp:anchor behindDoc="0" distT="0" distB="0" distL="0" distR="0" simplePos="0" locked="0" layoutInCell="1" allowOverlap="1" relativeHeight="13">
                <wp:simplePos x="0" y="0"/>
                <wp:positionH relativeFrom="column">
                  <wp:posOffset>5979160</wp:posOffset>
                </wp:positionH>
                <wp:positionV relativeFrom="paragraph">
                  <wp:posOffset>-370840</wp:posOffset>
                </wp:positionV>
                <wp:extent cx="695960" cy="372110"/>
                <wp:effectExtent l="0" t="0" r="0" b="0"/>
                <wp:wrapNone/>
                <wp:docPr id="7" name="形狀1"/>
                <a:graphic xmlns:a="http://schemas.openxmlformats.org/drawingml/2006/main">
                  <a:graphicData uri="http://schemas.microsoft.com/office/word/2010/wordprocessingShape">
                    <wps:wsp>
                      <wps:cNvSpPr txBox="1"/>
                      <wps:spPr>
                        <a:xfrm>
                          <a:off x="0" y="0"/>
                          <a:ext cx="695160" cy="371520"/>
                        </a:xfrm>
                        <a:prstGeom prst="rect">
                          <a:avLst/>
                        </a:prstGeom>
                        <a:noFill/>
                        <a:ln w="25560">
                          <a:noFill/>
                        </a:ln>
                      </wps:spPr>
                      <wps:txbx>
                        <w:txbxContent>
                          <w:p>
                            <w:pPr>
                              <w:rPr/>
                            </w:pPr>
                            <w:r>
                              <w:rPr>
                                <w:sz w:val="24"/>
                                <w:szCs w:val="24"/>
                                <w:rFonts w:ascii="標楷體" w:hAnsi="標楷體" w:eastAsia="標楷體"/>
                              </w:rPr>
                              <w:t>附件3</w:t>
                            </w:r>
                          </w:p>
                        </w:txbxContent>
                      </wps:txbx>
                      <wps:bodyPr wrap="square" lIns="0" rIns="0" tIns="0" bIns="0">
                        <a:spAutoFit/>
                      </wps:bodyPr>
                    </wps:wsp>
                  </a:graphicData>
                </a:graphic>
              </wp:anchor>
            </w:drawing>
          </mc:Choice>
          <mc:Fallback>
            <w:pict>
              <v:shape id="shape_0" ID="形狀1" stroked="f" style="position:absolute;margin-left:470.8pt;margin-top:-29.2pt;width:54.7pt;height:29.2pt" type="shapetype_202">
                <v:textbox>
                  <w:txbxContent>
                    <w:p>
                      <w:pPr>
                        <w:rPr/>
                      </w:pPr>
                      <w:r>
                        <w:rPr>
                          <w:sz w:val="24"/>
                          <w:szCs w:val="24"/>
                          <w:rFonts w:ascii="標楷體" w:hAnsi="標楷體" w:eastAsia="標楷體"/>
                        </w:rPr>
                        <w:t>附件3</w:t>
                      </w:r>
                    </w:p>
                  </w:txbxContent>
                </v:textbox>
                <w10:wrap type="square"/>
                <v:fill o:detectmouseclick="t" on="false"/>
                <v:stroke color="black" weight="25560" joinstyle="round" endcap="flat"/>
              </v:shape>
            </w:pict>
          </mc:Fallback>
        </mc:AlternateContent>
      </w:r>
      <w:r>
        <w:rPr>
          <w:rStyle w:val="Style14"/>
          <w:b/>
          <w:color w:val="000000"/>
          <w:sz w:val="32"/>
          <w:szCs w:val="32"/>
        </w:rPr>
        <w:t>臺南市表揚</w:t>
      </w:r>
      <w:r>
        <w:rPr>
          <w:rStyle w:val="Style14"/>
          <w:b/>
          <w:bCs/>
          <w:color w:val="000000"/>
          <w:sz w:val="32"/>
          <w:szCs w:val="32"/>
        </w:rPr>
        <w:t>推展家庭教育績優個人暨團體評選表</w:t>
      </w:r>
    </w:p>
    <w:p>
      <w:pPr>
        <w:pStyle w:val="U"/>
        <w:spacing w:lineRule="exact" w:line="460"/>
        <w:ind w:left="0" w:right="0" w:hanging="0"/>
        <w:jc w:val="left"/>
        <w:rPr/>
      </w:pPr>
      <w:r>
        <w:rPr>
          <w:rStyle w:val="Style14"/>
          <w:b/>
          <w:bCs/>
          <w:color w:val="000000"/>
          <w:szCs w:val="36"/>
        </w:rPr>
        <w:t xml:space="preserve">                         </w:t>
      </w:r>
      <w:r>
        <w:rPr>
          <w:rStyle w:val="Style14"/>
          <w:b/>
          <w:bCs/>
          <w:color w:val="000000"/>
          <w:szCs w:val="36"/>
        </w:rPr>
        <w:t>績優團體獎                        編號</w:t>
      </w:r>
      <w:r>
        <w:rPr>
          <w:rStyle w:val="Style14"/>
          <w:b/>
          <w:bCs/>
          <w:color w:val="000000"/>
          <w:szCs w:val="36"/>
        </w:rPr>
        <w:t>:</w:t>
      </w:r>
    </w:p>
    <w:tbl>
      <w:tblPr>
        <w:tblW w:w="10036"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544"/>
        <w:gridCol w:w="2410"/>
        <w:gridCol w:w="2126"/>
        <w:gridCol w:w="709"/>
        <w:gridCol w:w="1247"/>
      </w:tblGrid>
      <w:tr>
        <w:trPr>
          <w:trHeight w:val="385" w:hRule="atLeast"/>
          <w:cantSplit w:val="true"/>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機關</w:t>
            </w:r>
            <w:r>
              <w:rPr>
                <w:rFonts w:eastAsia="標楷體" w:ascii="標楷體" w:hAnsi="標楷體"/>
              </w:rPr>
              <w:t>/</w:t>
            </w:r>
            <w:r>
              <w:rPr>
                <w:rFonts w:ascii="標楷體" w:hAnsi="標楷體" w:eastAsia="標楷體"/>
              </w:rPr>
              <w:t>機構</w:t>
            </w:r>
            <w:r>
              <w:rPr>
                <w:rFonts w:eastAsia="標楷體" w:ascii="標楷體" w:hAnsi="標楷體"/>
              </w:rPr>
              <w:t>/</w:t>
            </w:r>
            <w:r>
              <w:rPr>
                <w:rFonts w:ascii="標楷體" w:hAnsi="標楷體" w:eastAsia="標楷體"/>
              </w:rPr>
              <w:t>學校</w:t>
            </w:r>
            <w:r>
              <w:rPr>
                <w:rFonts w:eastAsia="標楷體" w:ascii="標楷體" w:hAnsi="標楷體"/>
              </w:rPr>
              <w:t>/</w:t>
            </w:r>
            <w:r>
              <w:rPr>
                <w:rFonts w:ascii="標楷體" w:hAnsi="標楷體" w:eastAsia="標楷體"/>
              </w:rPr>
              <w:t>團體名稱</w:t>
            </w:r>
          </w:p>
          <w:p>
            <w:pPr>
              <w:pStyle w:val="Normal"/>
              <w:rPr>
                <w:rFonts w:ascii="標楷體" w:hAnsi="標楷體" w:eastAsia="標楷體"/>
              </w:rPr>
            </w:pPr>
            <w:r>
              <w:rPr>
                <w:rFonts w:eastAsia="標楷體" w:ascii="標楷體" w:hAnsi="標楷體"/>
              </w:rPr>
              <w:t>(</w:t>
            </w:r>
            <w:r>
              <w:rPr>
                <w:rFonts w:ascii="標楷體" w:hAnsi="標楷體" w:eastAsia="標楷體"/>
              </w:rPr>
              <w:t>英譯名稱</w:t>
            </w:r>
            <w:r>
              <w:rPr>
                <w:rFonts w:eastAsia="標楷體" w:ascii="標楷體" w:hAnsi="標楷體"/>
              </w:rPr>
              <w:t>)</w:t>
            </w:r>
          </w:p>
        </w:tc>
        <w:tc>
          <w:tcPr>
            <w:tcW w:w="45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ascii="標楷體" w:hAnsi="標楷體" w:eastAsia="標楷體"/>
                <w:color w:val="000000"/>
              </w:rPr>
              <w:t>成立日期</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ascii="標楷體" w:hAnsi="標楷體" w:eastAsia="標楷體"/>
                <w:color w:val="000000"/>
              </w:rPr>
              <w:t xml:space="preserve">  </w:t>
            </w:r>
            <w:r>
              <w:rPr>
                <w:rStyle w:val="Style14"/>
                <w:rFonts w:ascii="標楷體" w:hAnsi="標楷體" w:eastAsia="標楷體"/>
                <w:color w:val="000000"/>
              </w:rPr>
              <w:t>年    月</w:t>
            </w:r>
          </w:p>
        </w:tc>
      </w:tr>
      <w:tr>
        <w:trPr>
          <w:trHeight w:val="385" w:hRule="atLeast"/>
          <w:cantSplit w:val="true"/>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ascii="標楷體" w:hAnsi="標楷體" w:eastAsia="標楷體"/>
                <w:color w:val="000000"/>
              </w:rPr>
              <w:t>工作人員數</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主要工作性質</w:t>
            </w:r>
          </w:p>
          <w:p>
            <w:pPr>
              <w:pStyle w:val="Normal"/>
              <w:rPr/>
            </w:pPr>
            <w:r>
              <w:rPr>
                <w:rStyle w:val="Style14"/>
                <w:rFonts w:ascii="標楷體" w:hAnsi="標楷體" w:eastAsia="標楷體"/>
                <w:color w:val="000000"/>
              </w:rPr>
              <w:t xml:space="preserve"> </w:t>
            </w:r>
            <w:r>
              <w:rPr>
                <w:rStyle w:val="Style14"/>
                <w:rFonts w:eastAsia="標楷體" w:ascii="標楷體" w:hAnsi="標楷體"/>
                <w:color w:val="000000"/>
              </w:rPr>
              <w:t>(</w:t>
            </w:r>
            <w:r>
              <w:rPr>
                <w:rStyle w:val="Style14"/>
                <w:rFonts w:ascii="標楷體" w:hAnsi="標楷體" w:eastAsia="標楷體"/>
                <w:color w:val="000000"/>
              </w:rPr>
              <w:t>學校免填</w:t>
            </w:r>
            <w:r>
              <w:rPr>
                <w:rStyle w:val="Style14"/>
                <w:rFonts w:eastAsia="標楷體" w:ascii="標楷體" w:hAnsi="標楷體"/>
                <w:color w:val="000000"/>
              </w:rPr>
              <w:t>)</w:t>
            </w:r>
          </w:p>
        </w:tc>
        <w:tc>
          <w:tcPr>
            <w:tcW w:w="1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385" w:hRule="atLeast"/>
          <w:cantSplit w:val="true"/>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ascii="標楷體" w:hAnsi="標楷體" w:eastAsia="標楷體"/>
                <w:color w:val="000000"/>
              </w:rPr>
              <w:t>聯絡人及電話</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聯絡人</w:t>
            </w:r>
            <w:r>
              <w:rPr>
                <w:rFonts w:eastAsia="標楷體" w:ascii="標楷體" w:hAnsi="標楷體"/>
              </w:rPr>
              <w:t>:</w:t>
            </w:r>
          </w:p>
          <w:p>
            <w:pPr>
              <w:pStyle w:val="Normal"/>
              <w:rPr>
                <w:rFonts w:ascii="標楷體" w:hAnsi="標楷體" w:eastAsia="標楷體"/>
              </w:rPr>
            </w:pPr>
            <w:r>
              <w:rPr>
                <w:rFonts w:ascii="標楷體" w:hAnsi="標楷體" w:eastAsia="標楷體"/>
              </w:rPr>
              <w:t>電話：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e-mail</w:t>
            </w:r>
          </w:p>
        </w:tc>
        <w:tc>
          <w:tcPr>
            <w:tcW w:w="1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385" w:hRule="atLeast"/>
          <w:cantSplit w:val="true"/>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ascii="標楷體" w:hAnsi="標楷體" w:eastAsia="標楷體"/>
                <w:color w:val="000000"/>
              </w:rPr>
              <w:t>地址</w:t>
            </w:r>
          </w:p>
        </w:tc>
        <w:tc>
          <w:tcPr>
            <w:tcW w:w="64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409" w:hRule="atLeast"/>
        </w:trPr>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登記字號</w:t>
            </w:r>
          </w:p>
          <w:p>
            <w:pPr>
              <w:pStyle w:val="Normal"/>
              <w:rPr>
                <w:rFonts w:ascii="標楷體" w:hAnsi="標楷體" w:eastAsia="標楷體"/>
              </w:rPr>
            </w:pPr>
            <w:r>
              <w:rPr>
                <w:rFonts w:eastAsia="標楷體" w:ascii="標楷體" w:hAnsi="標楷體"/>
              </w:rPr>
              <w:t>(</w:t>
            </w:r>
            <w:r>
              <w:rPr>
                <w:rFonts w:ascii="標楷體" w:hAnsi="標楷體" w:eastAsia="標楷體"/>
              </w:rPr>
              <w:t>公立學校或無則免填</w:t>
            </w:r>
            <w:r>
              <w:rPr>
                <w:rFonts w:eastAsia="標楷體" w:ascii="標楷體" w:hAnsi="標楷體"/>
              </w:rPr>
              <w:t>)</w:t>
            </w:r>
          </w:p>
          <w:p>
            <w:pPr>
              <w:pStyle w:val="Normal"/>
              <w:rPr/>
            </w:pPr>
            <w:r>
              <w:rPr>
                <w:rStyle w:val="Style14"/>
                <w:rFonts w:eastAsia="標楷體" w:ascii="標楷體" w:hAnsi="標楷體"/>
                <w:color w:val="000000"/>
              </w:rPr>
              <w:t>(</w:t>
            </w:r>
            <w:r>
              <w:rPr>
                <w:rStyle w:val="Style14"/>
                <w:rFonts w:ascii="標楷體" w:hAnsi="標楷體" w:eastAsia="標楷體"/>
                <w:color w:val="000000"/>
              </w:rPr>
              <w:t>檢附立案證書或登記證書影本</w:t>
            </w:r>
            <w:r>
              <w:rPr>
                <w:rStyle w:val="Style14"/>
                <w:rFonts w:eastAsia="標楷體" w:ascii="標楷體" w:hAnsi="標楷體"/>
                <w:color w:val="000000"/>
              </w:rPr>
              <w:t>)</w:t>
            </w:r>
          </w:p>
        </w:tc>
        <w:tc>
          <w:tcPr>
            <w:tcW w:w="64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r>
        <w:trPr>
          <w:trHeight w:val="409" w:hRule="atLeast"/>
        </w:trPr>
        <w:tc>
          <w:tcPr>
            <w:tcW w:w="354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rPr>
                <w:rFonts w:ascii="標楷體" w:hAnsi="標楷體" w:eastAsia="標楷體"/>
                <w:sz w:val="20"/>
                <w:szCs w:val="20"/>
              </w:rPr>
            </w:pPr>
            <w:r>
              <w:rPr>
                <w:rFonts w:ascii="標楷體" w:hAnsi="標楷體" w:eastAsia="標楷體"/>
                <w:sz w:val="20"/>
                <w:szCs w:val="20"/>
              </w:rPr>
              <w:t xml:space="preserve">績優團體獎得獎紀錄 </w:t>
            </w:r>
          </w:p>
        </w:tc>
        <w:tc>
          <w:tcPr>
            <w:tcW w:w="6492"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ascii="標楷體" w:hAnsi="標楷體" w:eastAsia="標楷體"/>
                <w:color w:val="000000"/>
                <w:sz w:val="20"/>
                <w:szCs w:val="20"/>
              </w:rPr>
              <w:t>□</w:t>
            </w:r>
            <w:r>
              <w:rPr>
                <w:rFonts w:ascii="標楷體" w:hAnsi="標楷體" w:eastAsia="標楷體"/>
                <w:color w:val="000000"/>
                <w:sz w:val="20"/>
                <w:szCs w:val="20"/>
              </w:rPr>
              <w:t>有，        年度曾獲獎      □無</w:t>
            </w:r>
            <w:r>
              <w:rPr>
                <w:rFonts w:ascii="標楷體" w:hAnsi="標楷體" w:eastAsia="標楷體"/>
                <w:sz w:val="20"/>
                <w:szCs w:val="20"/>
              </w:rPr>
              <w:t xml:space="preserve"> </w:t>
            </w:r>
          </w:p>
        </w:tc>
      </w:tr>
    </w:tbl>
    <w:p>
      <w:pPr>
        <w:pStyle w:val="Normal"/>
        <w:rPr>
          <w:rStyle w:val="Style14"/>
          <w:rFonts w:ascii="標楷體" w:hAnsi="標楷體" w:eastAsia="標楷體"/>
          <w:b/>
          <w:b/>
          <w:bCs/>
          <w:color w:val="000000"/>
        </w:rPr>
      </w:pPr>
      <w:r>
        <w:rPr/>
      </w:r>
    </w:p>
    <w:p>
      <w:pPr>
        <w:pStyle w:val="Normal"/>
        <w:rPr/>
      </w:pPr>
      <w:r>
        <w:rPr>
          <w:rStyle w:val="Style14"/>
          <w:rFonts w:ascii="標楷體" w:hAnsi="標楷體" w:eastAsia="標楷體"/>
          <w:b/>
          <w:bCs/>
          <w:color w:val="000000"/>
        </w:rPr>
        <w:t>一、組織目標（</w:t>
      </w:r>
      <w:r>
        <w:rPr>
          <w:rStyle w:val="Style14"/>
          <w:rFonts w:eastAsia="標楷體" w:ascii="標楷體" w:hAnsi="標楷體"/>
          <w:b/>
          <w:bCs/>
          <w:color w:val="000000"/>
        </w:rPr>
        <w:t>10</w:t>
      </w:r>
      <w:r>
        <w:rPr>
          <w:rStyle w:val="Style14"/>
          <w:rFonts w:ascii="標楷體" w:hAnsi="標楷體" w:eastAsia="標楷體"/>
          <w:b/>
          <w:bCs/>
          <w:color w:val="000000"/>
        </w:rPr>
        <w:t>分）</w:t>
      </w:r>
    </w:p>
    <w:tbl>
      <w:tblPr>
        <w:tblW w:w="9900" w:type="dxa"/>
        <w:jc w:val="left"/>
        <w:tblInd w:w="108"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Pr>
      <w:tblGrid>
        <w:gridCol w:w="720"/>
        <w:gridCol w:w="2762"/>
        <w:gridCol w:w="478"/>
        <w:gridCol w:w="2563"/>
        <w:gridCol w:w="1397"/>
        <w:gridCol w:w="720"/>
        <w:gridCol w:w="1260"/>
      </w:tblGrid>
      <w:tr>
        <w:trPr>
          <w:tblHeader w:val="true"/>
          <w:trHeight w:val="295" w:hRule="atLeast"/>
          <w:cantSplit w:val="true"/>
        </w:trPr>
        <w:tc>
          <w:tcPr>
            <w:tcW w:w="720"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項目</w:t>
            </w:r>
          </w:p>
        </w:tc>
        <w:tc>
          <w:tcPr>
            <w:tcW w:w="2762"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指標</w:t>
            </w:r>
          </w:p>
        </w:tc>
        <w:tc>
          <w:tcPr>
            <w:tcW w:w="478"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Style w:val="Style14"/>
                <w:rFonts w:eastAsia="標楷體"/>
                <w:color w:val="000000"/>
                <w:sz w:val="20"/>
              </w:rPr>
              <w:t>配分</w:t>
            </w:r>
          </w:p>
        </w:tc>
        <w:tc>
          <w:tcPr>
            <w:tcW w:w="2563"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推薦單位評量</w:t>
            </w:r>
          </w:p>
        </w:tc>
        <w:tc>
          <w:tcPr>
            <w:tcW w:w="1397"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具體事蹟</w:t>
            </w:r>
          </w:p>
        </w:tc>
        <w:tc>
          <w:tcPr>
            <w:tcW w:w="1980"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Style w:val="Style14"/>
                <w:rFonts w:eastAsia="標楷體"/>
                <w:color w:val="000000"/>
                <w:sz w:val="20"/>
                <w:szCs w:val="20"/>
                <w:u w:val="single"/>
                <w:lang w:val="en-US"/>
              </w:rPr>
              <w:t>(</w:t>
            </w:r>
            <w:r>
              <w:rPr>
                <w:rStyle w:val="Style14"/>
                <w:rFonts w:eastAsia="標楷體"/>
                <w:color w:val="000000"/>
                <w:sz w:val="20"/>
                <w:szCs w:val="20"/>
                <w:u w:val="single"/>
              </w:rPr>
              <w:t>由決審審查小組填寫</w:t>
            </w:r>
            <w:r>
              <w:rPr>
                <w:rStyle w:val="Style14"/>
                <w:rFonts w:eastAsia="標楷體"/>
                <w:color w:val="000000"/>
                <w:sz w:val="20"/>
                <w:szCs w:val="20"/>
                <w:u w:val="single"/>
                <w:lang w:val="en-US"/>
              </w:rPr>
              <w:t>)</w:t>
            </w:r>
            <w:r>
              <w:rPr>
                <w:rStyle w:val="Style14"/>
                <w:rFonts w:eastAsia="標楷體"/>
                <w:color w:val="000000"/>
                <w:sz w:val="20"/>
                <w:szCs w:val="20"/>
              </w:rPr>
              <w:t xml:space="preserve"> </w:t>
            </w:r>
          </w:p>
        </w:tc>
      </w:tr>
      <w:tr>
        <w:trPr>
          <w:tblHeader w:val="true"/>
          <w:trHeight w:val="382" w:hRule="atLeast"/>
          <w:cantSplit w:val="true"/>
        </w:trPr>
        <w:tc>
          <w:tcPr>
            <w:tcW w:w="720" w:type="dxa"/>
            <w:vMerge w:val="continue"/>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
          </w:p>
        </w:tc>
        <w:tc>
          <w:tcPr>
            <w:tcW w:w="2762" w:type="dxa"/>
            <w:vMerge w:val="continue"/>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
          </w:p>
        </w:tc>
        <w:tc>
          <w:tcPr>
            <w:tcW w:w="478" w:type="dxa"/>
            <w:vMerge w:val="continue"/>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mc:AlternateContent>
                <mc:Choice Requires="wps">
                  <w:drawing>
                    <wp:anchor behindDoc="0" distT="0" distB="0" distL="0" distR="0" simplePos="0" locked="0" layoutInCell="1" allowOverlap="1" relativeHeight="5">
                      <wp:simplePos x="0" y="0"/>
                      <wp:positionH relativeFrom="column">
                        <wp:posOffset>541020</wp:posOffset>
                      </wp:positionH>
                      <wp:positionV relativeFrom="paragraph">
                        <wp:posOffset>60325</wp:posOffset>
                      </wp:positionV>
                      <wp:extent cx="229235" cy="635"/>
                      <wp:effectExtent l="0" t="0" r="0" b="0"/>
                      <wp:wrapNone/>
                      <wp:docPr id="8" name="Line 59"/>
                      <a:graphic xmlns:a="http://schemas.openxmlformats.org/drawingml/2006/main">
                        <a:graphicData uri="http://schemas.microsoft.com/office/word/2010/wordprocessingShape">
                          <wps:cxnSp>
                            <wps:nvCxnSpPr>
                              <wps:cNvPr id="3" name="Line 1"/>
                              <wps:cNvCxnSpPr/>
                              <wps:nvPr/>
                            </wps:nvCxnSpPr>
                            <wps:spPr>
                              <a:xfrm>
                                <a:off x="0" y="0"/>
                                <a:ext cx="228960" cy="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59" stroked="t" style="position:absolute;margin-left:42.6pt;margin-top:4.75pt;width:18pt;height:0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color w:val="000000"/>
                <w:sz w:val="20"/>
                <w:szCs w:val="16"/>
              </w:rPr>
              <w:t>非常符合    很不符合</w:t>
            </w:r>
          </w:p>
        </w:tc>
        <w:tc>
          <w:tcPr>
            <w:tcW w:w="1397" w:type="dxa"/>
            <w:vMerge w:val="continue"/>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rFonts w:eastAsia="標楷體"/>
              </w:rPr>
            </w:pPr>
            <w:r>
              <w:rPr>
                <w:rFonts w:eastAsia="標楷體"/>
              </w:rPr>
              <w:t>評分</w:t>
            </w:r>
          </w:p>
        </w:tc>
        <w:tc>
          <w:tcPr>
            <w:tcW w:w="1260"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rFonts w:eastAsia="標楷體"/>
              </w:rPr>
            </w:pPr>
            <w:r>
              <w:rPr>
                <w:rFonts w:eastAsia="標楷體"/>
              </w:rPr>
              <w:t>意見</w:t>
            </w:r>
          </w:p>
        </w:tc>
      </w:tr>
      <w:tr>
        <w:trPr>
          <w:trHeight w:val="648" w:hRule="atLeas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b/>
                <w:color w:val="000000"/>
                <w:sz w:val="20"/>
              </w:rPr>
              <w:t>行政管理</w:t>
            </w:r>
          </w:p>
          <w:p>
            <w:pPr>
              <w:pStyle w:val="Normal"/>
              <w:rPr/>
            </w:pPr>
            <w:r>
              <w:rPr/>
            </w:r>
          </w:p>
        </w:tc>
        <w:tc>
          <w:tcPr>
            <w:tcW w:w="2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依據家庭教育法訂定短、中、長程目標，據以推動家庭教育。 </w:t>
            </w:r>
          </w:p>
        </w:tc>
        <w:tc>
          <w:tcPr>
            <w:tcW w:w="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sz w:val="20"/>
              </w:rPr>
              <w:t>1.</w:t>
            </w:r>
            <w:r>
              <w:rPr>
                <w:rStyle w:val="Style14"/>
                <w:rFonts w:ascii="標楷體" w:hAnsi="標楷體" w:eastAsia="標楷體"/>
                <w:color w:val="000000"/>
                <w:sz w:val="20"/>
              </w:rPr>
              <w:t>機構家庭教育目標</w:t>
            </w:r>
          </w:p>
          <w:p>
            <w:pPr>
              <w:pStyle w:val="Normal"/>
              <w:rPr/>
            </w:pPr>
            <w:r>
              <w:rPr>
                <w:rStyle w:val="Style14"/>
                <w:rFonts w:eastAsia="標楷體" w:ascii="標楷體" w:hAnsi="標楷體"/>
                <w:color w:val="000000"/>
                <w:sz w:val="20"/>
              </w:rPr>
              <w:t>2.</w:t>
            </w:r>
            <w:r>
              <w:rPr>
                <w:rStyle w:val="Style14"/>
                <w:rFonts w:ascii="標楷體" w:hAnsi="標楷體" w:eastAsia="標楷體"/>
                <w:color w:val="000000"/>
                <w:sz w:val="20"/>
              </w:rPr>
              <w:t>年度計畫書</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bl>
    <w:p>
      <w:pPr>
        <w:pStyle w:val="Normal"/>
        <w:rPr/>
      </w:pPr>
      <w:r>
        <w:rPr/>
      </w:r>
    </w:p>
    <w:p>
      <w:pPr>
        <w:pStyle w:val="Normal"/>
        <w:rPr/>
      </w:pPr>
      <w:r>
        <w:rPr>
          <w:rStyle w:val="Style14"/>
          <w:rFonts w:ascii="標楷體" w:hAnsi="標楷體" w:eastAsia="標楷體"/>
          <w:color w:val="000000"/>
        </w:rPr>
        <w:t>二、</w:t>
      </w:r>
      <w:r>
        <w:rPr>
          <w:rStyle w:val="Style14"/>
          <w:rFonts w:ascii="標楷體" w:hAnsi="標楷體" w:eastAsia="標楷體"/>
          <w:b/>
          <w:bCs/>
          <w:color w:val="000000"/>
        </w:rPr>
        <w:t>研究與</w:t>
      </w:r>
      <w:r>
        <w:rPr>
          <w:rStyle w:val="Style14"/>
          <w:rFonts w:ascii="標楷體" w:hAnsi="標楷體" w:eastAsia="標楷體"/>
          <w:b/>
          <w:color w:val="000000"/>
        </w:rPr>
        <w:t>計畫推廣（</w:t>
      </w:r>
      <w:r>
        <w:rPr>
          <w:rStyle w:val="Style14"/>
          <w:rFonts w:eastAsia="標楷體" w:ascii="標楷體" w:hAnsi="標楷體"/>
          <w:b/>
          <w:color w:val="000000"/>
        </w:rPr>
        <w:t>15</w:t>
      </w:r>
      <w:r>
        <w:rPr>
          <w:rStyle w:val="Style14"/>
          <w:rFonts w:ascii="標楷體" w:hAnsi="標楷體" w:eastAsia="標楷體"/>
          <w:b/>
          <w:color w:val="000000"/>
        </w:rPr>
        <w:t>分）</w:t>
      </w:r>
    </w:p>
    <w:tbl>
      <w:tblPr>
        <w:tblW w:w="990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20"/>
        <w:gridCol w:w="2765"/>
        <w:gridCol w:w="475"/>
        <w:gridCol w:w="2563"/>
        <w:gridCol w:w="1397"/>
        <w:gridCol w:w="720"/>
        <w:gridCol w:w="1260"/>
      </w:tblGrid>
      <w:tr>
        <w:trPr>
          <w:trHeight w:val="381" w:hRule="atLeast"/>
          <w:cantSplit w:val="true"/>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項目</w:t>
            </w:r>
          </w:p>
        </w:tc>
        <w:tc>
          <w:tcPr>
            <w:tcW w:w="27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指標</w:t>
            </w:r>
          </w:p>
        </w:tc>
        <w:tc>
          <w:tcPr>
            <w:tcW w:w="4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sz w:val="20"/>
              </w:rPr>
              <w:t>配分</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推薦單位評量</w:t>
            </w:r>
          </w:p>
        </w:tc>
        <w:tc>
          <w:tcPr>
            <w:tcW w:w="13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具體事蹟</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kern w:val="0"/>
                <w:sz w:val="20"/>
                <w:szCs w:val="20"/>
                <w:u w:val="single"/>
                <w:lang w:val="en-US"/>
              </w:rPr>
              <w:t>(</w:t>
            </w:r>
            <w:r>
              <w:rPr>
                <w:rStyle w:val="Style14"/>
                <w:rFonts w:ascii="標楷體" w:hAnsi="標楷體" w:eastAsia="標楷體"/>
                <w:color w:val="000000"/>
                <w:kern w:val="0"/>
                <w:sz w:val="20"/>
                <w:szCs w:val="20"/>
                <w:u w:val="single"/>
              </w:rPr>
              <w:t>由決審審查小組填寫</w:t>
            </w:r>
            <w:r>
              <w:rPr>
                <w:rStyle w:val="Style14"/>
                <w:rFonts w:eastAsia="標楷體" w:ascii="標楷體" w:hAnsi="標楷體"/>
                <w:color w:val="000000"/>
                <w:kern w:val="0"/>
                <w:sz w:val="20"/>
                <w:szCs w:val="20"/>
                <w:u w:val="single"/>
                <w:lang w:val="en-US"/>
              </w:rPr>
              <w:t>)</w:t>
            </w:r>
            <w:r>
              <w:rPr>
                <w:rStyle w:val="Style14"/>
                <w:rFonts w:eastAsia="標楷體" w:ascii="標楷體" w:hAnsi="標楷體"/>
                <w:color w:val="000000"/>
                <w:kern w:val="0"/>
                <w:sz w:val="20"/>
                <w:szCs w:val="20"/>
              </w:rPr>
              <w:t xml:space="preserve"> </w:t>
            </w:r>
          </w:p>
        </w:tc>
      </w:tr>
      <w:tr>
        <w:trPr>
          <w:trHeight w:val="273"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4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mc:AlternateContent>
                <mc:Choice Requires="wps">
                  <w:drawing>
                    <wp:anchor behindDoc="0" distT="0" distB="0" distL="0" distR="0" simplePos="0" locked="0" layoutInCell="1" allowOverlap="1" relativeHeight="6">
                      <wp:simplePos x="0" y="0"/>
                      <wp:positionH relativeFrom="column">
                        <wp:posOffset>579120</wp:posOffset>
                      </wp:positionH>
                      <wp:positionV relativeFrom="paragraph">
                        <wp:posOffset>73025</wp:posOffset>
                      </wp:positionV>
                      <wp:extent cx="274955" cy="635"/>
                      <wp:effectExtent l="0" t="0" r="0" b="0"/>
                      <wp:wrapNone/>
                      <wp:docPr id="9" name="Line 60"/>
                      <a:graphic xmlns:a="http://schemas.openxmlformats.org/drawingml/2006/main">
                        <a:graphicData uri="http://schemas.microsoft.com/office/word/2010/wordprocessingShape">
                          <wps:cxnSp>
                            <wps:nvCxnSpPr>
                              <wps:cNvPr id="4" name="Line 1"/>
                              <wps:cNvCxnSpPr/>
                              <wps:nvPr/>
                            </wps:nvCxnSpPr>
                            <wps:spPr>
                              <a:xfrm>
                                <a:off x="0" y="0"/>
                                <a:ext cx="274680" cy="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60" stroked="t" style="position:absolute;margin-left:45.6pt;margin-top:5.75pt;width:21.6pt;height:0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color w:val="000000"/>
                <w:sz w:val="20"/>
                <w:szCs w:val="16"/>
              </w:rPr>
              <w:t>非常符合     很不符合</w:t>
            </w:r>
          </w:p>
        </w:tc>
        <w:tc>
          <w:tcPr>
            <w:tcW w:w="13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評分</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標楷體" w:hAnsi="標楷體" w:eastAsia="標楷體"/>
              </w:rPr>
            </w:pPr>
            <w:r>
              <w:rPr>
                <w:rFonts w:ascii="標楷體" w:hAnsi="標楷體" w:eastAsia="標楷體"/>
              </w:rPr>
              <w:t>意見</w:t>
            </w:r>
          </w:p>
        </w:tc>
      </w:tr>
      <w:tr>
        <w:trPr>
          <w:trHeight w:val="300" w:hRule="atLeast"/>
          <w:cantSplit w:val="true"/>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標楷體"/>
                <w:b/>
                <w:b/>
                <w:bCs/>
              </w:rPr>
            </w:pPr>
            <w:r>
              <w:rPr>
                <w:rFonts w:eastAsia="標楷體"/>
                <w:b/>
                <w:bCs/>
              </w:rPr>
              <w:t>家庭教育研究與計劃推廣</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tLeast" w:line="340" w:before="0" w:after="283"/>
              <w:jc w:val="both"/>
              <w:rPr/>
            </w:pPr>
            <w:r>
              <w:rPr>
                <w:rStyle w:val="Style14"/>
                <w:rFonts w:ascii="標楷體" w:hAnsi="標楷體" w:eastAsia="標楷體"/>
                <w:color w:val="000000"/>
                <w:sz w:val="20"/>
              </w:rPr>
              <w:t>進行家庭教育相關主題調查或研究，以瞭解服務社群之需求，並參酌調查或研究發現發展家庭教育推展計畫與推展策略。</w:t>
            </w:r>
          </w:p>
        </w:tc>
        <w:tc>
          <w:tcPr>
            <w:tcW w:w="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標楷體"/>
              </w:rPr>
            </w:pPr>
            <w:r>
              <w:rPr>
                <w:rFonts w:eastAsia="標楷體"/>
              </w:rPr>
              <w:t>調查結果資料</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68"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有研發、撰寫及出版家庭教育相關出版品。 </w:t>
            </w:r>
          </w:p>
        </w:tc>
        <w:tc>
          <w:tcPr>
            <w:tcW w:w="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標楷體"/>
              </w:rPr>
            </w:pPr>
            <w:r>
              <w:rPr>
                <w:rFonts w:eastAsia="標楷體"/>
              </w:rPr>
              <w:t>相關出版品目錄</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p>
    <w:p>
      <w:pPr>
        <w:pStyle w:val="Normal"/>
        <w:rPr/>
      </w:pPr>
      <w:r>
        <w:rPr>
          <w:rStyle w:val="Style14"/>
          <w:rFonts w:ascii="標楷體" w:hAnsi="標楷體" w:eastAsia="標楷體"/>
          <w:color w:val="000000"/>
        </w:rPr>
        <w:t>三、</w:t>
      </w:r>
      <w:r>
        <w:rPr>
          <w:rStyle w:val="Style14"/>
          <w:rFonts w:ascii="標楷體" w:hAnsi="標楷體" w:eastAsia="標楷體"/>
          <w:b/>
          <w:color w:val="000000"/>
          <w:sz w:val="20"/>
          <w:szCs w:val="20"/>
        </w:rPr>
        <w:t>人員管理與評鑑獎勵</w:t>
      </w:r>
      <w:r>
        <w:rPr>
          <w:rStyle w:val="Style14"/>
          <w:rFonts w:ascii="標楷體" w:hAnsi="標楷體" w:eastAsia="標楷體"/>
          <w:b/>
          <w:color w:val="000000"/>
        </w:rPr>
        <w:t>（</w:t>
      </w:r>
      <w:r>
        <w:rPr>
          <w:rStyle w:val="Style14"/>
          <w:rFonts w:eastAsia="標楷體" w:ascii="標楷體" w:hAnsi="標楷體"/>
          <w:b/>
          <w:color w:val="000000"/>
        </w:rPr>
        <w:t>15</w:t>
      </w:r>
      <w:r>
        <w:rPr>
          <w:rStyle w:val="Style14"/>
          <w:rFonts w:ascii="標楷體" w:hAnsi="標楷體" w:eastAsia="標楷體"/>
          <w:b/>
          <w:color w:val="000000"/>
        </w:rPr>
        <w:t>分）</w:t>
      </w:r>
      <w:r>
        <w:br w:type="page"/>
      </w:r>
    </w:p>
    <w:tbl>
      <w:tblPr>
        <w:tblW w:w="990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20"/>
        <w:gridCol w:w="2765"/>
        <w:gridCol w:w="475"/>
        <w:gridCol w:w="2563"/>
        <w:gridCol w:w="1397"/>
        <w:gridCol w:w="720"/>
        <w:gridCol w:w="1260"/>
      </w:tblGrid>
      <w:tr>
        <w:trPr>
          <w:trHeight w:val="381" w:hRule="atLeast"/>
          <w:cantSplit w:val="true"/>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pageBreakBefore/>
              <w:jc w:val="center"/>
              <w:rPr/>
            </w:pPr>
            <w:r>
              <w:rPr>
                <w:rStyle w:val="Style14"/>
                <w:rFonts w:eastAsia="標楷體"/>
                <w:color w:val="000000"/>
                <w:sz w:val="20"/>
              </w:rPr>
              <w:t>項目</w:t>
            </w:r>
          </w:p>
        </w:tc>
        <w:tc>
          <w:tcPr>
            <w:tcW w:w="27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指標</w:t>
            </w:r>
          </w:p>
        </w:tc>
        <w:tc>
          <w:tcPr>
            <w:tcW w:w="4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sz w:val="20"/>
              </w:rPr>
              <w:t>配分</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Style w:val="Style14"/>
                <w:rFonts w:ascii="標楷體" w:hAnsi="標楷體" w:eastAsia="標楷體"/>
                <w:color w:val="000000"/>
                <w:sz w:val="20"/>
              </w:rPr>
              <w:t>推薦單位評量</w:t>
            </w:r>
          </w:p>
        </w:tc>
        <w:tc>
          <w:tcPr>
            <w:tcW w:w="13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具體事蹟</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kern w:val="0"/>
                <w:sz w:val="20"/>
                <w:szCs w:val="20"/>
                <w:u w:val="single"/>
                <w:lang w:val="en-US"/>
              </w:rPr>
              <w:t>(</w:t>
            </w:r>
            <w:r>
              <w:rPr>
                <w:rStyle w:val="Style14"/>
                <w:rFonts w:ascii="標楷體" w:hAnsi="標楷體" w:eastAsia="標楷體"/>
                <w:color w:val="000000"/>
                <w:kern w:val="0"/>
                <w:sz w:val="20"/>
                <w:szCs w:val="20"/>
                <w:u w:val="single"/>
              </w:rPr>
              <w:t>由決審審查小組填寫</w:t>
            </w:r>
            <w:r>
              <w:rPr>
                <w:rStyle w:val="Style14"/>
                <w:rFonts w:eastAsia="標楷體" w:ascii="標楷體" w:hAnsi="標楷體"/>
                <w:color w:val="000000"/>
                <w:kern w:val="0"/>
                <w:sz w:val="20"/>
                <w:szCs w:val="20"/>
                <w:u w:val="single"/>
                <w:lang w:val="en-US"/>
              </w:rPr>
              <w:t>)</w:t>
            </w:r>
          </w:p>
        </w:tc>
      </w:tr>
      <w:tr>
        <w:trPr>
          <w:trHeight w:val="273"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4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mc:AlternateContent>
                <mc:Choice Requires="wps">
                  <w:drawing>
                    <wp:anchor behindDoc="0" distT="0" distB="0" distL="0" distR="0" simplePos="0" locked="0" layoutInCell="1" allowOverlap="1" relativeHeight="8">
                      <wp:simplePos x="0" y="0"/>
                      <wp:positionH relativeFrom="column">
                        <wp:posOffset>502920</wp:posOffset>
                      </wp:positionH>
                      <wp:positionV relativeFrom="paragraph">
                        <wp:posOffset>73025</wp:posOffset>
                      </wp:positionV>
                      <wp:extent cx="274955" cy="635"/>
                      <wp:effectExtent l="0" t="0" r="0" b="0"/>
                      <wp:wrapNone/>
                      <wp:docPr id="10" name="Line 62"/>
                      <a:graphic xmlns:a="http://schemas.openxmlformats.org/drawingml/2006/main">
                        <a:graphicData uri="http://schemas.microsoft.com/office/word/2010/wordprocessingShape">
                          <wps:cxnSp>
                            <wps:nvCxnSpPr>
                              <wps:cNvPr id="5" name="Line 1"/>
                              <wps:cNvCxnSpPr/>
                              <wps:nvPr/>
                            </wps:nvCxnSpPr>
                            <wps:spPr>
                              <a:xfrm>
                                <a:off x="0" y="0"/>
                                <a:ext cx="274680" cy="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62" stroked="t" style="position:absolute;margin-left:39.6pt;margin-top:5.75pt;width:21.6pt;height:0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color w:val="000000"/>
                <w:sz w:val="20"/>
                <w:szCs w:val="16"/>
              </w:rPr>
              <w:t>非常符合    很不符合</w:t>
            </w:r>
          </w:p>
        </w:tc>
        <w:tc>
          <w:tcPr>
            <w:tcW w:w="13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標楷體"/>
              </w:rPr>
            </w:pPr>
            <w:r>
              <w:rPr>
                <w:rFonts w:eastAsia="標楷體"/>
              </w:rPr>
              <w:t>評分</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標楷體"/>
              </w:rPr>
            </w:pPr>
            <w:r>
              <w:rPr>
                <w:rFonts w:eastAsia="標楷體"/>
              </w:rPr>
              <w:t>意見</w:t>
            </w:r>
          </w:p>
        </w:tc>
      </w:tr>
      <w:tr>
        <w:trPr>
          <w:trHeight w:val="627" w:hRule="atLeas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eastAsia="標楷體"/>
                <w:b/>
                <w:color w:val="000000"/>
                <w:sz w:val="20"/>
              </w:rPr>
              <w:t xml:space="preserve">人力管理與評鑑獎勵 </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建構家庭教育推廣人力資源管理檔案</w:t>
            </w:r>
            <w:r>
              <w:rPr>
                <w:rStyle w:val="Style14"/>
                <w:rFonts w:eastAsia="標楷體" w:ascii="標楷體" w:hAnsi="標楷體"/>
                <w:color w:val="000000"/>
                <w:sz w:val="20"/>
                <w:lang w:val="en-US"/>
              </w:rPr>
              <w:t>(</w:t>
            </w:r>
            <w:r>
              <w:rPr>
                <w:rStyle w:val="Style14"/>
                <w:rFonts w:ascii="標楷體" w:hAnsi="標楷體" w:eastAsia="標楷體"/>
                <w:color w:val="000000"/>
                <w:sz w:val="20"/>
              </w:rPr>
              <w:t>包括：志工人員、合作夥伴、學者專家等</w:t>
            </w:r>
            <w:r>
              <w:rPr>
                <w:rStyle w:val="Style14"/>
                <w:rFonts w:eastAsia="標楷體" w:ascii="標楷體" w:hAnsi="標楷體"/>
                <w:color w:val="000000"/>
                <w:sz w:val="20"/>
                <w:lang w:val="en-US"/>
              </w:rPr>
              <w:t>)</w:t>
            </w:r>
            <w:r>
              <w:rPr>
                <w:rStyle w:val="Style14"/>
                <w:rFonts w:ascii="標楷體" w:hAnsi="標楷體" w:eastAsia="標楷體"/>
                <w:color w:val="000000"/>
                <w:sz w:val="20"/>
              </w:rPr>
              <w:t xml:space="preserve">及訂定鼓勵推展家庭教育之評鑑及獎勵機制。 </w:t>
            </w:r>
          </w:p>
        </w:tc>
        <w:tc>
          <w:tcPr>
            <w:tcW w:w="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sz w:val="20"/>
              </w:rPr>
              <w:t>1.</w:t>
            </w:r>
            <w:r>
              <w:rPr>
                <w:rStyle w:val="Style14"/>
                <w:rFonts w:ascii="標楷體" w:hAnsi="標楷體" w:eastAsia="標楷體"/>
                <w:color w:val="000000"/>
                <w:sz w:val="20"/>
              </w:rPr>
              <w:t>人力資源管理檔案</w:t>
            </w:r>
            <w:r>
              <w:rPr>
                <w:rStyle w:val="Style14"/>
                <w:rFonts w:ascii="標楷體" w:hAnsi="標楷體" w:eastAsia="標楷體"/>
                <w:color w:val="000000"/>
                <w:sz w:val="18"/>
              </w:rPr>
              <w:t>（通訊錄等）</w:t>
            </w:r>
          </w:p>
          <w:p>
            <w:pPr>
              <w:pStyle w:val="Normal"/>
              <w:rPr/>
            </w:pPr>
            <w:r>
              <w:rPr>
                <w:rStyle w:val="Style14"/>
                <w:rFonts w:eastAsia="標楷體" w:ascii="標楷體" w:hAnsi="標楷體"/>
                <w:color w:val="000000"/>
                <w:sz w:val="18"/>
              </w:rPr>
              <w:t>2.</w:t>
            </w:r>
            <w:r>
              <w:rPr>
                <w:rStyle w:val="Style14"/>
                <w:rFonts w:ascii="標楷體" w:hAnsi="標楷體" w:eastAsia="標楷體"/>
                <w:color w:val="000000"/>
                <w:sz w:val="20"/>
              </w:rPr>
              <w:t>鼓勵推展家庭教育相關評鑑及獎勵辦法</w:t>
            </w:r>
            <w:r>
              <w:rPr>
                <w:rStyle w:val="Style14"/>
                <w:rFonts w:eastAsia="標楷體" w:ascii="標楷體" w:hAnsi="標楷體"/>
                <w:color w:val="000000"/>
                <w:sz w:val="20"/>
                <w:lang w:val="en-US"/>
              </w:rPr>
              <w:t>/</w:t>
            </w:r>
            <w:r>
              <w:rPr>
                <w:rStyle w:val="Style14"/>
                <w:rFonts w:ascii="標楷體" w:hAnsi="標楷體" w:eastAsia="標楷體"/>
                <w:color w:val="000000"/>
                <w:sz w:val="20"/>
              </w:rPr>
              <w:t>要點</w:t>
            </w:r>
            <w:r>
              <w:rPr>
                <w:rStyle w:val="Style14"/>
                <w:rFonts w:eastAsia="標楷體" w:ascii="標楷體" w:hAnsi="標楷體"/>
                <w:color w:val="000000"/>
                <w:sz w:val="20"/>
                <w:lang w:val="en-US"/>
              </w:rPr>
              <w:t>/</w:t>
            </w:r>
            <w:r>
              <w:rPr>
                <w:rStyle w:val="Style14"/>
                <w:rFonts w:ascii="標楷體" w:hAnsi="標楷體" w:eastAsia="標楷體"/>
                <w:color w:val="000000"/>
                <w:sz w:val="20"/>
              </w:rPr>
              <w:t>計畫</w:t>
            </w:r>
            <w:r>
              <w:rPr>
                <w:rStyle w:val="Style14"/>
                <w:rFonts w:ascii="標楷體" w:hAnsi="標楷體" w:eastAsia="標楷體"/>
                <w:color w:val="000000"/>
                <w:sz w:val="18"/>
              </w:rPr>
              <w:t xml:space="preserve"> </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70" w:hRule="atLeas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tLeast" w:line="340" w:before="0" w:after="283"/>
              <w:jc w:val="left"/>
              <w:rPr/>
            </w:pPr>
            <w:r>
              <w:rPr>
                <w:rStyle w:val="Style14"/>
                <w:rFonts w:eastAsia="標楷體"/>
                <w:b/>
                <w:color w:val="000000"/>
                <w:sz w:val="20"/>
              </w:rPr>
              <w:t>人員教育訓練</w:t>
            </w:r>
            <w:r>
              <w:rPr>
                <w:rFonts w:eastAsia="標楷體"/>
                <w:b/>
                <w:sz w:val="20"/>
              </w:rPr>
              <w:t>和發展</w:t>
            </w:r>
            <w:r>
              <w:rPr>
                <w:rFonts w:eastAsia="標楷體"/>
              </w:rPr>
              <w:t xml:space="preserve"> </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b w:val="false"/>
                <w:bCs w:val="false"/>
                <w:color w:val="000000"/>
                <w:sz w:val="20"/>
              </w:rPr>
              <w:t xml:space="preserve">基於家庭教育推廣目標和需求，發展所屬人員的教育培訓方案，並鼓勵人員主動學習和充實有關家庭教育推廣知能。 </w:t>
            </w:r>
          </w:p>
        </w:tc>
        <w:tc>
          <w:tcPr>
            <w:tcW w:w="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sz w:val="20"/>
              </w:rPr>
              <w:t>培訓計畫書</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p>
    <w:p>
      <w:pPr>
        <w:pStyle w:val="Normal"/>
        <w:rPr/>
      </w:pPr>
      <w:r>
        <w:rPr>
          <w:rStyle w:val="Style14"/>
          <w:rFonts w:ascii="標楷體" w:hAnsi="標楷體" w:eastAsia="標楷體"/>
          <w:b/>
          <w:color w:val="000000"/>
        </w:rPr>
        <w:t>四、家庭教育推廣實施 （</w:t>
      </w:r>
      <w:r>
        <w:rPr>
          <w:rStyle w:val="Style14"/>
          <w:rFonts w:eastAsia="標楷體" w:ascii="標楷體" w:hAnsi="標楷體"/>
          <w:b/>
          <w:color w:val="000000"/>
        </w:rPr>
        <w:t>40</w:t>
      </w:r>
      <w:r>
        <w:rPr>
          <w:rStyle w:val="Style14"/>
          <w:rFonts w:ascii="標楷體" w:hAnsi="標楷體" w:eastAsia="標楷體"/>
          <w:b/>
          <w:color w:val="000000"/>
        </w:rPr>
        <w:t>分）</w:t>
      </w:r>
    </w:p>
    <w:tbl>
      <w:tblPr>
        <w:tblW w:w="990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20"/>
        <w:gridCol w:w="2766"/>
        <w:gridCol w:w="474"/>
        <w:gridCol w:w="2563"/>
        <w:gridCol w:w="1397"/>
        <w:gridCol w:w="720"/>
        <w:gridCol w:w="1260"/>
      </w:tblGrid>
      <w:tr>
        <w:trPr>
          <w:trHeight w:val="219" w:hRule="atLeast"/>
          <w:cantSplit w:val="true"/>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項目</w:t>
            </w:r>
          </w:p>
        </w:tc>
        <w:tc>
          <w:tcPr>
            <w:tcW w:w="27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指標</w:t>
            </w:r>
          </w:p>
        </w:tc>
        <w:tc>
          <w:tcPr>
            <w:tcW w:w="4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sz w:val="20"/>
              </w:rPr>
              <w:t>配分</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Style w:val="Style14"/>
                <w:rFonts w:ascii="標楷體" w:hAnsi="標楷體" w:eastAsia="標楷體"/>
                <w:color w:val="000000"/>
                <w:sz w:val="20"/>
              </w:rPr>
              <w:t>推薦單位評量</w:t>
            </w:r>
          </w:p>
        </w:tc>
        <w:tc>
          <w:tcPr>
            <w:tcW w:w="13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具體事蹟</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kern w:val="0"/>
                <w:sz w:val="20"/>
                <w:szCs w:val="20"/>
                <w:u w:val="single"/>
                <w:lang w:val="en-US"/>
              </w:rPr>
              <w:t>(</w:t>
            </w:r>
            <w:r>
              <w:rPr>
                <w:rStyle w:val="Style14"/>
                <w:rFonts w:ascii="標楷體" w:hAnsi="標楷體" w:eastAsia="標楷體"/>
                <w:color w:val="000000"/>
                <w:kern w:val="0"/>
                <w:sz w:val="20"/>
                <w:szCs w:val="20"/>
                <w:u w:val="single"/>
              </w:rPr>
              <w:t>由決審審查小組填寫</w:t>
            </w:r>
            <w:r>
              <w:rPr>
                <w:rStyle w:val="Style14"/>
                <w:rFonts w:eastAsia="標楷體" w:ascii="標楷體" w:hAnsi="標楷體"/>
                <w:color w:val="000000"/>
                <w:kern w:val="0"/>
                <w:sz w:val="20"/>
                <w:szCs w:val="20"/>
                <w:u w:val="single"/>
                <w:lang w:val="en-US"/>
              </w:rPr>
              <w:t>)</w:t>
            </w:r>
          </w:p>
        </w:tc>
      </w:tr>
      <w:tr>
        <w:trPr>
          <w:trHeight w:val="434"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4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mc:AlternateContent>
                <mc:Choice Requires="wps">
                  <w:drawing>
                    <wp:anchor behindDoc="0" distT="0" distB="0" distL="0" distR="0" simplePos="0" locked="0" layoutInCell="1" allowOverlap="1" relativeHeight="9">
                      <wp:simplePos x="0" y="0"/>
                      <wp:positionH relativeFrom="column">
                        <wp:posOffset>502920</wp:posOffset>
                      </wp:positionH>
                      <wp:positionV relativeFrom="paragraph">
                        <wp:posOffset>81915</wp:posOffset>
                      </wp:positionV>
                      <wp:extent cx="274955" cy="635"/>
                      <wp:effectExtent l="0" t="0" r="0" b="0"/>
                      <wp:wrapNone/>
                      <wp:docPr id="11" name="Line 63"/>
                      <a:graphic xmlns:a="http://schemas.openxmlformats.org/drawingml/2006/main">
                        <a:graphicData uri="http://schemas.microsoft.com/office/word/2010/wordprocessingShape">
                          <wps:cxnSp>
                            <wps:nvCxnSpPr>
                              <wps:cNvPr id="6" name="Line 1"/>
                              <wps:cNvCxnSpPr/>
                              <wps:nvPr/>
                            </wps:nvCxnSpPr>
                            <wps:spPr>
                              <a:xfrm>
                                <a:off x="0" y="0"/>
                                <a:ext cx="274680" cy="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63" stroked="t" style="position:absolute;margin-left:39.6pt;margin-top:6.45pt;width:21.6pt;height:0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color w:val="000000"/>
                <w:sz w:val="20"/>
                <w:szCs w:val="16"/>
              </w:rPr>
              <w:t>非常符合     很不符合</w:t>
            </w:r>
          </w:p>
        </w:tc>
        <w:tc>
          <w:tcPr>
            <w:tcW w:w="13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標楷體"/>
              </w:rPr>
            </w:pPr>
            <w:r>
              <w:rPr>
                <w:rFonts w:eastAsia="標楷體"/>
              </w:rPr>
              <w:t>評分</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標楷體"/>
              </w:rPr>
            </w:pPr>
            <w:r>
              <w:rPr>
                <w:rFonts w:eastAsia="標楷體"/>
              </w:rPr>
              <w:t>意見</w:t>
            </w:r>
          </w:p>
        </w:tc>
      </w:tr>
      <w:tr>
        <w:trPr>
          <w:trHeight w:val="657" w:hRule="atLeast"/>
          <w:cantSplit w:val="true"/>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b/>
                <w:color w:val="000000"/>
                <w:sz w:val="20"/>
              </w:rPr>
              <w:t>家庭教育推廣活動</w:t>
            </w:r>
          </w:p>
          <w:p>
            <w:pPr>
              <w:pStyle w:val="Normal"/>
              <w:rPr/>
            </w:pPr>
            <w:r>
              <w:rPr>
                <w:rStyle w:val="Style14"/>
                <w:rFonts w:eastAsia="標楷體"/>
                <w:b/>
                <w:color w:val="000000"/>
                <w:sz w:val="20"/>
              </w:rPr>
              <w:t>之落實</w:t>
            </w:r>
          </w:p>
        </w:tc>
        <w:tc>
          <w:tcPr>
            <w:tcW w:w="2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家庭教育推廣方案設計對象的多元性。</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288"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家庭教育推廣方案實施的執行率。</w:t>
            </w:r>
          </w:p>
        </w:tc>
        <w:tc>
          <w:tcPr>
            <w:tcW w:w="4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1437"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sz w:val="20"/>
              </w:rPr>
              <w:t>(19%</w:t>
            </w:r>
            <w:r>
              <w:rPr>
                <w:rStyle w:val="Style14"/>
                <w:rFonts w:ascii="標楷體" w:hAnsi="標楷體" w:eastAsia="標楷體"/>
                <w:color w:val="000000"/>
                <w:sz w:val="20"/>
              </w:rPr>
              <w:t>以下</w:t>
            </w:r>
            <w:r>
              <w:rPr>
                <w:rStyle w:val="Style14"/>
                <w:rFonts w:eastAsia="標楷體" w:ascii="標楷體" w:hAnsi="標楷體"/>
                <w:color w:val="000000"/>
                <w:sz w:val="20"/>
              </w:rPr>
              <w:t>)</w:t>
            </w:r>
          </w:p>
          <w:p>
            <w:pPr>
              <w:pStyle w:val="Normal"/>
              <w:rPr>
                <w:rFonts w:ascii="標楷體" w:hAnsi="標楷體" w:eastAsia="標楷體"/>
              </w:rPr>
            </w:pPr>
            <w:r>
              <w:rPr>
                <w:rFonts w:eastAsia="標楷體" w:ascii="標楷體" w:hAnsi="標楷體"/>
              </w:rPr>
              <w:t xml:space="preserve">(20%-39%) </w:t>
            </w:r>
          </w:p>
          <w:p>
            <w:pPr>
              <w:pStyle w:val="Normal"/>
              <w:rPr>
                <w:rFonts w:ascii="標楷體" w:hAnsi="標楷體" w:eastAsia="標楷體"/>
              </w:rPr>
            </w:pPr>
            <w:r>
              <w:rPr>
                <w:rFonts w:eastAsia="標楷體" w:ascii="標楷體" w:hAnsi="標楷體"/>
              </w:rPr>
              <w:t>(40%-59%)</w:t>
            </w:r>
          </w:p>
          <w:p>
            <w:pPr>
              <w:pStyle w:val="Normal"/>
              <w:rPr>
                <w:rFonts w:ascii="標楷體" w:hAnsi="標楷體" w:eastAsia="標楷體"/>
              </w:rPr>
            </w:pPr>
            <w:r>
              <w:rPr>
                <w:rFonts w:eastAsia="標楷體" w:ascii="標楷體" w:hAnsi="標楷體"/>
              </w:rPr>
              <w:t>(60%-79%)</w:t>
            </w:r>
          </w:p>
          <w:p>
            <w:pPr>
              <w:pStyle w:val="Normal"/>
              <w:rPr>
                <w:rFonts w:ascii="標楷體" w:hAnsi="標楷體" w:eastAsia="標楷體"/>
              </w:rPr>
            </w:pPr>
            <w:r>
              <w:rPr>
                <w:rFonts w:eastAsia="標楷體" w:ascii="標楷體" w:hAnsi="標楷體"/>
              </w:rPr>
              <w:t>(80%-100%)</w:t>
            </w:r>
          </w:p>
        </w:tc>
        <w:tc>
          <w:tcPr>
            <w:tcW w:w="13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90"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rPr>
                <w:rFonts w:ascii="標楷體" w:hAnsi="標楷體" w:eastAsia="標楷體"/>
                <w:sz w:val="20"/>
              </w:rPr>
            </w:pPr>
            <w:r>
              <w:rPr>
                <w:rFonts w:ascii="標楷體" w:hAnsi="標楷體" w:eastAsia="標楷體"/>
                <w:sz w:val="20"/>
              </w:rPr>
              <w:t>家庭教育推廣方案占機構學校法人及團體所推廣方案之比率。</w:t>
            </w:r>
          </w:p>
          <w:p>
            <w:pPr>
              <w:pStyle w:val="Normal"/>
              <w:rPr>
                <w:rFonts w:ascii="標楷體" w:hAnsi="標楷體" w:eastAsia="標楷體"/>
              </w:rPr>
            </w:pPr>
            <w:r>
              <w:rPr>
                <w:rFonts w:ascii="標楷體" w:hAnsi="標楷體" w:eastAsia="標楷體"/>
              </w:rPr>
              <w:t>近</w:t>
            </w:r>
            <w:r>
              <w:rPr>
                <w:rFonts w:eastAsia="標楷體" w:ascii="標楷體" w:hAnsi="標楷體"/>
              </w:rPr>
              <w:t>2</w:t>
            </w:r>
            <w:r>
              <w:rPr>
                <w:rFonts w:ascii="標楷體" w:hAnsi="標楷體" w:eastAsia="標楷體"/>
              </w:rPr>
              <w:t>年家庭教育推廣方案</w:t>
            </w:r>
          </w:p>
          <w:p>
            <w:pPr>
              <w:pStyle w:val="Normal"/>
              <w:rPr>
                <w:rFonts w:ascii="標楷體" w:hAnsi="標楷體" w:eastAsia="標楷體"/>
              </w:rPr>
            </w:pPr>
            <w:r>
              <w:rPr>
                <w:rFonts w:ascii="標楷體" w:hAnsi="標楷體" w:eastAsia="標楷體"/>
              </w:rPr>
              <w:t>近</w:t>
            </w:r>
            <w:r>
              <w:rPr>
                <w:rFonts w:eastAsia="標楷體" w:ascii="標楷體" w:hAnsi="標楷體"/>
              </w:rPr>
              <w:t>2</w:t>
            </w:r>
            <w:r>
              <w:rPr>
                <w:rFonts w:ascii="標楷體" w:hAnsi="標楷體" w:eastAsia="標楷體"/>
              </w:rPr>
              <w:t>年機構所有推廣方案</w:t>
            </w:r>
          </w:p>
          <w:p>
            <w:pPr>
              <w:pStyle w:val="Normal"/>
              <w:rPr/>
            </w:pPr>
            <w:r>
              <w:rPr>
                <w:rStyle w:val="Style14"/>
                <w:rFonts w:eastAsia="標楷體" w:ascii="標楷體" w:hAnsi="標楷體"/>
                <w:color w:val="000000"/>
                <w:sz w:val="20"/>
                <w:szCs w:val="20"/>
                <w:u w:val="single"/>
              </w:rPr>
              <w:t>(10</w:t>
            </w:r>
            <w:r>
              <w:rPr>
                <w:rStyle w:val="Style14"/>
                <w:rFonts w:eastAsia="標楷體" w:ascii="標楷體" w:hAnsi="標楷體"/>
                <w:color w:val="000000"/>
                <w:sz w:val="20"/>
                <w:szCs w:val="20"/>
                <w:u w:val="single"/>
              </w:rPr>
              <w:t>9</w:t>
            </w:r>
            <w:r>
              <w:rPr>
                <w:rStyle w:val="Style14"/>
                <w:rFonts w:ascii="標楷體" w:hAnsi="標楷體" w:eastAsia="標楷體"/>
                <w:color w:val="000000"/>
                <w:sz w:val="20"/>
                <w:szCs w:val="20"/>
                <w:u w:val="single"/>
              </w:rPr>
              <w:t>年至</w:t>
            </w:r>
            <w:r>
              <w:rPr>
                <w:rStyle w:val="Style14"/>
                <w:rFonts w:eastAsia="標楷體" w:ascii="標楷體" w:hAnsi="標楷體"/>
                <w:color w:val="000000"/>
                <w:sz w:val="20"/>
                <w:szCs w:val="20"/>
                <w:u w:val="single"/>
              </w:rPr>
              <w:t>110</w:t>
            </w:r>
            <w:r>
              <w:rPr>
                <w:rStyle w:val="Style14"/>
                <w:rFonts w:ascii="標楷體" w:hAnsi="標楷體" w:eastAsia="標楷體"/>
                <w:color w:val="000000"/>
                <w:sz w:val="20"/>
                <w:szCs w:val="20"/>
                <w:u w:val="single"/>
              </w:rPr>
              <w:t>年</w:t>
            </w:r>
            <w:r>
              <w:rPr>
                <w:rStyle w:val="Style14"/>
                <w:rFonts w:eastAsia="標楷體" w:ascii="標楷體" w:hAnsi="標楷體"/>
                <w:color w:val="000000"/>
                <w:sz w:val="20"/>
                <w:szCs w:val="20"/>
                <w:u w:val="single"/>
              </w:rPr>
              <w:t xml:space="preserve">) </w:t>
            </w:r>
          </w:p>
        </w:tc>
        <w:tc>
          <w:tcPr>
            <w:tcW w:w="4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1349"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sz w:val="20"/>
              </w:rPr>
              <w:t>(19%</w:t>
            </w:r>
            <w:r>
              <w:rPr>
                <w:rStyle w:val="Style14"/>
                <w:rFonts w:ascii="標楷體" w:hAnsi="標楷體" w:eastAsia="標楷體"/>
                <w:color w:val="000000"/>
                <w:sz w:val="20"/>
              </w:rPr>
              <w:t>以下</w:t>
            </w:r>
            <w:r>
              <w:rPr>
                <w:rStyle w:val="Style14"/>
                <w:rFonts w:eastAsia="標楷體" w:ascii="標楷體" w:hAnsi="標楷體"/>
                <w:color w:val="000000"/>
                <w:sz w:val="20"/>
              </w:rPr>
              <w:t>)</w:t>
            </w:r>
          </w:p>
          <w:p>
            <w:pPr>
              <w:pStyle w:val="Normal"/>
              <w:rPr>
                <w:rFonts w:ascii="標楷體" w:hAnsi="標楷體" w:eastAsia="標楷體"/>
              </w:rPr>
            </w:pPr>
            <w:r>
              <w:rPr>
                <w:rFonts w:eastAsia="標楷體" w:ascii="標楷體" w:hAnsi="標楷體"/>
              </w:rPr>
              <w:t xml:space="preserve">(20%-39%) </w:t>
            </w:r>
          </w:p>
          <w:p>
            <w:pPr>
              <w:pStyle w:val="Normal"/>
              <w:rPr>
                <w:rFonts w:ascii="標楷體" w:hAnsi="標楷體" w:eastAsia="標楷體"/>
              </w:rPr>
            </w:pPr>
            <w:r>
              <w:rPr>
                <w:rFonts w:eastAsia="標楷體" w:ascii="標楷體" w:hAnsi="標楷體"/>
              </w:rPr>
              <w:t>(40%-59%)</w:t>
            </w:r>
          </w:p>
          <w:p>
            <w:pPr>
              <w:pStyle w:val="Normal"/>
              <w:rPr>
                <w:rFonts w:ascii="標楷體" w:hAnsi="標楷體" w:eastAsia="標楷體"/>
              </w:rPr>
            </w:pPr>
            <w:r>
              <w:rPr>
                <w:rFonts w:eastAsia="標楷體" w:ascii="標楷體" w:hAnsi="標楷體"/>
              </w:rPr>
              <w:t>(60%-79%)</w:t>
            </w:r>
          </w:p>
          <w:p>
            <w:pPr>
              <w:pStyle w:val="Normal"/>
              <w:rPr>
                <w:rFonts w:ascii="標楷體" w:hAnsi="標楷體" w:eastAsia="標楷體"/>
              </w:rPr>
            </w:pPr>
            <w:r>
              <w:rPr>
                <w:rFonts w:eastAsia="標楷體" w:ascii="標楷體" w:hAnsi="標楷體"/>
              </w:rPr>
              <w:t>(80%-100%)</w:t>
            </w:r>
          </w:p>
        </w:tc>
        <w:tc>
          <w:tcPr>
            <w:tcW w:w="13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84"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家庭教育推廣方案具有延續性。</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84"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家庭教育推廣方案實施成效</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1566" w:hRule="atLeast"/>
          <w:cantSplit w:val="true"/>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bidi w:val="0"/>
              <w:spacing w:lineRule="auto" w:line="240" w:before="0" w:after="0"/>
              <w:rPr/>
            </w:pPr>
            <w:r>
              <w:rPr>
                <w:rStyle w:val="Style14"/>
                <w:rFonts w:eastAsia="標楷體"/>
                <w:b/>
                <w:bCs/>
                <w:color w:val="000000"/>
                <w:sz w:val="20"/>
              </w:rPr>
              <w:t>實施過程管理及成效</w:t>
            </w:r>
          </w:p>
        </w:tc>
        <w:tc>
          <w:tcPr>
            <w:tcW w:w="2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家庭教育推廣方案相關資料、文件或紀錄皆妥善管理，且所有活動的實際收入及獲利之相關活動，皆提出詳細說明，並備妥相關資料，以備公開查核。 </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10    9    8    7    6</w:t>
            </w:r>
          </w:p>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401"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sz w:val="20"/>
              </w:rPr>
            </w:pPr>
            <w:r>
              <w:rPr>
                <w:rFonts w:ascii="標楷體" w:hAnsi="標楷體" w:eastAsia="標楷體"/>
                <w:sz w:val="20"/>
              </w:rPr>
              <w:t>家庭教育推廣方案的支出占年度支出的百分比。</w:t>
            </w:r>
          </w:p>
        </w:tc>
        <w:tc>
          <w:tcPr>
            <w:tcW w:w="474"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5    4    3    2    1</w:t>
            </w:r>
          </w:p>
        </w:tc>
        <w:tc>
          <w:tcPr>
            <w:tcW w:w="13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標楷體"/>
              </w:rPr>
            </w:pPr>
            <w:r>
              <w:rPr>
                <w:rFonts w:eastAsia="標楷體"/>
                <w:sz w:val="20"/>
              </w:rPr>
              <w:t>請逐年列出各年度百分比</w:t>
            </w:r>
            <w:r>
              <w:rPr>
                <w:rFonts w:eastAsia="標楷體"/>
              </w:rPr>
              <w:t xml:space="preserve"> </w:t>
            </w:r>
          </w:p>
        </w:tc>
        <w:tc>
          <w:tcPr>
            <w:tcW w:w="72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1566" w:hRule="atLeast"/>
          <w:cantSplit w:val="true"/>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6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7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w:t>
            </w:r>
            <w:r>
              <w:rPr>
                <w:rFonts w:eastAsia="標楷體" w:ascii="標楷體" w:hAnsi="標楷體"/>
              </w:rPr>
              <w:t>50%</w:t>
            </w:r>
            <w:r>
              <w:rPr>
                <w:rFonts w:ascii="標楷體" w:hAnsi="標楷體" w:eastAsia="標楷體"/>
              </w:rPr>
              <w:t>以上</w:t>
            </w:r>
            <w:r>
              <w:rPr>
                <w:rFonts w:eastAsia="標楷體" w:ascii="標楷體" w:hAnsi="標楷體"/>
              </w:rPr>
              <w:t>)</w:t>
            </w:r>
          </w:p>
          <w:p>
            <w:pPr>
              <w:pStyle w:val="Normal"/>
              <w:rPr>
                <w:rFonts w:ascii="標楷體" w:hAnsi="標楷體" w:eastAsia="標楷體"/>
              </w:rPr>
            </w:pPr>
            <w:r>
              <w:rPr>
                <w:rFonts w:eastAsia="標楷體" w:ascii="標楷體" w:hAnsi="標楷體"/>
              </w:rPr>
              <w:t xml:space="preserve">(40%-49%) </w:t>
            </w:r>
          </w:p>
          <w:p>
            <w:pPr>
              <w:pStyle w:val="Normal"/>
              <w:rPr>
                <w:rFonts w:ascii="標楷體" w:hAnsi="標楷體" w:eastAsia="標楷體"/>
              </w:rPr>
            </w:pPr>
            <w:r>
              <w:rPr>
                <w:rFonts w:eastAsia="標楷體" w:ascii="標楷體" w:hAnsi="標楷體"/>
              </w:rPr>
              <w:t>(30%-39%)</w:t>
            </w:r>
          </w:p>
          <w:p>
            <w:pPr>
              <w:pStyle w:val="Normal"/>
              <w:rPr>
                <w:rFonts w:ascii="標楷體" w:hAnsi="標楷體" w:eastAsia="標楷體"/>
              </w:rPr>
            </w:pPr>
            <w:r>
              <w:rPr>
                <w:rFonts w:eastAsia="標楷體" w:ascii="標楷體" w:hAnsi="標楷體"/>
              </w:rPr>
              <w:t>(20%-29%)</w:t>
            </w:r>
          </w:p>
          <w:p>
            <w:pPr>
              <w:pStyle w:val="Normal"/>
              <w:rPr>
                <w:rFonts w:ascii="標楷體" w:hAnsi="標楷體" w:eastAsia="標楷體"/>
              </w:rPr>
            </w:pPr>
            <w:r>
              <w:rPr>
                <w:rFonts w:eastAsia="標楷體" w:ascii="標楷體" w:hAnsi="標楷體"/>
              </w:rPr>
              <w:t>(10%-19%)</w:t>
            </w:r>
          </w:p>
        </w:tc>
        <w:tc>
          <w:tcPr>
            <w:tcW w:w="13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bl>
    <w:p>
      <w:pPr>
        <w:pStyle w:val="Normal"/>
        <w:rPr/>
      </w:pPr>
      <w:r>
        <w:rPr/>
      </w:r>
    </w:p>
    <w:p>
      <w:pPr>
        <w:pStyle w:val="Normal"/>
        <w:rPr/>
      </w:pPr>
      <w:r>
        <w:rPr>
          <w:rStyle w:val="Style14"/>
          <w:rFonts w:ascii="標楷體" w:hAnsi="標楷體" w:eastAsia="標楷體"/>
          <w:b/>
          <w:color w:val="000000"/>
        </w:rPr>
        <w:t>五、服務對象 （</w:t>
      </w:r>
      <w:r>
        <w:rPr>
          <w:rStyle w:val="Style14"/>
          <w:rFonts w:eastAsia="標楷體" w:ascii="標楷體" w:hAnsi="標楷體"/>
          <w:b/>
          <w:color w:val="000000"/>
        </w:rPr>
        <w:t>20</w:t>
      </w:r>
      <w:r>
        <w:rPr>
          <w:rStyle w:val="Style14"/>
          <w:rFonts w:ascii="標楷體" w:hAnsi="標楷體" w:eastAsia="標楷體"/>
          <w:b/>
          <w:color w:val="000000"/>
        </w:rPr>
        <w:t>分）</w:t>
      </w:r>
    </w:p>
    <w:tbl>
      <w:tblPr>
        <w:tblW w:w="990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35"/>
        <w:gridCol w:w="2751"/>
        <w:gridCol w:w="474"/>
        <w:gridCol w:w="2563"/>
        <w:gridCol w:w="1397"/>
        <w:gridCol w:w="720"/>
        <w:gridCol w:w="1260"/>
      </w:tblGrid>
      <w:tr>
        <w:trPr>
          <w:trHeight w:val="365" w:hRule="atLeast"/>
          <w:cantSplit w:val="true"/>
        </w:trPr>
        <w:tc>
          <w:tcPr>
            <w:tcW w:w="7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項目</w:t>
            </w:r>
          </w:p>
        </w:tc>
        <w:tc>
          <w:tcPr>
            <w:tcW w:w="27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指標</w:t>
            </w:r>
          </w:p>
        </w:tc>
        <w:tc>
          <w:tcPr>
            <w:tcW w:w="4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sz w:val="20"/>
              </w:rPr>
              <w:t>配分</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推薦單位評量</w:t>
            </w:r>
          </w:p>
        </w:tc>
        <w:tc>
          <w:tcPr>
            <w:tcW w:w="13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Style w:val="Style14"/>
                <w:rFonts w:eastAsia="標楷體"/>
                <w:color w:val="000000"/>
                <w:sz w:val="20"/>
              </w:rPr>
              <w:t>具體事蹟</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ascii="標楷體" w:hAnsi="標楷體"/>
                <w:color w:val="000000"/>
                <w:kern w:val="0"/>
                <w:sz w:val="20"/>
                <w:szCs w:val="20"/>
                <w:u w:val="single"/>
                <w:lang w:val="en-US"/>
              </w:rPr>
              <w:t>(</w:t>
            </w:r>
            <w:r>
              <w:rPr>
                <w:rStyle w:val="Style14"/>
                <w:rFonts w:ascii="標楷體" w:hAnsi="標楷體" w:eastAsia="標楷體"/>
                <w:color w:val="000000"/>
                <w:kern w:val="0"/>
                <w:sz w:val="20"/>
                <w:szCs w:val="20"/>
                <w:u w:val="single"/>
              </w:rPr>
              <w:t>由決審審查小組填寫</w:t>
            </w:r>
            <w:r>
              <w:rPr>
                <w:rStyle w:val="Style14"/>
                <w:rFonts w:eastAsia="標楷體" w:ascii="標楷體" w:hAnsi="標楷體"/>
                <w:color w:val="000000"/>
                <w:kern w:val="0"/>
                <w:sz w:val="20"/>
                <w:szCs w:val="20"/>
                <w:u w:val="single"/>
                <w:lang w:val="en-US"/>
              </w:rPr>
              <w:t>)</w:t>
            </w:r>
          </w:p>
        </w:tc>
      </w:tr>
      <w:tr>
        <w:trPr>
          <w:trHeight w:val="350" w:hRule="atLeast"/>
          <w:cantSplit w:val="true"/>
        </w:trPr>
        <w:tc>
          <w:tcPr>
            <w:tcW w:w="7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4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mc:AlternateContent>
                <mc:Choice Requires="wps">
                  <w:drawing>
                    <wp:anchor behindDoc="0" distT="0" distB="0" distL="0" distR="0" simplePos="0" locked="0" layoutInCell="1" allowOverlap="1" relativeHeight="7">
                      <wp:simplePos x="0" y="0"/>
                      <wp:positionH relativeFrom="column">
                        <wp:posOffset>534670</wp:posOffset>
                      </wp:positionH>
                      <wp:positionV relativeFrom="paragraph">
                        <wp:posOffset>102870</wp:posOffset>
                      </wp:positionV>
                      <wp:extent cx="274955" cy="635"/>
                      <wp:effectExtent l="0" t="0" r="0" b="0"/>
                      <wp:wrapNone/>
                      <wp:docPr id="12" name="Line 61"/>
                      <a:graphic xmlns:a="http://schemas.openxmlformats.org/drawingml/2006/main">
                        <a:graphicData uri="http://schemas.microsoft.com/office/word/2010/wordprocessingShape">
                          <wps:cxnSp>
                            <wps:nvCxnSpPr>
                              <wps:cNvPr id="7" name="Line 1"/>
                              <wps:cNvCxnSpPr/>
                              <wps:nvPr/>
                            </wps:nvCxnSpPr>
                            <wps:spPr>
                              <a:xfrm>
                                <a:off x="0" y="0"/>
                                <a:ext cx="274680" cy="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61" stroked="t" style="position:absolute;margin-left:42.1pt;margin-top:8.1pt;width:21.6pt;height:0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color w:val="000000"/>
                <w:sz w:val="20"/>
                <w:szCs w:val="16"/>
              </w:rPr>
              <w:t>非常符合     很不符合</w:t>
            </w:r>
          </w:p>
        </w:tc>
        <w:tc>
          <w:tcPr>
            <w:tcW w:w="13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標楷體"/>
              </w:rPr>
            </w:pPr>
            <w:r>
              <w:rPr>
                <w:rFonts w:eastAsia="標楷體"/>
              </w:rPr>
              <w:t>評分</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標楷體"/>
              </w:rPr>
            </w:pPr>
            <w:r>
              <w:rPr>
                <w:rFonts w:eastAsia="標楷體"/>
              </w:rPr>
              <w:t>意見</w:t>
            </w:r>
          </w:p>
        </w:tc>
      </w:tr>
      <w:tr>
        <w:trPr>
          <w:trHeight w:val="335" w:hRule="atLeast"/>
          <w:cantSplit w:val="true"/>
        </w:trPr>
        <w:tc>
          <w:tcPr>
            <w:tcW w:w="7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b/>
                <w:color w:val="000000"/>
                <w:sz w:val="20"/>
              </w:rPr>
              <w:t>服務對象的關係</w:t>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提供推廣活動資訊與建議管道給服務對象。 </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35" w:hRule="atLeast"/>
          <w:cantSplit w:val="true"/>
        </w:trPr>
        <w:tc>
          <w:tcPr>
            <w:tcW w:w="7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sz w:val="20"/>
              </w:rPr>
              <w:t>確認服務對象的建議已經被處理與分析以提升服務品質。</w:t>
            </w:r>
            <w:r>
              <w:rPr>
                <w:rFonts w:ascii="標楷體" w:hAnsi="標楷體" w:eastAsia="標楷體"/>
              </w:rPr>
              <w:t xml:space="preserve"> </w:t>
            </w:r>
          </w:p>
        </w:tc>
        <w:tc>
          <w:tcPr>
            <w:tcW w:w="4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23" w:hRule="atLeast"/>
          <w:cantSplit w:val="true"/>
        </w:trPr>
        <w:tc>
          <w:tcPr>
            <w:tcW w:w="7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從服務對象中獲得回饋確實進行計畫評量。 </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83" w:hRule="atLeast"/>
          <w:cantSplit w:val="true"/>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b/>
                <w:color w:val="000000"/>
                <w:sz w:val="20"/>
              </w:rPr>
              <w:t>服務對象的需求</w:t>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基於服務對象的需求來改進教育推廣計畫，以提升服務品質。 </w:t>
            </w:r>
          </w:p>
        </w:tc>
        <w:tc>
          <w:tcPr>
            <w:tcW w:w="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t>5</w:t>
            </w:r>
          </w:p>
        </w:tc>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 xml:space="preserve"> </w:t>
            </w:r>
            <w:r>
              <w:rPr>
                <w:rFonts w:eastAsia="標楷體" w:ascii="標楷體" w:hAnsi="標楷體"/>
              </w:rPr>
              <w:t>5    4    3    2    1</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Style14"/>
                <w:rFonts w:eastAsia="標楷體"/>
                <w:color w:val="000000"/>
                <w:sz w:val="20"/>
              </w:rPr>
              <w:t>評估需求工具</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p>
    <w:p>
      <w:pPr>
        <w:pStyle w:val="Normal"/>
        <w:rPr/>
      </w:pPr>
      <w:r>
        <w:rPr>
          <w:rStyle w:val="Style14"/>
          <w:rFonts w:ascii="標楷體" w:hAnsi="標楷體" w:eastAsia="標楷體"/>
          <w:b/>
          <w:color w:val="000000"/>
        </w:rPr>
        <w:t>六、特殊貢獻（</w:t>
      </w:r>
      <w:r>
        <w:rPr>
          <w:rStyle w:val="Style14"/>
          <w:rFonts w:eastAsia="標楷體" w:ascii="標楷體" w:hAnsi="標楷體"/>
          <w:b/>
          <w:color w:val="000000"/>
        </w:rPr>
        <w:t>0-10</w:t>
      </w:r>
      <w:r>
        <w:rPr>
          <w:rStyle w:val="Style14"/>
          <w:rFonts w:ascii="標楷體" w:hAnsi="標楷體" w:eastAsia="標楷體"/>
          <w:b/>
          <w:color w:val="000000"/>
        </w:rPr>
        <w:t>分）</w:t>
      </w:r>
    </w:p>
    <w:tbl>
      <w:tblPr>
        <w:tblW w:w="9915" w:type="dxa"/>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1165"/>
        <w:gridCol w:w="8750"/>
      </w:tblGrid>
      <w:tr>
        <w:trPr>
          <w:trHeight w:val="4530" w:hRule="atLeast"/>
        </w:trPr>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b/>
                <w:b/>
                <w:bCs/>
              </w:rPr>
            </w:pPr>
            <w:r>
              <w:rPr>
                <w:rFonts w:ascii="標楷體" w:hAnsi="標楷體" w:eastAsia="標楷體"/>
                <w:b/>
                <w:bCs/>
              </w:rPr>
              <w:t>特殊貢獻</w:t>
            </w:r>
          </w:p>
          <w:p>
            <w:pPr>
              <w:pStyle w:val="Style19"/>
              <w:spacing w:lineRule="atLeast" w:line="340" w:before="0" w:after="283"/>
              <w:rPr/>
            </w:pPr>
            <w:r>
              <w:rPr>
                <w:rStyle w:val="Style14"/>
                <w:rFonts w:eastAsia="標楷體" w:ascii="標楷體" w:hAnsi="標楷體"/>
                <w:color w:val="000000"/>
                <w:sz w:val="20"/>
                <w:lang w:val="en-US"/>
              </w:rPr>
              <w:t>300-500</w:t>
            </w:r>
            <w:r>
              <w:rPr>
                <w:rStyle w:val="Style14"/>
                <w:rFonts w:ascii="標楷體" w:hAnsi="標楷體" w:eastAsia="標楷體"/>
                <w:color w:val="000000"/>
                <w:sz w:val="20"/>
              </w:rPr>
              <w:t>字描述與家庭教育服務有關的特殊優良事蹟或貢獻</w:t>
            </w:r>
          </w:p>
          <w:p>
            <w:pPr>
              <w:pStyle w:val="Style19"/>
              <w:rPr/>
            </w:pPr>
            <w:r>
              <w:rPr>
                <w:rFonts w:ascii="標楷體" w:hAnsi="標楷體" w:eastAsia="標楷體"/>
                <w:sz w:val="20"/>
              </w:rPr>
              <w:t>（由決審委員酌予加</w:t>
            </w:r>
            <w:r>
              <w:rPr>
                <w:rFonts w:eastAsia="標楷體" w:ascii="標楷體" w:hAnsi="標楷體"/>
                <w:sz w:val="20"/>
                <w:lang w:val="en-US"/>
              </w:rPr>
              <w:t>0-10</w:t>
            </w:r>
            <w:r>
              <w:rPr>
                <w:rFonts w:ascii="標楷體" w:hAnsi="標楷體" w:eastAsia="標楷體"/>
                <w:sz w:val="20"/>
              </w:rPr>
              <w:t>分）</w:t>
            </w:r>
            <w:r>
              <w:rPr/>
              <w:t xml:space="preserve"> </w:t>
            </w:r>
          </w:p>
        </w:tc>
        <w:tc>
          <w:tcPr>
            <w:tcW w:w="8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具體描述</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r>
        <w:trPr>
          <w:trHeight w:val="1365" w:hRule="atLeast"/>
        </w:trPr>
        <w:tc>
          <w:tcPr>
            <w:tcW w:w="11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sz w:val="20"/>
              </w:rPr>
              <w:t>受推薦單位用印</w:t>
            </w:r>
            <w:r>
              <w:rPr>
                <w:rFonts w:ascii="標楷體" w:hAnsi="標楷體" w:eastAsia="標楷體"/>
              </w:rPr>
              <w:t xml:space="preserve"> </w:t>
            </w:r>
          </w:p>
        </w:tc>
        <w:tc>
          <w:tcPr>
            <w:tcW w:w="87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385" w:hRule="atLeast"/>
        </w:trPr>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Style14"/>
                <w:rFonts w:ascii="標楷體" w:hAnsi="標楷體" w:eastAsia="標楷體"/>
                <w:color w:val="000000"/>
                <w:sz w:val="20"/>
              </w:rPr>
              <w:t xml:space="preserve">推薦主管機關用印 </w:t>
            </w:r>
          </w:p>
        </w:tc>
        <w:tc>
          <w:tcPr>
            <w:tcW w:w="8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tc>
      </w:tr>
    </w:tbl>
    <w:p>
      <w:pPr>
        <w:pStyle w:val="Normal"/>
        <w:rPr/>
      </w:pPr>
      <w:r>
        <w:rPr/>
      </w:r>
      <w:r>
        <w:br w:type="page"/>
      </w:r>
    </w:p>
    <w:p>
      <w:pPr>
        <w:pStyle w:val="Style19"/>
        <w:jc w:val="center"/>
        <w:rPr>
          <w:rFonts w:ascii="標楷體" w:hAnsi="標楷體" w:eastAsia="標楷體"/>
          <w:b/>
          <w:sz w:val="32"/>
          <w:szCs w:val="32"/>
        </w:rPr>
      </w:pPr>
      <w:r>
        <mc:AlternateContent>
          <mc:Choice Requires="wps">
            <w:drawing>
              <wp:anchor behindDoc="0" distT="0" distB="0" distL="0" distR="0" simplePos="0" locked="0" layoutInCell="1" allowOverlap="1" relativeHeight="14">
                <wp:simplePos x="0" y="0"/>
                <wp:positionH relativeFrom="column">
                  <wp:posOffset>5979160</wp:posOffset>
                </wp:positionH>
                <wp:positionV relativeFrom="paragraph">
                  <wp:posOffset>-370840</wp:posOffset>
                </wp:positionV>
                <wp:extent cx="695960" cy="372110"/>
                <wp:effectExtent l="0" t="0" r="0" b="0"/>
                <wp:wrapNone/>
                <wp:docPr id="13" name="形狀1"/>
                <a:graphic xmlns:a="http://schemas.openxmlformats.org/drawingml/2006/main">
                  <a:graphicData uri="http://schemas.microsoft.com/office/word/2010/wordprocessingShape">
                    <wps:wsp>
                      <wps:cNvSpPr txBox="1"/>
                      <wps:spPr>
                        <a:xfrm>
                          <a:off x="0" y="0"/>
                          <a:ext cx="695160" cy="371520"/>
                        </a:xfrm>
                        <a:prstGeom prst="rect">
                          <a:avLst/>
                        </a:prstGeom>
                        <a:noFill/>
                        <a:ln w="25560">
                          <a:noFill/>
                        </a:ln>
                      </wps:spPr>
                      <wps:txbx>
                        <w:txbxContent>
                          <w:p>
                            <w:pPr>
                              <w:rPr/>
                            </w:pPr>
                            <w:r>
                              <w:rPr>
                                <w:sz w:val="24"/>
                                <w:szCs w:val="24"/>
                                <w:rFonts w:ascii="標楷體" w:hAnsi="標楷體" w:eastAsia="標楷體"/>
                              </w:rPr>
                              <w:t>附件4</w:t>
                            </w:r>
                          </w:p>
                        </w:txbxContent>
                      </wps:txbx>
                      <wps:bodyPr wrap="square" lIns="0" rIns="0" tIns="0" bIns="0">
                        <a:spAutoFit/>
                      </wps:bodyPr>
                    </wps:wsp>
                  </a:graphicData>
                </a:graphic>
              </wp:anchor>
            </w:drawing>
          </mc:Choice>
          <mc:Fallback>
            <w:pict>
              <v:shape id="shape_0" ID="形狀1" stroked="f" style="position:absolute;margin-left:470.8pt;margin-top:-29.2pt;width:54.7pt;height:29.2pt" type="shapetype_202">
                <v:textbox>
                  <w:txbxContent>
                    <w:p>
                      <w:pPr>
                        <w:rPr/>
                      </w:pPr>
                      <w:r>
                        <w:rPr>
                          <w:sz w:val="24"/>
                          <w:szCs w:val="24"/>
                          <w:rFonts w:ascii="標楷體" w:hAnsi="標楷體" w:eastAsia="標楷體"/>
                        </w:rPr>
                        <w:t>附件4</w:t>
                      </w:r>
                    </w:p>
                  </w:txbxContent>
                </v:textbox>
                <w10:wrap type="square"/>
                <v:fill o:detectmouseclick="t" on="false"/>
                <v:stroke color="black" weight="25560" joinstyle="round" endcap="flat"/>
              </v:shape>
            </w:pict>
          </mc:Fallback>
        </mc:AlternateContent>
      </w:r>
      <w:r>
        <w:rPr>
          <w:rFonts w:ascii="標楷體" w:hAnsi="標楷體" w:eastAsia="標楷體"/>
          <w:b/>
          <w:sz w:val="32"/>
          <w:szCs w:val="32"/>
        </w:rPr>
        <w:t xml:space="preserve">個人資料提供同意書 </w:t>
      </w:r>
    </w:p>
    <w:p>
      <w:pPr>
        <w:pStyle w:val="Style19"/>
        <w:bidi w:val="0"/>
        <w:spacing w:before="156" w:after="0"/>
        <w:rPr>
          <w:rFonts w:ascii="標楷體" w:hAnsi="標楷體" w:eastAsia="標楷體"/>
          <w:sz w:val="28"/>
          <w:szCs w:val="28"/>
        </w:rPr>
      </w:pPr>
      <w:r>
        <w:rPr>
          <w:rFonts w:ascii="標楷體" w:hAnsi="標楷體" w:eastAsia="標楷體"/>
          <w:sz w:val="28"/>
          <w:szCs w:val="28"/>
        </w:rPr>
        <w:t>本同意書說明臺南市家庭教育中心（以下簡稱本中心）將如何處理本同意書所蒐集到的個人資料</w:t>
      </w:r>
    </w:p>
    <w:p>
      <w:pPr>
        <w:pStyle w:val="Style19"/>
        <w:bidi w:val="0"/>
        <w:spacing w:before="0" w:after="0"/>
        <w:ind w:left="480" w:right="0" w:hanging="480"/>
        <w:rPr>
          <w:rFonts w:ascii="標楷體" w:hAnsi="標楷體" w:eastAsia="標楷體"/>
        </w:rPr>
      </w:pPr>
      <w:r>
        <w:rPr>
          <w:rFonts w:ascii="標楷體" w:hAnsi="標楷體" w:eastAsia="標楷體"/>
          <w:b/>
          <w:sz w:val="28"/>
          <w:lang w:eastAsia="en-US"/>
        </w:rPr>
        <w:t>一、</w:t>
      </w:r>
      <w:r>
        <w:rPr>
          <w:rFonts w:ascii="標楷體" w:hAnsi="標楷體" w:eastAsia="標楷體"/>
          <w:b/>
          <w:sz w:val="28"/>
        </w:rPr>
        <w:t>個人資料之蒐集目的</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1.</w:t>
      </w:r>
      <w:r>
        <w:rPr>
          <w:rFonts w:ascii="標楷體" w:hAnsi="標楷體" w:eastAsia="標楷體"/>
          <w:sz w:val="28"/>
        </w:rPr>
        <w:t>本中心因執行「臺南市表揚推展家庭教育績優個人暨團體活動」業務蒐集您的個人資料，您的個人資料保存期間為本中心受理推薦至表揚活動結束後</w:t>
      </w:r>
      <w:r>
        <w:rPr>
          <w:rFonts w:eastAsia="標楷體" w:ascii="標楷體" w:hAnsi="標楷體"/>
          <w:sz w:val="28"/>
          <w:lang w:val="en-US"/>
        </w:rPr>
        <w:t>10</w:t>
      </w:r>
      <w:r>
        <w:rPr>
          <w:rFonts w:ascii="標楷體" w:hAnsi="標楷體" w:eastAsia="標楷體"/>
          <w:sz w:val="28"/>
        </w:rPr>
        <w:t>日。</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2.</w:t>
      </w:r>
      <w:r>
        <w:rPr>
          <w:rFonts w:ascii="標楷體" w:hAnsi="標楷體" w:eastAsia="標楷體"/>
          <w:sz w:val="28"/>
        </w:rPr>
        <w:t>本同意書所蒐集您的個人資料類別，包括評選表中所填列資料：姓名、性別、聯絡方式、年齡、教育、服務單位、社會活動及符合蒐集目的之各項個人資料類別等。</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3.</w:t>
      </w:r>
      <w:r>
        <w:rPr>
          <w:rFonts w:ascii="標楷體" w:hAnsi="標楷體" w:eastAsia="標楷體"/>
          <w:sz w:val="28"/>
        </w:rPr>
        <w:t>本中心利用您的個人資料之地區為臺灣地區，使用期間為本中心受理推薦起</w:t>
      </w:r>
      <w:r>
        <w:rPr>
          <w:rFonts w:eastAsia="標楷體" w:ascii="標楷體" w:hAnsi="標楷體"/>
          <w:sz w:val="28"/>
          <w:lang w:val="en-US"/>
        </w:rPr>
        <w:t>10</w:t>
      </w:r>
      <w:r>
        <w:rPr>
          <w:rFonts w:ascii="標楷體" w:hAnsi="標楷體" w:eastAsia="標楷體"/>
          <w:sz w:val="28"/>
        </w:rPr>
        <w:t>年內，利用之方式為書面、電子、網際網路或其它適當方式</w:t>
      </w:r>
      <w:r>
        <w:rPr>
          <w:rFonts w:eastAsia="標楷體" w:ascii="標楷體" w:hAnsi="標楷體"/>
          <w:sz w:val="28"/>
          <w:lang w:val="en-US"/>
        </w:rPr>
        <w:t>(</w:t>
      </w:r>
      <w:r>
        <w:rPr>
          <w:rFonts w:ascii="標楷體" w:hAnsi="標楷體" w:eastAsia="標楷體"/>
          <w:sz w:val="28"/>
        </w:rPr>
        <w:t>詳如本計畫第拾點「注意事項」第二項</w:t>
      </w:r>
      <w:r>
        <w:rPr>
          <w:rFonts w:eastAsia="標楷體" w:ascii="標楷體" w:hAnsi="標楷體"/>
          <w:sz w:val="28"/>
          <w:lang w:val="en-US"/>
        </w:rPr>
        <w:t>)</w:t>
      </w:r>
      <w:r>
        <w:rPr>
          <w:rFonts w:eastAsia="標楷體" w:ascii="標楷體" w:hAnsi="標楷體"/>
        </w:rPr>
        <w:t xml:space="preserve"> </w:t>
      </w:r>
      <w:r>
        <w:rPr>
          <w:rFonts w:ascii="標楷體" w:hAnsi="標楷體" w:eastAsia="標楷體"/>
        </w:rPr>
        <w:t>。</w:t>
      </w:r>
    </w:p>
    <w:p>
      <w:pPr>
        <w:pStyle w:val="Style19"/>
        <w:bidi w:val="0"/>
        <w:spacing w:before="0" w:after="0"/>
        <w:ind w:left="480" w:right="0" w:hanging="480"/>
        <w:rPr>
          <w:rFonts w:ascii="標楷體" w:hAnsi="標楷體" w:eastAsia="標楷體"/>
        </w:rPr>
      </w:pPr>
      <w:r>
        <w:rPr>
          <w:rFonts w:ascii="標楷體" w:hAnsi="標楷體" w:eastAsia="標楷體"/>
          <w:b/>
          <w:sz w:val="28"/>
          <w:lang w:eastAsia="en-US"/>
        </w:rPr>
        <w:t>二、</w:t>
      </w:r>
      <w:r>
        <w:rPr>
          <w:rFonts w:ascii="標楷體" w:hAnsi="標楷體" w:eastAsia="標楷體"/>
          <w:b/>
          <w:sz w:val="28"/>
        </w:rPr>
        <w:t>個人資料之使用方式</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1.</w:t>
      </w:r>
      <w:r>
        <w:rPr>
          <w:rFonts w:ascii="標楷體" w:hAnsi="標楷體" w:eastAsia="標楷體"/>
          <w:sz w:val="28"/>
        </w:rPr>
        <w:t>本同意書遵循「個人資料保護法」與相關法令規範，蒐集、處理及利用您的個人資料。</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2.</w:t>
      </w:r>
      <w:r>
        <w:rPr>
          <w:rFonts w:ascii="標楷體" w:hAnsi="標楷體" w:eastAsia="標楷體"/>
          <w:sz w:val="28"/>
        </w:rPr>
        <w:t>請務必提供完整正確的個人資料，若個人資料不完整或有錯誤，將可能影響您相關的權益。</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3.</w:t>
      </w:r>
      <w:r>
        <w:rPr>
          <w:rFonts w:ascii="標楷體" w:hAnsi="標楷體" w:eastAsia="標楷體"/>
          <w:sz w:val="28"/>
        </w:rPr>
        <w:t>您可就本中心向您蒐集之個人資料，進行查詢或閱覽、製給複製本、要求補充或更正。</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4.</w:t>
      </w:r>
      <w:r>
        <w:rPr>
          <w:rFonts w:ascii="標楷體" w:hAnsi="標楷體" w:eastAsia="標楷體"/>
          <w:sz w:val="28"/>
        </w:rPr>
        <w:t>您可要求本中心停止蒐集、處理或利用您的個人資料，或是要求刪除您的個人資料，但因本中心執行職務或業務所必須時，不在此限。</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5.</w:t>
      </w:r>
      <w:r>
        <w:rPr>
          <w:rFonts w:ascii="標楷體" w:hAnsi="標楷體" w:eastAsia="標楷體"/>
          <w:sz w:val="28"/>
        </w:rPr>
        <w:t>若您行使上述權利，而影響權益時，本中心將不負相關賠償責任。</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6.</w:t>
      </w:r>
      <w:r>
        <w:rPr>
          <w:rFonts w:ascii="標楷體" w:hAnsi="標楷體" w:eastAsia="標楷體"/>
          <w:sz w:val="28"/>
        </w:rPr>
        <w:t>當您的個人資料使用目的與原先蒐集的目的不同時，本中心會在使用前先徵求您的書面同意，您可以不同意，但可能影響您的權益。</w:t>
      </w:r>
    </w:p>
    <w:p>
      <w:pPr>
        <w:pStyle w:val="Style19"/>
        <w:bidi w:val="0"/>
        <w:spacing w:lineRule="atLeast" w:line="440" w:before="0" w:after="0"/>
        <w:rPr>
          <w:rFonts w:ascii="標楷體" w:hAnsi="標楷體" w:eastAsia="標楷體"/>
          <w:b/>
          <w:sz w:val="28"/>
        </w:rPr>
      </w:pPr>
      <w:r>
        <w:rPr>
          <w:rFonts w:ascii="標楷體" w:hAnsi="標楷體" w:eastAsia="標楷體"/>
          <w:b/>
          <w:sz w:val="28"/>
        </w:rPr>
        <w:t>三、個人資料之保護</w:t>
      </w:r>
    </w:p>
    <w:p>
      <w:pPr>
        <w:pStyle w:val="Style19"/>
        <w:bidi w:val="0"/>
        <w:spacing w:lineRule="atLeast" w:line="440" w:before="0" w:after="0"/>
        <w:ind w:left="378" w:right="0" w:hanging="0"/>
        <w:rPr>
          <w:rFonts w:ascii="標楷體" w:hAnsi="標楷體" w:eastAsia="標楷體"/>
        </w:rPr>
      </w:pPr>
      <w:r>
        <w:rPr>
          <w:rFonts w:ascii="標楷體" w:hAnsi="標楷體" w:eastAsia="標楷體"/>
          <w:sz w:val="28"/>
        </w:rPr>
        <w:t>您的個人資料受個人資料保護法之保護及規範。倘若發生違反「個人資料保護法」規定或因天災、事變或其他不可抗力之因素，導致您的個人資料被竊取、洩漏、竄改、毀損、滅失者，本中心將於查明後，依個人資料保護法施行細則第</w:t>
      </w:r>
      <w:r>
        <w:rPr>
          <w:rFonts w:eastAsia="標楷體" w:ascii="標楷體" w:hAnsi="標楷體"/>
          <w:sz w:val="28"/>
          <w:lang w:val="en-US"/>
        </w:rPr>
        <w:t>22</w:t>
      </w:r>
      <w:r>
        <w:rPr>
          <w:rFonts w:ascii="標楷體" w:hAnsi="標楷體" w:eastAsia="標楷體"/>
          <w:sz w:val="28"/>
        </w:rPr>
        <w:t>條辦理以適當方式通知您。</w:t>
      </w:r>
    </w:p>
    <w:p>
      <w:pPr>
        <w:pStyle w:val="Style19"/>
        <w:tabs>
          <w:tab w:val="clear" w:pos="480"/>
        </w:tabs>
        <w:bidi w:val="0"/>
        <w:spacing w:lineRule="atLeast" w:line="440" w:before="0" w:after="0"/>
        <w:ind w:left="0" w:right="0" w:hanging="0"/>
        <w:rPr>
          <w:rFonts w:ascii="標楷體" w:hAnsi="標楷體" w:eastAsia="標楷體"/>
          <w:b/>
          <w:sz w:val="28"/>
        </w:rPr>
      </w:pPr>
      <w:r>
        <w:rPr>
          <w:rFonts w:ascii="標楷體" w:hAnsi="標楷體" w:eastAsia="標楷體"/>
          <w:b/>
          <w:sz w:val="28"/>
        </w:rPr>
        <w:t>四、同意書之效力</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1.</w:t>
      </w:r>
      <w:r>
        <w:rPr>
          <w:rFonts w:ascii="標楷體" w:hAnsi="標楷體" w:eastAsia="標楷體"/>
          <w:sz w:val="28"/>
        </w:rPr>
        <w:t>當您勾選同意並簽署本同意書時，即表示您已閱讀、瞭解並同意本同意書之所有內容。若您未滿二十歲，應讓您的法定代理人閱讀、瞭解並同意本同意書，但若您已接受本服務，視為您已取得法定代理人之同意。</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2.</w:t>
      </w:r>
      <w:r>
        <w:rPr>
          <w:rFonts w:ascii="標楷體" w:hAnsi="標楷體" w:eastAsia="標楷體"/>
          <w:sz w:val="28"/>
        </w:rPr>
        <w:t>本中心保留增修本同意書內容之權利，並於增修後公告於本中心網站，不另作個別通知。如果您不同意增修的內容，請於公告後</w:t>
      </w:r>
      <w:r>
        <w:rPr>
          <w:rFonts w:eastAsia="標楷體" w:ascii="標楷體" w:hAnsi="標楷體"/>
          <w:sz w:val="28"/>
          <w:lang w:val="en-US"/>
        </w:rPr>
        <w:t>30</w:t>
      </w:r>
      <w:r>
        <w:rPr>
          <w:rFonts w:ascii="標楷體" w:hAnsi="標楷體" w:eastAsia="標楷體"/>
          <w:sz w:val="28"/>
        </w:rPr>
        <w:t>日內與本中心聯繫。屆時若無聯繫將視為您已同意並接受本同意書之增修內容。</w:t>
      </w:r>
    </w:p>
    <w:p>
      <w:pPr>
        <w:pStyle w:val="Style19"/>
        <w:tabs>
          <w:tab w:val="clear" w:pos="480"/>
        </w:tabs>
        <w:bidi w:val="0"/>
        <w:spacing w:lineRule="atLeast" w:line="440" w:before="0" w:after="0"/>
        <w:ind w:left="630" w:right="0" w:hanging="252"/>
        <w:rPr>
          <w:rFonts w:ascii="標楷體" w:hAnsi="標楷體" w:eastAsia="標楷體"/>
        </w:rPr>
      </w:pPr>
      <w:r>
        <w:rPr>
          <w:rFonts w:eastAsia="標楷體" w:ascii="標楷體" w:hAnsi="標楷體"/>
          <w:sz w:val="28"/>
          <w:lang w:val="en-US"/>
        </w:rPr>
        <w:t>3.</w:t>
      </w:r>
      <w:r>
        <w:rPr>
          <w:rFonts w:ascii="標楷體" w:hAnsi="標楷體" w:eastAsia="標楷體"/>
          <w:sz w:val="28"/>
        </w:rPr>
        <w:t>您因簽署本同意書所獲得的任何建議或資訊，無論是書面或口頭形式，除非本同意書條款有明確規定，均不構成本同意書條款以外之任何保證。</w:t>
      </w:r>
    </w:p>
    <w:p>
      <w:pPr>
        <w:pStyle w:val="Style19"/>
        <w:bidi w:val="0"/>
        <w:spacing w:lineRule="atLeast" w:line="440" w:before="0" w:after="0"/>
        <w:rPr>
          <w:rFonts w:ascii="標楷體" w:hAnsi="標楷體" w:eastAsia="標楷體"/>
          <w:b/>
          <w:sz w:val="28"/>
        </w:rPr>
      </w:pPr>
      <w:r>
        <w:rPr>
          <w:rFonts w:ascii="標楷體" w:hAnsi="標楷體" w:eastAsia="標楷體"/>
          <w:b/>
          <w:sz w:val="28"/>
        </w:rPr>
        <w:t>五、準據法</w:t>
      </w:r>
    </w:p>
    <w:p>
      <w:pPr>
        <w:pStyle w:val="Style19"/>
        <w:bidi w:val="0"/>
        <w:spacing w:lineRule="atLeast" w:line="440" w:before="0" w:after="0"/>
        <w:ind w:left="378" w:right="0" w:hanging="0"/>
        <w:rPr>
          <w:rFonts w:ascii="標楷體" w:hAnsi="標楷體" w:eastAsia="標楷體"/>
          <w:sz w:val="28"/>
        </w:rPr>
      </w:pPr>
      <w:r>
        <w:rPr>
          <w:rFonts w:ascii="標楷體" w:hAnsi="標楷體" w:eastAsia="標楷體"/>
          <w:sz w:val="28"/>
        </w:rPr>
        <w:t>本同意書之解釋與適用，以及本同意書有關之爭議，均應依照中華民國法律予以處理。</w:t>
      </w:r>
    </w:p>
    <w:p>
      <w:pPr>
        <w:pStyle w:val="Style19"/>
        <w:spacing w:before="394" w:after="0"/>
        <w:rPr>
          <w:rFonts w:ascii="標楷體" w:hAnsi="標楷體" w:eastAsia="標楷體"/>
          <w:strike w:val="false"/>
          <w:dstrike w:val="false"/>
          <w:u w:val="none"/>
          <w:effect w:val="none"/>
        </w:rPr>
      </w:pPr>
      <w:r>
        <w:rPr>
          <w:rFonts w:eastAsia="標楷體" w:ascii="標楷體" w:hAnsi="標楷體"/>
          <w:strike w:val="false"/>
          <w:dstrike w:val="false"/>
          <w:u w:val="none"/>
          <w:effect w:val="none"/>
        </w:rPr>
      </w:r>
    </w:p>
    <w:p>
      <w:pPr>
        <w:pStyle w:val="Style19"/>
        <w:spacing w:before="394" w:after="0"/>
        <w:rPr>
          <w:rFonts w:ascii="標楷體" w:hAnsi="標楷體" w:eastAsia="標楷體"/>
        </w:rPr>
      </w:pPr>
      <w:r>
        <w:rPr>
          <w:rFonts w:ascii="標楷體" w:hAnsi="標楷體" w:eastAsia="標楷體"/>
          <w:u w:val="single"/>
        </w:rPr>
        <w:t>□</w:t>
      </w:r>
      <w:r>
        <w:rPr>
          <w:rFonts w:ascii="標楷體" w:hAnsi="標楷體" w:eastAsia="標楷體"/>
          <w:b/>
          <w:sz w:val="28"/>
          <w:u w:val="single"/>
        </w:rPr>
        <w:t>我瞭解並同意上述內容</w:t>
      </w:r>
      <w:r>
        <w:rPr>
          <w:rFonts w:ascii="標楷體" w:hAnsi="標楷體" w:eastAsia="標楷體"/>
          <w:u w:val="none"/>
        </w:rPr>
        <w:t xml:space="preserve">           </w:t>
      </w:r>
      <w:r>
        <w:rPr>
          <w:rFonts w:ascii="標楷體" w:hAnsi="標楷體" w:eastAsia="標楷體"/>
          <w:b/>
          <w:sz w:val="28"/>
          <w:u w:val="single"/>
        </w:rPr>
        <w:t xml:space="preserve">當事人：               </w:t>
      </w:r>
      <w:r>
        <w:rPr>
          <w:rFonts w:ascii="標楷體" w:hAnsi="標楷體" w:eastAsia="標楷體"/>
          <w:b/>
          <w:sz w:val="28"/>
          <w:szCs w:val="28"/>
          <w:u w:val="single"/>
        </w:rPr>
        <w:t>（簽章）</w:t>
      </w:r>
    </w:p>
    <w:p>
      <w:pPr>
        <w:pStyle w:val="Style19"/>
        <w:spacing w:before="394" w:after="0"/>
        <w:rPr>
          <w:rFonts w:ascii="標楷體" w:hAnsi="標楷體" w:eastAsia="標楷體"/>
          <w:strike w:val="false"/>
          <w:dstrike w:val="false"/>
          <w:u w:val="none"/>
          <w:effect w:val="none"/>
        </w:rPr>
      </w:pPr>
      <w:r>
        <w:rPr>
          <w:rFonts w:eastAsia="標楷體" w:ascii="標楷體" w:hAnsi="標楷體"/>
          <w:strike w:val="false"/>
          <w:dstrike w:val="false"/>
          <w:u w:val="none"/>
          <w:effect w:val="none"/>
        </w:rPr>
      </w:r>
    </w:p>
    <w:p>
      <w:pPr>
        <w:pStyle w:val="Style19"/>
        <w:spacing w:before="394" w:after="0"/>
        <w:jc w:val="center"/>
        <w:rPr>
          <w:rFonts w:ascii="標楷體" w:hAnsi="標楷體" w:eastAsia="標楷體"/>
        </w:rPr>
      </w:pPr>
      <w:r>
        <w:rPr>
          <w:rFonts w:ascii="標楷體" w:hAnsi="標楷體" w:eastAsia="標楷體"/>
          <w:sz w:val="28"/>
        </w:rPr>
        <w:t>中</w:t>
      </w:r>
      <w:r>
        <w:rPr>
          <w:rFonts w:ascii="標楷體" w:hAnsi="標楷體" w:eastAsia="標楷體"/>
        </w:rPr>
        <w:t xml:space="preserve"> </w:t>
      </w:r>
      <w:r>
        <w:rPr>
          <w:rFonts w:ascii="標楷體" w:hAnsi="標楷體" w:eastAsia="標楷體"/>
          <w:sz w:val="28"/>
        </w:rPr>
        <w:t>華 民 國      年      月      日</w:t>
      </w:r>
    </w:p>
    <w:p>
      <w:pPr>
        <w:pStyle w:val="Style19"/>
        <w:rPr>
          <w:rFonts w:ascii="標楷體" w:hAnsi="標楷體" w:eastAsia="標楷體"/>
          <w:b/>
          <w:b/>
          <w:sz w:val="32"/>
          <w:szCs w:val="32"/>
          <w:lang w:val="en-US"/>
        </w:rPr>
      </w:pPr>
      <w:r>
        <w:rPr>
          <w:rFonts w:ascii="標楷體" w:hAnsi="標楷體" w:eastAsia="標楷體"/>
          <w:b/>
          <w:sz w:val="32"/>
          <w:szCs w:val="32"/>
          <w:lang w:val="en-US"/>
        </w:rPr>
        <w:t xml:space="preserve">              </w:t>
      </w:r>
    </w:p>
    <w:p>
      <w:pPr>
        <w:pStyle w:val="Style19"/>
        <w:rPr>
          <w:b/>
          <w:sz w:val="28"/>
          <w:lang w:val="en-US"/>
        </w:rPr>
      </w:pPr>
      <w:r>
        <w:rPr>
          <w:b/>
          <w:sz w:val="28"/>
          <w:lang w:val="en-US"/>
        </w:rPr>
      </w:r>
    </w:p>
    <w:p>
      <w:pPr>
        <w:pStyle w:val="Style19"/>
        <w:rPr>
          <w:b/>
          <w:sz w:val="28"/>
          <w:lang w:val="en-US"/>
        </w:rPr>
      </w:pPr>
      <w:r>
        <w:rPr>
          <w:b/>
          <w:sz w:val="28"/>
          <w:lang w:val="en-US"/>
        </w:rPr>
      </w:r>
    </w:p>
    <w:p>
      <w:pPr>
        <w:pStyle w:val="Style19"/>
        <w:rPr>
          <w:b/>
          <w:sz w:val="28"/>
          <w:lang w:val="en-US"/>
        </w:rPr>
      </w:pPr>
      <w:r>
        <w:rPr>
          <w:b/>
          <w:sz w:val="28"/>
          <w:lang w:val="en-US"/>
        </w:rPr>
      </w:r>
    </w:p>
    <w:p>
      <w:pPr>
        <w:pStyle w:val="Style19"/>
        <w:bidi w:val="0"/>
        <w:spacing w:lineRule="atLeast" w:line="440"/>
        <w:rPr>
          <w:rFonts w:ascii="標楷體" w:hAnsi="標楷體" w:eastAsia="標楷體"/>
          <w:sz w:val="28"/>
        </w:rPr>
      </w:pPr>
      <w:r>
        <w:rPr>
          <w:rFonts w:ascii="標楷體" w:hAnsi="標楷體" w:eastAsia="標楷體"/>
        </w:rPr>
        <w:t xml:space="preserve">  </w:t>
      </w:r>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Arial Unicode MS">
    <w:charset w:val="88"/>
    <w:family w:val="swiss"/>
    <w:pitch w:val="variable"/>
  </w:font>
  <w:font w:name="Arial">
    <w:charset w:val="88"/>
    <w:family w:val="swiss"/>
    <w:pitch w:val="variable"/>
  </w:font>
  <w:font w:name="Liberation Mono">
    <w:altName w:val="Courier New"/>
    <w:charset w:val="88"/>
    <w:family w:val="modern"/>
    <w:pitch w:val="fixed"/>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Style16">
    <w:name w:val="註解參照"/>
    <w:qFormat/>
    <w:rPr>
      <w:sz w:val="18"/>
      <w:szCs w:val="18"/>
    </w:rPr>
  </w:style>
  <w:style w:type="character" w:styleId="Style17">
    <w:name w:val="註解文字 字元"/>
    <w:qFormat/>
    <w:rPr>
      <w:kern w:val="2"/>
      <w:sz w:val="24"/>
      <w:szCs w:val="24"/>
    </w:rPr>
  </w:style>
  <w:style w:type="character" w:styleId="Style18">
    <w:name w:val="註解主旨 字元"/>
    <w:qFormat/>
    <w:rPr>
      <w:b/>
      <w:bCs/>
      <w:kern w:val="2"/>
      <w:sz w:val="24"/>
      <w:szCs w:val="24"/>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2">
    <w:name w:val="本文 2"/>
    <w:basedOn w:val="Style19"/>
    <w:qFormat/>
    <w:pPr>
      <w:suppressAutoHyphens w:val="true"/>
      <w:spacing w:lineRule="exact" w:line="480"/>
    </w:pPr>
    <w:rPr>
      <w:rFonts w:ascii="標楷體" w:hAnsi="標楷體" w:eastAsia="標楷體"/>
      <w:sz w:val="28"/>
    </w:rPr>
  </w:style>
  <w:style w:type="paragraph" w:styleId="U">
    <w:name w:val="u"/>
    <w:basedOn w:val="Style19"/>
    <w:qFormat/>
    <w:pPr>
      <w:tabs>
        <w:tab w:val="clear" w:pos="480"/>
      </w:tabs>
      <w:suppressAutoHyphens w:val="true"/>
      <w:spacing w:lineRule="atLeast" w:line="360"/>
      <w:ind w:left="1446" w:right="0" w:hanging="1446"/>
      <w:jc w:val="both"/>
    </w:pPr>
    <w:rPr>
      <w:rFonts w:eastAsia="標楷體"/>
      <w:kern w:val="0"/>
      <w:sz w:val="28"/>
      <w:szCs w:val="20"/>
    </w:rPr>
  </w:style>
  <w:style w:type="paragraph" w:styleId="Style20">
    <w:name w:val="本文縮排"/>
    <w:basedOn w:val="Style19"/>
    <w:qFormat/>
    <w:pPr>
      <w:suppressAutoHyphens w:val="true"/>
      <w:ind w:left="0" w:right="0" w:firstLine="560"/>
    </w:pPr>
    <w:rPr>
      <w:rFonts w:ascii="標楷體" w:hAnsi="標楷體" w:eastAsia="標楷體"/>
      <w:color w:val="333333"/>
      <w:sz w:val="28"/>
      <w:szCs w:val="20"/>
    </w:rPr>
  </w:style>
  <w:style w:type="paragraph" w:styleId="3">
    <w:name w:val="本文縮排 3"/>
    <w:basedOn w:val="Style19"/>
    <w:qFormat/>
    <w:pPr>
      <w:tabs>
        <w:tab w:val="clear" w:pos="480"/>
      </w:tabs>
      <w:suppressAutoHyphens w:val="true"/>
      <w:spacing w:before="0" w:after="120"/>
      <w:ind w:left="480" w:right="0" w:hanging="0"/>
    </w:pPr>
    <w:rPr>
      <w:sz w:val="16"/>
      <w:szCs w:val="16"/>
    </w:rPr>
  </w:style>
  <w:style w:type="paragraph" w:styleId="31">
    <w:name w:val="本文 3"/>
    <w:basedOn w:val="Style19"/>
    <w:qFormat/>
    <w:pPr>
      <w:suppressAutoHyphens w:val="true"/>
      <w:spacing w:before="0" w:after="120"/>
    </w:pPr>
    <w:rPr>
      <w:sz w:val="16"/>
      <w:szCs w:val="16"/>
    </w:rPr>
  </w:style>
  <w:style w:type="paragraph" w:styleId="Style21">
    <w:name w:val="本文"/>
    <w:basedOn w:val="Style19"/>
    <w:qFormat/>
    <w:pPr>
      <w:suppressAutoHyphens w:val="true"/>
      <w:spacing w:before="0" w:after="120"/>
    </w:pPr>
    <w:rPr/>
  </w:style>
  <w:style w:type="paragraph" w:styleId="1">
    <w:name w:val="樣式1"/>
    <w:basedOn w:val="Style19"/>
    <w:qFormat/>
    <w:pPr>
      <w:widowControl/>
      <w:suppressAutoHyphens w:val="true"/>
      <w:jc w:val="both"/>
    </w:pPr>
    <w:rPr>
      <w:rFonts w:ascii="標楷體" w:hAnsi="標楷體" w:eastAsia="標楷體"/>
      <w:b/>
      <w:bCs/>
      <w:kern w:val="0"/>
    </w:rPr>
  </w:style>
  <w:style w:type="paragraph" w:styleId="Style22">
    <w:name w:val="寄件者簡短地址"/>
    <w:basedOn w:val="Style19"/>
    <w:qFormat/>
    <w:pPr>
      <w:suppressAutoHyphens w:val="true"/>
    </w:pPr>
    <w:rPr/>
  </w:style>
  <w:style w:type="paragraph" w:styleId="Style23">
    <w:name w:val="Footer"/>
    <w:basedOn w:val="Style19"/>
    <w:pPr>
      <w:tabs>
        <w:tab w:val="clear" w:pos="480"/>
        <w:tab w:val="center" w:pos="4153" w:leader="none"/>
        <w:tab w:val="right" w:pos="8306" w:leader="none"/>
      </w:tabs>
      <w:suppressAutoHyphens w:val="true"/>
      <w:snapToGrid w:val="false"/>
    </w:pPr>
    <w:rPr>
      <w:sz w:val="20"/>
      <w:szCs w:val="20"/>
    </w:rPr>
  </w:style>
  <w:style w:type="paragraph" w:styleId="Style24">
    <w:name w:val="Header"/>
    <w:basedOn w:val="Style19"/>
    <w:pPr>
      <w:tabs>
        <w:tab w:val="clear" w:pos="480"/>
        <w:tab w:val="center" w:pos="4153" w:leader="none"/>
        <w:tab w:val="right" w:pos="8306" w:leader="none"/>
      </w:tabs>
      <w:suppressAutoHyphens w:val="true"/>
      <w:snapToGrid w:val="false"/>
    </w:pPr>
    <w:rPr>
      <w:sz w:val="20"/>
      <w:szCs w:val="20"/>
    </w:rPr>
  </w:style>
  <w:style w:type="paragraph" w:styleId="21">
    <w:name w:val="本文縮排 2"/>
    <w:basedOn w:val="Style19"/>
    <w:qFormat/>
    <w:pPr>
      <w:tabs>
        <w:tab w:val="clear" w:pos="480"/>
      </w:tabs>
      <w:suppressAutoHyphens w:val="true"/>
      <w:spacing w:lineRule="auto"/>
      <w:ind w:left="1380" w:right="0" w:hanging="840"/>
    </w:pPr>
    <w:rPr>
      <w:rFonts w:eastAsia="標楷體"/>
      <w:sz w:val="28"/>
    </w:rPr>
  </w:style>
  <w:style w:type="paragraph" w:styleId="HTML">
    <w:name w:val="HTML 預設格式"/>
    <w:basedOn w:val="Style19"/>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Arial Unicode MS" w:hAnsi="Arial Unicode MS" w:eastAsia="Arial Unicode MS" w:cs="Arial Unicode MS"/>
      <w:kern w:val="0"/>
      <w:sz w:val="20"/>
      <w:szCs w:val="20"/>
    </w:rPr>
  </w:style>
  <w:style w:type="paragraph" w:styleId="Style25">
    <w:name w:val="註解方塊文字"/>
    <w:basedOn w:val="Style19"/>
    <w:qFormat/>
    <w:pPr>
      <w:suppressAutoHyphens w:val="true"/>
    </w:pPr>
    <w:rPr>
      <w:rFonts w:ascii="Arial" w:hAnsi="Arial"/>
      <w:sz w:val="18"/>
      <w:szCs w:val="18"/>
    </w:rPr>
  </w:style>
  <w:style w:type="paragraph" w:styleId="Style26">
    <w:name w:val="註釋標題"/>
    <w:basedOn w:val="Style19"/>
    <w:next w:val="Style19"/>
    <w:qFormat/>
    <w:pPr>
      <w:suppressAutoHyphens w:val="true"/>
      <w:jc w:val="center"/>
    </w:pPr>
    <w:rPr/>
  </w:style>
  <w:style w:type="paragraph" w:styleId="Style27">
    <w:name w:val="項目符號"/>
    <w:basedOn w:val="Style19"/>
    <w:autoRedefine/>
    <w:qFormat/>
    <w:pPr>
      <w:tabs>
        <w:tab w:val="clear" w:pos="480"/>
        <w:tab w:val="left" w:pos="1160" w:leader="none"/>
        <w:tab w:val="left" w:pos="1264" w:leader="none"/>
      </w:tabs>
      <w:suppressAutoHyphens w:val="true"/>
      <w:snapToGrid w:val="false"/>
      <w:ind w:left="2" w:right="0" w:hanging="0"/>
      <w:jc w:val="both"/>
    </w:pPr>
    <w:rPr>
      <w:rFonts w:ascii="標楷體" w:hAnsi="標楷體" w:eastAsia="標楷體"/>
      <w:sz w:val="20"/>
      <w:szCs w:val="20"/>
    </w:rPr>
  </w:style>
  <w:style w:type="paragraph" w:styleId="Style28">
    <w:name w:val="結語"/>
    <w:basedOn w:val="Style19"/>
    <w:qFormat/>
    <w:pPr>
      <w:tabs>
        <w:tab w:val="clear" w:pos="480"/>
      </w:tabs>
      <w:suppressAutoHyphens w:val="true"/>
      <w:ind w:left="100" w:right="0" w:hanging="0"/>
    </w:pPr>
    <w:rPr>
      <w:rFonts w:eastAsia="標楷體"/>
      <w:b/>
      <w:sz w:val="32"/>
      <w:szCs w:val="32"/>
    </w:rPr>
  </w:style>
  <w:style w:type="paragraph" w:styleId="Style29">
    <w:name w:val="清單段落"/>
    <w:basedOn w:val="Style19"/>
    <w:qFormat/>
    <w:pPr>
      <w:tabs>
        <w:tab w:val="clear" w:pos="480"/>
      </w:tabs>
      <w:suppressAutoHyphens w:val="true"/>
      <w:ind w:left="480" w:right="0" w:hanging="0"/>
    </w:pPr>
    <w:rPr/>
  </w:style>
  <w:style w:type="paragraph" w:styleId="Style30">
    <w:name w:val="註解文字"/>
    <w:basedOn w:val="Style19"/>
    <w:qFormat/>
    <w:pPr>
      <w:suppressAutoHyphens w:val="true"/>
    </w:pPr>
    <w:rPr/>
  </w:style>
  <w:style w:type="paragraph" w:styleId="Style31">
    <w:name w:val="註解主旨"/>
    <w:basedOn w:val="Style30"/>
    <w:next w:val="Style30"/>
    <w:qFormat/>
    <w:pPr>
      <w:suppressAutoHyphens w:val="true"/>
    </w:pPr>
    <w:rPr>
      <w:b/>
      <w:bCs/>
    </w:rPr>
  </w:style>
  <w:style w:type="paragraph" w:styleId="Style32">
    <w:name w:val="外框內容"/>
    <w:basedOn w:val="Normal"/>
    <w:qFormat/>
    <w:pPr/>
    <w:rPr/>
  </w:style>
  <w:style w:type="paragraph" w:styleId="Style33">
    <w:name w:val="表格內容"/>
    <w:basedOn w:val="Normal"/>
    <w:qFormat/>
    <w:pPr>
      <w:suppressLineNumbers/>
    </w:pPr>
    <w:rPr/>
  </w:style>
  <w:style w:type="paragraph" w:styleId="Style34">
    <w:name w:val="表格標題"/>
    <w:basedOn w:val="Style33"/>
    <w:qFormat/>
    <w:pPr>
      <w:suppressLineNumbers/>
      <w:jc w:val="center"/>
    </w:pPr>
    <w:rPr>
      <w:b/>
      <w:bCs/>
    </w:rPr>
  </w:style>
  <w:style w:type="paragraph" w:styleId="Style35">
    <w:name w:val="已先格式設定文字"/>
    <w:basedOn w:val="Normal"/>
    <w:qFormat/>
    <w:pPr>
      <w:spacing w:before="0" w:after="0"/>
    </w:pPr>
    <w:rPr>
      <w:rFonts w:ascii="Liberation Mono" w:hAnsi="Liberation Mono" w:eastAsia="細明體"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2122</TotalTime>
  <Application>LibreOffice/6.1.5.2$Windows_X86_64 LibreOffice_project/90f8dcf33c87b3705e78202e3df5142b201bd805</Application>
  <Pages>12</Pages>
  <Words>5160</Words>
  <CharactersWithSpaces>6291</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2017-02-15T01:52:00Z</dcterms:created>
  <dc:creator>user</dc:creator>
  <dc:description/>
  <dc:language>zh-TW</dc:language>
  <cp:lastModifiedBy/>
  <cp:lastPrinted>2022-01-06T09:48:59Z</cp:lastPrinted>
  <dcterms:modified xsi:type="dcterms:W3CDTF">2022-01-06T15:34:28Z</dcterms:modified>
  <cp:revision>84</cp:revision>
  <dc:subject/>
  <dc:title>壹、</dc:title>
</cp:coreProperties>
</file>