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485AA" w14:textId="56777578" w:rsidR="004A0E6C" w:rsidRPr="00583472" w:rsidRDefault="004A0E6C" w:rsidP="004A0E6C">
      <w:pPr>
        <w:spacing w:line="420" w:lineRule="exact"/>
        <w:rPr>
          <w:rFonts w:ascii="Segoe UI" w:eastAsia="台灣楷體" w:hAnsi="Segoe UI" w:cs="Segoe UI"/>
          <w:color w:val="000000" w:themeColor="text1"/>
          <w:sz w:val="36"/>
          <w:szCs w:val="36"/>
        </w:rPr>
      </w:pPr>
      <w:r w:rsidRPr="00583472">
        <w:rPr>
          <w:rFonts w:ascii="Segoe UI" w:eastAsia="台灣楷體" w:hAnsi="Segoe UI" w:cs="Segoe UI"/>
          <w:color w:val="000000" w:themeColor="text1"/>
          <w:sz w:val="36"/>
          <w:szCs w:val="36"/>
        </w:rPr>
        <w:t>01</w:t>
      </w:r>
      <w:r w:rsidR="00235A04" w:rsidRPr="003A18F4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月娘的心聲</w:t>
      </w:r>
    </w:p>
    <w:p w14:paraId="1CF8BE60" w14:textId="1BC77741" w:rsidR="004A0E6C" w:rsidRPr="002C711C" w:rsidRDefault="00235A04" w:rsidP="004A0E6C">
      <w:pPr>
        <w:pStyle w:val="yiv8346639457p1"/>
        <w:shd w:val="clear" w:color="auto" w:fill="FFFFFF"/>
        <w:spacing w:before="0" w:beforeAutospacing="0" w:after="0" w:afterAutospacing="0" w:line="420" w:lineRule="exact"/>
        <w:ind w:firstLineChars="200" w:firstLine="640"/>
        <w:jc w:val="right"/>
        <w:rPr>
          <w:rStyle w:val="yiv8346639457s1"/>
          <w:rFonts w:ascii="Segoe UI" w:eastAsia="台灣楷體" w:hAnsi="Segoe UI" w:cs="Segoe UI"/>
          <w:color w:val="000000" w:themeColor="text1"/>
          <w:sz w:val="32"/>
          <w:szCs w:val="32"/>
        </w:rPr>
      </w:pPr>
      <w:r w:rsidRPr="00AC00D5">
        <w:rPr>
          <w:rFonts w:ascii="Charis SIL" w:eastAsia="台灣楷體" w:hAnsi="Charis SIL" w:cs="Charis SIL" w:hint="eastAsia"/>
          <w:color w:val="000000" w:themeColor="text1"/>
          <w:sz w:val="32"/>
          <w:szCs w:val="36"/>
        </w:rPr>
        <w:t>柯瑞蘭</w:t>
      </w:r>
    </w:p>
    <w:p w14:paraId="30D8F4EB" w14:textId="3951E11B" w:rsidR="00235A04" w:rsidRPr="00AC00D5" w:rsidRDefault="00235A04" w:rsidP="00235A0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我一直綴佇地球的邊仔，自古</w:t>
      </w:r>
      <w:r w:rsidRPr="00AC00D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以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來無暝無日綴地球的跤步踅啊踅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到底有偌久的時間，我家己嘛毋知影呢</w:t>
      </w:r>
      <w:r w:rsidR="00622997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！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地球人共我叫做月娘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，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我佮地球就親像司公仔象桮，</w:t>
      </w:r>
      <w:r w:rsidRPr="00AC00D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褲帶結相黏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的好</w:t>
      </w:r>
      <w:r w:rsidRPr="00AC00D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兄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弟仔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仝款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。講實在，我比地球人閣較了解地球。自盤古開天彼一工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開始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，地球發生的代誌我攏嘛知透透。</w:t>
      </w:r>
    </w:p>
    <w:p w14:paraId="0E389E10" w14:textId="0D5896D3" w:rsidR="00235A04" w:rsidRPr="00AC00D5" w:rsidRDefault="00235A04" w:rsidP="00235A0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地球是生做比我較媠啦</w:t>
      </w:r>
      <w:r w:rsidR="00622997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！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伊有青</w:t>
      </w:r>
      <w:r w:rsidRPr="00307D6E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ling-ling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的山頭、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活跳跳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的動物、</w:t>
      </w:r>
      <w:r w:rsidRPr="00AC00D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十花五色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的植物、比璇石閣較美麗的海洋</w:t>
      </w:r>
      <w:r>
        <w:rPr>
          <w:rFonts w:ascii="台灣楷體" w:eastAsia="台灣楷體" w:hAnsi="台灣楷體" w:cs="Segoe UI"/>
          <w:color w:val="000000" w:themeColor="text1"/>
          <w:sz w:val="28"/>
          <w:szCs w:val="28"/>
        </w:rPr>
        <w:t>…</w:t>
      </w:r>
      <w:r w:rsidRPr="00AC00D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…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，本底我是真欣羨嘛不止</w:t>
      </w:r>
      <w:r w:rsidRPr="00AC00D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仔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目</w:t>
      </w:r>
      <w:r w:rsidRPr="00AC00D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空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赤，</w:t>
      </w:r>
      <w:r w:rsidRPr="00AC00D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哪會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仝款攏蹛佇外太空的太陽系，伊就遮好空，我煞</w:t>
      </w:r>
      <w:r w:rsidRPr="00307D6E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khang</w:t>
      </w:r>
      <w:r w:rsidRPr="00307D6E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-lô-so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。我空思夢想幾若百萬冬，數想講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後擺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會當代替伊，檢采有一工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嘛好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毋知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是偌爾樂暢的代誌啊！毋過這馬我改變想法矣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</w:p>
    <w:p w14:paraId="2D147241" w14:textId="334E1C65" w:rsidR="00235A04" w:rsidRPr="00AC00D5" w:rsidRDefault="00E92153" w:rsidP="00235A0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會記得佇兩</w:t>
      </w:r>
      <w:r w:rsidR="00235A04"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千外年前，我看見一尾大蛇佇地球頂懸的山尾溜，毋但旋來旋去閣愈來愈長。我心肝頭誠憢疑，想欲知影這尾大蛇是咧變啥魍？後來地球共我講大蛇是萬里長城</w:t>
      </w:r>
      <w:r w:rsidR="000C4497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="00235A04"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地球人造萬里長城的用途，聽講是人佮人咧冤家相拍，為著保</w:t>
      </w:r>
      <w:r w:rsidR="00235A04"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護</w:t>
      </w:r>
      <w:r w:rsidR="00235A04"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國家才會起</w:t>
      </w:r>
      <w:r w:rsidR="00235A04" w:rsidRPr="00AC00D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躼</w:t>
      </w:r>
      <w:r w:rsidR="00235A04"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躼長的長城。我看著彼尾長蛇佇山頭軁，有淡薄仔鑿目，當當時我想講，雖然鑿目毋過真心適，毋知地球人閣會想空想縫變啥物齣頭</w:t>
      </w:r>
      <w:r w:rsidR="00235A04"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無</w:t>
      </w:r>
      <w:r w:rsidR="00235A04"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</w:p>
    <w:p w14:paraId="046FE210" w14:textId="1CA9280F" w:rsidR="00235A04" w:rsidRPr="00AC00D5" w:rsidRDefault="00235A04" w:rsidP="00235A0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無疑悟才無偌久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的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時間，有一工我雄雄影著另外一爿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的山頭，青翠的山尾溜煞無去矣！一塊閣一塊藍色的枋仔釘根佇山頭頂懸，藍色的枋仔共山頂硩牢牢，敢若欲共山頭拆食落腹，一粒閣一粒的山頭嘛強欲袂喘氣，實在予我看甲真刺鑿閣起畏寒。最近我知影佇海邊</w:t>
      </w:r>
      <w:r w:rsidR="00E921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有一種景緻，地球人共伊號做「藍色的目屎」。我掠準山頂嘛出現藍色的目屎，結果才知影彼是科技的產品，地球人叫做太陽能板。毋但按呢爾爾，地球人猶閣佇地球腹肚起一間閣一間</w:t>
      </w:r>
      <w:r w:rsidR="00E92153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大工場，陣陣烏煙對腹肚內衝懸。地球講伊規身軀攏燒烘烘，體</w:t>
      </w:r>
      <w:r w:rsidRPr="00AC00D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溫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嘛愈來愈懸。底當時地球人一直掩掩揜揜共地球</w:t>
      </w:r>
      <w:r w:rsidRPr="00AC00D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凌遲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？</w:t>
      </w:r>
    </w:p>
    <w:p w14:paraId="219CE34E" w14:textId="67EC5FEC" w:rsidR="00061A89" w:rsidRPr="002C711C" w:rsidRDefault="00235A04" w:rsidP="00235A04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2C711C" w:rsidSect="003B149E">
          <w:footerReference w:type="default" r:id="rId8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我想欲共地球人講：「恁軟塗深掘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，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一擺閣一擺蹧躂地球，落尾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恁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會揣無所在通蹛。」地球啊！上美麗的地球</w:t>
      </w:r>
      <w:r w:rsidR="0099201D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你這馬規身軀攏全傷痕，你敢</w:t>
      </w:r>
      <w:r w:rsidRPr="00AC00D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會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疼？你敢</w:t>
      </w:r>
      <w:r w:rsidRPr="00AC00D5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會</w:t>
      </w:r>
      <w:r w:rsidRPr="00AC00D5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凝？你真毋值呢！</w:t>
      </w:r>
    </w:p>
    <w:p w14:paraId="4943D01B" w14:textId="63341CC6" w:rsidR="004A0E6C" w:rsidRPr="002C711C" w:rsidRDefault="004A0E6C" w:rsidP="004A0E6C">
      <w:pPr>
        <w:adjustRightInd w:val="0"/>
        <w:snapToGrid w:val="0"/>
        <w:spacing w:line="420" w:lineRule="exact"/>
        <w:jc w:val="both"/>
        <w:rPr>
          <w:rFonts w:ascii="Charis SIL" w:eastAsia="台灣楷體" w:hAnsi="Charis SIL" w:cs="Charis SIL"/>
          <w:color w:val="000000" w:themeColor="text1"/>
          <w:sz w:val="28"/>
          <w:szCs w:val="28"/>
        </w:rPr>
      </w:pPr>
      <w:r w:rsidRPr="00583472">
        <w:rPr>
          <w:rFonts w:ascii="Segoe UI" w:eastAsia="台灣楷體" w:hAnsi="Segoe UI" w:cs="Segoe UI"/>
          <w:color w:val="000000" w:themeColor="text1"/>
          <w:sz w:val="36"/>
          <w:szCs w:val="28"/>
        </w:rPr>
        <w:lastRenderedPageBreak/>
        <w:t>04</w:t>
      </w:r>
      <w:r w:rsidR="00235A04" w:rsidRPr="007035FE">
        <w:rPr>
          <w:rFonts w:ascii="Charis SIL" w:eastAsia="台灣楷體" w:hAnsi="Charis SIL" w:cs="Charis SIL" w:hint="eastAsia"/>
          <w:sz w:val="36"/>
          <w:szCs w:val="36"/>
        </w:rPr>
        <w:t>到底是</w:t>
      </w:r>
      <w:r w:rsidR="00235A04" w:rsidRPr="007035FE">
        <w:rPr>
          <w:rFonts w:ascii="Segoe UI" w:eastAsia="台灣楷體" w:hAnsi="Segoe UI" w:cs="Segoe UI"/>
          <w:sz w:val="36"/>
          <w:szCs w:val="36"/>
        </w:rPr>
        <w:t>siáng</w:t>
      </w:r>
      <w:r w:rsidR="00235A04" w:rsidRPr="007035FE">
        <w:rPr>
          <w:rFonts w:ascii="Charis SIL" w:eastAsia="台灣楷體" w:hAnsi="Charis SIL" w:cs="Charis SIL"/>
          <w:sz w:val="36"/>
          <w:szCs w:val="36"/>
        </w:rPr>
        <w:t>驚著</w:t>
      </w:r>
      <w:r w:rsidR="00235A04" w:rsidRPr="007035FE">
        <w:rPr>
          <w:rFonts w:ascii="Segoe UI" w:eastAsia="台灣楷體" w:hAnsi="Segoe UI" w:cs="Segoe UI"/>
          <w:sz w:val="36"/>
          <w:szCs w:val="36"/>
        </w:rPr>
        <w:t>siáng</w:t>
      </w:r>
    </w:p>
    <w:p w14:paraId="499379C5" w14:textId="3046305F" w:rsidR="001412DF" w:rsidRPr="002C711C" w:rsidRDefault="00235A04" w:rsidP="001412DF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174073">
        <w:rPr>
          <w:rFonts w:ascii="台灣楷體" w:eastAsia="台灣楷體" w:hAnsi="台灣楷體" w:hint="eastAsia"/>
          <w:sz w:val="32"/>
          <w:szCs w:val="32"/>
        </w:rPr>
        <w:t>張月惠</w:t>
      </w:r>
    </w:p>
    <w:p w14:paraId="4E6B6A33" w14:textId="77777777" w:rsidR="00235A04" w:rsidRPr="007035FE" w:rsidRDefault="00235A04" w:rsidP="00235A04">
      <w:pPr>
        <w:spacing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7035FE">
        <w:rPr>
          <w:rFonts w:ascii="台灣楷體" w:eastAsia="台灣楷體" w:hAnsi="台灣楷體" w:cs="Segoe UI" w:hint="eastAsia"/>
          <w:sz w:val="28"/>
          <w:szCs w:val="28"/>
          <w:lang w:eastAsia="zh-HK"/>
        </w:rPr>
        <w:t>臺中市</w:t>
      </w:r>
      <w:r w:rsidRPr="007035FE">
        <w:rPr>
          <w:rFonts w:ascii="台灣楷體" w:eastAsia="台灣楷體" w:hAnsi="台灣楷體" w:cs="Segoe UI"/>
          <w:sz w:val="28"/>
          <w:szCs w:val="28"/>
          <w:lang w:eastAsia="zh-HK"/>
        </w:rPr>
        <w:t>政府舉辦「谷關七雄登山」的活動，佇期限內</w:t>
      </w:r>
      <w:r w:rsidRPr="007035FE">
        <w:rPr>
          <w:rFonts w:ascii="台灣楷體" w:eastAsia="台灣楷體" w:hAnsi="台灣楷體" w:cs="Segoe UI" w:hint="eastAsia"/>
          <w:sz w:val="28"/>
          <w:szCs w:val="28"/>
          <w:lang w:eastAsia="zh-HK"/>
        </w:rPr>
        <w:t>這七粒山，佇崙頂有標懸度的所在翕相順紲回傳，就會使提著市政府的證書佮禮物。鼓吹逐家出來接近大自然，身體健康閣會當予和平區的經濟佮錢</w:t>
      </w:r>
      <w:r w:rsidRPr="007035FE">
        <w:rPr>
          <w:rFonts w:ascii="台灣楷體" w:eastAsia="台灣楷體" w:hAnsi="台灣楷體" w:cs="Segoe UI"/>
          <w:sz w:val="28"/>
          <w:szCs w:val="28"/>
          <w:lang w:eastAsia="zh-HK"/>
        </w:rPr>
        <w:t>水</w:t>
      </w:r>
      <w:r w:rsidRPr="007035FE">
        <w:rPr>
          <w:rFonts w:ascii="台灣楷體" w:eastAsia="台灣楷體" w:hAnsi="台灣楷體" w:cs="Segoe UI" w:hint="eastAsia"/>
          <w:sz w:val="28"/>
          <w:szCs w:val="28"/>
          <w:lang w:eastAsia="zh-HK"/>
        </w:rPr>
        <w:t>較活，真正是一兼二顧</w:t>
      </w:r>
      <w:r w:rsidRPr="007035FE">
        <w:rPr>
          <w:rFonts w:ascii="台灣楷體" w:eastAsia="台灣楷體" w:hAnsi="台灣楷體" w:cs="Segoe UI" w:hint="eastAsia"/>
          <w:sz w:val="28"/>
          <w:szCs w:val="28"/>
        </w:rPr>
        <w:t>的好活動</w:t>
      </w:r>
      <w:r w:rsidRPr="007035FE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09D60C35" w14:textId="244CCFC2" w:rsidR="00235A04" w:rsidRPr="007035FE" w:rsidRDefault="00235A04" w:rsidP="00235A0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7035FE">
        <w:rPr>
          <w:rFonts w:ascii="台灣楷體" w:eastAsia="台灣楷體" w:hAnsi="台灣楷體" w:cs="Segoe UI" w:hint="eastAsia"/>
          <w:sz w:val="28"/>
          <w:szCs w:val="28"/>
          <w:lang w:eastAsia="zh-HK"/>
        </w:rPr>
        <w:t>谷關本底就是名聲迵京城的風景區，伊的七雄就佇大甲溪</w:t>
      </w:r>
      <w:r w:rsidR="006A1578">
        <w:rPr>
          <w:rFonts w:ascii="台灣楷體" w:eastAsia="台灣楷體" w:hAnsi="台灣楷體" w:cs="Segoe UI" w:hint="eastAsia"/>
          <w:sz w:val="28"/>
          <w:szCs w:val="28"/>
        </w:rPr>
        <w:t>兩</w:t>
      </w:r>
      <w:r w:rsidRPr="007035FE">
        <w:rPr>
          <w:rFonts w:ascii="台灣楷體" w:eastAsia="台灣楷體" w:hAnsi="台灣楷體" w:cs="Segoe UI" w:hint="eastAsia"/>
          <w:sz w:val="28"/>
          <w:szCs w:val="28"/>
          <w:lang w:eastAsia="zh-HK"/>
        </w:rPr>
        <w:t>爿的七粒山，是真濟勇跤的山友，攏會行跤到的所在。山明水秀的和平區，內</w:t>
      </w:r>
      <w:r w:rsidRPr="007035FE">
        <w:rPr>
          <w:rFonts w:ascii="台灣楷體" w:eastAsia="台灣楷體" w:hAnsi="台灣楷體" w:cs="Segoe UI"/>
          <w:sz w:val="28"/>
          <w:szCs w:val="28"/>
          <w:lang w:eastAsia="zh-HK"/>
        </w:rPr>
        <w:t>底</w:t>
      </w:r>
      <w:r w:rsidRPr="007035FE">
        <w:rPr>
          <w:rFonts w:ascii="台灣楷體" w:eastAsia="台灣楷體" w:hAnsi="台灣楷體" w:cs="Segoe UI" w:hint="eastAsia"/>
          <w:sz w:val="28"/>
          <w:szCs w:val="28"/>
          <w:lang w:eastAsia="zh-HK"/>
        </w:rPr>
        <w:t>的</w:t>
      </w:r>
      <w:r w:rsidRPr="007035FE">
        <w:rPr>
          <w:rFonts w:ascii="台灣楷體" w:eastAsia="台灣楷體" w:hAnsi="台灣楷體" w:cs="Segoe UI"/>
          <w:sz w:val="28"/>
          <w:szCs w:val="28"/>
          <w:lang w:eastAsia="zh-HK"/>
        </w:rPr>
        <w:t>柴樹仔佮</w:t>
      </w:r>
      <w:r w:rsidRPr="007035FE">
        <w:rPr>
          <w:rFonts w:ascii="台灣楷體" w:eastAsia="台灣楷體" w:hAnsi="台灣楷體" w:cs="Segoe UI" w:hint="eastAsia"/>
          <w:sz w:val="28"/>
          <w:szCs w:val="28"/>
          <w:lang w:eastAsia="zh-HK"/>
        </w:rPr>
        <w:t>花草一年四季攏有無仝的景緻，仙看都看袂</w:t>
      </w:r>
      <w:r w:rsidRPr="007035FE">
        <w:rPr>
          <w:rFonts w:ascii="台灣楷體" w:eastAsia="台灣楷體" w:hAnsi="台灣楷體" w:cs="細明體-ExtB" w:hint="eastAsia"/>
          <w:sz w:val="28"/>
          <w:szCs w:val="28"/>
          <w:lang w:eastAsia="zh-HK"/>
        </w:rPr>
        <w:t>𤺪</w:t>
      </w:r>
      <w:r w:rsidRPr="007035FE">
        <w:rPr>
          <w:rFonts w:ascii="台灣楷體" w:eastAsia="台灣楷體" w:hAnsi="台灣楷體" w:cs="細明體-ExtB" w:hint="eastAsia"/>
          <w:sz w:val="28"/>
          <w:szCs w:val="28"/>
        </w:rPr>
        <w:t>。</w:t>
      </w:r>
      <w:r w:rsidRPr="007035FE">
        <w:rPr>
          <w:rFonts w:ascii="台灣楷體" w:eastAsia="台灣楷體" w:hAnsi="台灣楷體" w:cs="Segoe UI" w:hint="eastAsia"/>
          <w:sz w:val="28"/>
          <w:szCs w:val="28"/>
          <w:lang w:eastAsia="zh-HK"/>
        </w:rPr>
        <w:t>我定定佇</w:t>
      </w:r>
      <w:r w:rsidRPr="007035FE">
        <w:rPr>
          <w:rFonts w:ascii="台灣楷體" w:eastAsia="台灣楷體" w:hAnsi="台灣楷體" w:cs="Segoe UI"/>
          <w:sz w:val="28"/>
          <w:szCs w:val="28"/>
          <w:lang w:eastAsia="zh-HK"/>
        </w:rPr>
        <w:t></w:t>
      </w:r>
      <w:r w:rsidRPr="007035FE">
        <w:rPr>
          <w:rFonts w:ascii="台灣楷體" w:eastAsia="台灣楷體" w:hAnsi="台灣楷體" w:cs="Segoe UI" w:hint="eastAsia"/>
          <w:sz w:val="28"/>
          <w:szCs w:val="28"/>
          <w:lang w:eastAsia="zh-HK"/>
        </w:rPr>
        <w:t>山的時陣，凊彩揣一个所在停睏，恬恬欣賞清幽的山頭佮青翠的樹林，予人規身軀攏快活起</w:t>
      </w:r>
      <w:r w:rsidRPr="007035FE">
        <w:rPr>
          <w:rFonts w:ascii="台灣楷體" w:eastAsia="台灣楷體" w:hAnsi="台灣楷體" w:cs="Segoe UI"/>
          <w:sz w:val="28"/>
          <w:szCs w:val="28"/>
          <w:lang w:eastAsia="zh-HK"/>
        </w:rPr>
        <w:t>來</w:t>
      </w:r>
      <w:r w:rsidRPr="007035FE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</w:p>
    <w:p w14:paraId="739F1362" w14:textId="0A42B602" w:rsidR="00235A04" w:rsidRPr="007035FE" w:rsidRDefault="00235A04" w:rsidP="00235A0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7035FE">
        <w:rPr>
          <w:rFonts w:ascii="台灣楷體" w:eastAsia="台灣楷體" w:hAnsi="台灣楷體" w:cs="Segoe UI" w:hint="eastAsia"/>
          <w:sz w:val="28"/>
          <w:szCs w:val="28"/>
          <w:lang w:eastAsia="zh-HK"/>
        </w:rPr>
        <w:t>彼工阮來到臺中市上長的白鹿吊橋，谷關七雄第六座的白毛山就佇對面，阮欲對遮起行。</w:t>
      </w:r>
      <w:r w:rsidRPr="007035FE">
        <w:rPr>
          <w:rFonts w:ascii="台灣楷體" w:eastAsia="台灣楷體" w:hAnsi="台灣楷體" w:cs="Segoe UI"/>
          <w:sz w:val="28"/>
          <w:szCs w:val="28"/>
          <w:lang w:eastAsia="zh-HK"/>
        </w:rPr>
        <w:t></w:t>
      </w:r>
      <w:r w:rsidRPr="007035FE">
        <w:rPr>
          <w:rFonts w:ascii="台灣楷體" w:eastAsia="台灣楷體" w:hAnsi="台灣楷體" w:cs="Segoe UI" w:hint="eastAsia"/>
          <w:sz w:val="28"/>
          <w:szCs w:val="28"/>
          <w:lang w:eastAsia="zh-HK"/>
        </w:rPr>
        <w:t>山的時，我會含一粒鹹梅仔，這是山友教的，伊講含梅仔較袂喙焦，內底的鹽分閣會</w:t>
      </w:r>
      <w:r w:rsidRPr="007035FE">
        <w:rPr>
          <w:rFonts w:ascii="台灣楷體" w:eastAsia="台灣楷體" w:hAnsi="台灣楷體" w:cs="Segoe UI"/>
          <w:sz w:val="28"/>
          <w:szCs w:val="28"/>
          <w:lang w:eastAsia="zh-HK"/>
        </w:rPr>
        <w:t>當避</w:t>
      </w:r>
      <w:r w:rsidRPr="007035FE">
        <w:rPr>
          <w:rFonts w:ascii="台灣楷體" w:eastAsia="台灣楷體" w:hAnsi="台灣楷體" w:cs="Segoe UI" w:hint="eastAsia"/>
          <w:sz w:val="28"/>
          <w:szCs w:val="28"/>
          <w:lang w:eastAsia="zh-HK"/>
        </w:rPr>
        <w:t>免跤腿糾筋。出發囉</w:t>
      </w:r>
      <w:r w:rsidR="00622997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7035FE">
        <w:rPr>
          <w:rFonts w:ascii="台灣楷體" w:eastAsia="台灣楷體" w:hAnsi="台灣楷體" w:cs="Segoe UI" w:hint="eastAsia"/>
          <w:sz w:val="28"/>
          <w:szCs w:val="28"/>
          <w:lang w:eastAsia="zh-HK"/>
        </w:rPr>
        <w:t>有人氣力飽滇，跤手猛掠；猶有</w:t>
      </w:r>
      <w:r w:rsidRPr="007035FE">
        <w:rPr>
          <w:rFonts w:ascii="台灣楷體" w:eastAsia="台灣楷體" w:hAnsi="台灣楷體" w:cs="Segoe UI" w:hint="eastAsia"/>
          <w:sz w:val="28"/>
          <w:szCs w:val="28"/>
        </w:rPr>
        <w:t>人</w:t>
      </w:r>
      <w:r w:rsidRPr="007035FE">
        <w:rPr>
          <w:rFonts w:ascii="台灣楷體" w:eastAsia="台灣楷體" w:hAnsi="台灣楷體" w:cs="Segoe UI" w:hint="eastAsia"/>
          <w:sz w:val="28"/>
          <w:szCs w:val="28"/>
          <w:lang w:eastAsia="zh-HK"/>
        </w:rPr>
        <w:t>勻勻仔行，親像咧</w:t>
      </w:r>
      <w:r w:rsidRPr="007035FE">
        <w:rPr>
          <w:rFonts w:ascii="台灣楷體" w:eastAsia="台灣楷體" w:hAnsi="台灣楷體" w:cs="Segoe UI"/>
          <w:sz w:val="28"/>
          <w:szCs w:val="28"/>
          <w:lang w:eastAsia="zh-HK"/>
        </w:rPr>
        <w:t>散</w:t>
      </w:r>
      <w:r w:rsidRPr="007035FE">
        <w:rPr>
          <w:rFonts w:ascii="台灣楷體" w:eastAsia="台灣楷體" w:hAnsi="台灣楷體" w:cs="Segoe UI" w:hint="eastAsia"/>
          <w:sz w:val="28"/>
          <w:szCs w:val="28"/>
          <w:lang w:eastAsia="zh-HK"/>
        </w:rPr>
        <w:t>步，較</w:t>
      </w:r>
      <w:r w:rsidRPr="007035FE">
        <w:rPr>
          <w:rFonts w:ascii="台灣楷體" w:eastAsia="台灣楷體" w:hAnsi="台灣楷體" w:cs="Segoe UI"/>
          <w:sz w:val="28"/>
          <w:szCs w:val="28"/>
          <w:lang w:eastAsia="zh-HK"/>
        </w:rPr>
        <w:t>加</w:t>
      </w:r>
      <w:r w:rsidRPr="007035FE">
        <w:rPr>
          <w:rFonts w:ascii="台灣楷體" w:eastAsia="台灣楷體" w:hAnsi="台灣楷體" w:cs="Segoe UI" w:hint="eastAsia"/>
          <w:sz w:val="28"/>
          <w:szCs w:val="28"/>
          <w:lang w:eastAsia="zh-HK"/>
        </w:rPr>
        <w:t>嘛拖鬥長的。</w:t>
      </w:r>
    </w:p>
    <w:p w14:paraId="38B79767" w14:textId="49A2975D" w:rsidR="00235A04" w:rsidRPr="007035FE" w:rsidRDefault="00235A04" w:rsidP="00235A0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7035FE">
        <w:rPr>
          <w:rFonts w:ascii="台灣楷體" w:eastAsia="台灣楷體" w:hAnsi="台灣楷體" w:cs="Segoe UI" w:hint="eastAsia"/>
          <w:sz w:val="28"/>
          <w:szCs w:val="28"/>
          <w:lang w:eastAsia="zh-HK"/>
        </w:rPr>
        <w:t>我聊聊仔行，欣賞四箍圍仔的光景，出大力欶氣，享受天然的芬多精，越頭看遐的彎彎斡斡我拄才行過的路痕仔。</w:t>
      </w:r>
      <w:r w:rsidRPr="007035FE">
        <w:rPr>
          <w:rFonts w:ascii="台灣楷體" w:eastAsia="台灣楷體" w:hAnsi="台灣楷體" w:cs="Segoe UI"/>
          <w:sz w:val="28"/>
          <w:szCs w:val="28"/>
          <w:lang w:eastAsia="zh-HK"/>
        </w:rPr>
        <w:t>流</w:t>
      </w:r>
      <w:r w:rsidRPr="007035FE">
        <w:rPr>
          <w:rFonts w:ascii="台灣楷體" w:eastAsia="台灣楷體" w:hAnsi="台灣楷體" w:cs="Segoe UI" w:hint="eastAsia"/>
          <w:sz w:val="28"/>
          <w:szCs w:val="28"/>
          <w:lang w:eastAsia="zh-HK"/>
        </w:rPr>
        <w:t>落</w:t>
      </w:r>
      <w:r w:rsidRPr="007035FE">
        <w:rPr>
          <w:rFonts w:ascii="台灣楷體" w:eastAsia="台灣楷體" w:hAnsi="台灣楷體" w:cs="Segoe UI"/>
          <w:sz w:val="28"/>
          <w:szCs w:val="28"/>
          <w:lang w:eastAsia="zh-HK"/>
        </w:rPr>
        <w:t>去</w:t>
      </w:r>
      <w:r w:rsidRPr="007035FE">
        <w:rPr>
          <w:rFonts w:ascii="台灣楷體" w:eastAsia="台灣楷體" w:hAnsi="台灣楷體" w:cs="Segoe UI" w:hint="eastAsia"/>
          <w:sz w:val="28"/>
          <w:szCs w:val="28"/>
          <w:lang w:eastAsia="zh-HK"/>
        </w:rPr>
        <w:t>山</w:t>
      </w:r>
      <w:r w:rsidRPr="007035FE">
        <w:rPr>
          <w:rFonts w:ascii="台灣楷體" w:eastAsia="台灣楷體" w:hAnsi="台灣楷體" w:cs="Segoe UI"/>
          <w:sz w:val="28"/>
          <w:szCs w:val="28"/>
          <w:lang w:eastAsia="zh-HK"/>
        </w:rPr>
        <w:t>跤</w:t>
      </w:r>
      <w:r w:rsidRPr="007035FE">
        <w:rPr>
          <w:rFonts w:ascii="台灣楷體" w:eastAsia="台灣楷體" w:hAnsi="台灣楷體" w:cs="Segoe UI" w:hint="eastAsia"/>
          <w:sz w:val="28"/>
          <w:szCs w:val="28"/>
          <w:lang w:eastAsia="zh-HK"/>
        </w:rPr>
        <w:t>踅來踅</w:t>
      </w:r>
      <w:r w:rsidRPr="007035FE">
        <w:rPr>
          <w:rFonts w:ascii="台灣楷體" w:eastAsia="台灣楷體" w:hAnsi="台灣楷體" w:cs="Segoe UI"/>
          <w:sz w:val="28"/>
          <w:szCs w:val="28"/>
          <w:lang w:eastAsia="zh-HK"/>
        </w:rPr>
        <w:t>去</w:t>
      </w:r>
      <w:r w:rsidRPr="007035FE">
        <w:rPr>
          <w:rFonts w:ascii="台灣楷體" w:eastAsia="台灣楷體" w:hAnsi="台灣楷體" w:cs="Segoe UI" w:hint="eastAsia"/>
          <w:sz w:val="28"/>
          <w:szCs w:val="28"/>
          <w:lang w:eastAsia="zh-HK"/>
        </w:rPr>
        <w:t>的溪水，親像一條媠噹噹的銀袚鍊按</w:t>
      </w:r>
      <w:r w:rsidRPr="007035FE">
        <w:rPr>
          <w:rFonts w:ascii="台灣楷體" w:eastAsia="台灣楷體" w:hAnsi="台灣楷體" w:cs="Segoe UI" w:hint="eastAsia"/>
          <w:sz w:val="28"/>
          <w:szCs w:val="28"/>
          <w:lang w:eastAsia="zh-HK"/>
        </w:rPr>
        <w:t>呢。樹仔跤有幾若隻紅跤仔咧揣食，寢看著伊，我掠準是長尾山娘咧，毋過會使一擺看著遮爾濟隻紅跤仔，實在無簡單，心肝內對咱臺灣的保育成績有淡薄仔感動。紅跤仔食食的動作真幼秀，親像閉思的姑娘。拄欲提相機出來，伊煞走若飛咧，我猶咧憢疑發生啥物代誌？一隻烏趖趖的物件就</w:t>
      </w:r>
      <w:r w:rsidRPr="007035FE">
        <w:rPr>
          <w:rFonts w:ascii="台灣楷體" w:eastAsia="台灣楷體" w:hAnsi="台灣楷體" w:cs="Segoe UI"/>
          <w:sz w:val="28"/>
          <w:szCs w:val="28"/>
          <w:lang w:eastAsia="zh-HK"/>
        </w:rPr>
        <w:t></w:t>
      </w:r>
      <w:r w:rsidRPr="007035FE">
        <w:rPr>
          <w:rFonts w:ascii="台灣楷體" w:eastAsia="台灣楷體" w:hAnsi="台灣楷體" w:cs="Segoe UI" w:hint="eastAsia"/>
          <w:sz w:val="28"/>
          <w:szCs w:val="28"/>
          <w:lang w:eastAsia="zh-HK"/>
        </w:rPr>
        <w:t>佇我的面前，並我較大龐。我若狗見著虎仝款，驚甲跤手肉咇咇掣，雄雄煞喝出：「啊</w:t>
      </w:r>
      <w:r w:rsidRPr="007035FE">
        <w:rPr>
          <w:rFonts w:ascii="台灣楷體" w:eastAsia="台灣楷體" w:hAnsi="台灣楷體" w:cs="Segoe UI"/>
          <w:sz w:val="28"/>
          <w:szCs w:val="28"/>
          <w:lang w:eastAsia="zh-HK"/>
        </w:rPr>
        <w:t>——</w:t>
      </w:r>
      <w:r w:rsidRPr="007035FE">
        <w:rPr>
          <w:rFonts w:ascii="台灣楷體" w:eastAsia="台灣楷體" w:hAnsi="台灣楷體" w:cs="Segoe UI" w:hint="eastAsia"/>
          <w:sz w:val="28"/>
          <w:szCs w:val="28"/>
          <w:lang w:eastAsia="zh-HK"/>
        </w:rPr>
        <w:t>啊」的聲。伊嘛越頭隨走，身</w:t>
      </w:r>
      <w:r w:rsidRPr="007035FE">
        <w:rPr>
          <w:rFonts w:ascii="台灣楷體" w:eastAsia="台灣楷體" w:hAnsi="台灣楷體" w:cs="Segoe UI"/>
          <w:sz w:val="28"/>
          <w:szCs w:val="28"/>
          <w:lang w:eastAsia="zh-HK"/>
        </w:rPr>
        <w:t>軀</w:t>
      </w:r>
      <w:r w:rsidR="00622997">
        <w:rPr>
          <w:rFonts w:ascii="台灣楷體" w:eastAsia="台灣楷體" w:hAnsi="台灣楷體" w:cs="Segoe UI" w:hint="eastAsia"/>
          <w:sz w:val="28"/>
          <w:szCs w:val="28"/>
          <w:lang w:eastAsia="zh-HK"/>
        </w:rPr>
        <w:t>轉踅的時陣，有影著伊胸坎的勾仔。阿娘喂！</w:t>
      </w:r>
      <w:r w:rsidRPr="007035FE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我敢有看重耽？佇遮搪著臺灣烏熊？</w:t>
      </w:r>
    </w:p>
    <w:p w14:paraId="0A5B6A85" w14:textId="240C112C" w:rsidR="00061A89" w:rsidRPr="002C711C" w:rsidRDefault="00EF6DD3" w:rsidP="00235A04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</w:pPr>
      <w:r>
        <w:rPr>
          <w:rFonts w:ascii="台灣楷體" w:eastAsia="台灣楷體" w:hAnsi="台灣楷體" w:cs="Segoe UI" w:hint="eastAsia"/>
          <w:sz w:val="28"/>
          <w:szCs w:val="28"/>
          <w:lang w:eastAsia="zh-HK"/>
        </w:rPr>
        <w:t>隔</w:t>
      </w:r>
      <w:r w:rsidR="00235A04" w:rsidRPr="007035FE">
        <w:rPr>
          <w:rFonts w:ascii="台灣楷體" w:eastAsia="台灣楷體" w:hAnsi="台灣楷體" w:cs="Segoe UI" w:hint="eastAsia"/>
          <w:sz w:val="28"/>
          <w:szCs w:val="28"/>
          <w:lang w:eastAsia="zh-HK"/>
        </w:rPr>
        <w:t>轉工我敲電話去林務局報備，接電話的人閣問我有看著伊胸坎掛的牌仔無？啥物！驚都驚死矣，</w:t>
      </w:r>
      <w:r w:rsidR="00235A04" w:rsidRPr="007035FE">
        <w:rPr>
          <w:rFonts w:ascii="Segoe UI" w:eastAsia="台灣楷體" w:hAnsi="Segoe UI" w:cs="Segoe UI"/>
          <w:sz w:val="28"/>
          <w:szCs w:val="28"/>
          <w:lang w:eastAsia="zh-HK"/>
        </w:rPr>
        <w:t>siáng</w:t>
      </w:r>
      <w:r w:rsidR="00235A04" w:rsidRPr="007035FE">
        <w:rPr>
          <w:rFonts w:ascii="台灣楷體" w:eastAsia="台灣楷體" w:hAnsi="台灣楷體" w:cs="Segoe UI" w:hint="eastAsia"/>
          <w:sz w:val="28"/>
          <w:szCs w:val="28"/>
          <w:lang w:eastAsia="zh-HK"/>
        </w:rPr>
        <w:t>會去斟酌有掛牌仔無</w:t>
      </w:r>
      <w:r w:rsidR="00235A04" w:rsidRPr="007035FE">
        <w:rPr>
          <w:rFonts w:ascii="台灣楷體" w:eastAsia="台灣楷體" w:hAnsi="台灣楷體" w:cs="Segoe UI" w:hint="eastAsia"/>
          <w:sz w:val="28"/>
          <w:szCs w:val="28"/>
        </w:rPr>
        <w:t>？</w:t>
      </w:r>
      <w:r w:rsidR="00235A04" w:rsidRPr="007035FE">
        <w:rPr>
          <w:rFonts w:ascii="台灣楷體" w:eastAsia="台灣楷體" w:hAnsi="台灣楷體" w:cs="Segoe UI" w:hint="eastAsia"/>
          <w:sz w:val="28"/>
          <w:szCs w:val="28"/>
          <w:lang w:eastAsia="zh-HK"/>
        </w:rPr>
        <w:t>到今我猶咧想，我佮烏熊到底是</w:t>
      </w:r>
      <w:r w:rsidR="00235A04" w:rsidRPr="007035FE">
        <w:rPr>
          <w:rFonts w:ascii="Segoe UI" w:eastAsia="台灣楷體" w:hAnsi="Segoe UI" w:cs="Segoe UI"/>
          <w:sz w:val="28"/>
          <w:szCs w:val="28"/>
          <w:lang w:eastAsia="zh-HK"/>
        </w:rPr>
        <w:t>siáng</w:t>
      </w:r>
      <w:r w:rsidR="00235A04" w:rsidRPr="007035FE">
        <w:rPr>
          <w:rFonts w:ascii="台灣楷體" w:eastAsia="台灣楷體" w:hAnsi="台灣楷體" w:cs="Segoe UI" w:hint="eastAsia"/>
          <w:sz w:val="28"/>
          <w:szCs w:val="28"/>
          <w:lang w:eastAsia="zh-HK"/>
        </w:rPr>
        <w:t>驚著</w:t>
      </w:r>
      <w:r w:rsidR="00235A04" w:rsidRPr="007035FE">
        <w:rPr>
          <w:rFonts w:ascii="Segoe UI" w:eastAsia="台灣楷體" w:hAnsi="Segoe UI" w:cs="Segoe UI"/>
          <w:sz w:val="28"/>
          <w:szCs w:val="28"/>
          <w:lang w:eastAsia="zh-HK"/>
        </w:rPr>
        <w:t>siáng</w:t>
      </w:r>
      <w:r w:rsidR="00622997">
        <w:rPr>
          <w:rFonts w:ascii="台灣楷體" w:eastAsia="台灣楷體" w:hAnsi="台灣楷體" w:cs="Segoe UI" w:hint="eastAsia"/>
          <w:sz w:val="28"/>
          <w:szCs w:val="28"/>
          <w:lang w:eastAsia="zh-HK"/>
        </w:rPr>
        <w:t>？</w:t>
      </w:r>
    </w:p>
    <w:p w14:paraId="701227B0" w14:textId="77777777" w:rsidR="00061A89" w:rsidRPr="002C711C" w:rsidRDefault="00061A89" w:rsidP="00061A89">
      <w:pPr>
        <w:spacing w:line="420" w:lineRule="exact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2C711C" w:rsidSect="003B149E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22A87D5A" w14:textId="6CE09B18" w:rsidR="004A0E6C" w:rsidRPr="002C711C" w:rsidRDefault="004A0E6C" w:rsidP="004A0E6C">
      <w:pPr>
        <w:snapToGrid w:val="0"/>
        <w:spacing w:line="420" w:lineRule="exact"/>
        <w:jc w:val="both"/>
        <w:rPr>
          <w:rFonts w:ascii="台灣楷體" w:eastAsia="台灣楷體" w:hAnsi="台灣楷體" w:cs="Charis SIL"/>
          <w:color w:val="000000" w:themeColor="text1"/>
          <w:sz w:val="36"/>
          <w:szCs w:val="36"/>
        </w:rPr>
      </w:pPr>
      <w:r w:rsidRPr="00583472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07</w:t>
      </w:r>
      <w:r w:rsidR="00235A04" w:rsidRPr="00427441">
        <w:rPr>
          <w:rFonts w:ascii="Charis SIL" w:eastAsia="台灣楷體" w:hAnsi="Charis SIL" w:cs="Charis SIL" w:hint="eastAsia"/>
          <w:sz w:val="36"/>
          <w:szCs w:val="36"/>
        </w:rPr>
        <w:t>手摺簿仔和手機仔</w:t>
      </w:r>
    </w:p>
    <w:p w14:paraId="34DD9CD8" w14:textId="1920BBE0" w:rsidR="001412DF" w:rsidRPr="002C711C" w:rsidRDefault="00235A04" w:rsidP="001412DF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3725C6">
        <w:rPr>
          <w:rFonts w:ascii="Segoe UI" w:eastAsia="台灣楷體" w:hAnsi="Segoe UI" w:cs="Segoe UI"/>
          <w:sz w:val="32"/>
          <w:szCs w:val="32"/>
        </w:rPr>
        <w:t>Tēnn Io̍k-pîn</w:t>
      </w:r>
    </w:p>
    <w:p w14:paraId="1BE13C65" w14:textId="1DEE0538" w:rsidR="00235A04" w:rsidRPr="00427441" w:rsidRDefault="00235A04" w:rsidP="00235A0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27441">
        <w:rPr>
          <w:rFonts w:ascii="台灣楷體" w:eastAsia="台灣楷體" w:hAnsi="台灣楷體" w:cs="Segoe UI" w:hint="eastAsia"/>
          <w:sz w:val="28"/>
          <w:szCs w:val="28"/>
          <w:lang w:eastAsia="zh-HK"/>
        </w:rPr>
        <w:t>拜六透早阮規</w:t>
      </w:r>
      <w:r w:rsidR="00EF6DD3">
        <w:rPr>
          <w:rFonts w:ascii="台灣楷體" w:eastAsia="台灣楷體" w:hAnsi="台灣楷體" w:cs="Segoe UI" w:hint="eastAsia"/>
          <w:sz w:val="28"/>
          <w:szCs w:val="28"/>
          <w:lang w:eastAsia="zh-HK"/>
        </w:rPr>
        <w:t>家伙仔轉去雲林庄跤看阿公、阿媽。欲暗的時，我看阿公對褲袋仔撏一本</w:t>
      </w:r>
      <w:r w:rsidRPr="00427441">
        <w:rPr>
          <w:rFonts w:ascii="台灣楷體" w:eastAsia="台灣楷體" w:hAnsi="台灣楷體" w:cs="Segoe UI" w:hint="eastAsia"/>
          <w:sz w:val="28"/>
          <w:szCs w:val="28"/>
          <w:lang w:eastAsia="zh-HK"/>
        </w:rPr>
        <w:t>細細本仔的冊，</w:t>
      </w:r>
      <w:r w:rsidRPr="00427441">
        <w:rPr>
          <w:rFonts w:ascii="台灣楷體" w:eastAsia="台灣楷體" w:hAnsi="台灣楷體" w:cs="Segoe UI" w:hint="eastAsia"/>
          <w:sz w:val="28"/>
          <w:szCs w:val="28"/>
        </w:rPr>
        <w:t>紲</w:t>
      </w:r>
      <w:r w:rsidRPr="00427441">
        <w:rPr>
          <w:rFonts w:ascii="台灣楷體" w:eastAsia="台灣楷體" w:hAnsi="台灣楷體" w:cs="Segoe UI" w:hint="eastAsia"/>
          <w:sz w:val="28"/>
          <w:szCs w:val="28"/>
          <w:lang w:eastAsia="zh-HK"/>
        </w:rPr>
        <w:t>落來閣佇頂面寬寬仔咧寫字。我好玄問阿公咧創啥</w:t>
      </w:r>
      <w:r w:rsidR="001F4EC8">
        <w:rPr>
          <w:rFonts w:ascii="台灣楷體" w:eastAsia="台灣楷體" w:hAnsi="台灣楷體" w:cs="Segoe UI" w:hint="eastAsia"/>
          <w:sz w:val="28"/>
          <w:szCs w:val="28"/>
          <w:lang w:eastAsia="zh-HK"/>
        </w:rPr>
        <w:t>。</w:t>
      </w:r>
      <w:r w:rsidRPr="00427441">
        <w:rPr>
          <w:rFonts w:ascii="台灣楷體" w:eastAsia="台灣楷體" w:hAnsi="台灣楷體" w:cs="Segoe UI" w:hint="eastAsia"/>
          <w:sz w:val="28"/>
          <w:szCs w:val="28"/>
          <w:lang w:eastAsia="zh-HK"/>
        </w:rPr>
        <w:t>阿公講這是伊的手摺簿仔啦</w:t>
      </w:r>
      <w:r w:rsidR="00622997"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Pr="00427441">
        <w:rPr>
          <w:rFonts w:ascii="台灣楷體" w:eastAsia="台灣楷體" w:hAnsi="台灣楷體" w:cs="Segoe UI" w:hint="eastAsia"/>
          <w:sz w:val="28"/>
          <w:szCs w:val="28"/>
          <w:lang w:eastAsia="zh-HK"/>
        </w:rPr>
        <w:t>伊慣</w:t>
      </w:r>
      <w:r w:rsidRPr="00427441">
        <w:rPr>
          <w:rFonts w:ascii="台灣楷體" w:eastAsia="台灣楷體" w:hAnsi="台灣楷體" w:cs="Segoe UI" w:hint="eastAsia"/>
          <w:sz w:val="28"/>
          <w:szCs w:val="28"/>
        </w:rPr>
        <w:t>勢</w:t>
      </w:r>
      <w:r w:rsidRPr="00427441">
        <w:rPr>
          <w:rFonts w:ascii="台灣楷體" w:eastAsia="台灣楷體" w:hAnsi="台灣楷體" w:cs="Segoe UI" w:hint="eastAsia"/>
          <w:sz w:val="28"/>
          <w:szCs w:val="28"/>
          <w:lang w:eastAsia="zh-HK"/>
        </w:rPr>
        <w:t>共重要的代誌記佇頂面。我看冊內面記甲密喌喌的字和號碼，笑阿公綴袂著時代矣。人這馬攏用智慧型的手機仔咧記代誌、記電話，偌方便咧！</w:t>
      </w:r>
    </w:p>
    <w:p w14:paraId="2AD6AA30" w14:textId="5D871013" w:rsidR="00235A04" w:rsidRPr="00427441" w:rsidRDefault="00622997" w:rsidP="00235A0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>
        <w:rPr>
          <w:rFonts w:ascii="台灣楷體" w:eastAsia="台灣楷體" w:hAnsi="台灣楷體" w:cs="Segoe UI" w:hint="eastAsia"/>
          <w:sz w:val="28"/>
          <w:szCs w:val="28"/>
          <w:lang w:eastAsia="zh-HK"/>
        </w:rPr>
        <w:t>阿公共我瞭一下，用手比我的手機仔講：「著！伊有智慧，啊你無智慧。</w:t>
      </w:r>
      <w:r w:rsidR="00235A04" w:rsidRPr="00427441">
        <w:rPr>
          <w:rFonts w:ascii="台灣楷體" w:eastAsia="台灣楷體" w:hAnsi="台灣楷體" w:cs="Segoe UI" w:hint="eastAsia"/>
          <w:sz w:val="28"/>
          <w:szCs w:val="28"/>
          <w:lang w:eastAsia="zh-HK"/>
        </w:rPr>
        <w:t>」「是按怎？」阿公</w:t>
      </w:r>
      <w:r>
        <w:rPr>
          <w:rFonts w:ascii="台灣楷體" w:eastAsia="台灣楷體" w:hAnsi="台灣楷體" w:cs="Segoe UI" w:hint="eastAsia"/>
          <w:sz w:val="28"/>
          <w:szCs w:val="28"/>
          <w:lang w:eastAsia="zh-HK"/>
        </w:rPr>
        <w:t>對我講：「規下晡，干焦看你坐佇椅仔頂咧耍手機仔，偌有智慧？有啦！加一對目睭啦！</w:t>
      </w:r>
      <w:r w:rsidR="00235A04" w:rsidRPr="00427441">
        <w:rPr>
          <w:rFonts w:ascii="台灣楷體" w:eastAsia="台灣楷體" w:hAnsi="台灣楷體" w:cs="Segoe UI" w:hint="eastAsia"/>
          <w:sz w:val="28"/>
          <w:szCs w:val="28"/>
          <w:lang w:eastAsia="zh-HK"/>
        </w:rPr>
        <w:t>閣加一堆肥油啦！」啥！阿公是嫌我近視閣大箍？「我已經欲八十矣，逐工透早去田裡巡頭看尾，歇晝了去四箍圍仔行行運動咧。佇厝裡有閒就看冊、看報紙，加減仔認捌一寡智識。阿公毋是無手機仔呢</w:t>
      </w:r>
      <w:r>
        <w:rPr>
          <w:rFonts w:ascii="台灣楷體" w:eastAsia="台灣楷體" w:hAnsi="台灣楷體" w:cs="Segoe UI" w:hint="eastAsia"/>
          <w:sz w:val="28"/>
          <w:szCs w:val="28"/>
          <w:lang w:eastAsia="zh-HK"/>
        </w:rPr>
        <w:t>！</w:t>
      </w:r>
      <w:r w:rsidR="00235A04" w:rsidRPr="00427441">
        <w:rPr>
          <w:rFonts w:ascii="台灣楷體" w:eastAsia="台灣楷體" w:hAnsi="台灣楷體" w:cs="Segoe UI" w:hint="eastAsia"/>
          <w:sz w:val="28"/>
          <w:szCs w:val="28"/>
          <w:lang w:eastAsia="zh-HK"/>
        </w:rPr>
        <w:t>毋過</w:t>
      </w:r>
      <w:r w:rsidR="00235A04" w:rsidRPr="00427441">
        <w:rPr>
          <w:rFonts w:ascii="台灣楷體" w:eastAsia="台灣楷體" w:hAnsi="台灣楷體" w:cs="Segoe UI"/>
          <w:sz w:val="28"/>
          <w:szCs w:val="28"/>
          <w:lang w:eastAsia="zh-HK"/>
        </w:rPr>
        <w:t>彼</w:t>
      </w:r>
      <w:r w:rsidR="00235A04" w:rsidRPr="00427441">
        <w:rPr>
          <w:rFonts w:ascii="台灣楷體" w:eastAsia="台灣楷體" w:hAnsi="台灣楷體" w:cs="Segoe UI" w:hint="eastAsia"/>
          <w:sz w:val="28"/>
          <w:szCs w:val="28"/>
          <w:lang w:eastAsia="zh-HK"/>
        </w:rPr>
        <w:t>是佇外口抑是雄雄有需要的時才</w:t>
      </w:r>
      <w:r w:rsidR="00235A04" w:rsidRPr="00427441">
        <w:rPr>
          <w:rFonts w:ascii="台灣楷體" w:eastAsia="台灣楷體" w:hAnsi="台灣楷體" w:cs="Segoe UI"/>
          <w:sz w:val="28"/>
          <w:szCs w:val="28"/>
          <w:lang w:eastAsia="zh-HK"/>
        </w:rPr>
        <w:t>會用著</w:t>
      </w:r>
      <w:r w:rsidR="00235A04" w:rsidRPr="00427441">
        <w:rPr>
          <w:rFonts w:ascii="台灣楷體" w:eastAsia="台灣楷體" w:hAnsi="台灣楷體" w:cs="Segoe UI" w:hint="eastAsia"/>
          <w:sz w:val="28"/>
          <w:szCs w:val="28"/>
          <w:lang w:eastAsia="zh-HK"/>
        </w:rPr>
        <w:t>，有手機仔是加真方便啦！」手機仔比你彼用甲欲爛去的手摺簿仔</w:t>
      </w:r>
      <w:r w:rsidR="001F4EC8">
        <w:rPr>
          <w:rFonts w:ascii="台灣楷體" w:eastAsia="台灣楷體" w:hAnsi="台灣楷體" w:cs="Segoe UI" w:hint="eastAsia"/>
          <w:sz w:val="28"/>
          <w:szCs w:val="28"/>
          <w:lang w:eastAsia="zh-HK"/>
        </w:rPr>
        <w:t>較</w:t>
      </w:r>
      <w:r w:rsidR="00235A04" w:rsidRPr="00427441">
        <w:rPr>
          <w:rFonts w:ascii="台灣楷體" w:eastAsia="台灣楷體" w:hAnsi="台灣楷體" w:cs="Segoe UI" w:hint="eastAsia"/>
          <w:sz w:val="28"/>
          <w:szCs w:val="28"/>
          <w:lang w:eastAsia="zh-HK"/>
        </w:rPr>
        <w:t>好用咧幾若百倍！阿公幌頭：</w:t>
      </w:r>
      <w:r>
        <w:rPr>
          <w:rFonts w:ascii="台灣楷體" w:eastAsia="台灣楷體" w:hAnsi="台灣楷體" w:cs="Segoe UI" w:hint="eastAsia"/>
          <w:sz w:val="28"/>
          <w:szCs w:val="28"/>
          <w:lang w:eastAsia="zh-HK"/>
        </w:rPr>
        <w:t>「手摺簿仔雖然用寫的真費氣，毋過那寫那記是訓練寫字閣訓練記持喔！</w:t>
      </w:r>
      <w:r w:rsidR="00235A04" w:rsidRPr="00427441">
        <w:rPr>
          <w:rFonts w:ascii="台灣楷體" w:eastAsia="台灣楷體" w:hAnsi="台灣楷體" w:cs="Segoe UI" w:hint="eastAsia"/>
          <w:sz w:val="28"/>
          <w:szCs w:val="28"/>
          <w:lang w:eastAsia="zh-HK"/>
        </w:rPr>
        <w:t>像恁二伯、大姑、姨婆和恁兜的電話我攏嘛會記得。無</w:t>
      </w:r>
      <w:r w:rsidR="00A976AF">
        <w:rPr>
          <w:rFonts w:ascii="台灣楷體" w:eastAsia="台灣楷體" w:hAnsi="台灣楷體" w:cs="Segoe UI" w:hint="eastAsia"/>
          <w:sz w:val="28"/>
          <w:szCs w:val="28"/>
          <w:lang w:eastAsia="zh-HK"/>
        </w:rPr>
        <w:t>，</w:t>
      </w:r>
      <w:r w:rsidR="00235A04" w:rsidRPr="00427441">
        <w:rPr>
          <w:rFonts w:ascii="台灣楷體" w:eastAsia="台灣楷體" w:hAnsi="台灣楷體" w:cs="Segoe UI" w:hint="eastAsia"/>
          <w:sz w:val="28"/>
          <w:szCs w:val="28"/>
          <w:lang w:eastAsia="zh-HK"/>
        </w:rPr>
        <w:t>你講看咧，這擺恁阿爸、阿母哪會專工</w:t>
      </w:r>
      <w:r w:rsidR="00235A04" w:rsidRPr="00427441">
        <w:rPr>
          <w:rFonts w:ascii="台灣楷體" w:eastAsia="台灣楷體" w:hAnsi="台灣楷體" w:cs="細明體-ExtB" w:hint="eastAsia"/>
          <w:sz w:val="28"/>
          <w:szCs w:val="28"/>
          <w:lang w:eastAsia="zh-HK"/>
        </w:rPr>
        <w:t>𤆬</w:t>
      </w:r>
      <w:r w:rsidR="00235A04" w:rsidRPr="00427441">
        <w:rPr>
          <w:rFonts w:ascii="台灣楷體" w:eastAsia="台灣楷體" w:hAnsi="台灣楷體" w:cs="Segoe UI" w:hint="eastAsia"/>
          <w:sz w:val="28"/>
          <w:szCs w:val="28"/>
          <w:lang w:eastAsia="zh-HK"/>
        </w:rPr>
        <w:t>恁轉來？」</w:t>
      </w:r>
      <w:r w:rsidR="001F4EC8" w:rsidRPr="00427441">
        <w:rPr>
          <w:rFonts w:ascii="台灣楷體" w:eastAsia="台灣楷體" w:hAnsi="台灣楷體" w:cs="Segoe UI" w:hint="eastAsia"/>
          <w:sz w:val="28"/>
          <w:szCs w:val="28"/>
          <w:lang w:eastAsia="zh-HK"/>
        </w:rPr>
        <w:t>「</w:t>
      </w:r>
      <w:r w:rsidR="00235A04" w:rsidRPr="00427441">
        <w:rPr>
          <w:rFonts w:ascii="台灣楷體" w:eastAsia="台灣楷體" w:hAnsi="台灣楷體" w:cs="Segoe UI" w:hint="eastAsia"/>
          <w:sz w:val="28"/>
          <w:szCs w:val="28"/>
          <w:lang w:eastAsia="zh-HK"/>
        </w:rPr>
        <w:t>我想看覓咧？敢毋是轉來看阿公、阿</w:t>
      </w:r>
      <w:r w:rsidR="00235A04" w:rsidRPr="00427441">
        <w:rPr>
          <w:rFonts w:ascii="台灣楷體" w:eastAsia="台灣楷體" w:hAnsi="台灣楷體" w:cs="Segoe UI" w:hint="eastAsia"/>
          <w:sz w:val="28"/>
          <w:szCs w:val="28"/>
          <w:lang w:eastAsia="zh-HK"/>
        </w:rPr>
        <w:t>媽？」「哎！是恁叔伯阿兄娶某啦</w:t>
      </w:r>
      <w:r w:rsidR="00EF6DD3">
        <w:rPr>
          <w:rFonts w:ascii="台灣楷體" w:eastAsia="台灣楷體" w:hAnsi="台灣楷體" w:cs="Segoe UI" w:hint="eastAsia"/>
          <w:sz w:val="28"/>
          <w:szCs w:val="28"/>
          <w:lang w:eastAsia="zh-HK"/>
        </w:rPr>
        <w:t>！像這種代誌阿公攏記佇咧手摺簿仔內面，三不五時咧寫咧看的時，就</w:t>
      </w:r>
      <w:r w:rsidR="00235A04" w:rsidRPr="00427441">
        <w:rPr>
          <w:rFonts w:ascii="台灣楷體" w:eastAsia="台灣楷體" w:hAnsi="台灣楷體" w:cs="Segoe UI" w:hint="eastAsia"/>
          <w:sz w:val="28"/>
          <w:szCs w:val="28"/>
          <w:lang w:eastAsia="zh-HK"/>
        </w:rPr>
        <w:t>知影日子到未？」</w:t>
      </w:r>
    </w:p>
    <w:p w14:paraId="084BAF75" w14:textId="3A8B824E" w:rsidR="00235A04" w:rsidRPr="00427441" w:rsidRDefault="00235A04" w:rsidP="00235A04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sz w:val="28"/>
          <w:szCs w:val="28"/>
          <w:lang w:eastAsia="zh-HK"/>
        </w:rPr>
      </w:pPr>
      <w:r w:rsidRPr="00427441">
        <w:rPr>
          <w:rFonts w:ascii="台灣楷體" w:eastAsia="台灣楷體" w:hAnsi="台灣楷體" w:cs="Segoe UI" w:hint="eastAsia"/>
          <w:sz w:val="28"/>
          <w:szCs w:val="28"/>
          <w:lang w:eastAsia="zh-HK"/>
        </w:rPr>
        <w:t>阿公的話我是聽甲真歹勢，其實老師不時提醒阮逐家，手機仔好用，毋過千萬毋通予伊縛牢牢。像我轉去厝裡，先拚死共功課凊彩寫予了，按呢才有法度用手機仔耍電動。阿姊嘛是牢佇手機仔咧看連續劇，</w:t>
      </w:r>
      <w:r w:rsidRPr="00427441">
        <w:rPr>
          <w:rFonts w:ascii="台灣楷體" w:eastAsia="台灣楷體" w:hAnsi="台灣楷體" w:cs="Segoe UI"/>
          <w:sz w:val="28"/>
          <w:szCs w:val="28"/>
          <w:lang w:eastAsia="zh-HK"/>
        </w:rPr>
        <w:t>閣</w:t>
      </w:r>
      <w:r w:rsidRPr="00427441">
        <w:rPr>
          <w:rFonts w:ascii="台灣楷體" w:eastAsia="台灣楷體" w:hAnsi="台灣楷體" w:cs="Segoe UI" w:hint="eastAsia"/>
          <w:sz w:val="28"/>
          <w:szCs w:val="28"/>
          <w:lang w:eastAsia="zh-HK"/>
        </w:rPr>
        <w:t>和同學佇面冊咧看相片，連去便所嘛愛紮入去。結果阮規个心情攏佇咧手機仔遐，阿母定罵阮實在有夠譀</w:t>
      </w:r>
      <w:r w:rsidRPr="00427441">
        <w:rPr>
          <w:rFonts w:ascii="台灣楷體" w:eastAsia="台灣楷體" w:hAnsi="台灣楷體" w:cs="Segoe UI" w:hint="eastAsia"/>
          <w:sz w:val="28"/>
          <w:szCs w:val="28"/>
        </w:rPr>
        <w:t>。</w:t>
      </w:r>
      <w:r w:rsidRPr="00427441">
        <w:rPr>
          <w:rFonts w:ascii="台灣楷體" w:eastAsia="台灣楷體" w:hAnsi="台灣楷體" w:cs="Segoe UI" w:hint="eastAsia"/>
          <w:sz w:val="28"/>
          <w:szCs w:val="28"/>
          <w:lang w:eastAsia="zh-HK"/>
        </w:rPr>
        <w:t>想想咧，有智慧的手機仔予阮成做一个袂曉運用時間的戇人啦</w:t>
      </w:r>
      <w:r w:rsidR="00622997">
        <w:rPr>
          <w:rFonts w:ascii="台灣楷體" w:eastAsia="台灣楷體" w:hAnsi="台灣楷體" w:cs="Segoe UI" w:hint="eastAsia"/>
          <w:sz w:val="28"/>
          <w:szCs w:val="28"/>
        </w:rPr>
        <w:t>！</w:t>
      </w:r>
      <w:r w:rsidR="00622997">
        <w:rPr>
          <w:rFonts w:ascii="台灣楷體" w:eastAsia="台灣楷體" w:hAnsi="台灣楷體" w:cs="Segoe UI" w:hint="eastAsia"/>
          <w:sz w:val="28"/>
          <w:szCs w:val="28"/>
          <w:lang w:eastAsia="zh-HK"/>
        </w:rPr>
        <w:t>按呢實在真害。</w:t>
      </w:r>
    </w:p>
    <w:p w14:paraId="4FB0485E" w14:textId="437449C7" w:rsidR="00C51786" w:rsidRPr="002C711C" w:rsidRDefault="00235A04" w:rsidP="00D22699">
      <w:pPr>
        <w:spacing w:line="420" w:lineRule="exact"/>
        <w:ind w:firstLineChars="200" w:firstLine="560"/>
        <w:jc w:val="both"/>
        <w:rPr>
          <w:color w:val="000000" w:themeColor="text1"/>
        </w:rPr>
      </w:pPr>
      <w:r w:rsidRPr="00427441">
        <w:rPr>
          <w:rFonts w:ascii="台灣楷體" w:eastAsia="台灣楷體" w:hAnsi="台灣楷體" w:cs="Segoe UI" w:hint="eastAsia"/>
          <w:sz w:val="28"/>
          <w:szCs w:val="28"/>
          <w:lang w:eastAsia="zh-HK"/>
        </w:rPr>
        <w:t>阿公共手摺簿仔囥</w:t>
      </w:r>
      <w:r w:rsidRPr="00427441">
        <w:rPr>
          <w:rFonts w:ascii="台灣楷體" w:eastAsia="台灣楷體" w:hAnsi="台灣楷體" w:cs="Segoe UI" w:hint="eastAsia"/>
          <w:sz w:val="28"/>
          <w:szCs w:val="28"/>
        </w:rPr>
        <w:t>入去</w:t>
      </w:r>
      <w:r w:rsidRPr="00427441">
        <w:rPr>
          <w:rFonts w:ascii="台灣楷體" w:eastAsia="台灣楷體" w:hAnsi="台灣楷體" w:cs="Segoe UI" w:hint="eastAsia"/>
          <w:sz w:val="28"/>
          <w:szCs w:val="28"/>
          <w:lang w:eastAsia="zh-HK"/>
        </w:rPr>
        <w:t>橐袋仔，我嘛緊共手機仔收起來：「阿公，食飽煞，我綴你去散步、運動</w:t>
      </w:r>
      <w:r w:rsidRPr="00427441">
        <w:rPr>
          <w:rFonts w:ascii="台灣楷體" w:eastAsia="台灣楷體" w:hAnsi="台灣楷體" w:cs="Segoe UI" w:hint="eastAsia"/>
          <w:sz w:val="28"/>
          <w:szCs w:val="28"/>
        </w:rPr>
        <w:t>，敢好？</w:t>
      </w:r>
      <w:r w:rsidRPr="00427441">
        <w:rPr>
          <w:rFonts w:ascii="台灣楷體" w:eastAsia="台灣楷體" w:hAnsi="台灣楷體" w:cs="Segoe UI" w:hint="eastAsia"/>
          <w:sz w:val="28"/>
          <w:szCs w:val="28"/>
          <w:lang w:eastAsia="zh-HK"/>
        </w:rPr>
        <w:t>」</w:t>
      </w:r>
      <w:bookmarkStart w:id="0" w:name="_GoBack"/>
      <w:bookmarkEnd w:id="0"/>
    </w:p>
    <w:sectPr w:rsidR="00C51786" w:rsidRPr="002C711C" w:rsidSect="00D07BFA"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19294" w14:textId="77777777" w:rsidR="00CA0BC2" w:rsidRPr="00325C28" w:rsidRDefault="00CA0BC2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0">
    <w:p w14:paraId="7E6919E2" w14:textId="77777777" w:rsidR="00CA0BC2" w:rsidRDefault="00CA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  <w:font w:name="Charis SIL">
    <w:altName w:val="Source Code Pro"/>
    <w:charset w:val="00"/>
    <w:family w:val="auto"/>
    <w:pitch w:val="variable"/>
    <w:sig w:usb0="00000001" w:usb1="5200A1FF" w:usb2="02000009" w:usb3="00000000" w:csb0="0000019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47FD7" w14:textId="5FC7B839" w:rsidR="00061A89" w:rsidRPr="003D1054" w:rsidRDefault="00235A04" w:rsidP="002B3BBA">
    <w:pPr>
      <w:pStyle w:val="a3"/>
      <w:jc w:val="right"/>
      <w:rPr>
        <w:rFonts w:ascii="台灣楷體" w:eastAsia="台灣楷體" w:hAnsi="台灣楷體"/>
      </w:rPr>
    </w:pPr>
    <w:r>
      <w:rPr>
        <w:rFonts w:ascii="Segoe UI" w:eastAsia="台灣楷體" w:hAnsi="Segoe UI" w:cs="Segoe UI"/>
      </w:rPr>
      <w:t>1</w:t>
    </w:r>
    <w:r>
      <w:rPr>
        <w:rFonts w:ascii="Segoe UI" w:eastAsia="台灣楷體" w:hAnsi="Segoe UI" w:cs="Segoe UI" w:hint="eastAsia"/>
      </w:rPr>
      <w:t>10</w:t>
    </w:r>
    <w:r w:rsidR="00061A89" w:rsidRPr="003D1054">
      <w:rPr>
        <w:rFonts w:ascii="台灣楷體" w:eastAsia="台灣楷體" w:hAnsi="台灣楷體" w:hint="eastAsia"/>
      </w:rPr>
      <w:t>年全國語文競賽-閩南語朗讀文章(</w:t>
    </w:r>
    <w:r w:rsidR="00F958DB">
      <w:rPr>
        <w:rFonts w:ascii="台灣楷體" w:eastAsia="台灣楷體" w:hAnsi="台灣楷體" w:hint="eastAsia"/>
      </w:rPr>
      <w:t>高</w:t>
    </w:r>
    <w:r w:rsidR="00061A89" w:rsidRPr="003D1054">
      <w:rPr>
        <w:rFonts w:ascii="台灣楷體" w:eastAsia="台灣楷體" w:hAnsi="台灣楷體" w:hint="eastAsia"/>
      </w:rPr>
      <w:t>中組)</w:t>
    </w:r>
  </w:p>
  <w:p w14:paraId="778937DD" w14:textId="77777777" w:rsidR="00061A89" w:rsidRPr="00BD2D79" w:rsidRDefault="00061A89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1564B" w14:textId="77777777" w:rsidR="00CA0BC2" w:rsidRDefault="00CA0BC2">
      <w:r>
        <w:separator/>
      </w:r>
    </w:p>
  </w:footnote>
  <w:footnote w:type="continuationSeparator" w:id="0">
    <w:p w14:paraId="31EF6A6F" w14:textId="77777777" w:rsidR="00CA0BC2" w:rsidRDefault="00CA0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C9"/>
    <w:rsid w:val="000040BA"/>
    <w:rsid w:val="00026F73"/>
    <w:rsid w:val="00061A89"/>
    <w:rsid w:val="00070E69"/>
    <w:rsid w:val="00071B95"/>
    <w:rsid w:val="0008261B"/>
    <w:rsid w:val="000845D1"/>
    <w:rsid w:val="00087E00"/>
    <w:rsid w:val="000A36C9"/>
    <w:rsid w:val="000B1BE7"/>
    <w:rsid w:val="000C2F49"/>
    <w:rsid w:val="000C4497"/>
    <w:rsid w:val="000E01D6"/>
    <w:rsid w:val="0010695E"/>
    <w:rsid w:val="00107EDD"/>
    <w:rsid w:val="001273BB"/>
    <w:rsid w:val="0012755E"/>
    <w:rsid w:val="00133FB3"/>
    <w:rsid w:val="001412DF"/>
    <w:rsid w:val="001541E3"/>
    <w:rsid w:val="0017204A"/>
    <w:rsid w:val="00181A92"/>
    <w:rsid w:val="001857CA"/>
    <w:rsid w:val="001A614A"/>
    <w:rsid w:val="001C259A"/>
    <w:rsid w:val="001E5A71"/>
    <w:rsid w:val="001F4EC8"/>
    <w:rsid w:val="001F779B"/>
    <w:rsid w:val="00200541"/>
    <w:rsid w:val="002029CF"/>
    <w:rsid w:val="00206CD8"/>
    <w:rsid w:val="00222F99"/>
    <w:rsid w:val="00235A04"/>
    <w:rsid w:val="00272335"/>
    <w:rsid w:val="002775FD"/>
    <w:rsid w:val="002800EF"/>
    <w:rsid w:val="00282186"/>
    <w:rsid w:val="002A17A9"/>
    <w:rsid w:val="002A4B6B"/>
    <w:rsid w:val="002A78AD"/>
    <w:rsid w:val="002C711C"/>
    <w:rsid w:val="002E0137"/>
    <w:rsid w:val="002E0F36"/>
    <w:rsid w:val="002E15D3"/>
    <w:rsid w:val="002E1EEE"/>
    <w:rsid w:val="002F10B6"/>
    <w:rsid w:val="002F1CBD"/>
    <w:rsid w:val="002F4501"/>
    <w:rsid w:val="002F7AF4"/>
    <w:rsid w:val="003116AA"/>
    <w:rsid w:val="00321B95"/>
    <w:rsid w:val="00325C28"/>
    <w:rsid w:val="003322C9"/>
    <w:rsid w:val="00334111"/>
    <w:rsid w:val="00347A16"/>
    <w:rsid w:val="00355656"/>
    <w:rsid w:val="0036799D"/>
    <w:rsid w:val="003816B9"/>
    <w:rsid w:val="003B4D1C"/>
    <w:rsid w:val="003C76A5"/>
    <w:rsid w:val="003D41A3"/>
    <w:rsid w:val="003E3A7A"/>
    <w:rsid w:val="004329B4"/>
    <w:rsid w:val="004355FB"/>
    <w:rsid w:val="00444572"/>
    <w:rsid w:val="0044674A"/>
    <w:rsid w:val="00454932"/>
    <w:rsid w:val="004559DB"/>
    <w:rsid w:val="00460068"/>
    <w:rsid w:val="0046711F"/>
    <w:rsid w:val="0047540F"/>
    <w:rsid w:val="00482347"/>
    <w:rsid w:val="004A0E6C"/>
    <w:rsid w:val="004C093F"/>
    <w:rsid w:val="004D7C3E"/>
    <w:rsid w:val="00527B9F"/>
    <w:rsid w:val="00542139"/>
    <w:rsid w:val="0056607A"/>
    <w:rsid w:val="005673A9"/>
    <w:rsid w:val="00577C38"/>
    <w:rsid w:val="00583472"/>
    <w:rsid w:val="005A1967"/>
    <w:rsid w:val="005A79B0"/>
    <w:rsid w:val="005B3F14"/>
    <w:rsid w:val="005D1970"/>
    <w:rsid w:val="005D7C50"/>
    <w:rsid w:val="005F68F9"/>
    <w:rsid w:val="00621F7A"/>
    <w:rsid w:val="00622997"/>
    <w:rsid w:val="006260DE"/>
    <w:rsid w:val="00634ADA"/>
    <w:rsid w:val="00666F68"/>
    <w:rsid w:val="006707FF"/>
    <w:rsid w:val="00683154"/>
    <w:rsid w:val="00683A18"/>
    <w:rsid w:val="00686B1F"/>
    <w:rsid w:val="0069621C"/>
    <w:rsid w:val="006A02B3"/>
    <w:rsid w:val="006A1578"/>
    <w:rsid w:val="006C1DA5"/>
    <w:rsid w:val="006C4B89"/>
    <w:rsid w:val="006E2A98"/>
    <w:rsid w:val="00704A29"/>
    <w:rsid w:val="00732CBF"/>
    <w:rsid w:val="0075154A"/>
    <w:rsid w:val="00791C8E"/>
    <w:rsid w:val="007A1225"/>
    <w:rsid w:val="007C6A2F"/>
    <w:rsid w:val="007C7916"/>
    <w:rsid w:val="007C7AF1"/>
    <w:rsid w:val="007F41F2"/>
    <w:rsid w:val="008004C0"/>
    <w:rsid w:val="00807B92"/>
    <w:rsid w:val="00856E2C"/>
    <w:rsid w:val="00881DBF"/>
    <w:rsid w:val="008877E2"/>
    <w:rsid w:val="00887AC7"/>
    <w:rsid w:val="00896FA5"/>
    <w:rsid w:val="008A3822"/>
    <w:rsid w:val="008A4257"/>
    <w:rsid w:val="008B4E1B"/>
    <w:rsid w:val="008E1471"/>
    <w:rsid w:val="008E4780"/>
    <w:rsid w:val="008E6BED"/>
    <w:rsid w:val="009042BB"/>
    <w:rsid w:val="00924B04"/>
    <w:rsid w:val="00941DF5"/>
    <w:rsid w:val="009470BF"/>
    <w:rsid w:val="00972398"/>
    <w:rsid w:val="00974748"/>
    <w:rsid w:val="0098584B"/>
    <w:rsid w:val="0099201D"/>
    <w:rsid w:val="0099795F"/>
    <w:rsid w:val="00997FE4"/>
    <w:rsid w:val="009B54DF"/>
    <w:rsid w:val="009B6475"/>
    <w:rsid w:val="009B7851"/>
    <w:rsid w:val="009C731C"/>
    <w:rsid w:val="009D1783"/>
    <w:rsid w:val="009F2773"/>
    <w:rsid w:val="009F32B8"/>
    <w:rsid w:val="009F5E07"/>
    <w:rsid w:val="009F698F"/>
    <w:rsid w:val="00A17335"/>
    <w:rsid w:val="00A24D09"/>
    <w:rsid w:val="00A35CB4"/>
    <w:rsid w:val="00A4248A"/>
    <w:rsid w:val="00A459E1"/>
    <w:rsid w:val="00A53367"/>
    <w:rsid w:val="00A56E3C"/>
    <w:rsid w:val="00A94549"/>
    <w:rsid w:val="00A976AF"/>
    <w:rsid w:val="00AA58A0"/>
    <w:rsid w:val="00AB7F9E"/>
    <w:rsid w:val="00AC7245"/>
    <w:rsid w:val="00AF40BE"/>
    <w:rsid w:val="00B25433"/>
    <w:rsid w:val="00B469A2"/>
    <w:rsid w:val="00B54CE8"/>
    <w:rsid w:val="00B63D45"/>
    <w:rsid w:val="00B71786"/>
    <w:rsid w:val="00B71840"/>
    <w:rsid w:val="00B928DD"/>
    <w:rsid w:val="00BA08E1"/>
    <w:rsid w:val="00BB5563"/>
    <w:rsid w:val="00BC26F7"/>
    <w:rsid w:val="00BF2C85"/>
    <w:rsid w:val="00C23E3C"/>
    <w:rsid w:val="00C33565"/>
    <w:rsid w:val="00C36C46"/>
    <w:rsid w:val="00C50B99"/>
    <w:rsid w:val="00C51786"/>
    <w:rsid w:val="00C57FBF"/>
    <w:rsid w:val="00C71D61"/>
    <w:rsid w:val="00C720EE"/>
    <w:rsid w:val="00C7543F"/>
    <w:rsid w:val="00C87053"/>
    <w:rsid w:val="00C87575"/>
    <w:rsid w:val="00C94D72"/>
    <w:rsid w:val="00CA0BC2"/>
    <w:rsid w:val="00CA0E4A"/>
    <w:rsid w:val="00CA365E"/>
    <w:rsid w:val="00CD5B16"/>
    <w:rsid w:val="00CE6CF1"/>
    <w:rsid w:val="00CF5950"/>
    <w:rsid w:val="00CF5EE3"/>
    <w:rsid w:val="00D03CFE"/>
    <w:rsid w:val="00D06BD8"/>
    <w:rsid w:val="00D07BFA"/>
    <w:rsid w:val="00D22699"/>
    <w:rsid w:val="00D228D6"/>
    <w:rsid w:val="00D23DBA"/>
    <w:rsid w:val="00D61BBC"/>
    <w:rsid w:val="00D92C71"/>
    <w:rsid w:val="00DB0093"/>
    <w:rsid w:val="00DB69FC"/>
    <w:rsid w:val="00DE51D0"/>
    <w:rsid w:val="00DF200C"/>
    <w:rsid w:val="00E005E0"/>
    <w:rsid w:val="00E10592"/>
    <w:rsid w:val="00E34273"/>
    <w:rsid w:val="00E3457A"/>
    <w:rsid w:val="00E35273"/>
    <w:rsid w:val="00E64BF7"/>
    <w:rsid w:val="00E7090A"/>
    <w:rsid w:val="00E746C0"/>
    <w:rsid w:val="00E92153"/>
    <w:rsid w:val="00E94A98"/>
    <w:rsid w:val="00EE0CC1"/>
    <w:rsid w:val="00EE4DE2"/>
    <w:rsid w:val="00EF6DD3"/>
    <w:rsid w:val="00F20710"/>
    <w:rsid w:val="00F33FF8"/>
    <w:rsid w:val="00F35405"/>
    <w:rsid w:val="00F440F1"/>
    <w:rsid w:val="00F4778D"/>
    <w:rsid w:val="00F63AED"/>
    <w:rsid w:val="00F958DB"/>
    <w:rsid w:val="00FE200D"/>
    <w:rsid w:val="00FE2656"/>
    <w:rsid w:val="00FE268A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1F145"/>
  <w15:docId w15:val="{FF34D45D-94B9-4096-B9F8-CDCD0FFB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Web">
    <w:name w:val="Normal (Web)"/>
    <w:basedOn w:val="a"/>
    <w:unhideWhenUsed/>
    <w:rsid w:val="00061A8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8346639457s1">
    <w:name w:val="yiv8346639457s1"/>
    <w:basedOn w:val="a0"/>
    <w:rsid w:val="004A0E6C"/>
  </w:style>
  <w:style w:type="paragraph" w:customStyle="1" w:styleId="yiv8346639457p1">
    <w:name w:val="yiv8346639457p1"/>
    <w:basedOn w:val="a"/>
    <w:rsid w:val="004A0E6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6317197780p1">
    <w:name w:val="yiv6317197780p1"/>
    <w:basedOn w:val="a"/>
    <w:rsid w:val="009F698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6317197780s2">
    <w:name w:val="yiv6317197780s2"/>
    <w:basedOn w:val="a0"/>
    <w:rsid w:val="009F698F"/>
  </w:style>
  <w:style w:type="paragraph" w:customStyle="1" w:styleId="yiv6317197780p2">
    <w:name w:val="yiv6317197780p2"/>
    <w:basedOn w:val="a"/>
    <w:rsid w:val="009F698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yiv6317197780s3">
    <w:name w:val="yiv6317197780s3"/>
    <w:basedOn w:val="a0"/>
    <w:rsid w:val="009F698F"/>
  </w:style>
  <w:style w:type="character" w:customStyle="1" w:styleId="yiv6317197780s4">
    <w:name w:val="yiv6317197780s4"/>
    <w:basedOn w:val="a0"/>
    <w:rsid w:val="009F698F"/>
  </w:style>
  <w:style w:type="paragraph" w:styleId="af3">
    <w:name w:val="Title"/>
    <w:basedOn w:val="a"/>
    <w:next w:val="a"/>
    <w:link w:val="af4"/>
    <w:uiPriority w:val="10"/>
    <w:qFormat/>
    <w:rsid w:val="001412DF"/>
    <w:pPr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  <w:lang w:eastAsia="en-US"/>
    </w:rPr>
  </w:style>
  <w:style w:type="character" w:customStyle="1" w:styleId="af4">
    <w:name w:val="標題 字元"/>
    <w:basedOn w:val="a0"/>
    <w:link w:val="af3"/>
    <w:uiPriority w:val="10"/>
    <w:rsid w:val="001412DF"/>
    <w:rPr>
      <w:rFonts w:asciiTheme="majorHAnsi" w:eastAsia="新細明體" w:hAnsiTheme="majorHAnsi" w:cstheme="majorBidi"/>
      <w:b/>
      <w:bCs/>
      <w:kern w:val="0"/>
      <w:sz w:val="32"/>
      <w:szCs w:val="32"/>
      <w:lang w:eastAsia="en-US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E746C0"/>
    <w:rPr>
      <w:rFonts w:ascii="Calibri" w:hAnsi="Calibri"/>
      <w:b/>
      <w:bCs/>
      <w:szCs w:val="22"/>
    </w:rPr>
  </w:style>
  <w:style w:type="character" w:customStyle="1" w:styleId="af6">
    <w:name w:val="註解主旨 字元"/>
    <w:basedOn w:val="aa"/>
    <w:link w:val="af5"/>
    <w:uiPriority w:val="99"/>
    <w:semiHidden/>
    <w:rsid w:val="00E746C0"/>
    <w:rPr>
      <w:rFonts w:ascii="Calibri" w:eastAsia="新細明體" w:hAnsi="Calibri" w:cs="Times New Roman"/>
      <w:b/>
      <w:bCs/>
      <w:szCs w:val="24"/>
    </w:rPr>
  </w:style>
  <w:style w:type="paragraph" w:styleId="af7">
    <w:name w:val="Revision"/>
    <w:hidden/>
    <w:uiPriority w:val="99"/>
    <w:semiHidden/>
    <w:rsid w:val="00E7090A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CB028-6256-4944-83D5-5CC524ED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350</Words>
  <Characters>1999</Characters>
  <Application>Microsoft Office Word</Application>
  <DocSecurity>0</DocSecurity>
  <Lines>16</Lines>
  <Paragraphs>4</Paragraphs>
  <ScaleCrop>false</ScaleCrop>
  <Company>kurt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user</cp:lastModifiedBy>
  <cp:revision>4</cp:revision>
  <cp:lastPrinted>2019-06-19T07:44:00Z</cp:lastPrinted>
  <dcterms:created xsi:type="dcterms:W3CDTF">2022-04-02T01:30:00Z</dcterms:created>
  <dcterms:modified xsi:type="dcterms:W3CDTF">2022-04-09T01:14:00Z</dcterms:modified>
</cp:coreProperties>
</file>