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5B" w:rsidRPr="000068AA" w:rsidRDefault="000F585B" w:rsidP="000F585B">
      <w:pPr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0068AA">
        <w:rPr>
          <w:rFonts w:ascii="微軟正黑體" w:eastAsia="微軟正黑體" w:hAnsi="微軟正黑體" w:hint="eastAsia"/>
          <w:b/>
          <w:sz w:val="52"/>
          <w:szCs w:val="52"/>
        </w:rPr>
        <w:t>臺南市立南寧高級中學補考考程表（</w:t>
      </w:r>
      <w:r>
        <w:rPr>
          <w:rFonts w:ascii="微軟正黑體" w:eastAsia="微軟正黑體" w:hAnsi="微軟正黑體" w:hint="eastAsia"/>
          <w:b/>
          <w:sz w:val="52"/>
          <w:szCs w:val="52"/>
        </w:rPr>
        <w:t>國三</w:t>
      </w:r>
      <w:r w:rsidRPr="000068AA">
        <w:rPr>
          <w:rFonts w:ascii="微軟正黑體" w:eastAsia="微軟正黑體" w:hAnsi="微軟正黑體" w:hint="eastAsia"/>
          <w:b/>
          <w:sz w:val="52"/>
          <w:szCs w:val="52"/>
        </w:rPr>
        <w:t>）</w:t>
      </w:r>
    </w:p>
    <w:p w:rsidR="000F585B" w:rsidRPr="000068AA" w:rsidRDefault="000F585B" w:rsidP="000F585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0068AA">
        <w:rPr>
          <w:rFonts w:ascii="微軟正黑體" w:eastAsia="微軟正黑體" w:hAnsi="微軟正黑體" w:hint="eastAsia"/>
          <w:b/>
          <w:sz w:val="32"/>
          <w:szCs w:val="32"/>
        </w:rPr>
        <w:t>時間：</w:t>
      </w:r>
      <w:r>
        <w:rPr>
          <w:rFonts w:ascii="微軟正黑體" w:eastAsia="微軟正黑體" w:hAnsi="微軟正黑體" w:hint="eastAsia"/>
          <w:b/>
          <w:sz w:val="32"/>
          <w:szCs w:val="32"/>
        </w:rPr>
        <w:t>5/23（一</w:t>
      </w:r>
      <w:r w:rsidRPr="000068AA">
        <w:rPr>
          <w:rFonts w:ascii="微軟正黑體" w:eastAsia="微軟正黑體" w:hAnsi="微軟正黑體" w:hint="eastAsia"/>
          <w:b/>
          <w:sz w:val="32"/>
          <w:szCs w:val="32"/>
        </w:rPr>
        <w:t>）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</w:t>
      </w:r>
      <w:r w:rsidRPr="000068AA">
        <w:rPr>
          <w:rFonts w:ascii="微軟正黑體" w:eastAsia="微軟正黑體" w:hAnsi="微軟正黑體" w:hint="eastAsia"/>
          <w:b/>
          <w:sz w:val="32"/>
          <w:szCs w:val="32"/>
        </w:rPr>
        <w:t>地點：</w:t>
      </w:r>
      <w:r>
        <w:rPr>
          <w:rFonts w:ascii="微軟正黑體" w:eastAsia="微軟正黑體" w:hAnsi="微軟正黑體" w:hint="eastAsia"/>
          <w:b/>
          <w:sz w:val="32"/>
          <w:szCs w:val="32"/>
        </w:rPr>
        <w:t>306旁自修教室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F585B" w:rsidRPr="000F585B" w:rsidTr="000F585B">
        <w:tc>
          <w:tcPr>
            <w:tcW w:w="2765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節</w:t>
            </w:r>
            <w:bookmarkStart w:id="0" w:name="_GoBack"/>
            <w:bookmarkEnd w:id="0"/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次</w:t>
            </w:r>
          </w:p>
        </w:tc>
        <w:tc>
          <w:tcPr>
            <w:tcW w:w="2765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考科</w:t>
            </w:r>
          </w:p>
        </w:tc>
        <w:tc>
          <w:tcPr>
            <w:tcW w:w="2766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人數</w:t>
            </w:r>
          </w:p>
        </w:tc>
      </w:tr>
      <w:tr w:rsidR="000F585B" w:rsidRPr="000F585B" w:rsidTr="000F585B">
        <w:tc>
          <w:tcPr>
            <w:tcW w:w="2765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1</w:t>
            </w:r>
          </w:p>
        </w:tc>
        <w:tc>
          <w:tcPr>
            <w:tcW w:w="2765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國文</w:t>
            </w:r>
          </w:p>
        </w:tc>
        <w:tc>
          <w:tcPr>
            <w:tcW w:w="2766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7</w:t>
            </w:r>
          </w:p>
        </w:tc>
      </w:tr>
      <w:tr w:rsidR="000F585B" w:rsidRPr="000F585B" w:rsidTr="000F585B">
        <w:tc>
          <w:tcPr>
            <w:tcW w:w="2765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2</w:t>
            </w:r>
          </w:p>
        </w:tc>
        <w:tc>
          <w:tcPr>
            <w:tcW w:w="2765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英文</w:t>
            </w:r>
          </w:p>
        </w:tc>
        <w:tc>
          <w:tcPr>
            <w:tcW w:w="2766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14</w:t>
            </w:r>
          </w:p>
        </w:tc>
      </w:tr>
      <w:tr w:rsidR="000F585B" w:rsidRPr="000F585B" w:rsidTr="000F585B">
        <w:tc>
          <w:tcPr>
            <w:tcW w:w="2765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3</w:t>
            </w:r>
          </w:p>
        </w:tc>
        <w:tc>
          <w:tcPr>
            <w:tcW w:w="2765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數學</w:t>
            </w:r>
          </w:p>
        </w:tc>
        <w:tc>
          <w:tcPr>
            <w:tcW w:w="2766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6</w:t>
            </w:r>
          </w:p>
        </w:tc>
      </w:tr>
      <w:tr w:rsidR="000F585B" w:rsidRPr="000F585B" w:rsidTr="000F585B">
        <w:tc>
          <w:tcPr>
            <w:tcW w:w="2765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4</w:t>
            </w:r>
          </w:p>
        </w:tc>
        <w:tc>
          <w:tcPr>
            <w:tcW w:w="2765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社會</w:t>
            </w:r>
          </w:p>
        </w:tc>
        <w:tc>
          <w:tcPr>
            <w:tcW w:w="2766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12</w:t>
            </w:r>
          </w:p>
        </w:tc>
      </w:tr>
      <w:tr w:rsidR="000F585B" w:rsidRPr="000F585B" w:rsidTr="000F585B">
        <w:tc>
          <w:tcPr>
            <w:tcW w:w="2765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5</w:t>
            </w:r>
          </w:p>
        </w:tc>
        <w:tc>
          <w:tcPr>
            <w:tcW w:w="2765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自然</w:t>
            </w:r>
          </w:p>
        </w:tc>
        <w:tc>
          <w:tcPr>
            <w:tcW w:w="2766" w:type="dxa"/>
          </w:tcPr>
          <w:p w:rsidR="000F585B" w:rsidRPr="000F585B" w:rsidRDefault="000F585B" w:rsidP="000F585B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  <w:r w:rsidRPr="000F585B">
              <w:rPr>
                <w:rFonts w:ascii="微軟正黑體" w:eastAsia="微軟正黑體" w:hAnsi="微軟正黑體" w:hint="eastAsia"/>
                <w:sz w:val="72"/>
                <w:szCs w:val="72"/>
              </w:rPr>
              <w:t>8</w:t>
            </w:r>
          </w:p>
        </w:tc>
      </w:tr>
    </w:tbl>
    <w:p w:rsidR="00457A41" w:rsidRPr="000F585B" w:rsidRDefault="00457A41"/>
    <w:sectPr w:rsidR="00457A41" w:rsidRPr="000F58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5B"/>
    <w:rsid w:val="000F585B"/>
    <w:rsid w:val="0045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0FCB"/>
  <w15:chartTrackingRefBased/>
  <w15:docId w15:val="{0BF6928B-1FE1-43EF-A5A2-9EC4C333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5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2022-05-12T03:16:00Z</dcterms:created>
  <dcterms:modified xsi:type="dcterms:W3CDTF">2022-05-12T03:18:00Z</dcterms:modified>
</cp:coreProperties>
</file>