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E5" w:rsidRPr="00474B26" w:rsidRDefault="00B241E5" w:rsidP="00B241E5">
      <w:pPr>
        <w:spacing w:line="300" w:lineRule="exact"/>
        <w:jc w:val="center"/>
        <w:rPr>
          <w:rFonts w:eastAsia="標楷體"/>
          <w:b/>
        </w:rPr>
      </w:pPr>
      <w:r w:rsidRPr="00474B26">
        <w:rPr>
          <w:rFonts w:eastAsia="標楷體" w:hAnsi="標楷體"/>
          <w:b/>
        </w:rPr>
        <w:t>臺南市立南寧高級中學</w:t>
      </w:r>
      <w:r w:rsidRPr="00474B26">
        <w:rPr>
          <w:rFonts w:eastAsia="標楷體" w:hAnsi="標楷體" w:hint="eastAsia"/>
          <w:b/>
        </w:rPr>
        <w:t>國中部</w:t>
      </w:r>
      <w:r w:rsidRPr="00474B26">
        <w:rPr>
          <w:rFonts w:eastAsia="標楷體" w:hAnsi="標楷體"/>
          <w:b/>
        </w:rPr>
        <w:t>學生</w:t>
      </w:r>
      <w:r w:rsidRPr="00474B26">
        <w:rPr>
          <w:rFonts w:eastAsia="標楷體" w:hAnsi="標楷體" w:hint="eastAsia"/>
          <w:b/>
        </w:rPr>
        <w:t>學習領域</w:t>
      </w:r>
      <w:r w:rsidRPr="00474B26">
        <w:rPr>
          <w:rFonts w:eastAsia="標楷體" w:hAnsi="標楷體"/>
          <w:b/>
        </w:rPr>
        <w:t>成績評量方式一覽表</w:t>
      </w:r>
    </w:p>
    <w:p w:rsidR="00B241E5" w:rsidRPr="00B2163B" w:rsidRDefault="00B241E5" w:rsidP="00B241E5">
      <w:pPr>
        <w:spacing w:line="240" w:lineRule="exact"/>
        <w:ind w:left="540" w:hangingChars="270" w:hanging="540"/>
        <w:jc w:val="right"/>
        <w:rPr>
          <w:rFonts w:eastAsia="標楷體" w:hAnsi="標楷體"/>
          <w:sz w:val="20"/>
          <w:szCs w:val="20"/>
        </w:rPr>
      </w:pPr>
    </w:p>
    <w:p w:rsidR="00770D60" w:rsidRDefault="00770D60" w:rsidP="00B241E5">
      <w:pPr>
        <w:spacing w:line="240" w:lineRule="exact"/>
        <w:ind w:left="540" w:hangingChars="270" w:hanging="540"/>
        <w:jc w:val="center"/>
        <w:rPr>
          <w:rFonts w:eastAsia="標楷體" w:hAnsi="標楷體"/>
          <w:sz w:val="20"/>
          <w:szCs w:val="20"/>
        </w:rPr>
      </w:pPr>
      <w:r w:rsidRPr="00B2163B">
        <w:rPr>
          <w:rFonts w:eastAsia="標楷體" w:hAnsi="標楷體" w:hint="eastAsia"/>
          <w:sz w:val="20"/>
          <w:szCs w:val="20"/>
        </w:rPr>
        <w:t>臺南市立南寧高級中學國中部</w:t>
      </w:r>
      <w:r>
        <w:rPr>
          <w:rFonts w:eastAsia="標楷體" w:hAnsi="標楷體" w:hint="eastAsia"/>
          <w:sz w:val="20"/>
          <w:szCs w:val="20"/>
        </w:rPr>
        <w:t>108</w:t>
      </w:r>
      <w:r>
        <w:rPr>
          <w:rFonts w:eastAsia="標楷體" w:hAnsi="標楷體" w:hint="eastAsia"/>
          <w:sz w:val="20"/>
          <w:szCs w:val="20"/>
        </w:rPr>
        <w:t>學年度七年級各學習領域評量</w:t>
      </w:r>
    </w:p>
    <w:tbl>
      <w:tblPr>
        <w:tblW w:w="71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390"/>
        <w:gridCol w:w="517"/>
        <w:gridCol w:w="1084"/>
        <w:gridCol w:w="831"/>
        <w:gridCol w:w="719"/>
        <w:gridCol w:w="1025"/>
        <w:gridCol w:w="1026"/>
        <w:gridCol w:w="1061"/>
      </w:tblGrid>
      <w:tr w:rsidR="00770D60" w:rsidRPr="007B0F47" w:rsidTr="00533D6F">
        <w:trPr>
          <w:trHeight w:hRule="exact" w:val="470"/>
          <w:jc w:val="center"/>
        </w:trPr>
        <w:tc>
          <w:tcPr>
            <w:tcW w:w="453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領域</w:t>
            </w:r>
          </w:p>
        </w:tc>
        <w:tc>
          <w:tcPr>
            <w:tcW w:w="390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課程</w:t>
            </w:r>
          </w:p>
        </w:tc>
        <w:tc>
          <w:tcPr>
            <w:tcW w:w="517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定期評量次數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定期評量</w:t>
            </w:r>
            <w:r w:rsidRPr="00130813">
              <w:rPr>
                <w:sz w:val="16"/>
                <w:szCs w:val="16"/>
              </w:rPr>
              <w:t>50%</w:t>
            </w:r>
          </w:p>
        </w:tc>
        <w:tc>
          <w:tcPr>
            <w:tcW w:w="2770" w:type="dxa"/>
            <w:gridSpan w:val="3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平時評量</w:t>
            </w:r>
            <w:r w:rsidRPr="00130813">
              <w:rPr>
                <w:sz w:val="16"/>
                <w:szCs w:val="16"/>
              </w:rPr>
              <w:t>50%</w:t>
            </w:r>
          </w:p>
        </w:tc>
        <w:tc>
          <w:tcPr>
            <w:tcW w:w="1061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備註</w:t>
            </w:r>
          </w:p>
        </w:tc>
      </w:tr>
      <w:tr w:rsidR="00770D60" w:rsidRPr="007B0F47" w:rsidTr="00533D6F">
        <w:trPr>
          <w:trHeight w:hRule="exact" w:val="470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17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</w:p>
        </w:tc>
        <w:tc>
          <w:tcPr>
            <w:tcW w:w="1084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筆試（</w:t>
            </w:r>
            <w:r w:rsidRPr="00130813">
              <w:rPr>
                <w:sz w:val="16"/>
                <w:szCs w:val="16"/>
              </w:rPr>
              <w:t>60</w:t>
            </w:r>
            <w:r w:rsidRPr="00130813">
              <w:rPr>
                <w:sz w:val="16"/>
                <w:szCs w:val="16"/>
              </w:rPr>
              <w:t>％）</w:t>
            </w:r>
          </w:p>
        </w:tc>
        <w:tc>
          <w:tcPr>
            <w:tcW w:w="83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多元評量（</w:t>
            </w:r>
            <w:r w:rsidRPr="00130813">
              <w:rPr>
                <w:sz w:val="14"/>
                <w:szCs w:val="14"/>
              </w:rPr>
              <w:t>40%</w:t>
            </w:r>
            <w:r w:rsidRPr="00130813">
              <w:rPr>
                <w:sz w:val="14"/>
                <w:szCs w:val="14"/>
              </w:rPr>
              <w:t>）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多元評量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語文</w:t>
            </w: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國文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4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3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作文、報告、學習單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61" w:type="dxa"/>
            <w:vMerge w:val="restart"/>
            <w:vAlign w:val="center"/>
          </w:tcPr>
          <w:p w:rsidR="00770D60" w:rsidRPr="00130813" w:rsidRDefault="00770D60" w:rsidP="00674757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1.</w:t>
            </w:r>
            <w:r w:rsidRPr="00130813">
              <w:rPr>
                <w:sz w:val="16"/>
                <w:szCs w:val="16"/>
              </w:rPr>
              <w:t>定期評量之多元評量部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分，由任課教師擇定適當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方式處理。</w:t>
            </w:r>
            <w:r w:rsidRPr="00130813">
              <w:rPr>
                <w:sz w:val="16"/>
                <w:szCs w:val="16"/>
              </w:rPr>
              <w:t xml:space="preserve"> 2.</w:t>
            </w:r>
            <w:r w:rsidRPr="00130813">
              <w:rPr>
                <w:sz w:val="16"/>
                <w:szCs w:val="16"/>
              </w:rPr>
              <w:t>平時評量：配合定期評量實施三次。</w:t>
            </w: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英語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4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3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數學</w:t>
            </w: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數學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4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3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社會</w:t>
            </w: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社會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4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3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1312"/>
          <w:jc w:val="center"/>
        </w:trPr>
        <w:tc>
          <w:tcPr>
            <w:tcW w:w="453" w:type="dxa"/>
            <w:vAlign w:val="center"/>
          </w:tcPr>
          <w:p w:rsidR="00770D60" w:rsidRPr="00130813" w:rsidRDefault="00770D60" w:rsidP="00533D6F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自然</w:t>
            </w: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自然與生活科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技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4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3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定期報告、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實驗操作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健康與體育</w:t>
            </w: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健康教育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1</w:t>
            </w:r>
            <w:r w:rsidRPr="00130813">
              <w:rPr>
                <w:sz w:val="16"/>
                <w:szCs w:val="16"/>
              </w:rPr>
              <w:t>次（第二次定期評量）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61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556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體育</w:t>
            </w:r>
          </w:p>
        </w:tc>
        <w:tc>
          <w:tcPr>
            <w:tcW w:w="517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1915" w:type="dxa"/>
            <w:gridSpan w:val="2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術科統一綜合測驗</w:t>
            </w:r>
          </w:p>
        </w:tc>
        <w:tc>
          <w:tcPr>
            <w:tcW w:w="2770" w:type="dxa"/>
            <w:gridSpan w:val="3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1.</w:t>
            </w: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61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556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90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517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2"/>
                <w:szCs w:val="12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2.</w:t>
            </w:r>
            <w:r w:rsidRPr="00130813">
              <w:rPr>
                <w:sz w:val="16"/>
                <w:szCs w:val="16"/>
              </w:rPr>
              <w:t>上課服儀及參與表現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61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556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90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517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2"/>
                <w:szCs w:val="12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3.</w:t>
            </w:r>
            <w:r w:rsidRPr="00130813">
              <w:rPr>
                <w:sz w:val="16"/>
                <w:szCs w:val="16"/>
              </w:rPr>
              <w:t>術科測驗</w:t>
            </w:r>
            <w:r w:rsidRPr="00130813">
              <w:rPr>
                <w:sz w:val="16"/>
                <w:szCs w:val="16"/>
              </w:rPr>
              <w:t>(60%)</w:t>
            </w:r>
          </w:p>
        </w:tc>
        <w:tc>
          <w:tcPr>
            <w:tcW w:w="1061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藝術與人文</w:t>
            </w: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視覺藝術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作業、鑑賞、報告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 w:val="restart"/>
            <w:vAlign w:val="center"/>
          </w:tcPr>
          <w:p w:rsidR="00770D60" w:rsidRPr="00130813" w:rsidRDefault="00770D60" w:rsidP="00674757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定期評量成績由教師任選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項目自行評定。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平時成績次數由老師彈性處理為原則。</w:t>
            </w: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音樂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作業、鑑賞、報告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表演藝術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作業、鑑賞、報告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綜合活動</w:t>
            </w: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家政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個人參與與團隊表現</w:t>
            </w:r>
            <w:r w:rsidRPr="00130813">
              <w:rPr>
                <w:sz w:val="12"/>
                <w:szCs w:val="12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 w:val="restart"/>
            <w:vAlign w:val="center"/>
          </w:tcPr>
          <w:p w:rsidR="00770D60" w:rsidRPr="00130813" w:rsidRDefault="00770D60" w:rsidP="00674757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定期評量成績由教師任選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項目自行評定。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平時成績次數由老師彈性處理為原則。</w:t>
            </w: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童軍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個人參與與團隊表現</w:t>
            </w:r>
            <w:r w:rsidRPr="00130813">
              <w:rPr>
                <w:sz w:val="12"/>
                <w:szCs w:val="12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770D60" w:rsidRPr="007B0F47" w:rsidTr="00533D6F">
        <w:trPr>
          <w:trHeight w:hRule="exact" w:val="717"/>
          <w:jc w:val="center"/>
        </w:trPr>
        <w:tc>
          <w:tcPr>
            <w:tcW w:w="453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90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輔導</w:t>
            </w:r>
          </w:p>
        </w:tc>
        <w:tc>
          <w:tcPr>
            <w:tcW w:w="517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個人參與與團隊表現</w:t>
            </w:r>
            <w:r w:rsidRPr="00130813">
              <w:rPr>
                <w:sz w:val="12"/>
                <w:szCs w:val="12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533D6F" w:rsidRPr="007B0F47" w:rsidTr="00533D6F">
        <w:trPr>
          <w:trHeight w:hRule="exact" w:val="717"/>
          <w:jc w:val="center"/>
        </w:trPr>
        <w:tc>
          <w:tcPr>
            <w:tcW w:w="453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科技領域</w:t>
            </w:r>
          </w:p>
        </w:tc>
        <w:tc>
          <w:tcPr>
            <w:tcW w:w="390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資訊</w:t>
            </w:r>
          </w:p>
        </w:tc>
        <w:tc>
          <w:tcPr>
            <w:tcW w:w="517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9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  <w:r w:rsidRPr="00130813">
              <w:rPr>
                <w:sz w:val="16"/>
                <w:szCs w:val="16"/>
              </w:rPr>
              <w:t>定期評量成績由教師任選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項目自行評定。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平時成績次數由老師彈性處理為原則。</w:t>
            </w:r>
          </w:p>
        </w:tc>
      </w:tr>
      <w:tr w:rsidR="00533D6F" w:rsidRPr="007B0F47" w:rsidTr="00533D6F">
        <w:trPr>
          <w:trHeight w:hRule="exact" w:val="717"/>
          <w:jc w:val="center"/>
        </w:trPr>
        <w:tc>
          <w:tcPr>
            <w:tcW w:w="453" w:type="dxa"/>
            <w:vMerge/>
            <w:vAlign w:val="center"/>
          </w:tcPr>
          <w:p w:rsidR="00533D6F" w:rsidRDefault="00533D6F" w:rsidP="00533D6F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90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生活科技</w:t>
            </w:r>
          </w:p>
        </w:tc>
        <w:tc>
          <w:tcPr>
            <w:tcW w:w="517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1915" w:type="dxa"/>
            <w:gridSpan w:val="2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9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61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</w:tbl>
    <w:p w:rsidR="00770D60" w:rsidRDefault="00770D60" w:rsidP="00770D60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533D6F" w:rsidRDefault="00533D6F" w:rsidP="00770D60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533D6F" w:rsidRDefault="00533D6F" w:rsidP="00770D60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770D60" w:rsidRDefault="00770D60" w:rsidP="00B241E5">
      <w:pPr>
        <w:spacing w:line="240" w:lineRule="exact"/>
        <w:ind w:left="540" w:hangingChars="270" w:hanging="540"/>
        <w:jc w:val="center"/>
        <w:rPr>
          <w:rFonts w:eastAsia="標楷體" w:hAnsi="標楷體"/>
          <w:sz w:val="20"/>
          <w:szCs w:val="20"/>
        </w:rPr>
      </w:pPr>
    </w:p>
    <w:tbl>
      <w:tblPr>
        <w:tblW w:w="70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84"/>
        <w:gridCol w:w="455"/>
        <w:gridCol w:w="655"/>
        <w:gridCol w:w="791"/>
        <w:gridCol w:w="1032"/>
        <w:gridCol w:w="1033"/>
        <w:gridCol w:w="1032"/>
        <w:gridCol w:w="1389"/>
      </w:tblGrid>
      <w:tr w:rsidR="00770D60" w:rsidRPr="00B775E0" w:rsidTr="00441233">
        <w:trPr>
          <w:trHeight w:hRule="exact" w:val="353"/>
          <w:jc w:val="center"/>
        </w:trPr>
        <w:tc>
          <w:tcPr>
            <w:tcW w:w="307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lastRenderedPageBreak/>
              <w:t>領域</w:t>
            </w:r>
          </w:p>
        </w:tc>
        <w:tc>
          <w:tcPr>
            <w:tcW w:w="384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課程</w:t>
            </w:r>
          </w:p>
        </w:tc>
        <w:tc>
          <w:tcPr>
            <w:tcW w:w="455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定期評量次數</w:t>
            </w:r>
          </w:p>
        </w:tc>
        <w:tc>
          <w:tcPr>
            <w:tcW w:w="1446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</w:t>
            </w:r>
            <w:r w:rsidRPr="00130813">
              <w:rPr>
                <w:sz w:val="14"/>
                <w:szCs w:val="14"/>
              </w:rPr>
              <w:t>50%</w:t>
            </w:r>
          </w:p>
        </w:tc>
        <w:tc>
          <w:tcPr>
            <w:tcW w:w="3097" w:type="dxa"/>
            <w:gridSpan w:val="3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平時評量</w:t>
            </w:r>
            <w:r w:rsidRPr="00130813">
              <w:rPr>
                <w:sz w:val="14"/>
                <w:szCs w:val="14"/>
              </w:rPr>
              <w:t>50%</w:t>
            </w:r>
          </w:p>
        </w:tc>
        <w:tc>
          <w:tcPr>
            <w:tcW w:w="1389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備註</w:t>
            </w:r>
          </w:p>
        </w:tc>
      </w:tr>
      <w:tr w:rsidR="00770D60" w:rsidRPr="00B775E0" w:rsidTr="00441233">
        <w:trPr>
          <w:trHeight w:hRule="exact" w:val="353"/>
          <w:jc w:val="center"/>
        </w:trPr>
        <w:tc>
          <w:tcPr>
            <w:tcW w:w="307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  <w:r w:rsidRPr="00130813">
              <w:rPr>
                <w:sz w:val="14"/>
                <w:szCs w:val="14"/>
              </w:rPr>
              <w:t>60</w:t>
            </w:r>
            <w:r w:rsidRPr="00130813">
              <w:rPr>
                <w:sz w:val="14"/>
                <w:szCs w:val="14"/>
              </w:rPr>
              <w:t>％</w:t>
            </w:r>
          </w:p>
        </w:tc>
        <w:tc>
          <w:tcPr>
            <w:tcW w:w="791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多元評量</w:t>
            </w:r>
            <w:r w:rsidRPr="00130813">
              <w:rPr>
                <w:sz w:val="14"/>
                <w:szCs w:val="14"/>
              </w:rPr>
              <w:t>40</w:t>
            </w:r>
            <w:r w:rsidRPr="00130813">
              <w:rPr>
                <w:sz w:val="14"/>
                <w:szCs w:val="14"/>
              </w:rPr>
              <w:t>％</w:t>
            </w:r>
          </w:p>
        </w:tc>
        <w:tc>
          <w:tcPr>
            <w:tcW w:w="1032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</w:p>
        </w:tc>
        <w:tc>
          <w:tcPr>
            <w:tcW w:w="1033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多元評量</w:t>
            </w:r>
          </w:p>
        </w:tc>
        <w:tc>
          <w:tcPr>
            <w:tcW w:w="1032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學習態度</w:t>
            </w:r>
          </w:p>
        </w:tc>
        <w:tc>
          <w:tcPr>
            <w:tcW w:w="1389" w:type="dxa"/>
            <w:vMerge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</w:tr>
      <w:tr w:rsidR="00770D60" w:rsidRPr="00B775E0" w:rsidTr="00441233">
        <w:trPr>
          <w:trHeight w:hRule="exact" w:val="1076"/>
          <w:jc w:val="center"/>
        </w:trPr>
        <w:tc>
          <w:tcPr>
            <w:tcW w:w="307" w:type="dxa"/>
            <w:vMerge w:val="restart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彈性課程</w:t>
            </w:r>
          </w:p>
        </w:tc>
        <w:tc>
          <w:tcPr>
            <w:tcW w:w="384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社團</w:t>
            </w:r>
            <w:r w:rsidR="00533D6F">
              <w:rPr>
                <w:rFonts w:hint="eastAsia"/>
                <w:sz w:val="14"/>
                <w:szCs w:val="14"/>
              </w:rPr>
              <w:t>/</w:t>
            </w:r>
            <w:r w:rsidR="00533D6F">
              <w:rPr>
                <w:rFonts w:hint="eastAsia"/>
                <w:sz w:val="14"/>
                <w:szCs w:val="14"/>
              </w:rPr>
              <w:t>班級</w:t>
            </w:r>
            <w:r w:rsidRPr="00130813">
              <w:rPr>
                <w:rFonts w:hint="eastAsia"/>
                <w:sz w:val="14"/>
                <w:szCs w:val="14"/>
              </w:rPr>
              <w:br/>
            </w:r>
            <w:r w:rsidRPr="00130813">
              <w:rPr>
                <w:sz w:val="14"/>
                <w:szCs w:val="14"/>
              </w:rPr>
              <w:t>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動</w:t>
            </w:r>
          </w:p>
        </w:tc>
        <w:tc>
          <w:tcPr>
            <w:tcW w:w="455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實作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2.</w:t>
            </w:r>
            <w:r w:rsidRPr="00130813">
              <w:rPr>
                <w:sz w:val="14"/>
                <w:szCs w:val="14"/>
              </w:rPr>
              <w:t>發表</w:t>
            </w:r>
          </w:p>
        </w:tc>
        <w:tc>
          <w:tcPr>
            <w:tcW w:w="1032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學習態度</w:t>
            </w:r>
            <w:r w:rsidRPr="00130813">
              <w:rPr>
                <w:sz w:val="14"/>
                <w:szCs w:val="14"/>
              </w:rPr>
              <w:t>(20%)</w:t>
            </w:r>
          </w:p>
        </w:tc>
        <w:tc>
          <w:tcPr>
            <w:tcW w:w="1033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術科測驗</w:t>
            </w:r>
            <w:r w:rsidRPr="00130813">
              <w:rPr>
                <w:sz w:val="14"/>
                <w:szCs w:val="14"/>
              </w:rPr>
              <w:t>(60%)</w:t>
            </w:r>
          </w:p>
        </w:tc>
        <w:tc>
          <w:tcPr>
            <w:tcW w:w="1032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上課服儀及參與表現</w:t>
            </w:r>
            <w:r w:rsidRPr="00130813">
              <w:rPr>
                <w:sz w:val="14"/>
                <w:szCs w:val="14"/>
              </w:rPr>
              <w:t>(20%)</w:t>
            </w:r>
          </w:p>
        </w:tc>
        <w:tc>
          <w:tcPr>
            <w:tcW w:w="1389" w:type="dxa"/>
            <w:vAlign w:val="center"/>
          </w:tcPr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定期評量成績由教師任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選項目自行評定。</w:t>
            </w:r>
          </w:p>
          <w:p w:rsidR="00770D60" w:rsidRPr="00130813" w:rsidRDefault="00770D60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2.</w:t>
            </w:r>
            <w:r w:rsidRPr="00130813">
              <w:rPr>
                <w:sz w:val="14"/>
                <w:szCs w:val="14"/>
              </w:rPr>
              <w:t>平時成績次數由老師彈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性處理為原則。</w:t>
            </w:r>
          </w:p>
        </w:tc>
      </w:tr>
      <w:tr w:rsidR="00533D6F" w:rsidRPr="00B775E0" w:rsidTr="00441233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533D6F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鯤喜風情畫</w:t>
            </w:r>
          </w:p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65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口試</w:t>
            </w:r>
          </w:p>
        </w:tc>
        <w:tc>
          <w:tcPr>
            <w:tcW w:w="791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3.</w:t>
            </w:r>
            <w:r w:rsidRPr="00130813">
              <w:rPr>
                <w:sz w:val="14"/>
                <w:szCs w:val="14"/>
              </w:rPr>
              <w:t>實作</w:t>
            </w:r>
          </w:p>
        </w:tc>
        <w:tc>
          <w:tcPr>
            <w:tcW w:w="1032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  <w:r w:rsidRPr="00130813">
              <w:rPr>
                <w:sz w:val="14"/>
                <w:szCs w:val="14"/>
              </w:rPr>
              <w:t>(50%)</w:t>
            </w:r>
          </w:p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</w:t>
            </w:r>
            <w:r w:rsidRPr="00130813">
              <w:rPr>
                <w:sz w:val="14"/>
                <w:szCs w:val="14"/>
              </w:rPr>
              <w:t>(20%)</w:t>
            </w:r>
          </w:p>
        </w:tc>
        <w:tc>
          <w:tcPr>
            <w:tcW w:w="1033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口試、實作、上台演練</w:t>
            </w:r>
            <w:r w:rsidRPr="00130813">
              <w:rPr>
                <w:sz w:val="14"/>
                <w:szCs w:val="14"/>
              </w:rPr>
              <w:t xml:space="preserve"> (10%)</w:t>
            </w:r>
          </w:p>
        </w:tc>
        <w:tc>
          <w:tcPr>
            <w:tcW w:w="1032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</w:t>
            </w:r>
            <w:r w:rsidRPr="00130813">
              <w:rPr>
                <w:sz w:val="14"/>
                <w:szCs w:val="14"/>
              </w:rPr>
              <w:t xml:space="preserve">(10%) </w:t>
            </w:r>
            <w:r w:rsidRPr="00130813">
              <w:rPr>
                <w:sz w:val="14"/>
                <w:szCs w:val="14"/>
              </w:rPr>
              <w:t>學習態度</w:t>
            </w:r>
            <w:r w:rsidRPr="00130813">
              <w:rPr>
                <w:sz w:val="14"/>
                <w:szCs w:val="14"/>
              </w:rPr>
              <w:t>(10%)</w:t>
            </w:r>
          </w:p>
        </w:tc>
        <w:tc>
          <w:tcPr>
            <w:tcW w:w="1389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定期評量成績由教師任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選項目自行評定。</w:t>
            </w:r>
          </w:p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 xml:space="preserve"> 2.</w:t>
            </w:r>
            <w:r w:rsidRPr="00130813">
              <w:rPr>
                <w:sz w:val="14"/>
                <w:szCs w:val="14"/>
              </w:rPr>
              <w:t>平時成績次數由老師彈性處理為原則。</w:t>
            </w:r>
          </w:p>
        </w:tc>
      </w:tr>
      <w:tr w:rsidR="00533D6F" w:rsidRPr="00B775E0" w:rsidTr="003345C7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6"/>
                <w:szCs w:val="16"/>
              </w:rPr>
              <w:t>2.</w:t>
            </w:r>
            <w:r w:rsidRPr="00130813">
              <w:rPr>
                <w:sz w:val="16"/>
                <w:szCs w:val="16"/>
              </w:rPr>
              <w:t>作業</w:t>
            </w:r>
          </w:p>
        </w:tc>
        <w:tc>
          <w:tcPr>
            <w:tcW w:w="791" w:type="dxa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Merge/>
          </w:tcPr>
          <w:p w:rsidR="00533D6F" w:rsidRPr="00130813" w:rsidRDefault="00533D6F" w:rsidP="00533D6F">
            <w:pPr>
              <w:pStyle w:val="a3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</w:tr>
      <w:tr w:rsidR="00533D6F" w:rsidRPr="00B775E0" w:rsidTr="00441233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美食趴趴</w:t>
            </w:r>
            <w:r>
              <w:rPr>
                <w:rFonts w:hint="eastAsia"/>
                <w:sz w:val="14"/>
                <w:szCs w:val="14"/>
              </w:rPr>
              <w:t>go</w:t>
            </w:r>
          </w:p>
        </w:tc>
        <w:tc>
          <w:tcPr>
            <w:tcW w:w="455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65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筆試</w:t>
            </w:r>
          </w:p>
        </w:tc>
        <w:tc>
          <w:tcPr>
            <w:tcW w:w="791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3.</w:t>
            </w:r>
            <w:r w:rsidRPr="00130813">
              <w:rPr>
                <w:sz w:val="14"/>
                <w:szCs w:val="14"/>
              </w:rPr>
              <w:t>發表</w:t>
            </w:r>
          </w:p>
        </w:tc>
        <w:tc>
          <w:tcPr>
            <w:tcW w:w="1032" w:type="dxa"/>
            <w:vMerge w:val="restart"/>
            <w:vAlign w:val="center"/>
          </w:tcPr>
          <w:p w:rsidR="00533D6F" w:rsidRPr="00130813" w:rsidRDefault="00533D6F" w:rsidP="0088424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  <w:r w:rsidRPr="00130813">
              <w:rPr>
                <w:sz w:val="14"/>
                <w:szCs w:val="14"/>
              </w:rPr>
              <w:t>(0%)</w:t>
            </w:r>
          </w:p>
        </w:tc>
        <w:tc>
          <w:tcPr>
            <w:tcW w:w="1033" w:type="dxa"/>
            <w:vMerge w:val="restart"/>
            <w:vAlign w:val="center"/>
          </w:tcPr>
          <w:p w:rsidR="00533D6F" w:rsidRPr="00130813" w:rsidRDefault="00533D6F" w:rsidP="0088424F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作業、報告、學習單</w:t>
            </w:r>
            <w:r w:rsidRPr="00130813">
              <w:rPr>
                <w:sz w:val="14"/>
                <w:szCs w:val="14"/>
              </w:rPr>
              <w:t>(</w:t>
            </w:r>
            <w:r w:rsidR="0088424F">
              <w:rPr>
                <w:rFonts w:hint="eastAsia"/>
                <w:sz w:val="14"/>
                <w:szCs w:val="14"/>
              </w:rPr>
              <w:t>5</w:t>
            </w:r>
            <w:r w:rsidRPr="00130813">
              <w:rPr>
                <w:sz w:val="14"/>
                <w:szCs w:val="14"/>
              </w:rPr>
              <w:t>0%)</w:t>
            </w:r>
          </w:p>
        </w:tc>
        <w:tc>
          <w:tcPr>
            <w:tcW w:w="1032" w:type="dxa"/>
            <w:vMerge w:val="restart"/>
            <w:vAlign w:val="center"/>
          </w:tcPr>
          <w:p w:rsidR="00533D6F" w:rsidRPr="00130813" w:rsidRDefault="00533D6F" w:rsidP="0088424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學習態度</w:t>
            </w:r>
            <w:r w:rsidRPr="00130813">
              <w:rPr>
                <w:sz w:val="14"/>
                <w:szCs w:val="14"/>
              </w:rPr>
              <w:t>(</w:t>
            </w:r>
            <w:r w:rsidR="0088424F">
              <w:rPr>
                <w:rFonts w:hint="eastAsia"/>
                <w:sz w:val="14"/>
                <w:szCs w:val="14"/>
              </w:rPr>
              <w:t>5</w:t>
            </w:r>
            <w:r w:rsidRPr="00130813">
              <w:rPr>
                <w:sz w:val="14"/>
                <w:szCs w:val="14"/>
              </w:rPr>
              <w:t>0%)</w:t>
            </w:r>
          </w:p>
        </w:tc>
        <w:tc>
          <w:tcPr>
            <w:tcW w:w="1389" w:type="dxa"/>
            <w:vMerge w:val="restart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定期評量成績由教師任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選項目自行評定。</w:t>
            </w:r>
          </w:p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2.</w:t>
            </w:r>
            <w:r w:rsidRPr="00130813">
              <w:rPr>
                <w:sz w:val="14"/>
                <w:szCs w:val="14"/>
              </w:rPr>
              <w:t>平時成績次數由老師彈性處理為原則。</w:t>
            </w:r>
          </w:p>
        </w:tc>
      </w:tr>
      <w:tr w:rsidR="00533D6F" w:rsidRPr="00B775E0" w:rsidTr="00533D6F">
        <w:trPr>
          <w:trHeight w:hRule="exact" w:val="538"/>
          <w:jc w:val="center"/>
        </w:trPr>
        <w:tc>
          <w:tcPr>
            <w:tcW w:w="307" w:type="dxa"/>
            <w:vMerge/>
            <w:tcBorders>
              <w:bottom w:val="single" w:sz="4" w:space="0" w:color="auto"/>
            </w:tcBorders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6"/>
                <w:szCs w:val="16"/>
              </w:rPr>
              <w:t>2.</w:t>
            </w:r>
            <w:r w:rsidRPr="00130813">
              <w:rPr>
                <w:sz w:val="16"/>
                <w:szCs w:val="16"/>
              </w:rPr>
              <w:t>作業</w:t>
            </w:r>
          </w:p>
        </w:tc>
        <w:tc>
          <w:tcPr>
            <w:tcW w:w="791" w:type="dxa"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  <w:vMerge/>
            <w:vAlign w:val="center"/>
          </w:tcPr>
          <w:p w:rsidR="00533D6F" w:rsidRPr="00130813" w:rsidRDefault="00533D6F" w:rsidP="00533D6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770D60" w:rsidRDefault="00770D60" w:rsidP="00B241E5">
      <w:pPr>
        <w:spacing w:line="240" w:lineRule="exact"/>
        <w:ind w:left="540" w:hangingChars="270" w:hanging="540"/>
        <w:jc w:val="center"/>
        <w:rPr>
          <w:rFonts w:eastAsia="標楷體" w:hAnsi="標楷體"/>
          <w:sz w:val="20"/>
          <w:szCs w:val="20"/>
        </w:rPr>
      </w:pPr>
    </w:p>
    <w:p w:rsidR="00770D60" w:rsidRDefault="00770D60" w:rsidP="00B241E5">
      <w:pPr>
        <w:spacing w:line="240" w:lineRule="exact"/>
        <w:ind w:left="540" w:hangingChars="270" w:hanging="540"/>
        <w:jc w:val="center"/>
        <w:rPr>
          <w:rFonts w:eastAsia="標楷體" w:hAnsi="標楷體"/>
          <w:sz w:val="20"/>
          <w:szCs w:val="20"/>
        </w:rPr>
      </w:pPr>
    </w:p>
    <w:p w:rsidR="00B241E5" w:rsidRDefault="00B241E5" w:rsidP="00B241E5">
      <w:pPr>
        <w:spacing w:line="240" w:lineRule="exact"/>
        <w:ind w:left="540" w:hangingChars="270" w:hanging="540"/>
        <w:jc w:val="center"/>
        <w:rPr>
          <w:rFonts w:eastAsia="標楷體" w:hAnsi="標楷體"/>
          <w:sz w:val="20"/>
          <w:szCs w:val="20"/>
        </w:rPr>
      </w:pPr>
      <w:r w:rsidRPr="00B2163B">
        <w:rPr>
          <w:rFonts w:eastAsia="標楷體" w:hAnsi="標楷體" w:hint="eastAsia"/>
          <w:sz w:val="20"/>
          <w:szCs w:val="20"/>
        </w:rPr>
        <w:t>臺南市立南寧高級中學國中部</w:t>
      </w:r>
      <w:r>
        <w:rPr>
          <w:rFonts w:eastAsia="標楷體" w:hAnsi="標楷體" w:hint="eastAsia"/>
          <w:sz w:val="20"/>
          <w:szCs w:val="20"/>
        </w:rPr>
        <w:t>10</w:t>
      </w:r>
      <w:r w:rsidR="00770D60">
        <w:rPr>
          <w:rFonts w:eastAsia="標楷體" w:hAnsi="標楷體" w:hint="eastAsia"/>
          <w:sz w:val="20"/>
          <w:szCs w:val="20"/>
        </w:rPr>
        <w:t>8</w:t>
      </w:r>
      <w:r>
        <w:rPr>
          <w:rFonts w:eastAsia="標楷體" w:hAnsi="標楷體" w:hint="eastAsia"/>
          <w:sz w:val="20"/>
          <w:szCs w:val="20"/>
        </w:rPr>
        <w:t>學年度八年級各學習領域評量</w:t>
      </w:r>
    </w:p>
    <w:tbl>
      <w:tblPr>
        <w:tblW w:w="70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389"/>
        <w:gridCol w:w="515"/>
        <w:gridCol w:w="1080"/>
        <w:gridCol w:w="827"/>
        <w:gridCol w:w="716"/>
        <w:gridCol w:w="1021"/>
        <w:gridCol w:w="1021"/>
        <w:gridCol w:w="1057"/>
      </w:tblGrid>
      <w:tr w:rsidR="00B241E5" w:rsidRPr="007B0F47" w:rsidTr="00441233">
        <w:trPr>
          <w:trHeight w:hRule="exact" w:val="353"/>
          <w:jc w:val="center"/>
        </w:trPr>
        <w:tc>
          <w:tcPr>
            <w:tcW w:w="45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領域</w:t>
            </w:r>
          </w:p>
        </w:tc>
        <w:tc>
          <w:tcPr>
            <w:tcW w:w="389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課程</w:t>
            </w:r>
          </w:p>
        </w:tc>
        <w:tc>
          <w:tcPr>
            <w:tcW w:w="515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定期評量次數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定期評量</w:t>
            </w:r>
            <w:r w:rsidRPr="00130813">
              <w:rPr>
                <w:sz w:val="16"/>
                <w:szCs w:val="16"/>
              </w:rPr>
              <w:t>50%</w:t>
            </w:r>
          </w:p>
        </w:tc>
        <w:tc>
          <w:tcPr>
            <w:tcW w:w="2758" w:type="dxa"/>
            <w:gridSpan w:val="3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平時評量</w:t>
            </w:r>
            <w:r w:rsidRPr="00130813">
              <w:rPr>
                <w:sz w:val="16"/>
                <w:szCs w:val="16"/>
              </w:rPr>
              <w:t>50%</w:t>
            </w:r>
          </w:p>
        </w:tc>
        <w:tc>
          <w:tcPr>
            <w:tcW w:w="1057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備註</w:t>
            </w:r>
          </w:p>
        </w:tc>
      </w:tr>
      <w:tr w:rsidR="00B241E5" w:rsidRPr="007B0F47" w:rsidTr="00441233">
        <w:trPr>
          <w:trHeight w:hRule="exact" w:val="353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筆試（</w:t>
            </w:r>
            <w:r w:rsidRPr="00130813">
              <w:rPr>
                <w:sz w:val="16"/>
                <w:szCs w:val="16"/>
              </w:rPr>
              <w:t>60</w:t>
            </w:r>
            <w:r w:rsidRPr="00130813">
              <w:rPr>
                <w:sz w:val="16"/>
                <w:szCs w:val="16"/>
              </w:rPr>
              <w:t>％）</w:t>
            </w:r>
          </w:p>
        </w:tc>
        <w:tc>
          <w:tcPr>
            <w:tcW w:w="82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多元評量（</w:t>
            </w:r>
            <w:r w:rsidRPr="00130813">
              <w:rPr>
                <w:sz w:val="14"/>
                <w:szCs w:val="14"/>
              </w:rPr>
              <w:t>40%</w:t>
            </w:r>
            <w:r w:rsidRPr="00130813">
              <w:rPr>
                <w:sz w:val="14"/>
                <w:szCs w:val="14"/>
              </w:rPr>
              <w:t>）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多元評量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語文</w:t>
            </w: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國文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0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2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作文、報告、學習單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57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1.</w:t>
            </w:r>
            <w:r w:rsidRPr="00130813">
              <w:rPr>
                <w:sz w:val="16"/>
                <w:szCs w:val="16"/>
              </w:rPr>
              <w:t>定期評量之多元評量部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分，由任課教師擇定適當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方式處理。</w:t>
            </w:r>
            <w:r w:rsidRPr="00130813">
              <w:rPr>
                <w:sz w:val="16"/>
                <w:szCs w:val="16"/>
              </w:rPr>
              <w:t xml:space="preserve"> 2.</w:t>
            </w:r>
            <w:r w:rsidRPr="00130813">
              <w:rPr>
                <w:sz w:val="16"/>
                <w:szCs w:val="16"/>
              </w:rPr>
              <w:t>平時評量：配合定期評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量實施三次。</w:t>
            </w: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英語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0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2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數學</w:t>
            </w: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數學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0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2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社會</w:t>
            </w: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社會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0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3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2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定期口試、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984"/>
          <w:jc w:val="center"/>
        </w:trPr>
        <w:tc>
          <w:tcPr>
            <w:tcW w:w="452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自然與生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活科技</w:t>
            </w: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自然與生活科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技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</w:t>
            </w:r>
          </w:p>
        </w:tc>
        <w:tc>
          <w:tcPr>
            <w:tcW w:w="1080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三次定期評量（九年級下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學期實施兩次）</w:t>
            </w:r>
          </w:p>
        </w:tc>
        <w:tc>
          <w:tcPr>
            <w:tcW w:w="82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定期報告、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實驗操作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健康與體育</w:t>
            </w: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健康教育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1</w:t>
            </w:r>
            <w:r w:rsidRPr="00130813">
              <w:rPr>
                <w:sz w:val="16"/>
                <w:szCs w:val="16"/>
              </w:rPr>
              <w:t>次（第二次定期評量）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作業、報告、學習單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5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41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</w:p>
        </w:tc>
        <w:tc>
          <w:tcPr>
            <w:tcW w:w="389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體育</w:t>
            </w:r>
          </w:p>
        </w:tc>
        <w:tc>
          <w:tcPr>
            <w:tcW w:w="515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2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術科統一綜合測驗</w:t>
            </w:r>
          </w:p>
        </w:tc>
        <w:tc>
          <w:tcPr>
            <w:tcW w:w="2758" w:type="dxa"/>
            <w:gridSpan w:val="3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1.</w:t>
            </w:r>
            <w:r w:rsidRPr="00130813">
              <w:rPr>
                <w:sz w:val="16"/>
                <w:szCs w:val="16"/>
              </w:rPr>
              <w:t>出席狀況、學習態度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5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41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89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2"/>
                <w:szCs w:val="12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2.</w:t>
            </w:r>
            <w:r w:rsidRPr="00130813">
              <w:rPr>
                <w:sz w:val="16"/>
                <w:szCs w:val="16"/>
              </w:rPr>
              <w:t>上課服儀及參與表現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5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41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89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515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2"/>
                <w:szCs w:val="12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758" w:type="dxa"/>
            <w:gridSpan w:val="3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3.</w:t>
            </w:r>
            <w:r w:rsidRPr="00130813">
              <w:rPr>
                <w:sz w:val="16"/>
                <w:szCs w:val="16"/>
              </w:rPr>
              <w:t>術科測驗</w:t>
            </w:r>
            <w:r w:rsidRPr="00130813">
              <w:rPr>
                <w:sz w:val="16"/>
                <w:szCs w:val="16"/>
              </w:rPr>
              <w:t>(60%)</w:t>
            </w:r>
          </w:p>
        </w:tc>
        <w:tc>
          <w:tcPr>
            <w:tcW w:w="1057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藝術與人文</w:t>
            </w: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視覺藝術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作業、鑑賞、報告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57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定期評量成績由教師任選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項目自行評定。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平時成績次數由老師彈性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處理為原則。</w:t>
            </w: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音樂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作業、鑑賞、報告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表演藝術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作業、鑑賞、報告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作業</w:t>
            </w:r>
            <w:r w:rsidRPr="00130813">
              <w:rPr>
                <w:sz w:val="16"/>
                <w:szCs w:val="16"/>
              </w:rPr>
              <w:t>(20%)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綜合活動</w:t>
            </w: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家政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個人參與與團隊表現</w:t>
            </w:r>
            <w:r w:rsidRPr="00130813">
              <w:rPr>
                <w:sz w:val="12"/>
                <w:szCs w:val="12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57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定期評量成績由教師任選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項目自行評定。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平時成績次數由老師彈性</w:t>
            </w:r>
            <w:r w:rsidRPr="00130813">
              <w:rPr>
                <w:sz w:val="16"/>
                <w:szCs w:val="16"/>
              </w:rPr>
              <w:t xml:space="preserve"> </w:t>
            </w:r>
            <w:r w:rsidRPr="00130813">
              <w:rPr>
                <w:sz w:val="16"/>
                <w:szCs w:val="16"/>
              </w:rPr>
              <w:t>處理為原則。</w:t>
            </w: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童軍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個人參與與團隊表現</w:t>
            </w:r>
            <w:r w:rsidRPr="00130813">
              <w:rPr>
                <w:sz w:val="12"/>
                <w:szCs w:val="12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  <w:tr w:rsidR="00B241E5" w:rsidRPr="007B0F47" w:rsidTr="00441233">
        <w:trPr>
          <w:trHeight w:hRule="exact" w:val="538"/>
          <w:jc w:val="center"/>
        </w:trPr>
        <w:tc>
          <w:tcPr>
            <w:tcW w:w="45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  <w:tc>
          <w:tcPr>
            <w:tcW w:w="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輔導</w:t>
            </w:r>
          </w:p>
        </w:tc>
        <w:tc>
          <w:tcPr>
            <w:tcW w:w="51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1</w:t>
            </w:r>
          </w:p>
        </w:tc>
        <w:tc>
          <w:tcPr>
            <w:tcW w:w="1907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作品、分組合作與實作成績</w:t>
            </w:r>
          </w:p>
        </w:tc>
        <w:tc>
          <w:tcPr>
            <w:tcW w:w="71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個人參與與團隊表現</w:t>
            </w:r>
            <w:r w:rsidRPr="00130813">
              <w:rPr>
                <w:sz w:val="12"/>
                <w:szCs w:val="12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實作</w:t>
            </w:r>
            <w:r w:rsidRPr="00130813">
              <w:rPr>
                <w:sz w:val="16"/>
                <w:szCs w:val="16"/>
              </w:rPr>
              <w:t>(30%)</w:t>
            </w:r>
          </w:p>
        </w:tc>
        <w:tc>
          <w:tcPr>
            <w:tcW w:w="102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  <w:r w:rsidRPr="00130813">
              <w:rPr>
                <w:sz w:val="16"/>
                <w:szCs w:val="16"/>
              </w:rPr>
              <w:t>(40%)</w:t>
            </w:r>
          </w:p>
        </w:tc>
        <w:tc>
          <w:tcPr>
            <w:tcW w:w="105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both"/>
              <w:rPr>
                <w:sz w:val="12"/>
                <w:szCs w:val="12"/>
              </w:rPr>
            </w:pPr>
          </w:p>
        </w:tc>
      </w:tr>
    </w:tbl>
    <w:p w:rsidR="00B241E5" w:rsidRDefault="00B241E5" w:rsidP="00B241E5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B241E5" w:rsidRDefault="00B241E5" w:rsidP="00B241E5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EF1CCA" w:rsidRDefault="00EF1CCA" w:rsidP="00B241E5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EF1CCA" w:rsidRDefault="00EF1CCA" w:rsidP="00B241E5">
      <w:pPr>
        <w:spacing w:line="240" w:lineRule="exact"/>
        <w:ind w:left="540" w:hangingChars="270" w:hanging="540"/>
        <w:rPr>
          <w:rFonts w:eastAsia="標楷體" w:hAnsi="標楷體" w:hint="eastAsia"/>
          <w:sz w:val="20"/>
          <w:szCs w:val="20"/>
        </w:rPr>
      </w:pPr>
      <w:bookmarkStart w:id="0" w:name="_GoBack"/>
      <w:bookmarkEnd w:id="0"/>
    </w:p>
    <w:p w:rsidR="00B241E5" w:rsidRDefault="00B241E5" w:rsidP="00B241E5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B241E5" w:rsidRDefault="00B241E5" w:rsidP="00B241E5">
      <w:pPr>
        <w:spacing w:line="240" w:lineRule="exact"/>
        <w:ind w:left="540" w:hangingChars="270" w:hanging="540"/>
        <w:jc w:val="right"/>
        <w:rPr>
          <w:rFonts w:eastAsia="標楷體" w:hAnsi="標楷體"/>
          <w:sz w:val="20"/>
          <w:szCs w:val="20"/>
        </w:rPr>
      </w:pPr>
    </w:p>
    <w:tbl>
      <w:tblPr>
        <w:tblW w:w="70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84"/>
        <w:gridCol w:w="455"/>
        <w:gridCol w:w="655"/>
        <w:gridCol w:w="791"/>
        <w:gridCol w:w="1032"/>
        <w:gridCol w:w="1033"/>
        <w:gridCol w:w="1032"/>
        <w:gridCol w:w="1389"/>
      </w:tblGrid>
      <w:tr w:rsidR="00B241E5" w:rsidRPr="00B775E0" w:rsidTr="00441233">
        <w:trPr>
          <w:trHeight w:hRule="exact" w:val="353"/>
          <w:jc w:val="center"/>
        </w:trPr>
        <w:tc>
          <w:tcPr>
            <w:tcW w:w="307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lastRenderedPageBreak/>
              <w:t>領域</w:t>
            </w:r>
          </w:p>
        </w:tc>
        <w:tc>
          <w:tcPr>
            <w:tcW w:w="384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課程</w:t>
            </w:r>
          </w:p>
        </w:tc>
        <w:tc>
          <w:tcPr>
            <w:tcW w:w="455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定期評量次數</w:t>
            </w:r>
          </w:p>
        </w:tc>
        <w:tc>
          <w:tcPr>
            <w:tcW w:w="1446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</w:t>
            </w:r>
            <w:r w:rsidRPr="00130813">
              <w:rPr>
                <w:sz w:val="14"/>
                <w:szCs w:val="14"/>
              </w:rPr>
              <w:t>50%</w:t>
            </w:r>
          </w:p>
        </w:tc>
        <w:tc>
          <w:tcPr>
            <w:tcW w:w="3097" w:type="dxa"/>
            <w:gridSpan w:val="3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ind w:left="2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平時評量</w:t>
            </w:r>
            <w:r w:rsidRPr="00130813">
              <w:rPr>
                <w:sz w:val="14"/>
                <w:szCs w:val="14"/>
              </w:rPr>
              <w:t>50%</w:t>
            </w:r>
          </w:p>
        </w:tc>
        <w:tc>
          <w:tcPr>
            <w:tcW w:w="1389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備註</w:t>
            </w:r>
          </w:p>
        </w:tc>
      </w:tr>
      <w:tr w:rsidR="00B241E5" w:rsidRPr="00B775E0" w:rsidTr="00441233">
        <w:trPr>
          <w:trHeight w:hRule="exact" w:val="353"/>
          <w:jc w:val="center"/>
        </w:trPr>
        <w:tc>
          <w:tcPr>
            <w:tcW w:w="30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  <w:r w:rsidRPr="00130813">
              <w:rPr>
                <w:sz w:val="14"/>
                <w:szCs w:val="14"/>
              </w:rPr>
              <w:t>60</w:t>
            </w:r>
            <w:r w:rsidRPr="00130813">
              <w:rPr>
                <w:sz w:val="14"/>
                <w:szCs w:val="14"/>
              </w:rPr>
              <w:t>％</w:t>
            </w:r>
          </w:p>
        </w:tc>
        <w:tc>
          <w:tcPr>
            <w:tcW w:w="79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多元評量</w:t>
            </w:r>
            <w:r w:rsidRPr="00130813">
              <w:rPr>
                <w:sz w:val="14"/>
                <w:szCs w:val="14"/>
              </w:rPr>
              <w:t>40</w:t>
            </w:r>
            <w:r w:rsidRPr="00130813">
              <w:rPr>
                <w:sz w:val="14"/>
                <w:szCs w:val="14"/>
              </w:rPr>
              <w:t>％</w:t>
            </w:r>
          </w:p>
        </w:tc>
        <w:tc>
          <w:tcPr>
            <w:tcW w:w="1032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</w:p>
        </w:tc>
        <w:tc>
          <w:tcPr>
            <w:tcW w:w="1033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多元評量</w:t>
            </w:r>
          </w:p>
        </w:tc>
        <w:tc>
          <w:tcPr>
            <w:tcW w:w="1032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學習態度</w:t>
            </w:r>
          </w:p>
        </w:tc>
        <w:tc>
          <w:tcPr>
            <w:tcW w:w="1389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</w:tr>
      <w:tr w:rsidR="00B241E5" w:rsidRPr="00B775E0" w:rsidTr="00441233">
        <w:trPr>
          <w:trHeight w:hRule="exact" w:val="1076"/>
          <w:jc w:val="center"/>
        </w:trPr>
        <w:tc>
          <w:tcPr>
            <w:tcW w:w="307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彈性課程</w:t>
            </w:r>
          </w:p>
        </w:tc>
        <w:tc>
          <w:tcPr>
            <w:tcW w:w="384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社團</w:t>
            </w:r>
            <w:r w:rsidRPr="00130813">
              <w:rPr>
                <w:rFonts w:hint="eastAsia"/>
                <w:sz w:val="14"/>
                <w:szCs w:val="14"/>
              </w:rPr>
              <w:br/>
            </w:r>
            <w:r w:rsidRPr="00130813">
              <w:rPr>
                <w:sz w:val="14"/>
                <w:szCs w:val="14"/>
              </w:rPr>
              <w:t>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動</w:t>
            </w:r>
          </w:p>
        </w:tc>
        <w:tc>
          <w:tcPr>
            <w:tcW w:w="45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實作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2.</w:t>
            </w:r>
            <w:r w:rsidRPr="00130813">
              <w:rPr>
                <w:sz w:val="14"/>
                <w:szCs w:val="14"/>
              </w:rPr>
              <w:t>發表</w:t>
            </w:r>
          </w:p>
        </w:tc>
        <w:tc>
          <w:tcPr>
            <w:tcW w:w="1032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學習態度</w:t>
            </w:r>
            <w:r w:rsidRPr="00130813">
              <w:rPr>
                <w:sz w:val="14"/>
                <w:szCs w:val="14"/>
              </w:rPr>
              <w:t>(20%)</w:t>
            </w:r>
          </w:p>
        </w:tc>
        <w:tc>
          <w:tcPr>
            <w:tcW w:w="1033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術科測驗</w:t>
            </w:r>
            <w:r w:rsidRPr="00130813">
              <w:rPr>
                <w:sz w:val="14"/>
                <w:szCs w:val="14"/>
              </w:rPr>
              <w:t>(60%)</w:t>
            </w:r>
          </w:p>
        </w:tc>
        <w:tc>
          <w:tcPr>
            <w:tcW w:w="1032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上課服儀及參與表現</w:t>
            </w:r>
            <w:r w:rsidRPr="00130813">
              <w:rPr>
                <w:sz w:val="14"/>
                <w:szCs w:val="14"/>
              </w:rPr>
              <w:t>(20%)</w:t>
            </w:r>
          </w:p>
        </w:tc>
        <w:tc>
          <w:tcPr>
            <w:tcW w:w="1389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定期評量成績由教師任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選項目自行評定。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 xml:space="preserve"> 2.</w:t>
            </w:r>
            <w:r w:rsidRPr="00130813">
              <w:rPr>
                <w:sz w:val="14"/>
                <w:szCs w:val="14"/>
              </w:rPr>
              <w:t>平時成績次數由老師彈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性處理為原則。</w:t>
            </w:r>
          </w:p>
        </w:tc>
      </w:tr>
      <w:tr w:rsidR="00B241E5" w:rsidRPr="00B775E0" w:rsidTr="00441233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資訊</w:t>
            </w:r>
            <w:r w:rsidRPr="00130813">
              <w:rPr>
                <w:rFonts w:hint="eastAsia"/>
                <w:sz w:val="14"/>
                <w:szCs w:val="14"/>
              </w:rPr>
              <w:br/>
            </w:r>
            <w:r w:rsidRPr="00130813">
              <w:rPr>
                <w:sz w:val="14"/>
                <w:szCs w:val="14"/>
              </w:rPr>
              <w:t>教育</w:t>
            </w:r>
          </w:p>
        </w:tc>
        <w:tc>
          <w:tcPr>
            <w:tcW w:w="455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65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作業</w:t>
            </w:r>
          </w:p>
        </w:tc>
        <w:tc>
          <w:tcPr>
            <w:tcW w:w="79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3.</w:t>
            </w:r>
            <w:r w:rsidRPr="00130813">
              <w:rPr>
                <w:sz w:val="14"/>
                <w:szCs w:val="14"/>
              </w:rPr>
              <w:t>實作</w:t>
            </w:r>
          </w:p>
        </w:tc>
        <w:tc>
          <w:tcPr>
            <w:tcW w:w="103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期末評量</w:t>
            </w:r>
            <w:r w:rsidRPr="00130813">
              <w:rPr>
                <w:sz w:val="14"/>
                <w:szCs w:val="14"/>
              </w:rPr>
              <w:t>(50%)</w:t>
            </w:r>
          </w:p>
        </w:tc>
        <w:tc>
          <w:tcPr>
            <w:tcW w:w="1033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</w:t>
            </w:r>
            <w:r w:rsidRPr="00130813">
              <w:rPr>
                <w:sz w:val="14"/>
                <w:szCs w:val="14"/>
              </w:rPr>
              <w:t>(30%)</w:t>
            </w:r>
          </w:p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口試、實作</w:t>
            </w:r>
            <w:r w:rsidRPr="00130813">
              <w:rPr>
                <w:sz w:val="14"/>
                <w:szCs w:val="14"/>
              </w:rPr>
              <w:t>(10%)</w:t>
            </w:r>
          </w:p>
        </w:tc>
        <w:tc>
          <w:tcPr>
            <w:tcW w:w="103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學習態度</w:t>
            </w:r>
            <w:r w:rsidRPr="00130813">
              <w:rPr>
                <w:sz w:val="14"/>
                <w:szCs w:val="14"/>
              </w:rPr>
              <w:t>(10%)</w:t>
            </w:r>
          </w:p>
        </w:tc>
        <w:tc>
          <w:tcPr>
            <w:tcW w:w="1389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定期評量成績由教師任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選項目自行評定。</w:t>
            </w:r>
            <w:r w:rsidRPr="00130813">
              <w:rPr>
                <w:sz w:val="14"/>
                <w:szCs w:val="14"/>
              </w:rPr>
              <w:t xml:space="preserve"> 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2.</w:t>
            </w:r>
            <w:r w:rsidRPr="00130813">
              <w:rPr>
                <w:sz w:val="14"/>
                <w:szCs w:val="14"/>
              </w:rPr>
              <w:t>平時成績次數由老師彈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性處理為原則。</w:t>
            </w:r>
          </w:p>
        </w:tc>
      </w:tr>
      <w:tr w:rsidR="00B241E5" w:rsidRPr="00B775E0" w:rsidTr="00441233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2.</w:t>
            </w:r>
            <w:r w:rsidRPr="00130813">
              <w:rPr>
                <w:sz w:val="14"/>
                <w:szCs w:val="14"/>
              </w:rPr>
              <w:t>發表</w:t>
            </w:r>
          </w:p>
        </w:tc>
        <w:tc>
          <w:tcPr>
            <w:tcW w:w="79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</w:tr>
      <w:tr w:rsidR="00B241E5" w:rsidRPr="00B775E0" w:rsidTr="00441233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生活</w:t>
            </w:r>
            <w:r w:rsidRPr="00130813">
              <w:rPr>
                <w:rFonts w:hint="eastAsia"/>
                <w:sz w:val="14"/>
                <w:szCs w:val="14"/>
              </w:rPr>
              <w:br/>
            </w:r>
            <w:r w:rsidRPr="00130813">
              <w:rPr>
                <w:sz w:val="14"/>
                <w:szCs w:val="14"/>
              </w:rPr>
              <w:t>美語</w:t>
            </w:r>
          </w:p>
        </w:tc>
        <w:tc>
          <w:tcPr>
            <w:tcW w:w="455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65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筆試</w:t>
            </w:r>
          </w:p>
        </w:tc>
        <w:tc>
          <w:tcPr>
            <w:tcW w:w="79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3.</w:t>
            </w:r>
            <w:r w:rsidRPr="00130813">
              <w:rPr>
                <w:sz w:val="14"/>
                <w:szCs w:val="14"/>
              </w:rPr>
              <w:t>發表</w:t>
            </w:r>
          </w:p>
        </w:tc>
        <w:tc>
          <w:tcPr>
            <w:tcW w:w="103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  <w:r w:rsidRPr="00130813">
              <w:rPr>
                <w:sz w:val="14"/>
                <w:szCs w:val="14"/>
              </w:rPr>
              <w:t>(40%)</w:t>
            </w:r>
          </w:p>
        </w:tc>
        <w:tc>
          <w:tcPr>
            <w:tcW w:w="1033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作業、報告、學習單</w:t>
            </w:r>
            <w:r w:rsidRPr="00130813">
              <w:rPr>
                <w:sz w:val="14"/>
                <w:szCs w:val="14"/>
              </w:rPr>
              <w:t>(30%)</w:t>
            </w:r>
          </w:p>
        </w:tc>
        <w:tc>
          <w:tcPr>
            <w:tcW w:w="103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學習態度</w:t>
            </w:r>
            <w:r w:rsidRPr="00130813">
              <w:rPr>
                <w:sz w:val="14"/>
                <w:szCs w:val="14"/>
              </w:rPr>
              <w:t>(30%)</w:t>
            </w:r>
          </w:p>
        </w:tc>
        <w:tc>
          <w:tcPr>
            <w:tcW w:w="1389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定期評量成績由教師任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選項目自行評定。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 xml:space="preserve"> 2.</w:t>
            </w:r>
            <w:r w:rsidRPr="00130813">
              <w:rPr>
                <w:sz w:val="14"/>
                <w:szCs w:val="14"/>
              </w:rPr>
              <w:t>平時成績次數由老師彈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性處理為原則。</w:t>
            </w:r>
          </w:p>
        </w:tc>
      </w:tr>
      <w:tr w:rsidR="00B241E5" w:rsidRPr="00B775E0" w:rsidTr="00441233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2.</w:t>
            </w:r>
            <w:r w:rsidRPr="00130813">
              <w:rPr>
                <w:sz w:val="14"/>
                <w:szCs w:val="14"/>
              </w:rPr>
              <w:t>作業</w:t>
            </w:r>
          </w:p>
        </w:tc>
        <w:tc>
          <w:tcPr>
            <w:tcW w:w="79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32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</w:tr>
      <w:tr w:rsidR="00B241E5" w:rsidRPr="00B775E0" w:rsidTr="00441233">
        <w:trPr>
          <w:trHeight w:hRule="exact" w:val="538"/>
          <w:jc w:val="center"/>
        </w:trPr>
        <w:tc>
          <w:tcPr>
            <w:tcW w:w="307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閱讀</w:t>
            </w:r>
            <w:r w:rsidRPr="00130813">
              <w:rPr>
                <w:rFonts w:hint="eastAsia"/>
                <w:sz w:val="14"/>
                <w:szCs w:val="14"/>
              </w:rPr>
              <w:br/>
            </w:r>
            <w:r w:rsidRPr="00130813">
              <w:rPr>
                <w:sz w:val="14"/>
                <w:szCs w:val="14"/>
              </w:rPr>
              <w:t>賞析</w:t>
            </w:r>
          </w:p>
        </w:tc>
        <w:tc>
          <w:tcPr>
            <w:tcW w:w="455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655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口試</w:t>
            </w:r>
          </w:p>
        </w:tc>
        <w:tc>
          <w:tcPr>
            <w:tcW w:w="791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3.</w:t>
            </w:r>
            <w:r w:rsidRPr="00130813">
              <w:rPr>
                <w:sz w:val="14"/>
                <w:szCs w:val="14"/>
              </w:rPr>
              <w:t>實作</w:t>
            </w:r>
          </w:p>
        </w:tc>
        <w:tc>
          <w:tcPr>
            <w:tcW w:w="103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  <w:r w:rsidRPr="00130813">
              <w:rPr>
                <w:sz w:val="14"/>
                <w:szCs w:val="14"/>
              </w:rPr>
              <w:t>(50%)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</w:t>
            </w:r>
            <w:r w:rsidRPr="00130813">
              <w:rPr>
                <w:sz w:val="14"/>
                <w:szCs w:val="14"/>
              </w:rPr>
              <w:t>(20%)</w:t>
            </w:r>
          </w:p>
        </w:tc>
        <w:tc>
          <w:tcPr>
            <w:tcW w:w="1033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口試、實作、上台演練</w:t>
            </w:r>
            <w:r w:rsidRPr="00130813">
              <w:rPr>
                <w:sz w:val="14"/>
                <w:szCs w:val="14"/>
              </w:rPr>
              <w:t xml:space="preserve"> (10%)</w:t>
            </w:r>
          </w:p>
        </w:tc>
        <w:tc>
          <w:tcPr>
            <w:tcW w:w="1032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</w:t>
            </w:r>
            <w:r w:rsidRPr="00130813">
              <w:rPr>
                <w:sz w:val="14"/>
                <w:szCs w:val="14"/>
              </w:rPr>
              <w:t xml:space="preserve">(10%) </w:t>
            </w:r>
            <w:r w:rsidRPr="00130813">
              <w:rPr>
                <w:sz w:val="14"/>
                <w:szCs w:val="14"/>
              </w:rPr>
              <w:t>學習態度</w:t>
            </w:r>
            <w:r w:rsidRPr="00130813">
              <w:rPr>
                <w:sz w:val="14"/>
                <w:szCs w:val="14"/>
              </w:rPr>
              <w:t>(10%)</w:t>
            </w:r>
          </w:p>
        </w:tc>
        <w:tc>
          <w:tcPr>
            <w:tcW w:w="1389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1.</w:t>
            </w:r>
            <w:r w:rsidRPr="00130813">
              <w:rPr>
                <w:sz w:val="14"/>
                <w:szCs w:val="14"/>
              </w:rPr>
              <w:t>定期評量成績由教師任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選項目自行評定。</w:t>
            </w:r>
          </w:p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 xml:space="preserve"> 2.</w:t>
            </w:r>
            <w:r w:rsidRPr="00130813">
              <w:rPr>
                <w:sz w:val="14"/>
                <w:szCs w:val="14"/>
              </w:rPr>
              <w:t>平時成績次數由老師彈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性處理為原則。</w:t>
            </w: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07" w:type="dxa"/>
            <w:vMerge/>
          </w:tcPr>
          <w:p w:rsidR="00B241E5" w:rsidRDefault="00B241E5" w:rsidP="00441233"/>
        </w:tc>
        <w:tc>
          <w:tcPr>
            <w:tcW w:w="384" w:type="dxa"/>
            <w:vMerge/>
          </w:tcPr>
          <w:p w:rsidR="00B241E5" w:rsidRPr="002109DB" w:rsidRDefault="00B241E5" w:rsidP="00441233">
            <w:pPr>
              <w:adjustRightInd w:val="0"/>
            </w:pPr>
          </w:p>
        </w:tc>
        <w:tc>
          <w:tcPr>
            <w:tcW w:w="455" w:type="dxa"/>
            <w:vMerge/>
          </w:tcPr>
          <w:p w:rsidR="00B241E5" w:rsidRDefault="00B241E5" w:rsidP="00441233"/>
        </w:tc>
        <w:tc>
          <w:tcPr>
            <w:tcW w:w="655" w:type="dxa"/>
            <w:vAlign w:val="center"/>
          </w:tcPr>
          <w:p w:rsidR="00B241E5" w:rsidRPr="00130813" w:rsidRDefault="00B241E5" w:rsidP="00441233">
            <w:pPr>
              <w:pStyle w:val="a3"/>
              <w:spacing w:line="260" w:lineRule="exact"/>
              <w:jc w:val="center"/>
              <w:rPr>
                <w:sz w:val="16"/>
              </w:rPr>
            </w:pPr>
            <w:r w:rsidRPr="00130813">
              <w:rPr>
                <w:sz w:val="16"/>
                <w:szCs w:val="16"/>
              </w:rPr>
              <w:t>2.</w:t>
            </w:r>
            <w:r w:rsidRPr="00130813">
              <w:rPr>
                <w:sz w:val="16"/>
                <w:szCs w:val="16"/>
              </w:rPr>
              <w:t>作業</w:t>
            </w:r>
          </w:p>
        </w:tc>
        <w:tc>
          <w:tcPr>
            <w:tcW w:w="791" w:type="dxa"/>
          </w:tcPr>
          <w:p w:rsidR="00B241E5" w:rsidRDefault="00B241E5" w:rsidP="00441233">
            <w:pPr>
              <w:jc w:val="center"/>
            </w:pPr>
          </w:p>
        </w:tc>
        <w:tc>
          <w:tcPr>
            <w:tcW w:w="1032" w:type="dxa"/>
            <w:vMerge/>
          </w:tcPr>
          <w:p w:rsidR="00B241E5" w:rsidRDefault="00B241E5" w:rsidP="00441233"/>
        </w:tc>
        <w:tc>
          <w:tcPr>
            <w:tcW w:w="1033" w:type="dxa"/>
            <w:vMerge/>
          </w:tcPr>
          <w:p w:rsidR="00B241E5" w:rsidRDefault="00B241E5" w:rsidP="00441233"/>
        </w:tc>
        <w:tc>
          <w:tcPr>
            <w:tcW w:w="1032" w:type="dxa"/>
            <w:vMerge/>
          </w:tcPr>
          <w:p w:rsidR="00B241E5" w:rsidRDefault="00B241E5" w:rsidP="00441233"/>
        </w:tc>
        <w:tc>
          <w:tcPr>
            <w:tcW w:w="1389" w:type="dxa"/>
            <w:vMerge/>
          </w:tcPr>
          <w:p w:rsidR="00B241E5" w:rsidRDefault="00B241E5" w:rsidP="00441233"/>
        </w:tc>
      </w:tr>
    </w:tbl>
    <w:p w:rsidR="00B241E5" w:rsidRDefault="00B241E5" w:rsidP="00B241E5">
      <w:pPr>
        <w:spacing w:line="240" w:lineRule="exact"/>
        <w:ind w:left="540" w:hangingChars="270" w:hanging="540"/>
        <w:rPr>
          <w:rFonts w:eastAsia="標楷體" w:hAnsi="標楷體"/>
          <w:sz w:val="20"/>
          <w:szCs w:val="20"/>
        </w:rPr>
      </w:pPr>
    </w:p>
    <w:p w:rsidR="00B241E5" w:rsidRDefault="00B241E5" w:rsidP="00B241E5">
      <w:pPr>
        <w:spacing w:line="240" w:lineRule="exact"/>
        <w:ind w:left="540" w:hangingChars="270" w:hanging="540"/>
        <w:jc w:val="center"/>
        <w:rPr>
          <w:rFonts w:eastAsia="標楷體" w:hAnsi="標楷體"/>
          <w:sz w:val="20"/>
          <w:szCs w:val="20"/>
        </w:rPr>
      </w:pPr>
      <w:r w:rsidRPr="00B2163B">
        <w:rPr>
          <w:rFonts w:eastAsia="標楷體" w:hAnsi="標楷體" w:hint="eastAsia"/>
          <w:sz w:val="20"/>
          <w:szCs w:val="20"/>
        </w:rPr>
        <w:t>臺南市立南寧高級中學國中部</w:t>
      </w:r>
      <w:r>
        <w:rPr>
          <w:rFonts w:eastAsia="標楷體" w:hAnsi="標楷體" w:hint="eastAsia"/>
          <w:sz w:val="20"/>
          <w:szCs w:val="20"/>
        </w:rPr>
        <w:t>10</w:t>
      </w:r>
      <w:r w:rsidR="006B7BE6">
        <w:rPr>
          <w:rFonts w:eastAsia="標楷體" w:hAnsi="標楷體" w:hint="eastAsia"/>
          <w:sz w:val="20"/>
          <w:szCs w:val="20"/>
        </w:rPr>
        <w:t>8</w:t>
      </w:r>
      <w:r>
        <w:rPr>
          <w:rFonts w:eastAsia="標楷體" w:hAnsi="標楷體" w:hint="eastAsia"/>
          <w:sz w:val="20"/>
          <w:szCs w:val="20"/>
        </w:rPr>
        <w:t>學年度九年級各學習領域評量</w:t>
      </w:r>
    </w:p>
    <w:tbl>
      <w:tblPr>
        <w:tblW w:w="70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450"/>
        <w:gridCol w:w="847"/>
        <w:gridCol w:w="875"/>
        <w:gridCol w:w="590"/>
        <w:gridCol w:w="823"/>
        <w:gridCol w:w="823"/>
        <w:gridCol w:w="824"/>
        <w:gridCol w:w="1459"/>
      </w:tblGrid>
      <w:tr w:rsidR="00B241E5" w:rsidTr="00441233">
        <w:trPr>
          <w:trHeight w:hRule="exact" w:val="353"/>
          <w:jc w:val="center"/>
        </w:trPr>
        <w:tc>
          <w:tcPr>
            <w:tcW w:w="396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領域</w:t>
            </w:r>
          </w:p>
        </w:tc>
        <w:tc>
          <w:tcPr>
            <w:tcW w:w="0" w:type="auto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課程</w:t>
            </w:r>
          </w:p>
        </w:tc>
        <w:tc>
          <w:tcPr>
            <w:tcW w:w="0" w:type="auto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定期評量次數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定期評量</w:t>
            </w:r>
            <w:r w:rsidRPr="00130813">
              <w:rPr>
                <w:sz w:val="14"/>
                <w:szCs w:val="14"/>
              </w:rPr>
              <w:t>50%</w:t>
            </w:r>
          </w:p>
        </w:tc>
        <w:tc>
          <w:tcPr>
            <w:tcW w:w="0" w:type="auto"/>
            <w:gridSpan w:val="3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平時評量</w:t>
            </w:r>
            <w:r w:rsidRPr="00130813">
              <w:rPr>
                <w:sz w:val="14"/>
                <w:szCs w:val="14"/>
              </w:rPr>
              <w:t>50%</w:t>
            </w:r>
          </w:p>
        </w:tc>
        <w:tc>
          <w:tcPr>
            <w:tcW w:w="1459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ind w:right="34"/>
              <w:rPr>
                <w:sz w:val="20"/>
              </w:rPr>
            </w:pPr>
            <w:r w:rsidRPr="00130813">
              <w:rPr>
                <w:sz w:val="20"/>
              </w:rPr>
              <w:t>備註</w:t>
            </w:r>
          </w:p>
        </w:tc>
      </w:tr>
      <w:tr w:rsidR="00B241E5" w:rsidTr="00441233">
        <w:trPr>
          <w:trHeight w:hRule="exact" w:val="353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筆試（</w:t>
            </w:r>
            <w:r w:rsidRPr="00130813">
              <w:rPr>
                <w:sz w:val="14"/>
                <w:szCs w:val="14"/>
              </w:rPr>
              <w:t>60</w:t>
            </w:r>
            <w:r w:rsidRPr="00130813">
              <w:rPr>
                <w:sz w:val="14"/>
                <w:szCs w:val="14"/>
              </w:rPr>
              <w:t>％）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多元評量（</w:t>
            </w:r>
            <w:r w:rsidRPr="00130813">
              <w:rPr>
                <w:sz w:val="14"/>
                <w:szCs w:val="14"/>
              </w:rPr>
              <w:t>40</w:t>
            </w:r>
            <w:r w:rsidRPr="00130813">
              <w:rPr>
                <w:sz w:val="14"/>
                <w:szCs w:val="14"/>
              </w:rPr>
              <w:t>％）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before="23"/>
              <w:ind w:left="71" w:right="66"/>
              <w:jc w:val="center"/>
              <w:rPr>
                <w:sz w:val="20"/>
              </w:rPr>
            </w:pPr>
            <w:r w:rsidRPr="00130813">
              <w:rPr>
                <w:sz w:val="20"/>
              </w:rPr>
              <w:t>筆試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before="23"/>
              <w:ind w:left="71" w:right="67"/>
              <w:jc w:val="center"/>
              <w:rPr>
                <w:sz w:val="20"/>
              </w:rPr>
            </w:pPr>
            <w:r w:rsidRPr="00130813">
              <w:rPr>
                <w:sz w:val="20"/>
              </w:rPr>
              <w:t>多元評量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before="23"/>
              <w:ind w:left="71" w:right="67"/>
              <w:jc w:val="center"/>
              <w:rPr>
                <w:sz w:val="20"/>
              </w:rPr>
            </w:pPr>
            <w:r w:rsidRPr="00130813">
              <w:rPr>
                <w:sz w:val="20"/>
              </w:rPr>
              <w:t>學習態度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jc w:val="center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語文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國文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定期口試、定期報告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筆試(30%)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7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作文、報告、學習單(40%)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9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出席狀況、學習態度(30%)</w:t>
            </w:r>
          </w:p>
        </w:tc>
        <w:tc>
          <w:tcPr>
            <w:tcW w:w="1459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4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1.定期評量之多元評量部 分，由任課教師擇定適當 方式處理。 2.平時評量：配合定期評 量實施三次。</w:t>
            </w: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英語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定期口試、定期報告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筆試(30%)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7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作業、報告、學習單(40%)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9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出席狀況、學習態度(30%)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spacing w:line="0" w:lineRule="atLeast"/>
              <w:jc w:val="center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數學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數學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定期口試、定期報告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筆試(30%)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7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作業、報告、學習單(40%)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9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出席狀況、學習態度(30%)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spacing w:line="0" w:lineRule="atLeast"/>
              <w:jc w:val="center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社會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社會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定期口試、定期報告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筆試(30%)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7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作業、報告、學習單(40%)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9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出席狀況、學習態度(30%)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spacing w:line="0" w:lineRule="atLeast"/>
              <w:jc w:val="center"/>
            </w:pPr>
          </w:p>
        </w:tc>
      </w:tr>
      <w:tr w:rsidR="00B241E5" w:rsidTr="00441233">
        <w:trPr>
          <w:trHeight w:hRule="exact" w:val="984"/>
          <w:jc w:val="center"/>
        </w:trPr>
        <w:tc>
          <w:tcPr>
            <w:tcW w:w="396" w:type="dxa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自然與生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活科技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自然與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生活科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技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2"/>
                <w:szCs w:val="12"/>
              </w:rPr>
            </w:pPr>
            <w:r w:rsidRPr="00130813">
              <w:rPr>
                <w:sz w:val="12"/>
                <w:szCs w:val="12"/>
              </w:rPr>
              <w:t>三次定期評量（九年級下</w:t>
            </w:r>
            <w:r w:rsidRPr="00130813">
              <w:rPr>
                <w:sz w:val="12"/>
                <w:szCs w:val="12"/>
              </w:rPr>
              <w:t xml:space="preserve"> </w:t>
            </w:r>
            <w:r w:rsidRPr="00130813">
              <w:rPr>
                <w:sz w:val="12"/>
                <w:szCs w:val="12"/>
              </w:rPr>
              <w:t>學期實施兩次）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定期報告、實驗操作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jc w:val="center"/>
              <w:rPr>
                <w:sz w:val="16"/>
              </w:rPr>
            </w:pPr>
            <w:r w:rsidRPr="00130813">
              <w:rPr>
                <w:sz w:val="16"/>
              </w:rPr>
              <w:t>筆試(30%)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70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作業、報告、學習單(40%)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9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出席狀況、學習態度(30%)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spacing w:line="0" w:lineRule="atLeast"/>
              <w:jc w:val="center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健康與體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育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健康教育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筆試</w:t>
            </w:r>
            <w:r w:rsidRPr="00130813">
              <w:rPr>
                <w:sz w:val="14"/>
                <w:szCs w:val="14"/>
              </w:rPr>
              <w:t>1</w:t>
            </w:r>
            <w:r w:rsidRPr="00130813">
              <w:rPr>
                <w:sz w:val="14"/>
                <w:szCs w:val="14"/>
              </w:rPr>
              <w:t>次（第二次定期評量）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筆試(30%)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70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作業、報告、學習單(40%)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9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出席狀況、學習態度(30%)</w:t>
            </w:r>
          </w:p>
        </w:tc>
        <w:tc>
          <w:tcPr>
            <w:tcW w:w="1459" w:type="dxa"/>
            <w:vAlign w:val="center"/>
          </w:tcPr>
          <w:p w:rsidR="00B241E5" w:rsidRDefault="00B241E5" w:rsidP="00441233">
            <w:pPr>
              <w:spacing w:line="0" w:lineRule="atLeast"/>
              <w:jc w:val="center"/>
            </w:pPr>
          </w:p>
        </w:tc>
      </w:tr>
      <w:tr w:rsidR="00B241E5" w:rsidTr="00441233">
        <w:trPr>
          <w:trHeight w:hRule="exact" w:val="418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體育</w:t>
            </w:r>
          </w:p>
        </w:tc>
        <w:tc>
          <w:tcPr>
            <w:tcW w:w="0" w:type="auto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術科統一綜合測驗</w:t>
            </w:r>
          </w:p>
        </w:tc>
        <w:tc>
          <w:tcPr>
            <w:tcW w:w="0" w:type="auto"/>
            <w:gridSpan w:val="3"/>
            <w:vAlign w:val="center"/>
          </w:tcPr>
          <w:p w:rsidR="00B241E5" w:rsidRPr="00130813" w:rsidRDefault="00B241E5" w:rsidP="00441233">
            <w:pPr>
              <w:pStyle w:val="TableParagraph"/>
              <w:spacing w:before="77" w:line="0" w:lineRule="atLeast"/>
              <w:ind w:left="19"/>
              <w:jc w:val="center"/>
              <w:rPr>
                <w:sz w:val="16"/>
              </w:rPr>
            </w:pPr>
            <w:r w:rsidRPr="00130813">
              <w:rPr>
                <w:sz w:val="16"/>
              </w:rPr>
              <w:t>1.出席狀況、學習態度(20%)</w:t>
            </w:r>
          </w:p>
        </w:tc>
        <w:tc>
          <w:tcPr>
            <w:tcW w:w="1459" w:type="dxa"/>
            <w:vAlign w:val="center"/>
          </w:tcPr>
          <w:p w:rsidR="00B241E5" w:rsidRDefault="00B241E5" w:rsidP="00441233">
            <w:pPr>
              <w:jc w:val="center"/>
            </w:pPr>
          </w:p>
        </w:tc>
      </w:tr>
      <w:tr w:rsidR="00B241E5" w:rsidTr="00441233">
        <w:trPr>
          <w:trHeight w:hRule="exact" w:val="418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241E5" w:rsidRPr="00130813" w:rsidRDefault="00B241E5" w:rsidP="00441233">
            <w:pPr>
              <w:pStyle w:val="TableParagraph"/>
              <w:spacing w:before="77"/>
              <w:ind w:left="19"/>
              <w:jc w:val="center"/>
              <w:rPr>
                <w:sz w:val="16"/>
              </w:rPr>
            </w:pPr>
            <w:r w:rsidRPr="00130813">
              <w:rPr>
                <w:sz w:val="16"/>
              </w:rPr>
              <w:t>2.上課服儀及參與表現(20%)</w:t>
            </w:r>
          </w:p>
        </w:tc>
        <w:tc>
          <w:tcPr>
            <w:tcW w:w="1459" w:type="dxa"/>
            <w:vAlign w:val="center"/>
          </w:tcPr>
          <w:p w:rsidR="00B241E5" w:rsidRDefault="00B241E5" w:rsidP="00441233">
            <w:pPr>
              <w:jc w:val="center"/>
            </w:pPr>
          </w:p>
        </w:tc>
      </w:tr>
      <w:tr w:rsidR="00B241E5" w:rsidTr="00441233">
        <w:trPr>
          <w:trHeight w:hRule="exact" w:val="418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241E5" w:rsidRPr="00130813" w:rsidRDefault="00B241E5" w:rsidP="00441233">
            <w:pPr>
              <w:pStyle w:val="TableParagraph"/>
              <w:spacing w:before="77"/>
              <w:ind w:left="19"/>
              <w:jc w:val="center"/>
              <w:rPr>
                <w:sz w:val="16"/>
              </w:rPr>
            </w:pPr>
            <w:r w:rsidRPr="00130813">
              <w:rPr>
                <w:sz w:val="16"/>
              </w:rPr>
              <w:t>3.術科測驗(60%)</w:t>
            </w:r>
          </w:p>
        </w:tc>
        <w:tc>
          <w:tcPr>
            <w:tcW w:w="1459" w:type="dxa"/>
            <w:vAlign w:val="center"/>
          </w:tcPr>
          <w:p w:rsidR="00B241E5" w:rsidRDefault="00B241E5" w:rsidP="00441233">
            <w:pPr>
              <w:jc w:val="center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藝術與人</w:t>
            </w:r>
            <w:r w:rsidRPr="00130813">
              <w:rPr>
                <w:sz w:val="14"/>
                <w:szCs w:val="14"/>
              </w:rPr>
              <w:t xml:space="preserve"> </w:t>
            </w:r>
            <w:r w:rsidRPr="00130813">
              <w:rPr>
                <w:sz w:val="14"/>
                <w:szCs w:val="14"/>
              </w:rPr>
              <w:t>文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視覺藝術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作業、鑑賞、報告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作業(20%)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實作(40%)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學習態度(40%)</w:t>
            </w:r>
          </w:p>
        </w:tc>
        <w:tc>
          <w:tcPr>
            <w:tcW w:w="1459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定期評量成績由教師任選 項目自行評定。 平時成績次數由老師彈性 處理為原則。</w:t>
            </w: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音樂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作業、鑑賞、報告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作業(20%)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實作(40%)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學習態度(40%)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spacing w:line="0" w:lineRule="atLeast"/>
              <w:jc w:val="center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表演藝術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作業、鑑賞、報告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作業(20%)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實作(40%)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學習態度(40%)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spacing w:line="0" w:lineRule="atLeast"/>
              <w:jc w:val="center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 w:val="restart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綜合活動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家政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作品、分組合作與實作成績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個人參與與團隊表現(30%)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實作(30%)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學習態度(40%)</w:t>
            </w:r>
          </w:p>
        </w:tc>
        <w:tc>
          <w:tcPr>
            <w:tcW w:w="1459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定期評量成績由教師任選 項目自行評定。 平時成績次數由老師彈性 處理為原則。</w:t>
            </w: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童軍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作品、分組合作與實作成績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個人參與與團隊表現(30%)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實作(30%)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學習態度(40%)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jc w:val="center"/>
            </w:pPr>
          </w:p>
        </w:tc>
      </w:tr>
      <w:tr w:rsidR="00B241E5" w:rsidTr="00441233">
        <w:trPr>
          <w:trHeight w:hRule="exact" w:val="905"/>
          <w:jc w:val="center"/>
        </w:trPr>
        <w:tc>
          <w:tcPr>
            <w:tcW w:w="396" w:type="dxa"/>
            <w:vMerge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輔導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B241E5" w:rsidRPr="00130813" w:rsidRDefault="00B241E5" w:rsidP="00441233">
            <w:pPr>
              <w:pStyle w:val="a3"/>
              <w:spacing w:line="0" w:lineRule="atLeast"/>
              <w:jc w:val="both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作品、分組合作與實作成績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4"/>
                <w:szCs w:val="14"/>
              </w:rPr>
            </w:pPr>
            <w:r w:rsidRPr="00130813">
              <w:rPr>
                <w:sz w:val="14"/>
                <w:szCs w:val="14"/>
              </w:rPr>
              <w:t>個人參與與團隊表現(30%)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ind w:right="67"/>
              <w:rPr>
                <w:sz w:val="16"/>
              </w:rPr>
            </w:pPr>
            <w:r w:rsidRPr="00130813">
              <w:rPr>
                <w:sz w:val="16"/>
              </w:rPr>
              <w:t>實作(30%)</w:t>
            </w:r>
          </w:p>
        </w:tc>
        <w:tc>
          <w:tcPr>
            <w:tcW w:w="0" w:type="auto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68"/>
              <w:rPr>
                <w:sz w:val="16"/>
              </w:rPr>
            </w:pPr>
            <w:r w:rsidRPr="00130813">
              <w:rPr>
                <w:sz w:val="16"/>
              </w:rPr>
              <w:t>學習態度(40%)</w:t>
            </w:r>
          </w:p>
        </w:tc>
        <w:tc>
          <w:tcPr>
            <w:tcW w:w="1459" w:type="dxa"/>
            <w:vMerge/>
            <w:vAlign w:val="center"/>
          </w:tcPr>
          <w:p w:rsidR="00B241E5" w:rsidRDefault="00B241E5" w:rsidP="00441233">
            <w:pPr>
              <w:jc w:val="center"/>
            </w:pPr>
          </w:p>
        </w:tc>
      </w:tr>
    </w:tbl>
    <w:p w:rsidR="00B241E5" w:rsidRDefault="00B241E5" w:rsidP="00B241E5">
      <w:pPr>
        <w:spacing w:line="240" w:lineRule="exact"/>
        <w:rPr>
          <w:rFonts w:eastAsia="標楷體" w:hAnsi="標楷體"/>
          <w:sz w:val="20"/>
          <w:szCs w:val="20"/>
        </w:rPr>
      </w:pPr>
    </w:p>
    <w:tbl>
      <w:tblPr>
        <w:tblW w:w="71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476"/>
        <w:gridCol w:w="567"/>
        <w:gridCol w:w="709"/>
        <w:gridCol w:w="708"/>
        <w:gridCol w:w="851"/>
        <w:gridCol w:w="850"/>
        <w:gridCol w:w="851"/>
        <w:gridCol w:w="1701"/>
      </w:tblGrid>
      <w:tr w:rsidR="00B241E5" w:rsidTr="00441233">
        <w:trPr>
          <w:trHeight w:hRule="exact" w:val="475"/>
          <w:jc w:val="center"/>
        </w:trPr>
        <w:tc>
          <w:tcPr>
            <w:tcW w:w="473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lastRenderedPageBreak/>
              <w:t>領域</w:t>
            </w:r>
          </w:p>
        </w:tc>
        <w:tc>
          <w:tcPr>
            <w:tcW w:w="476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ind w:right="84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課程</w:t>
            </w:r>
          </w:p>
        </w:tc>
        <w:tc>
          <w:tcPr>
            <w:tcW w:w="567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ind w:right="53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定期評量次數</w:t>
            </w:r>
          </w:p>
        </w:tc>
        <w:tc>
          <w:tcPr>
            <w:tcW w:w="1417" w:type="dxa"/>
            <w:gridSpan w:val="2"/>
            <w:vAlign w:val="center"/>
          </w:tcPr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定期評50%</w:t>
            </w:r>
          </w:p>
        </w:tc>
        <w:tc>
          <w:tcPr>
            <w:tcW w:w="2552" w:type="dxa"/>
            <w:gridSpan w:val="3"/>
            <w:vAlign w:val="center"/>
          </w:tcPr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平時評量50%</w:t>
            </w:r>
          </w:p>
        </w:tc>
        <w:tc>
          <w:tcPr>
            <w:tcW w:w="1701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ind w:right="34"/>
              <w:jc w:val="center"/>
              <w:rPr>
                <w:sz w:val="20"/>
              </w:rPr>
            </w:pPr>
            <w:r w:rsidRPr="00130813">
              <w:rPr>
                <w:sz w:val="20"/>
              </w:rPr>
              <w:t>備註</w:t>
            </w:r>
          </w:p>
        </w:tc>
      </w:tr>
      <w:tr w:rsidR="00B241E5" w:rsidTr="00441233">
        <w:trPr>
          <w:trHeight w:hRule="exact" w:val="708"/>
          <w:jc w:val="center"/>
        </w:trPr>
        <w:tc>
          <w:tcPr>
            <w:tcW w:w="473" w:type="dxa"/>
            <w:vMerge/>
          </w:tcPr>
          <w:p w:rsidR="00B241E5" w:rsidRDefault="00B241E5" w:rsidP="00441233"/>
        </w:tc>
        <w:tc>
          <w:tcPr>
            <w:tcW w:w="476" w:type="dxa"/>
            <w:vMerge/>
          </w:tcPr>
          <w:p w:rsidR="00B241E5" w:rsidRDefault="00B241E5" w:rsidP="00441233"/>
        </w:tc>
        <w:tc>
          <w:tcPr>
            <w:tcW w:w="567" w:type="dxa"/>
            <w:vMerge/>
          </w:tcPr>
          <w:p w:rsidR="00B241E5" w:rsidRDefault="00B241E5" w:rsidP="00441233"/>
        </w:tc>
        <w:tc>
          <w:tcPr>
            <w:tcW w:w="709" w:type="dxa"/>
            <w:vAlign w:val="center"/>
          </w:tcPr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</w:t>
            </w:r>
            <w:r w:rsidRPr="00130813">
              <w:rPr>
                <w:rFonts w:hint="eastAsia"/>
                <w:sz w:val="16"/>
                <w:szCs w:val="16"/>
              </w:rPr>
              <w:t>試</w:t>
            </w:r>
          </w:p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（60％）</w:t>
            </w:r>
          </w:p>
        </w:tc>
        <w:tc>
          <w:tcPr>
            <w:tcW w:w="708" w:type="dxa"/>
            <w:vAlign w:val="center"/>
          </w:tcPr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多元評量</w:t>
            </w:r>
          </w:p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（40％）</w:t>
            </w:r>
          </w:p>
        </w:tc>
        <w:tc>
          <w:tcPr>
            <w:tcW w:w="851" w:type="dxa"/>
            <w:vAlign w:val="center"/>
          </w:tcPr>
          <w:p w:rsidR="00B241E5" w:rsidRPr="00130813" w:rsidRDefault="00B241E5" w:rsidP="00441233">
            <w:pPr>
              <w:pStyle w:val="TableParagraph"/>
              <w:spacing w:before="23"/>
              <w:ind w:left="71" w:right="66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筆試</w:t>
            </w:r>
          </w:p>
        </w:tc>
        <w:tc>
          <w:tcPr>
            <w:tcW w:w="850" w:type="dxa"/>
            <w:vAlign w:val="center"/>
          </w:tcPr>
          <w:p w:rsidR="00B241E5" w:rsidRPr="00130813" w:rsidRDefault="00B241E5" w:rsidP="00441233">
            <w:pPr>
              <w:pStyle w:val="TableParagraph"/>
              <w:spacing w:before="23"/>
              <w:ind w:left="71" w:right="67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多元評量</w:t>
            </w:r>
          </w:p>
        </w:tc>
        <w:tc>
          <w:tcPr>
            <w:tcW w:w="851" w:type="dxa"/>
            <w:vAlign w:val="center"/>
          </w:tcPr>
          <w:p w:rsidR="00B241E5" w:rsidRPr="00130813" w:rsidRDefault="00B241E5" w:rsidP="00441233">
            <w:pPr>
              <w:pStyle w:val="TableParagraph"/>
              <w:spacing w:before="23"/>
              <w:ind w:left="71" w:right="67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學習態度</w:t>
            </w:r>
          </w:p>
        </w:tc>
        <w:tc>
          <w:tcPr>
            <w:tcW w:w="1701" w:type="dxa"/>
            <w:vMerge/>
          </w:tcPr>
          <w:p w:rsidR="00B241E5" w:rsidRDefault="00B241E5" w:rsidP="00441233"/>
        </w:tc>
      </w:tr>
      <w:tr w:rsidR="00B241E5" w:rsidTr="00441233">
        <w:trPr>
          <w:trHeight w:hRule="exact" w:val="1270"/>
          <w:jc w:val="center"/>
        </w:trPr>
        <w:tc>
          <w:tcPr>
            <w:tcW w:w="473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before="147"/>
              <w:ind w:left="45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彈性課程</w:t>
            </w:r>
          </w:p>
        </w:tc>
        <w:tc>
          <w:tcPr>
            <w:tcW w:w="476" w:type="dxa"/>
            <w:vAlign w:val="center"/>
          </w:tcPr>
          <w:p w:rsidR="00B241E5" w:rsidRPr="00130813" w:rsidRDefault="00B241E5" w:rsidP="00441233">
            <w:pPr>
              <w:pStyle w:val="TableParagraph"/>
              <w:adjustRightInd w:val="0"/>
              <w:spacing w:before="1"/>
              <w:jc w:val="center"/>
              <w:rPr>
                <w:sz w:val="16"/>
                <w:szCs w:val="16"/>
                <w:lang w:eastAsia="zh-TW"/>
              </w:rPr>
            </w:pPr>
            <w:r w:rsidRPr="00130813">
              <w:rPr>
                <w:sz w:val="16"/>
                <w:szCs w:val="16"/>
                <w:lang w:eastAsia="zh-TW"/>
              </w:rPr>
              <w:t>社團活動</w:t>
            </w:r>
          </w:p>
        </w:tc>
        <w:tc>
          <w:tcPr>
            <w:tcW w:w="567" w:type="dxa"/>
            <w:vAlign w:val="center"/>
          </w:tcPr>
          <w:p w:rsidR="00B241E5" w:rsidRPr="00130813" w:rsidRDefault="00B241E5" w:rsidP="00441233">
            <w:pPr>
              <w:pStyle w:val="TableParagraph"/>
              <w:spacing w:before="1"/>
              <w:jc w:val="center"/>
              <w:rPr>
                <w:sz w:val="16"/>
                <w:szCs w:val="16"/>
                <w:lang w:eastAsia="zh-TW"/>
              </w:rPr>
            </w:pPr>
            <w:r w:rsidRPr="00130813">
              <w:rPr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241E5" w:rsidRPr="00130813" w:rsidRDefault="00B241E5" w:rsidP="00441233">
            <w:pPr>
              <w:pStyle w:val="TableParagraph"/>
              <w:spacing w:before="117"/>
              <w:jc w:val="center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1.實作</w:t>
            </w:r>
          </w:p>
          <w:p w:rsidR="00B241E5" w:rsidRPr="00130813" w:rsidRDefault="00B241E5" w:rsidP="00441233">
            <w:pPr>
              <w:pStyle w:val="TableParagraph"/>
              <w:spacing w:before="2"/>
              <w:ind w:left="19"/>
              <w:jc w:val="center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2.發表</w:t>
            </w:r>
          </w:p>
        </w:tc>
        <w:tc>
          <w:tcPr>
            <w:tcW w:w="851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出席狀況、學習態度(20%)</w:t>
            </w:r>
          </w:p>
        </w:tc>
        <w:tc>
          <w:tcPr>
            <w:tcW w:w="850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術科測驗(60%)</w:t>
            </w:r>
          </w:p>
        </w:tc>
        <w:tc>
          <w:tcPr>
            <w:tcW w:w="851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上課服儀及參與表現(20%)</w:t>
            </w:r>
          </w:p>
        </w:tc>
        <w:tc>
          <w:tcPr>
            <w:tcW w:w="1701" w:type="dxa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1.定期評量成績由教師任 選項目自行評定。 2.平時成績次數由老師彈 性處理為原則。</w:t>
            </w: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473" w:type="dxa"/>
            <w:vMerge/>
          </w:tcPr>
          <w:p w:rsidR="00B241E5" w:rsidRPr="00130813" w:rsidRDefault="00B241E5" w:rsidP="0044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adjustRightInd w:val="0"/>
              <w:jc w:val="center"/>
              <w:rPr>
                <w:sz w:val="16"/>
                <w:szCs w:val="16"/>
                <w:lang w:eastAsia="zh-TW"/>
              </w:rPr>
            </w:pPr>
            <w:r w:rsidRPr="00130813">
              <w:rPr>
                <w:sz w:val="16"/>
                <w:szCs w:val="16"/>
                <w:lang w:eastAsia="zh-TW"/>
              </w:rPr>
              <w:t>閱讀賞析</w:t>
            </w:r>
          </w:p>
        </w:tc>
        <w:tc>
          <w:tcPr>
            <w:tcW w:w="567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jc w:val="center"/>
              <w:rPr>
                <w:sz w:val="16"/>
                <w:szCs w:val="16"/>
                <w:lang w:eastAsia="zh-TW"/>
              </w:rPr>
            </w:pPr>
            <w:r w:rsidRPr="00130813">
              <w:rPr>
                <w:sz w:val="16"/>
                <w:szCs w:val="16"/>
                <w:lang w:eastAsia="zh-TW"/>
              </w:rPr>
              <w:t>1</w:t>
            </w:r>
          </w:p>
        </w:tc>
        <w:tc>
          <w:tcPr>
            <w:tcW w:w="709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7"/>
              <w:jc w:val="center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1.口試</w:t>
            </w:r>
          </w:p>
        </w:tc>
        <w:tc>
          <w:tcPr>
            <w:tcW w:w="708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147"/>
              <w:jc w:val="center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3.實作</w:t>
            </w:r>
          </w:p>
        </w:tc>
        <w:tc>
          <w:tcPr>
            <w:tcW w:w="851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筆試(50%)   作業(20%)</w:t>
            </w:r>
          </w:p>
        </w:tc>
        <w:tc>
          <w:tcPr>
            <w:tcW w:w="850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口試、實作、上台演練 (10%)</w:t>
            </w:r>
          </w:p>
        </w:tc>
        <w:tc>
          <w:tcPr>
            <w:tcW w:w="851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出席狀況(10%) 學習態度(10%)</w:t>
            </w:r>
          </w:p>
        </w:tc>
        <w:tc>
          <w:tcPr>
            <w:tcW w:w="1701" w:type="dxa"/>
            <w:vMerge w:val="restart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1.定期評量成績由教師任 選項目自行評定。 2.平時成績次數由老師彈 性處理為原則。</w:t>
            </w:r>
          </w:p>
        </w:tc>
      </w:tr>
      <w:tr w:rsidR="00B241E5" w:rsidTr="00441233">
        <w:trPr>
          <w:trHeight w:hRule="exact" w:val="743"/>
          <w:jc w:val="center"/>
        </w:trPr>
        <w:tc>
          <w:tcPr>
            <w:tcW w:w="473" w:type="dxa"/>
            <w:vMerge/>
          </w:tcPr>
          <w:p w:rsidR="00B241E5" w:rsidRPr="00130813" w:rsidRDefault="00B241E5" w:rsidP="0044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B241E5" w:rsidRPr="00130813" w:rsidRDefault="00B241E5" w:rsidP="00441233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41E5" w:rsidRPr="00130813" w:rsidRDefault="00B241E5" w:rsidP="0044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7"/>
              <w:jc w:val="center"/>
              <w:rPr>
                <w:sz w:val="16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241E5" w:rsidRPr="00C564C3" w:rsidRDefault="00B241E5" w:rsidP="00441233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</w:p>
        </w:tc>
        <w:tc>
          <w:tcPr>
            <w:tcW w:w="850" w:type="dxa"/>
            <w:vMerge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</w:p>
        </w:tc>
        <w:tc>
          <w:tcPr>
            <w:tcW w:w="1701" w:type="dxa"/>
            <w:vMerge/>
          </w:tcPr>
          <w:p w:rsidR="00B241E5" w:rsidRDefault="00B241E5" w:rsidP="00441233">
            <w:pPr>
              <w:spacing w:line="0" w:lineRule="atLeast"/>
            </w:pPr>
          </w:p>
        </w:tc>
      </w:tr>
      <w:tr w:rsidR="00B241E5" w:rsidTr="00441233">
        <w:trPr>
          <w:trHeight w:hRule="exact" w:val="538"/>
          <w:jc w:val="center"/>
        </w:trPr>
        <w:tc>
          <w:tcPr>
            <w:tcW w:w="473" w:type="dxa"/>
            <w:vMerge/>
          </w:tcPr>
          <w:p w:rsidR="00B241E5" w:rsidRPr="00130813" w:rsidRDefault="00B241E5" w:rsidP="0044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B241E5" w:rsidRPr="00130813" w:rsidRDefault="00B241E5" w:rsidP="00441233">
            <w:pPr>
              <w:adjustRightInd w:val="0"/>
              <w:jc w:val="center"/>
              <w:rPr>
                <w:sz w:val="16"/>
                <w:szCs w:val="16"/>
              </w:rPr>
            </w:pPr>
            <w:r w:rsidRPr="00130813">
              <w:rPr>
                <w:sz w:val="16"/>
                <w:szCs w:val="16"/>
              </w:rPr>
              <w:t>社會教育</w:t>
            </w:r>
          </w:p>
        </w:tc>
        <w:tc>
          <w:tcPr>
            <w:tcW w:w="567" w:type="dxa"/>
            <w:vMerge w:val="restart"/>
            <w:vAlign w:val="center"/>
          </w:tcPr>
          <w:p w:rsidR="00B241E5" w:rsidRPr="00130813" w:rsidRDefault="00B241E5" w:rsidP="00441233">
            <w:pPr>
              <w:jc w:val="center"/>
              <w:rPr>
                <w:sz w:val="16"/>
                <w:szCs w:val="16"/>
              </w:rPr>
            </w:pPr>
            <w:r w:rsidRPr="00130813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7"/>
              <w:jc w:val="center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1.口試</w:t>
            </w:r>
          </w:p>
        </w:tc>
        <w:tc>
          <w:tcPr>
            <w:tcW w:w="708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147"/>
              <w:jc w:val="center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3.實作</w:t>
            </w:r>
          </w:p>
        </w:tc>
        <w:tc>
          <w:tcPr>
            <w:tcW w:w="851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筆試(50%)   作業(20%)</w:t>
            </w:r>
          </w:p>
        </w:tc>
        <w:tc>
          <w:tcPr>
            <w:tcW w:w="850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口試、實作、上台演練 (10%)</w:t>
            </w:r>
          </w:p>
        </w:tc>
        <w:tc>
          <w:tcPr>
            <w:tcW w:w="851" w:type="dxa"/>
            <w:vMerge w:val="restart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出席狀況(10%) 學習態度(10%)</w:t>
            </w:r>
          </w:p>
        </w:tc>
        <w:tc>
          <w:tcPr>
            <w:tcW w:w="1701" w:type="dxa"/>
            <w:vMerge w:val="restart"/>
          </w:tcPr>
          <w:p w:rsidR="00B241E5" w:rsidRPr="00130813" w:rsidRDefault="00B241E5" w:rsidP="00441233">
            <w:pPr>
              <w:pStyle w:val="TableParagraph"/>
              <w:spacing w:line="0" w:lineRule="atLeast"/>
              <w:ind w:right="34"/>
              <w:rPr>
                <w:sz w:val="16"/>
                <w:lang w:eastAsia="zh-TW"/>
              </w:rPr>
            </w:pPr>
            <w:r w:rsidRPr="00130813">
              <w:rPr>
                <w:sz w:val="16"/>
                <w:lang w:eastAsia="zh-TW"/>
              </w:rPr>
              <w:t>1.定期評量成績由教師任 選項目自行評定。 2.平時成績次數由老師彈 性處理為原則。</w:t>
            </w:r>
          </w:p>
        </w:tc>
      </w:tr>
      <w:tr w:rsidR="00B241E5" w:rsidTr="00441233">
        <w:trPr>
          <w:trHeight w:hRule="exact" w:val="734"/>
          <w:jc w:val="center"/>
        </w:trPr>
        <w:tc>
          <w:tcPr>
            <w:tcW w:w="473" w:type="dxa"/>
            <w:vMerge/>
          </w:tcPr>
          <w:p w:rsidR="00B241E5" w:rsidRDefault="00B241E5" w:rsidP="00441233"/>
        </w:tc>
        <w:tc>
          <w:tcPr>
            <w:tcW w:w="476" w:type="dxa"/>
            <w:vMerge/>
          </w:tcPr>
          <w:p w:rsidR="00B241E5" w:rsidRPr="002109DB" w:rsidRDefault="00B241E5" w:rsidP="00441233">
            <w:pPr>
              <w:adjustRightInd w:val="0"/>
            </w:pPr>
          </w:p>
        </w:tc>
        <w:tc>
          <w:tcPr>
            <w:tcW w:w="567" w:type="dxa"/>
            <w:vMerge/>
          </w:tcPr>
          <w:p w:rsidR="00B241E5" w:rsidRDefault="00B241E5" w:rsidP="00441233"/>
        </w:tc>
        <w:tc>
          <w:tcPr>
            <w:tcW w:w="709" w:type="dxa"/>
            <w:vAlign w:val="center"/>
          </w:tcPr>
          <w:p w:rsidR="00B241E5" w:rsidRPr="00130813" w:rsidRDefault="00B241E5" w:rsidP="00441233">
            <w:pPr>
              <w:pStyle w:val="TableParagraph"/>
              <w:spacing w:line="0" w:lineRule="atLeast"/>
              <w:jc w:val="center"/>
              <w:rPr>
                <w:rFonts w:ascii="Times New Roman"/>
                <w:sz w:val="12"/>
                <w:lang w:eastAsia="zh-TW"/>
              </w:rPr>
            </w:pPr>
            <w:r w:rsidRPr="00130813">
              <w:rPr>
                <w:sz w:val="16"/>
                <w:lang w:eastAsia="zh-TW"/>
              </w:rPr>
              <w:t>2.作業</w:t>
            </w:r>
          </w:p>
        </w:tc>
        <w:tc>
          <w:tcPr>
            <w:tcW w:w="708" w:type="dxa"/>
            <w:vAlign w:val="center"/>
          </w:tcPr>
          <w:p w:rsidR="00B241E5" w:rsidRDefault="00B241E5" w:rsidP="00441233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B241E5" w:rsidRDefault="00B241E5" w:rsidP="00441233"/>
        </w:tc>
        <w:tc>
          <w:tcPr>
            <w:tcW w:w="850" w:type="dxa"/>
            <w:vMerge/>
          </w:tcPr>
          <w:p w:rsidR="00B241E5" w:rsidRDefault="00B241E5" w:rsidP="00441233"/>
        </w:tc>
        <w:tc>
          <w:tcPr>
            <w:tcW w:w="851" w:type="dxa"/>
            <w:vMerge/>
          </w:tcPr>
          <w:p w:rsidR="00B241E5" w:rsidRDefault="00B241E5" w:rsidP="00441233"/>
        </w:tc>
        <w:tc>
          <w:tcPr>
            <w:tcW w:w="1701" w:type="dxa"/>
            <w:vMerge/>
          </w:tcPr>
          <w:p w:rsidR="00B241E5" w:rsidRDefault="00B241E5" w:rsidP="00441233"/>
        </w:tc>
      </w:tr>
    </w:tbl>
    <w:p w:rsidR="00B241E5" w:rsidRDefault="00B241E5" w:rsidP="00B241E5"/>
    <w:p w:rsidR="003F0044" w:rsidRDefault="0044289A"/>
    <w:sectPr w:rsidR="003F0044" w:rsidSect="00533D6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9A" w:rsidRDefault="0044289A" w:rsidP="00770D60">
      <w:r>
        <w:separator/>
      </w:r>
    </w:p>
  </w:endnote>
  <w:endnote w:type="continuationSeparator" w:id="0">
    <w:p w:rsidR="0044289A" w:rsidRDefault="0044289A" w:rsidP="0077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9A" w:rsidRDefault="0044289A" w:rsidP="00770D60">
      <w:r>
        <w:separator/>
      </w:r>
    </w:p>
  </w:footnote>
  <w:footnote w:type="continuationSeparator" w:id="0">
    <w:p w:rsidR="0044289A" w:rsidRDefault="0044289A" w:rsidP="0077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5"/>
    <w:rsid w:val="00041005"/>
    <w:rsid w:val="0044289A"/>
    <w:rsid w:val="00533D6F"/>
    <w:rsid w:val="00667394"/>
    <w:rsid w:val="00674757"/>
    <w:rsid w:val="006B7BE6"/>
    <w:rsid w:val="006F17FF"/>
    <w:rsid w:val="00770D60"/>
    <w:rsid w:val="0088424F"/>
    <w:rsid w:val="00B241E5"/>
    <w:rsid w:val="00D2590C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DCBC8-CA34-4D7E-99FF-D4973F9C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1E5"/>
    <w:rPr>
      <w:sz w:val="20"/>
    </w:rPr>
  </w:style>
  <w:style w:type="character" w:customStyle="1" w:styleId="a4">
    <w:name w:val="本文 字元"/>
    <w:basedOn w:val="a0"/>
    <w:link w:val="a3"/>
    <w:rsid w:val="00B241E5"/>
    <w:rPr>
      <w:rFonts w:ascii="Times New Roman" w:eastAsia="新細明體" w:hAnsi="Times New Roman" w:cs="Times New Roman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B241E5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70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0D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0D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2019-12-24T06:25:00Z</dcterms:created>
  <dcterms:modified xsi:type="dcterms:W3CDTF">2020-01-31T07:40:00Z</dcterms:modified>
</cp:coreProperties>
</file>