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07" w:rsidRPr="00D73305" w:rsidRDefault="00A67507" w:rsidP="00A67507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JenLei-Bold,Bold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D73305">
        <w:rPr>
          <w:rFonts w:ascii="標楷體" w:eastAsia="標楷體" w:hAnsi="標楷體" w:cs="和平圓新書" w:hint="eastAsia"/>
          <w:b/>
          <w:bCs/>
          <w:color w:val="000000"/>
          <w:kern w:val="0"/>
          <w:sz w:val="36"/>
          <w:szCs w:val="36"/>
        </w:rPr>
        <w:t>臺南市</w:t>
      </w:r>
      <w:r w:rsidR="00D234AC" w:rsidRPr="00D73305">
        <w:rPr>
          <w:rFonts w:ascii="標楷體" w:eastAsia="標楷體" w:hAnsi="標楷體" w:cs="和平圓新書" w:hint="eastAsia"/>
          <w:b/>
          <w:bCs/>
          <w:color w:val="000000"/>
          <w:kern w:val="0"/>
          <w:sz w:val="36"/>
          <w:szCs w:val="36"/>
        </w:rPr>
        <w:t>佳里區仁愛國小附設</w:t>
      </w:r>
      <w:r w:rsidR="008105FC" w:rsidRPr="00D73305">
        <w:rPr>
          <w:rFonts w:ascii="標楷體" w:eastAsia="標楷體" w:hAnsi="標楷體" w:cs="和平圓新書" w:hint="eastAsia"/>
          <w:b/>
          <w:bCs/>
          <w:color w:val="000000"/>
          <w:kern w:val="0"/>
          <w:sz w:val="36"/>
          <w:szCs w:val="36"/>
        </w:rPr>
        <w:t>幼</w:t>
      </w:r>
      <w:r w:rsidRPr="00D73305">
        <w:rPr>
          <w:rFonts w:ascii="標楷體" w:eastAsia="標楷體" w:hAnsi="標楷體" w:cs="和平圓新書" w:hint="eastAsia"/>
          <w:b/>
          <w:bCs/>
          <w:color w:val="000000"/>
          <w:kern w:val="0"/>
          <w:sz w:val="36"/>
          <w:szCs w:val="36"/>
        </w:rPr>
        <w:t>兒園收退費基準及減免收費規定</w:t>
      </w:r>
    </w:p>
    <w:p w:rsidR="00A67507" w:rsidRPr="008105FC" w:rsidRDefault="00A67507" w:rsidP="00A67507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 w:cs="DFYuan-Lt-HK-BF"/>
          <w:color w:val="000000"/>
          <w:kern w:val="0"/>
          <w:szCs w:val="24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施行日期</w:t>
      </w:r>
      <w:r w:rsidRPr="008105FC">
        <w:rPr>
          <w:rFonts w:ascii="標楷體" w:eastAsia="標楷體" w:hAnsi="標楷體" w:cs="DFYuan-Lt-HK-BF"/>
          <w:color w:val="000000"/>
          <w:kern w:val="0"/>
          <w:szCs w:val="24"/>
        </w:rPr>
        <w:t>:</w:t>
      </w:r>
      <w:r w:rsidR="00D234AC">
        <w:rPr>
          <w:rFonts w:ascii="標楷體" w:eastAsia="標楷體" w:hAnsi="標楷體" w:cs="DFYuan-Lt-HK-BF" w:hint="eastAsia"/>
          <w:color w:val="000000"/>
          <w:kern w:val="0"/>
          <w:szCs w:val="24"/>
        </w:rPr>
        <w:t>105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年</w:t>
      </w:r>
      <w:r w:rsidR="00D234AC">
        <w:rPr>
          <w:rFonts w:ascii="標楷體" w:eastAsia="標楷體" w:hAnsi="標楷體" w:cs="DFYuan-Lt-HK-BF" w:hint="eastAsia"/>
          <w:color w:val="000000"/>
          <w:kern w:val="0"/>
          <w:szCs w:val="24"/>
        </w:rPr>
        <w:t>8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月</w:t>
      </w:r>
      <w:r w:rsidR="00D234AC">
        <w:rPr>
          <w:rFonts w:ascii="標楷體" w:eastAsia="標楷體" w:hAnsi="標楷體" w:cs="DFYuan-Lt-HK-BF" w:hint="eastAsia"/>
          <w:color w:val="000000"/>
          <w:kern w:val="0"/>
          <w:szCs w:val="24"/>
        </w:rPr>
        <w:t>1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日至</w:t>
      </w:r>
      <w:r w:rsidR="00D234AC">
        <w:rPr>
          <w:rFonts w:ascii="標楷體" w:eastAsia="標楷體" w:hAnsi="標楷體" w:cs="DFYuan-Lt-HK-BF" w:hint="eastAsia"/>
          <w:color w:val="000000"/>
          <w:kern w:val="0"/>
          <w:szCs w:val="24"/>
        </w:rPr>
        <w:t>106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年</w:t>
      </w:r>
      <w:r w:rsidR="00D234AC">
        <w:rPr>
          <w:rFonts w:ascii="標楷體" w:eastAsia="標楷體" w:hAnsi="標楷體" w:cs="DFYuan-Lt-HK-BF" w:hint="eastAsia"/>
          <w:color w:val="000000"/>
          <w:kern w:val="0"/>
          <w:szCs w:val="24"/>
        </w:rPr>
        <w:t>7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月</w:t>
      </w:r>
      <w:r w:rsidR="00D234AC">
        <w:rPr>
          <w:rFonts w:ascii="標楷體" w:eastAsia="標楷體" w:hAnsi="標楷體" w:cs="DFYuan-Lt-HK-BF" w:hint="eastAsia"/>
          <w:color w:val="000000"/>
          <w:kern w:val="0"/>
          <w:szCs w:val="24"/>
        </w:rPr>
        <w:t>31</w:t>
      </w:r>
      <w:r w:rsidRPr="008105FC">
        <w:rPr>
          <w:rFonts w:ascii="標楷體" w:eastAsia="標楷體" w:hAnsi="標楷體" w:cs="DFYuan-Lt-HK-BF" w:hint="eastAsia"/>
          <w:color w:val="000000"/>
          <w:kern w:val="0"/>
          <w:szCs w:val="24"/>
        </w:rPr>
        <w:t>日止</w:t>
      </w:r>
    </w:p>
    <w:p w:rsidR="00A67507" w:rsidRPr="008105FC" w:rsidRDefault="00A67507" w:rsidP="003F3F33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一、本園幼兒之收退費依據「臺南市公私立幼兒園收退費辦法」辦理。</w:t>
      </w:r>
    </w:p>
    <w:p w:rsidR="00A67507" w:rsidRPr="008105FC" w:rsidRDefault="00A67507" w:rsidP="003F3F33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二、</w:t>
      </w:r>
      <w:r w:rsidR="00D234A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105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學年度</w:t>
      </w:r>
      <w:r w:rsidR="00FD794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幼兒入學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年齡</w:t>
      </w: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(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採學齡制</w:t>
      </w: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):</w:t>
      </w:r>
    </w:p>
    <w:p w:rsidR="00A67507" w:rsidRPr="00CB1C32" w:rsidRDefault="00A67507" w:rsidP="00FC7A21">
      <w:pPr>
        <w:autoSpaceDE w:val="0"/>
        <w:autoSpaceDN w:val="0"/>
        <w:adjustRightInd w:val="0"/>
        <w:snapToGrid w:val="0"/>
        <w:spacing w:line="460" w:lineRule="exact"/>
        <w:ind w:firstLineChars="200" w:firstLine="56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（一）大班：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99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9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2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日至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100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9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日。</w:t>
      </w:r>
    </w:p>
    <w:p w:rsidR="00A67507" w:rsidRPr="00CB1C32" w:rsidRDefault="00A67507" w:rsidP="00FC7A21">
      <w:pPr>
        <w:autoSpaceDE w:val="0"/>
        <w:autoSpaceDN w:val="0"/>
        <w:adjustRightInd w:val="0"/>
        <w:snapToGrid w:val="0"/>
        <w:spacing w:line="460" w:lineRule="exact"/>
        <w:ind w:firstLineChars="200" w:firstLine="56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（二）中班：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100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9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2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至101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9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日。</w:t>
      </w:r>
    </w:p>
    <w:p w:rsidR="00A67507" w:rsidRPr="00CB1C32" w:rsidRDefault="00A67507" w:rsidP="00FC7A21">
      <w:pPr>
        <w:autoSpaceDE w:val="0"/>
        <w:autoSpaceDN w:val="0"/>
        <w:adjustRightInd w:val="0"/>
        <w:snapToGrid w:val="0"/>
        <w:spacing w:line="460" w:lineRule="exact"/>
        <w:ind w:firstLineChars="200" w:firstLine="56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（三）小班：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101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9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2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日至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102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9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="00D234A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日。</w:t>
      </w:r>
    </w:p>
    <w:p w:rsidR="00A67507" w:rsidRPr="00CB1C32" w:rsidRDefault="00A67507" w:rsidP="003F3F33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三、教保活動起迄日</w:t>
      </w:r>
      <w:r w:rsidR="003F3F33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：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第</w:t>
      </w:r>
      <w:r w:rsidR="003F3F33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一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學期自</w:t>
      </w:r>
      <w:r w:rsidR="00DB456F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105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="00DB456F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8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="00DB456F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29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日至</w:t>
      </w:r>
      <w:r w:rsidR="00DB456F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106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="00DB456F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="00DB456F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19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日止；</w:t>
      </w:r>
    </w:p>
    <w:p w:rsidR="00A67507" w:rsidRPr="00CB1C32" w:rsidRDefault="003F3F33" w:rsidP="003F3F33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CB1C3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　　　　　　　　　　 </w:t>
      </w:r>
      <w:r w:rsidR="00A67507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第</w:t>
      </w:r>
      <w:r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二</w:t>
      </w:r>
      <w:r w:rsidR="00A67507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學期自</w:t>
      </w:r>
      <w:r w:rsidR="00DB456F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106</w:t>
      </w:r>
      <w:r w:rsidR="00A67507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="00DB456F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2</w:t>
      </w:r>
      <w:r w:rsidR="00A67507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="00AD782C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13</w:t>
      </w:r>
      <w:r w:rsidR="00A67507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日至</w:t>
      </w:r>
      <w:r w:rsidR="00DB456F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106</w:t>
      </w:r>
      <w:r w:rsidR="00A67507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年</w:t>
      </w:r>
      <w:r w:rsidR="00DB456F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6</w:t>
      </w:r>
      <w:r w:rsidR="00A67507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</w:t>
      </w:r>
      <w:r w:rsidR="00DB456F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30</w:t>
      </w:r>
      <w:r w:rsidR="00A67507" w:rsidRPr="00CB1C32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日止。</w:t>
      </w:r>
    </w:p>
    <w:p w:rsidR="00F007E7" w:rsidRPr="008105FC" w:rsidRDefault="00A67507" w:rsidP="003F3F33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四、本園</w:t>
      </w:r>
      <w:r w:rsidR="00F007E7" w:rsidRPr="00492CC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105學年度第</w:t>
      </w:r>
      <w:r w:rsidR="00F007E7" w:rsidRPr="00492CCE">
        <w:rPr>
          <w:rFonts w:ascii="標楷體" w:eastAsia="標楷體" w:hAnsi="標楷體" w:cs="DFYuan-Lt-HK-BF" w:hint="eastAsia"/>
          <w:b/>
          <w:color w:val="000000"/>
          <w:kern w:val="0"/>
          <w:sz w:val="28"/>
          <w:szCs w:val="28"/>
        </w:rPr>
        <w:t>一</w:t>
      </w:r>
      <w:r w:rsidR="00F007E7" w:rsidRPr="00492CC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學期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各項收費如下</w:t>
      </w:r>
      <w:r w:rsidR="00C12B50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:</w:t>
      </w:r>
    </w:p>
    <w:tbl>
      <w:tblPr>
        <w:tblW w:w="105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4"/>
        <w:gridCol w:w="1364"/>
        <w:gridCol w:w="2268"/>
        <w:gridCol w:w="2385"/>
        <w:gridCol w:w="1504"/>
        <w:gridCol w:w="1505"/>
      </w:tblGrid>
      <w:tr w:rsidR="00D73305" w:rsidRPr="008105FC" w:rsidTr="003839BE">
        <w:trPr>
          <w:trHeight w:val="188"/>
        </w:trPr>
        <w:tc>
          <w:tcPr>
            <w:tcW w:w="1504" w:type="dxa"/>
          </w:tcPr>
          <w:p w:rsidR="00D73305" w:rsidRPr="008105FC" w:rsidRDefault="00D73305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收費項目</w:t>
            </w:r>
          </w:p>
        </w:tc>
        <w:tc>
          <w:tcPr>
            <w:tcW w:w="1364" w:type="dxa"/>
          </w:tcPr>
          <w:p w:rsidR="00D73305" w:rsidRPr="008105FC" w:rsidRDefault="00D73305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期間</w:t>
            </w:r>
          </w:p>
        </w:tc>
        <w:tc>
          <w:tcPr>
            <w:tcW w:w="2268" w:type="dxa"/>
          </w:tcPr>
          <w:p w:rsidR="00D73305" w:rsidRPr="008105FC" w:rsidRDefault="00D73305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３歲</w:t>
            </w:r>
            <w:r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(學齡)</w:t>
            </w:r>
          </w:p>
        </w:tc>
        <w:tc>
          <w:tcPr>
            <w:tcW w:w="2385" w:type="dxa"/>
          </w:tcPr>
          <w:p w:rsidR="00D73305" w:rsidRPr="008105FC" w:rsidRDefault="00D73305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４歲</w:t>
            </w:r>
            <w:r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(學齡)</w:t>
            </w:r>
          </w:p>
        </w:tc>
        <w:tc>
          <w:tcPr>
            <w:tcW w:w="1504" w:type="dxa"/>
          </w:tcPr>
          <w:p w:rsidR="00D73305" w:rsidRPr="008105FC" w:rsidRDefault="00D73305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５歲</w:t>
            </w:r>
            <w:r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(學齡)</w:t>
            </w:r>
          </w:p>
        </w:tc>
        <w:tc>
          <w:tcPr>
            <w:tcW w:w="1505" w:type="dxa"/>
          </w:tcPr>
          <w:p w:rsidR="00D73305" w:rsidRPr="008105FC" w:rsidRDefault="00D73305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備註</w:t>
            </w:r>
          </w:p>
        </w:tc>
      </w:tr>
      <w:tr w:rsidR="00D73305" w:rsidRPr="008105FC" w:rsidTr="003839BE">
        <w:trPr>
          <w:trHeight w:val="283"/>
        </w:trPr>
        <w:tc>
          <w:tcPr>
            <w:tcW w:w="1504" w:type="dxa"/>
            <w:vAlign w:val="center"/>
          </w:tcPr>
          <w:p w:rsidR="00D73305" w:rsidRPr="008105FC" w:rsidRDefault="00D73305" w:rsidP="00254F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學費</w:t>
            </w:r>
          </w:p>
        </w:tc>
        <w:tc>
          <w:tcPr>
            <w:tcW w:w="1364" w:type="dxa"/>
            <w:vAlign w:val="center"/>
          </w:tcPr>
          <w:p w:rsidR="00D73305" w:rsidRPr="008105FC" w:rsidRDefault="00D73305" w:rsidP="003F3F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學期</w:t>
            </w:r>
          </w:p>
        </w:tc>
        <w:tc>
          <w:tcPr>
            <w:tcW w:w="2268" w:type="dxa"/>
          </w:tcPr>
          <w:p w:rsidR="003839BE" w:rsidRDefault="003839BE" w:rsidP="003839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8"/>
              </w:rPr>
            </w:pPr>
            <w:r w:rsidRPr="003839BE">
              <w:rPr>
                <w:rFonts w:ascii="標楷體" w:eastAsia="標楷體" w:hAnsi="標楷體" w:hint="eastAsia"/>
                <w:sz w:val="20"/>
                <w:szCs w:val="28"/>
              </w:rPr>
              <w:t>幼兒入學免收學費，其學費由臺南市政府補助。</w:t>
            </w:r>
          </w:p>
          <w:p w:rsidR="00D73305" w:rsidRPr="008105FC" w:rsidRDefault="003839BE" w:rsidP="003839B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入園即</w:t>
            </w:r>
            <w:r w:rsidRPr="008105FC">
              <w:rPr>
                <w:rFonts w:ascii="標楷體" w:eastAsia="標楷體" w:hAnsi="標楷體" w:hint="eastAsia"/>
                <w:sz w:val="20"/>
                <w:szCs w:val="28"/>
              </w:rPr>
              <w:t>免收學費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</w:tc>
        <w:tc>
          <w:tcPr>
            <w:tcW w:w="2385" w:type="dxa"/>
          </w:tcPr>
          <w:p w:rsidR="00D73305" w:rsidRDefault="003839BE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8"/>
              </w:rPr>
            </w:pPr>
            <w:r w:rsidRPr="003839BE">
              <w:rPr>
                <w:rFonts w:ascii="標楷體" w:eastAsia="標楷體" w:hAnsi="標楷體" w:hint="eastAsia"/>
                <w:sz w:val="20"/>
                <w:szCs w:val="28"/>
              </w:rPr>
              <w:t>幼兒入學免收學費，其學費由臺南市政府補助。</w:t>
            </w:r>
          </w:p>
          <w:p w:rsidR="003839BE" w:rsidRPr="003839BE" w:rsidRDefault="003839BE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入園即</w:t>
            </w:r>
            <w:r w:rsidRPr="008105FC">
              <w:rPr>
                <w:rFonts w:ascii="標楷體" w:eastAsia="標楷體" w:hAnsi="標楷體" w:hint="eastAsia"/>
                <w:sz w:val="20"/>
                <w:szCs w:val="28"/>
              </w:rPr>
              <w:t>免收學費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</w:tc>
        <w:tc>
          <w:tcPr>
            <w:tcW w:w="3009" w:type="dxa"/>
            <w:gridSpan w:val="2"/>
          </w:tcPr>
          <w:p w:rsidR="003839BE" w:rsidRPr="003839BE" w:rsidRDefault="003839BE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8"/>
              </w:rPr>
            </w:pPr>
            <w:r w:rsidRPr="003839BE">
              <w:rPr>
                <w:rFonts w:ascii="標楷體" w:eastAsia="標楷體" w:hAnsi="標楷體" w:hint="eastAsia"/>
                <w:sz w:val="20"/>
                <w:szCs w:val="28"/>
              </w:rPr>
              <w:t>5足歲幼兒入學免收學費，其學費由教育部補助。</w:t>
            </w:r>
          </w:p>
          <w:p w:rsidR="00D73305" w:rsidRPr="003839BE" w:rsidRDefault="003839BE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入園即</w:t>
            </w:r>
            <w:r w:rsidR="00D73305" w:rsidRPr="008105FC">
              <w:rPr>
                <w:rFonts w:ascii="標楷體" w:eastAsia="標楷體" w:hAnsi="標楷體" w:hint="eastAsia"/>
                <w:sz w:val="20"/>
                <w:szCs w:val="28"/>
              </w:rPr>
              <w:t>免收學費。</w:t>
            </w:r>
          </w:p>
        </w:tc>
      </w:tr>
      <w:tr w:rsidR="003839BE" w:rsidRPr="008105FC" w:rsidTr="003839BE">
        <w:trPr>
          <w:trHeight w:val="283"/>
        </w:trPr>
        <w:tc>
          <w:tcPr>
            <w:tcW w:w="1504" w:type="dxa"/>
            <w:vAlign w:val="center"/>
          </w:tcPr>
          <w:p w:rsidR="003839BE" w:rsidRPr="008105FC" w:rsidRDefault="003839BE" w:rsidP="00254F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雜費</w:t>
            </w:r>
          </w:p>
        </w:tc>
        <w:tc>
          <w:tcPr>
            <w:tcW w:w="1364" w:type="dxa"/>
            <w:vAlign w:val="center"/>
          </w:tcPr>
          <w:p w:rsidR="003839BE" w:rsidRPr="008105FC" w:rsidRDefault="003839BE" w:rsidP="003839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2268" w:type="dxa"/>
          </w:tcPr>
          <w:p w:rsidR="003839BE" w:rsidRPr="008105FC" w:rsidRDefault="003839BE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385" w:type="dxa"/>
          </w:tcPr>
          <w:p w:rsidR="003839BE" w:rsidRPr="008105FC" w:rsidRDefault="003839BE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504" w:type="dxa"/>
          </w:tcPr>
          <w:p w:rsidR="003839BE" w:rsidRPr="008105FC" w:rsidRDefault="003839BE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505" w:type="dxa"/>
          </w:tcPr>
          <w:p w:rsidR="003839BE" w:rsidRPr="008105FC" w:rsidRDefault="00C12B50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按月收取</w:t>
            </w:r>
          </w:p>
        </w:tc>
      </w:tr>
      <w:tr w:rsidR="007D1C2F" w:rsidRPr="008105FC" w:rsidTr="003839BE">
        <w:trPr>
          <w:trHeight w:val="283"/>
        </w:trPr>
        <w:tc>
          <w:tcPr>
            <w:tcW w:w="1504" w:type="dxa"/>
            <w:vAlign w:val="center"/>
          </w:tcPr>
          <w:p w:rsidR="007D1C2F" w:rsidRPr="008105FC" w:rsidRDefault="007D1C2F" w:rsidP="00254F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材料費</w:t>
            </w:r>
          </w:p>
        </w:tc>
        <w:tc>
          <w:tcPr>
            <w:tcW w:w="1364" w:type="dxa"/>
            <w:vAlign w:val="center"/>
          </w:tcPr>
          <w:p w:rsidR="007D1C2F" w:rsidRPr="008105FC" w:rsidRDefault="007D1C2F" w:rsidP="003839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/學期</w:t>
            </w:r>
          </w:p>
        </w:tc>
        <w:tc>
          <w:tcPr>
            <w:tcW w:w="2268" w:type="dxa"/>
          </w:tcPr>
          <w:p w:rsidR="007D1C2F" w:rsidRPr="008105FC" w:rsidRDefault="007D1C2F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260/1262</w:t>
            </w:r>
          </w:p>
        </w:tc>
        <w:tc>
          <w:tcPr>
            <w:tcW w:w="2385" w:type="dxa"/>
          </w:tcPr>
          <w:p w:rsidR="007D1C2F" w:rsidRPr="008105FC" w:rsidRDefault="007D1C2F" w:rsidP="00433B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260/1262</w:t>
            </w:r>
          </w:p>
        </w:tc>
        <w:tc>
          <w:tcPr>
            <w:tcW w:w="1504" w:type="dxa"/>
          </w:tcPr>
          <w:p w:rsidR="007D1C2F" w:rsidRPr="008105FC" w:rsidRDefault="007D1C2F" w:rsidP="00433B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260/1262</w:t>
            </w:r>
          </w:p>
        </w:tc>
        <w:tc>
          <w:tcPr>
            <w:tcW w:w="1505" w:type="dxa"/>
          </w:tcPr>
          <w:p w:rsidR="007D1C2F" w:rsidRPr="008105FC" w:rsidRDefault="007D1C2F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按學期收取</w:t>
            </w:r>
          </w:p>
        </w:tc>
      </w:tr>
      <w:tr w:rsidR="007D1C2F" w:rsidRPr="008105FC" w:rsidTr="003839BE">
        <w:trPr>
          <w:trHeight w:val="283"/>
        </w:trPr>
        <w:tc>
          <w:tcPr>
            <w:tcW w:w="1504" w:type="dxa"/>
            <w:vAlign w:val="center"/>
          </w:tcPr>
          <w:p w:rsidR="007D1C2F" w:rsidRPr="008105FC" w:rsidRDefault="007D1C2F" w:rsidP="00254F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活動費</w:t>
            </w:r>
          </w:p>
        </w:tc>
        <w:tc>
          <w:tcPr>
            <w:tcW w:w="1364" w:type="dxa"/>
            <w:vAlign w:val="center"/>
          </w:tcPr>
          <w:p w:rsidR="007D1C2F" w:rsidRPr="008105FC" w:rsidRDefault="007D1C2F" w:rsidP="003839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/學期</w:t>
            </w:r>
          </w:p>
        </w:tc>
        <w:tc>
          <w:tcPr>
            <w:tcW w:w="2268" w:type="dxa"/>
          </w:tcPr>
          <w:p w:rsidR="007D1C2F" w:rsidRPr="008105FC" w:rsidRDefault="007D1C2F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170/825</w:t>
            </w:r>
          </w:p>
        </w:tc>
        <w:tc>
          <w:tcPr>
            <w:tcW w:w="2385" w:type="dxa"/>
          </w:tcPr>
          <w:p w:rsidR="007D1C2F" w:rsidRPr="008105FC" w:rsidRDefault="007D1C2F" w:rsidP="00433B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170/825</w:t>
            </w:r>
          </w:p>
        </w:tc>
        <w:tc>
          <w:tcPr>
            <w:tcW w:w="1504" w:type="dxa"/>
          </w:tcPr>
          <w:p w:rsidR="007D1C2F" w:rsidRPr="008105FC" w:rsidRDefault="007D1C2F" w:rsidP="00433B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170/825</w:t>
            </w:r>
          </w:p>
        </w:tc>
        <w:tc>
          <w:tcPr>
            <w:tcW w:w="1505" w:type="dxa"/>
          </w:tcPr>
          <w:p w:rsidR="007D1C2F" w:rsidRPr="008105FC" w:rsidRDefault="007D1C2F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按學期收取</w:t>
            </w:r>
          </w:p>
        </w:tc>
      </w:tr>
      <w:tr w:rsidR="00D73305" w:rsidRPr="008105FC" w:rsidTr="003839BE">
        <w:trPr>
          <w:trHeight w:val="283"/>
        </w:trPr>
        <w:tc>
          <w:tcPr>
            <w:tcW w:w="1504" w:type="dxa"/>
            <w:vAlign w:val="center"/>
          </w:tcPr>
          <w:p w:rsidR="00D73305" w:rsidRPr="008105FC" w:rsidRDefault="00D73305" w:rsidP="00254F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午餐費</w:t>
            </w:r>
          </w:p>
        </w:tc>
        <w:tc>
          <w:tcPr>
            <w:tcW w:w="1364" w:type="dxa"/>
            <w:vAlign w:val="center"/>
          </w:tcPr>
          <w:p w:rsidR="00D73305" w:rsidRPr="008105FC" w:rsidRDefault="00D73305" w:rsidP="003F3F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2268" w:type="dxa"/>
          </w:tcPr>
          <w:p w:rsidR="00D73305" w:rsidRPr="008105FC" w:rsidRDefault="003839BE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620</w:t>
            </w:r>
          </w:p>
        </w:tc>
        <w:tc>
          <w:tcPr>
            <w:tcW w:w="2385" w:type="dxa"/>
          </w:tcPr>
          <w:p w:rsidR="00D73305" w:rsidRPr="008105FC" w:rsidRDefault="003839BE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620</w:t>
            </w:r>
          </w:p>
        </w:tc>
        <w:tc>
          <w:tcPr>
            <w:tcW w:w="1504" w:type="dxa"/>
          </w:tcPr>
          <w:p w:rsidR="00D73305" w:rsidRPr="008105FC" w:rsidRDefault="003839BE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620</w:t>
            </w:r>
          </w:p>
        </w:tc>
        <w:tc>
          <w:tcPr>
            <w:tcW w:w="1505" w:type="dxa"/>
          </w:tcPr>
          <w:p w:rsidR="00D73305" w:rsidRPr="008105FC" w:rsidRDefault="00C12B50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按月收取</w:t>
            </w:r>
          </w:p>
        </w:tc>
      </w:tr>
      <w:tr w:rsidR="00D73305" w:rsidRPr="008105FC" w:rsidTr="003839BE">
        <w:trPr>
          <w:trHeight w:val="283"/>
        </w:trPr>
        <w:tc>
          <w:tcPr>
            <w:tcW w:w="1504" w:type="dxa"/>
            <w:vAlign w:val="center"/>
          </w:tcPr>
          <w:p w:rsidR="00D73305" w:rsidRPr="008105FC" w:rsidRDefault="00D73305" w:rsidP="00254F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點心費</w:t>
            </w:r>
          </w:p>
        </w:tc>
        <w:tc>
          <w:tcPr>
            <w:tcW w:w="1364" w:type="dxa"/>
            <w:vAlign w:val="center"/>
          </w:tcPr>
          <w:p w:rsidR="00D73305" w:rsidRPr="008105FC" w:rsidRDefault="00D73305" w:rsidP="003F3F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2268" w:type="dxa"/>
          </w:tcPr>
          <w:p w:rsidR="00D73305" w:rsidRPr="008105FC" w:rsidRDefault="003839BE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2385" w:type="dxa"/>
          </w:tcPr>
          <w:p w:rsidR="00D73305" w:rsidRPr="008105FC" w:rsidRDefault="003839BE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1504" w:type="dxa"/>
          </w:tcPr>
          <w:p w:rsidR="00D73305" w:rsidRPr="008105FC" w:rsidRDefault="003839BE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1505" w:type="dxa"/>
          </w:tcPr>
          <w:p w:rsidR="00D73305" w:rsidRPr="008105FC" w:rsidRDefault="00C12B50" w:rsidP="003F3F3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按月收取</w:t>
            </w:r>
          </w:p>
        </w:tc>
      </w:tr>
      <w:tr w:rsidR="00FC7A21" w:rsidRPr="008105FC" w:rsidTr="008D2805">
        <w:trPr>
          <w:trHeight w:val="283"/>
        </w:trPr>
        <w:tc>
          <w:tcPr>
            <w:tcW w:w="1504" w:type="dxa"/>
            <w:vAlign w:val="center"/>
          </w:tcPr>
          <w:p w:rsidR="00FC7A21" w:rsidRPr="008105FC" w:rsidRDefault="00FC7A21" w:rsidP="00254F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9026" w:type="dxa"/>
            <w:gridSpan w:val="5"/>
            <w:vAlign w:val="center"/>
          </w:tcPr>
          <w:p w:rsidR="00FC7A21" w:rsidRDefault="001C4B51" w:rsidP="009109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共</w:t>
            </w:r>
            <w:r w:rsidR="009109A2"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8,978</w:t>
            </w: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元整</w:t>
            </w:r>
          </w:p>
        </w:tc>
      </w:tr>
      <w:tr w:rsidR="00254F4C" w:rsidRPr="008105FC" w:rsidTr="00494664">
        <w:trPr>
          <w:trHeight w:val="283"/>
        </w:trPr>
        <w:tc>
          <w:tcPr>
            <w:tcW w:w="1504" w:type="dxa"/>
            <w:vAlign w:val="center"/>
          </w:tcPr>
          <w:p w:rsidR="00254F4C" w:rsidRPr="008105FC" w:rsidRDefault="00254F4C" w:rsidP="003F3F3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課後</w:t>
            </w:r>
            <w:r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留園</w:t>
            </w: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費</w:t>
            </w:r>
          </w:p>
        </w:tc>
        <w:tc>
          <w:tcPr>
            <w:tcW w:w="9026" w:type="dxa"/>
            <w:gridSpan w:val="5"/>
            <w:vAlign w:val="center"/>
          </w:tcPr>
          <w:p w:rsidR="00254F4C" w:rsidRPr="008105FC" w:rsidRDefault="00254F4C" w:rsidP="001403A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平日及寒暑假課後留園依</w:t>
            </w:r>
            <w:r w:rsidR="001403A0" w:rsidRPr="00AF494A">
              <w:rPr>
                <w:rFonts w:ascii="標楷體" w:eastAsia="標楷體" w:hAnsi="標楷體" w:hint="eastAsia"/>
                <w:sz w:val="28"/>
                <w:szCs w:val="28"/>
              </w:rPr>
              <w:t>實施計畫與</w:t>
            </w: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開辦人數</w:t>
            </w:r>
            <w:r w:rsidR="001403A0" w:rsidRPr="00AF494A">
              <w:rPr>
                <w:rFonts w:ascii="標楷體" w:eastAsia="標楷體" w:hAnsi="標楷體" w:hint="eastAsia"/>
                <w:sz w:val="28"/>
                <w:szCs w:val="28"/>
              </w:rPr>
              <w:t>而定</w:t>
            </w: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，經濟情況特殊者提報教育局申請補助</w:t>
            </w:r>
          </w:p>
        </w:tc>
      </w:tr>
      <w:tr w:rsidR="003839BE" w:rsidRPr="008105FC" w:rsidTr="000E2D4B">
        <w:trPr>
          <w:trHeight w:val="283"/>
        </w:trPr>
        <w:tc>
          <w:tcPr>
            <w:tcW w:w="1504" w:type="dxa"/>
            <w:vAlign w:val="center"/>
          </w:tcPr>
          <w:p w:rsidR="003839BE" w:rsidRPr="008105FC" w:rsidRDefault="003839BE" w:rsidP="00254F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家長會費</w:t>
            </w:r>
          </w:p>
        </w:tc>
        <w:tc>
          <w:tcPr>
            <w:tcW w:w="1364" w:type="dxa"/>
            <w:vAlign w:val="center"/>
          </w:tcPr>
          <w:p w:rsidR="003839BE" w:rsidRPr="008105FC" w:rsidRDefault="003839BE" w:rsidP="003F3F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學期</w:t>
            </w:r>
          </w:p>
        </w:tc>
        <w:tc>
          <w:tcPr>
            <w:tcW w:w="6157" w:type="dxa"/>
            <w:gridSpan w:val="3"/>
          </w:tcPr>
          <w:p w:rsidR="003839BE" w:rsidRPr="008105FC" w:rsidRDefault="003839BE" w:rsidP="00254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505" w:type="dxa"/>
            <w:vAlign w:val="center"/>
          </w:tcPr>
          <w:p w:rsidR="003839BE" w:rsidRPr="008105FC" w:rsidRDefault="003839BE" w:rsidP="003F3F3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非補助項目</w:t>
            </w:r>
          </w:p>
        </w:tc>
      </w:tr>
      <w:tr w:rsidR="00AA37F6" w:rsidRPr="008105FC" w:rsidTr="003839BE">
        <w:trPr>
          <w:trHeight w:val="283"/>
        </w:trPr>
        <w:tc>
          <w:tcPr>
            <w:tcW w:w="1504" w:type="dxa"/>
            <w:vAlign w:val="center"/>
          </w:tcPr>
          <w:p w:rsidR="00AA37F6" w:rsidRPr="008105FC" w:rsidRDefault="00AA37F6" w:rsidP="00254F4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保險費</w:t>
            </w:r>
          </w:p>
        </w:tc>
        <w:tc>
          <w:tcPr>
            <w:tcW w:w="1364" w:type="dxa"/>
            <w:vAlign w:val="center"/>
          </w:tcPr>
          <w:p w:rsidR="00AA37F6" w:rsidRPr="008105FC" w:rsidRDefault="00AA37F6" w:rsidP="003F3F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學期</w:t>
            </w:r>
          </w:p>
        </w:tc>
        <w:tc>
          <w:tcPr>
            <w:tcW w:w="6157" w:type="dxa"/>
            <w:gridSpan w:val="3"/>
          </w:tcPr>
          <w:p w:rsidR="00AA37F6" w:rsidRPr="008105FC" w:rsidRDefault="00AA37F6" w:rsidP="00AA37F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依公開招標決標之價格收取</w:t>
            </w:r>
          </w:p>
        </w:tc>
        <w:tc>
          <w:tcPr>
            <w:tcW w:w="1505" w:type="dxa"/>
            <w:vAlign w:val="center"/>
          </w:tcPr>
          <w:p w:rsidR="00AA37F6" w:rsidRPr="008105FC" w:rsidRDefault="00AA37F6" w:rsidP="003F3F3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非補助項目</w:t>
            </w:r>
          </w:p>
        </w:tc>
      </w:tr>
      <w:tr w:rsidR="00AA37F6" w:rsidRPr="008105FC" w:rsidTr="003839BE">
        <w:trPr>
          <w:trHeight w:val="63"/>
        </w:trPr>
        <w:tc>
          <w:tcPr>
            <w:tcW w:w="1504" w:type="dxa"/>
            <w:vAlign w:val="center"/>
          </w:tcPr>
          <w:p w:rsidR="00AA37F6" w:rsidRPr="008105FC" w:rsidRDefault="00AA37F6" w:rsidP="003F3F33">
            <w:pPr>
              <w:widowControl/>
              <w:adjustRightInd w:val="0"/>
              <w:snapToGrid w:val="0"/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</w:pPr>
            <w:r w:rsidRPr="008105FC">
              <w:rPr>
                <w:rFonts w:ascii="標楷體" w:eastAsia="標楷體" w:hAnsi="標楷體" w:cs="DFYuan-Lt-HK-BF"/>
                <w:kern w:val="0"/>
                <w:sz w:val="28"/>
                <w:szCs w:val="28"/>
              </w:rPr>
              <w:t>校外教學費</w:t>
            </w:r>
          </w:p>
        </w:tc>
        <w:tc>
          <w:tcPr>
            <w:tcW w:w="1364" w:type="dxa"/>
            <w:vAlign w:val="center"/>
          </w:tcPr>
          <w:p w:rsidR="00AA37F6" w:rsidRPr="008105FC" w:rsidRDefault="00AA37F6" w:rsidP="003F3F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Yuan-Lt-HK-BF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6157" w:type="dxa"/>
            <w:gridSpan w:val="3"/>
          </w:tcPr>
          <w:p w:rsidR="00AA37F6" w:rsidRPr="008105FC" w:rsidRDefault="001403A0" w:rsidP="001403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-Lt-HK-BF"/>
                <w:color w:val="000000"/>
                <w:kern w:val="0"/>
                <w:sz w:val="28"/>
                <w:szCs w:val="28"/>
              </w:rPr>
            </w:pPr>
            <w:r w:rsidRPr="00AF494A">
              <w:rPr>
                <w:rFonts w:ascii="標楷體" w:eastAsia="標楷體" w:hAnsi="標楷體" w:hint="eastAsia"/>
                <w:sz w:val="28"/>
                <w:szCs w:val="28"/>
              </w:rPr>
              <w:t>視課程活動安排地點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及收費</w:t>
            </w:r>
          </w:p>
        </w:tc>
        <w:tc>
          <w:tcPr>
            <w:tcW w:w="1505" w:type="dxa"/>
            <w:vAlign w:val="center"/>
          </w:tcPr>
          <w:p w:rsidR="00AA37F6" w:rsidRPr="008105FC" w:rsidRDefault="00AA37F6" w:rsidP="003F3F3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105FC">
              <w:rPr>
                <w:rFonts w:ascii="標楷體" w:eastAsia="標楷體" w:hAnsi="標楷體" w:cs="DFYuan-Lt-HK-BF" w:hint="eastAsia"/>
                <w:kern w:val="0"/>
                <w:sz w:val="28"/>
                <w:szCs w:val="28"/>
              </w:rPr>
              <w:t>非補助項目</w:t>
            </w:r>
          </w:p>
        </w:tc>
      </w:tr>
    </w:tbl>
    <w:p w:rsidR="00A67507" w:rsidRPr="008105FC" w:rsidRDefault="00A67507" w:rsidP="00FC7A21">
      <w:pPr>
        <w:autoSpaceDE w:val="0"/>
        <w:autoSpaceDN w:val="0"/>
        <w:adjustRightInd w:val="0"/>
        <w:snapToGrid w:val="0"/>
        <w:spacing w:line="500" w:lineRule="exact"/>
        <w:ind w:left="700" w:hangingChars="250" w:hanging="70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五、退費基準：</w:t>
      </w:r>
      <w:r w:rsidR="00AA37F6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幼兒因故無法繼續就讀而離園者，公私立幼兒園應依下列規定辦理退費</w:t>
      </w:r>
    </w:p>
    <w:p w:rsidR="00A67507" w:rsidRPr="008105FC" w:rsidRDefault="00A67507" w:rsidP="00FC7A21">
      <w:pPr>
        <w:autoSpaceDE w:val="0"/>
        <w:autoSpaceDN w:val="0"/>
        <w:adjustRightInd w:val="0"/>
        <w:snapToGrid w:val="0"/>
        <w:spacing w:line="500" w:lineRule="exact"/>
        <w:ind w:firstLineChars="150" w:firstLine="42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（</w:t>
      </w:r>
      <w:r w:rsidRPr="008105FC">
        <w:rPr>
          <w:rFonts w:ascii="標楷體" w:eastAsia="標楷體" w:hAnsi="標楷體" w:cs="DFYuan-Lt-HK-BF,Bold"/>
          <w:b/>
          <w:bCs/>
          <w:color w:val="000000"/>
          <w:kern w:val="0"/>
          <w:sz w:val="28"/>
          <w:szCs w:val="28"/>
        </w:rPr>
        <w:t>1</w:t>
      </w: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）學費</w:t>
      </w:r>
      <w:r w:rsidR="00AA37F6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、雜費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：</w:t>
      </w:r>
    </w:p>
    <w:p w:rsidR="00A67507" w:rsidRPr="008105FC" w:rsidRDefault="00A67507" w:rsidP="00FC7A21">
      <w:pPr>
        <w:autoSpaceDE w:val="0"/>
        <w:autoSpaceDN w:val="0"/>
        <w:adjustRightInd w:val="0"/>
        <w:snapToGrid w:val="0"/>
        <w:spacing w:line="500" w:lineRule="exact"/>
        <w:ind w:firstLineChars="200" w:firstLine="56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1.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學期教保服務起始日</w:t>
      </w: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前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即提出無法就讀者，全數退還。</w:t>
      </w:r>
    </w:p>
    <w:p w:rsidR="00A67507" w:rsidRPr="008105FC" w:rsidRDefault="00A67507" w:rsidP="00FC7A21">
      <w:pPr>
        <w:autoSpaceDE w:val="0"/>
        <w:autoSpaceDN w:val="0"/>
        <w:adjustRightInd w:val="0"/>
        <w:snapToGrid w:val="0"/>
        <w:spacing w:line="500" w:lineRule="exact"/>
        <w:ind w:firstLineChars="200" w:firstLine="56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2.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學期教保服務起始日</w:t>
      </w: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後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未逾學期三分之一者，退還三分之二。</w:t>
      </w:r>
    </w:p>
    <w:p w:rsidR="00A67507" w:rsidRPr="008105FC" w:rsidRDefault="00A67507" w:rsidP="00FC7A21">
      <w:pPr>
        <w:autoSpaceDE w:val="0"/>
        <w:autoSpaceDN w:val="0"/>
        <w:adjustRightInd w:val="0"/>
        <w:snapToGrid w:val="0"/>
        <w:spacing w:line="500" w:lineRule="exact"/>
        <w:ind w:firstLineChars="200" w:firstLine="56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3.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學期教保服務起始日</w:t>
      </w: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後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逾學期三分之一，未逾學期三分之二者，退還三分之一。</w:t>
      </w:r>
    </w:p>
    <w:p w:rsidR="00A67507" w:rsidRPr="008105FC" w:rsidRDefault="00A67507" w:rsidP="00FC7A21">
      <w:pPr>
        <w:autoSpaceDE w:val="0"/>
        <w:autoSpaceDN w:val="0"/>
        <w:adjustRightInd w:val="0"/>
        <w:snapToGrid w:val="0"/>
        <w:spacing w:line="500" w:lineRule="exact"/>
        <w:ind w:firstLineChars="200" w:firstLine="56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4.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學期教保服務起始日</w:t>
      </w: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後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逾學期三分之二者，不予退費。</w:t>
      </w:r>
    </w:p>
    <w:p w:rsidR="00FC7A21" w:rsidRDefault="00A67507" w:rsidP="00FC7A21">
      <w:pPr>
        <w:autoSpaceDE w:val="0"/>
        <w:autoSpaceDN w:val="0"/>
        <w:adjustRightInd w:val="0"/>
        <w:snapToGrid w:val="0"/>
        <w:spacing w:line="500" w:lineRule="exact"/>
        <w:ind w:firstLineChars="150" w:firstLine="420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（</w:t>
      </w:r>
      <w:r w:rsidRPr="008105FC">
        <w:rPr>
          <w:rFonts w:ascii="標楷體" w:eastAsia="標楷體" w:hAnsi="標楷體" w:cs="DFYuan-Lt-HK-BF,Bold"/>
          <w:b/>
          <w:bCs/>
          <w:color w:val="000000"/>
          <w:kern w:val="0"/>
          <w:sz w:val="28"/>
          <w:szCs w:val="28"/>
        </w:rPr>
        <w:t>2</w:t>
      </w: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）</w:t>
      </w:r>
      <w:r w:rsidR="00AA37F6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代辦費</w:t>
      </w: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：</w:t>
      </w:r>
      <w:r w:rsidR="00AA37F6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以學期為收費期間者，按未就讀月數比</w:t>
      </w:r>
      <w:r w:rsidR="00AA37F6" w:rsidRPr="008105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例</w:t>
      </w:r>
      <w:r w:rsidR="00AA37F6" w:rsidRPr="008105FC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退費；以月為收費期間者，</w:t>
      </w:r>
    </w:p>
    <w:p w:rsidR="00A67507" w:rsidRDefault="00AA37F6" w:rsidP="00FC7A21">
      <w:pPr>
        <w:autoSpaceDE w:val="0"/>
        <w:autoSpaceDN w:val="0"/>
        <w:adjustRightInd w:val="0"/>
        <w:snapToGrid w:val="0"/>
        <w:spacing w:line="500" w:lineRule="exact"/>
        <w:ind w:firstLineChars="300" w:firstLine="840"/>
        <w:rPr>
          <w:rFonts w:ascii="標楷體" w:eastAsia="標楷體" w:hAnsi="標楷體" w:cs="DFYuan-Lt-HK-BF,Bold"/>
          <w:b/>
          <w:bCs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按</w:t>
      </w:r>
      <w:r w:rsidRPr="008105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離</w:t>
      </w:r>
      <w:r w:rsidRPr="008105FC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園當月未就讀日數比</w:t>
      </w:r>
      <w:r w:rsidRPr="008105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例</w:t>
      </w:r>
      <w:r w:rsidRPr="008105FC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退費；已製成成品者不予退費，並發還成品。</w:t>
      </w:r>
    </w:p>
    <w:p w:rsidR="00AA37F6" w:rsidRDefault="00AA37F6" w:rsidP="00FC7A21">
      <w:pPr>
        <w:autoSpaceDE w:val="0"/>
        <w:autoSpaceDN w:val="0"/>
        <w:adjustRightInd w:val="0"/>
        <w:snapToGrid w:val="0"/>
        <w:spacing w:line="500" w:lineRule="exact"/>
        <w:ind w:firstLineChars="150" w:firstLine="420"/>
        <w:rPr>
          <w:rFonts w:ascii="標楷體" w:eastAsia="標楷體" w:hAnsi="標楷體" w:cs="DFYuan-Lt-HK-BF,Bold"/>
          <w:b/>
          <w:bCs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（</w:t>
      </w:r>
      <w:r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3</w:t>
      </w:r>
      <w:r w:rsidRPr="008105FC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）其他費用：</w:t>
      </w:r>
    </w:p>
    <w:p w:rsidR="00C9765B" w:rsidRPr="00FC7A21" w:rsidRDefault="00C9765B" w:rsidP="00FC7A21">
      <w:pPr>
        <w:autoSpaceDE w:val="0"/>
        <w:autoSpaceDN w:val="0"/>
        <w:adjustRightInd w:val="0"/>
        <w:snapToGrid w:val="0"/>
        <w:spacing w:line="500" w:lineRule="exact"/>
        <w:ind w:leftChars="232" w:left="1837" w:hangingChars="457" w:hanging="128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FC7A21">
        <w:rPr>
          <w:rFonts w:ascii="標楷體" w:eastAsia="標楷體" w:hAnsi="標楷體" w:cs="DFYuan-Lt-HK-BF,Bold" w:hint="eastAsia"/>
          <w:bCs/>
          <w:color w:val="000000"/>
          <w:kern w:val="0"/>
          <w:sz w:val="28"/>
          <w:szCs w:val="28"/>
        </w:rPr>
        <w:lastRenderedPageBreak/>
        <w:t>a.腸病毒：</w:t>
      </w:r>
      <w:r w:rsidRPr="00FC7A21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因法定傳染病、流行病或流行疫情等強制停課達</w:t>
      </w:r>
      <w:r w:rsidRPr="00FC7A21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7</w:t>
      </w:r>
      <w:r w:rsidRPr="00FC7A21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日（含假日）以上者，按未就讀日數退還點心費、午餐費等未產生成本之費用。</w:t>
      </w:r>
    </w:p>
    <w:p w:rsidR="00C9765B" w:rsidRDefault="00C9765B" w:rsidP="00FC7A21">
      <w:pPr>
        <w:autoSpaceDE w:val="0"/>
        <w:autoSpaceDN w:val="0"/>
        <w:adjustRightInd w:val="0"/>
        <w:snapToGrid w:val="0"/>
        <w:spacing w:line="500" w:lineRule="exact"/>
        <w:ind w:leftChars="232" w:left="3836" w:hangingChars="1171" w:hanging="3279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FC7A21">
        <w:rPr>
          <w:rFonts w:ascii="標楷體" w:eastAsia="標楷體" w:hAnsi="標楷體" w:cs="DFYuan-Lt-HK-BF,Bold" w:hint="eastAsia"/>
          <w:bCs/>
          <w:color w:val="000000"/>
          <w:kern w:val="0"/>
          <w:sz w:val="28"/>
          <w:szCs w:val="28"/>
        </w:rPr>
        <w:t>b.農曆春節期間屬國定假期</w:t>
      </w:r>
      <w:r w:rsidRPr="00FC7A21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：國定假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日、農曆春節連續達</w:t>
      </w:r>
      <w:r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7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日（含假日）以上，點心費、午餐費等代辦費用，按當月未就讀日數採事前扣除方式辦理。但辦理補課之彈性放假日不予退費。</w:t>
      </w:r>
    </w:p>
    <w:p w:rsidR="001403A0" w:rsidRPr="001403A0" w:rsidRDefault="00C9765B" w:rsidP="00FC7A21">
      <w:pPr>
        <w:autoSpaceDE w:val="0"/>
        <w:autoSpaceDN w:val="0"/>
        <w:adjustRightInd w:val="0"/>
        <w:snapToGrid w:val="0"/>
        <w:spacing w:line="500" w:lineRule="exact"/>
        <w:ind w:leftChars="232" w:left="837" w:hangingChars="100" w:hanging="28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1403A0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c</w:t>
      </w: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.</w:t>
      </w:r>
      <w:r w:rsidR="001403A0" w:rsidRPr="001403A0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園內幼童符合低收入戶子女、中低收入戶子女、身心障礙、原住民、特殊境遇家庭之子女和身心障礙者子女，提出相關證明文件，本園將協助申請教育部(局)相關補助。</w:t>
      </w:r>
    </w:p>
    <w:p w:rsidR="00C9765B" w:rsidRDefault="001403A0" w:rsidP="00FC7A21">
      <w:pPr>
        <w:autoSpaceDE w:val="0"/>
        <w:autoSpaceDN w:val="0"/>
        <w:adjustRightInd w:val="0"/>
        <w:snapToGrid w:val="0"/>
        <w:spacing w:line="500" w:lineRule="exact"/>
        <w:ind w:leftChars="232" w:left="837" w:hangingChars="100" w:hanging="28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d.</w:t>
      </w:r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幼生自由購買入學相關物品之費用：餐袋</w:t>
      </w:r>
      <w:r w:rsidR="00C826EF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160</w:t>
      </w:r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元，</w:t>
      </w:r>
      <w:r w:rsidR="00C826EF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鋼杯40元，書包200元，</w:t>
      </w:r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冬季運動服</w:t>
      </w:r>
      <w:r w:rsidR="00C826EF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800</w:t>
      </w:r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元，夏季運動服</w:t>
      </w:r>
      <w:r w:rsidR="00C826EF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300</w:t>
      </w:r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元。</w:t>
      </w:r>
    </w:p>
    <w:p w:rsidR="00C9765B" w:rsidRPr="00C9765B" w:rsidRDefault="001403A0" w:rsidP="00FC7A21">
      <w:pPr>
        <w:autoSpaceDE w:val="0"/>
        <w:autoSpaceDN w:val="0"/>
        <w:adjustRightInd w:val="0"/>
        <w:snapToGrid w:val="0"/>
        <w:spacing w:line="500" w:lineRule="exact"/>
        <w:ind w:leftChars="232" w:left="843" w:hangingChars="102" w:hanging="28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FC7A21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e</w:t>
      </w:r>
      <w:r w:rsidR="00C9765B" w:rsidRPr="00FC7A21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.各</w:t>
      </w:r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項費用之收取，未經報請臺南市教育局則不擅自調高收費，且不擅自假借其他名義另行收費。</w:t>
      </w:r>
    </w:p>
    <w:p w:rsidR="00FC7A21" w:rsidRDefault="00FC7A21" w:rsidP="00C9765B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,Bold" w:hint="eastAsia"/>
          <w:bCs/>
          <w:color w:val="000000"/>
          <w:kern w:val="0"/>
          <w:sz w:val="28"/>
          <w:szCs w:val="28"/>
        </w:rPr>
        <w:t>六、</w:t>
      </w:r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幼兒因故請事假或病假（包含腸病毒），並於事前辦妥請假手續，且請假日數連</w:t>
      </w:r>
    </w:p>
    <w:p w:rsidR="00FC7A21" w:rsidRDefault="00C9765B" w:rsidP="00424A54">
      <w:pPr>
        <w:autoSpaceDE w:val="0"/>
        <w:autoSpaceDN w:val="0"/>
        <w:adjustRightInd w:val="0"/>
        <w:snapToGrid w:val="0"/>
        <w:spacing w:line="500" w:lineRule="exact"/>
        <w:ind w:leftChars="177" w:left="425" w:firstLineChars="50" w:firstLine="14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續達</w:t>
      </w:r>
      <w:r w:rsidRPr="008105FC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 xml:space="preserve">7 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日（含假日）以上者，按未就讀日數退點心及午餐代辦費。連續未超過</w:t>
      </w:r>
      <w:r w:rsidR="00424A54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7</w:t>
      </w: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</w:t>
      </w:r>
    </w:p>
    <w:p w:rsidR="00C9765B" w:rsidRDefault="00C9765B" w:rsidP="00424A54">
      <w:pPr>
        <w:autoSpaceDE w:val="0"/>
        <w:autoSpaceDN w:val="0"/>
        <w:adjustRightInd w:val="0"/>
        <w:snapToGrid w:val="0"/>
        <w:spacing w:line="500" w:lineRule="exact"/>
        <w:ind w:leftChars="177" w:left="425" w:firstLineChars="50" w:firstLine="14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者（含假日）不予退費。</w:t>
      </w:r>
    </w:p>
    <w:p w:rsidR="00C9765B" w:rsidRDefault="00FC7A21" w:rsidP="00C9765B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七、</w:t>
      </w:r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辦理退費之基準日，以幼兒實際</w:t>
      </w:r>
      <w:r w:rsidR="00C9765B" w:rsidRPr="008105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離</w:t>
      </w:r>
      <w:r w:rsidR="00C9765B" w:rsidRPr="008105FC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園日為準。</w:t>
      </w:r>
    </w:p>
    <w:p w:rsidR="00ED0939" w:rsidRDefault="00FC7A21" w:rsidP="00C9765B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八、</w:t>
      </w:r>
      <w:r w:rsidR="00C9765B" w:rsidRPr="008105FC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本</w:t>
      </w:r>
      <w:r w:rsidR="00C9765B" w:rsidRPr="008105FC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園依規定退費時，</w:t>
      </w:r>
      <w:r w:rsidR="00C9765B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應</w:t>
      </w:r>
      <w:r w:rsidR="00C9765B" w:rsidRPr="008105FC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開立並發回退費收據，收據上列有退費明細</w:t>
      </w:r>
      <w:r w:rsidR="00C9765B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項目</w:t>
      </w:r>
      <w:r w:rsidR="00C9765B" w:rsidRPr="008105FC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及數額。</w:t>
      </w:r>
    </w:p>
    <w:p w:rsidR="00FD2979" w:rsidRDefault="00FC7A21" w:rsidP="00C9765B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="001403A0" w:rsidRPr="00AF494A">
        <w:rPr>
          <w:rFonts w:ascii="標楷體" w:eastAsia="標楷體" w:hAnsi="標楷體" w:hint="eastAsia"/>
          <w:sz w:val="28"/>
          <w:szCs w:val="28"/>
        </w:rPr>
        <w:t>本辦法未盡事宜，依相關法令規定辦理。</w:t>
      </w:r>
    </w:p>
    <w:p w:rsidR="00FD2979" w:rsidRDefault="00FD2979" w:rsidP="00C9765B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</w:p>
    <w:p w:rsidR="00FD2979" w:rsidRDefault="00424A54" w:rsidP="00C9765B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  <w:r>
        <w:rPr>
          <w:rFonts w:ascii="標楷體" w:eastAsia="標楷體" w:hAnsi="標楷體" w:cs="和平圓新書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4856480</wp:posOffset>
            </wp:positionH>
            <wp:positionV relativeFrom="paragraph">
              <wp:posOffset>133985</wp:posOffset>
            </wp:positionV>
            <wp:extent cx="1350010" cy="1264920"/>
            <wp:effectExtent l="19050" t="0" r="2540" b="0"/>
            <wp:wrapNone/>
            <wp:docPr id="1" name="圖片 1" descr="F:\105.6.26 仁愛行政\104上行政待辦\0 月費收據\105.6.29ok版   6.30前公告收退費標準ok\園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5.6.26 仁愛行政\104上行政待辦\0 月費收據\105.6.29ok版   6.30前公告收退費標準ok\園章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5000" contrast="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979" w:rsidRDefault="001E7291" w:rsidP="00C9765B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  <w:r>
        <w:rPr>
          <w:rFonts w:ascii="標楷體" w:eastAsia="標楷體" w:hAnsi="標楷體" w:cs="和平圓新書"/>
          <w:noProof/>
          <w:color w:val="000000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45pt;margin-top:24.1pt;width:66.2pt;height:43.2pt;z-index:251659264;mso-height-percent:200;mso-height-percent:200;mso-width-relative:margin;mso-height-relative:margin" stroked="f">
            <v:textbox style="mso-fit-shape-to-text:t">
              <w:txbxContent>
                <w:p w:rsidR="007D1C2F" w:rsidRPr="00424A54" w:rsidRDefault="007D1C2F" w:rsidP="00424A54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FD2979" w:rsidRDefault="00FD2979" w:rsidP="00C9765B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</w:p>
    <w:p w:rsidR="00FD2979" w:rsidRDefault="00FD2979" w:rsidP="00424A54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</w:p>
    <w:p w:rsidR="00FD2979" w:rsidRDefault="00FD2979" w:rsidP="00C9765B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</w:p>
    <w:p w:rsidR="00FD2979" w:rsidRDefault="00FD2979" w:rsidP="00C9765B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</w:p>
    <w:p w:rsidR="00FD2979" w:rsidRDefault="00FD2979" w:rsidP="001403A0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</w:p>
    <w:p w:rsidR="00FD2979" w:rsidRDefault="00FD2979" w:rsidP="00D234A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FD2979" w:rsidSect="00A675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471" w:rsidRDefault="00F77471" w:rsidP="0040319D">
      <w:r>
        <w:separator/>
      </w:r>
    </w:p>
  </w:endnote>
  <w:endnote w:type="continuationSeparator" w:id="0">
    <w:p w:rsidR="00F77471" w:rsidRDefault="00F77471" w:rsidP="0040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JenLei-Bold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和平圓新書">
    <w:altName w:val="Arial Unicode MS"/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  <w:font w:name="DFYuan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Yuan-Lt-HK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471" w:rsidRDefault="00F77471" w:rsidP="0040319D">
      <w:r>
        <w:separator/>
      </w:r>
    </w:p>
  </w:footnote>
  <w:footnote w:type="continuationSeparator" w:id="0">
    <w:p w:rsidR="00F77471" w:rsidRDefault="00F77471" w:rsidP="00403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507"/>
    <w:rsid w:val="000179F0"/>
    <w:rsid w:val="000636A7"/>
    <w:rsid w:val="000C12DA"/>
    <w:rsid w:val="001403A0"/>
    <w:rsid w:val="00184AC0"/>
    <w:rsid w:val="001C4B51"/>
    <w:rsid w:val="001E7291"/>
    <w:rsid w:val="001F39F1"/>
    <w:rsid w:val="00223E3A"/>
    <w:rsid w:val="0022441C"/>
    <w:rsid w:val="00254F4C"/>
    <w:rsid w:val="00311AB7"/>
    <w:rsid w:val="003839BE"/>
    <w:rsid w:val="003C44ED"/>
    <w:rsid w:val="003F3F33"/>
    <w:rsid w:val="003F7932"/>
    <w:rsid w:val="0040319D"/>
    <w:rsid w:val="004127D2"/>
    <w:rsid w:val="00424A54"/>
    <w:rsid w:val="00467E6C"/>
    <w:rsid w:val="00492CCE"/>
    <w:rsid w:val="00523430"/>
    <w:rsid w:val="0052719F"/>
    <w:rsid w:val="005B1544"/>
    <w:rsid w:val="005C7112"/>
    <w:rsid w:val="005F28E8"/>
    <w:rsid w:val="0064515C"/>
    <w:rsid w:val="00672E31"/>
    <w:rsid w:val="00713162"/>
    <w:rsid w:val="00753CBC"/>
    <w:rsid w:val="007770A1"/>
    <w:rsid w:val="00784C34"/>
    <w:rsid w:val="007A0D90"/>
    <w:rsid w:val="007D1C2F"/>
    <w:rsid w:val="007D2EED"/>
    <w:rsid w:val="008105FC"/>
    <w:rsid w:val="008C716E"/>
    <w:rsid w:val="008D6D19"/>
    <w:rsid w:val="008F5F42"/>
    <w:rsid w:val="00900AF8"/>
    <w:rsid w:val="00903D71"/>
    <w:rsid w:val="009109A2"/>
    <w:rsid w:val="00A67507"/>
    <w:rsid w:val="00AA37F6"/>
    <w:rsid w:val="00AD5F9F"/>
    <w:rsid w:val="00AD782C"/>
    <w:rsid w:val="00B13959"/>
    <w:rsid w:val="00B26388"/>
    <w:rsid w:val="00B95B22"/>
    <w:rsid w:val="00BE32A9"/>
    <w:rsid w:val="00C01E92"/>
    <w:rsid w:val="00C12B50"/>
    <w:rsid w:val="00C826EF"/>
    <w:rsid w:val="00C9765B"/>
    <w:rsid w:val="00CB1C32"/>
    <w:rsid w:val="00D234AC"/>
    <w:rsid w:val="00D3361E"/>
    <w:rsid w:val="00D34174"/>
    <w:rsid w:val="00D71FFA"/>
    <w:rsid w:val="00D73305"/>
    <w:rsid w:val="00D96F80"/>
    <w:rsid w:val="00DB456F"/>
    <w:rsid w:val="00ED0939"/>
    <w:rsid w:val="00ED3E53"/>
    <w:rsid w:val="00F007E7"/>
    <w:rsid w:val="00F77471"/>
    <w:rsid w:val="00F869FD"/>
    <w:rsid w:val="00FB1023"/>
    <w:rsid w:val="00FC05BB"/>
    <w:rsid w:val="00FC7A21"/>
    <w:rsid w:val="00FD2979"/>
    <w:rsid w:val="00FD7942"/>
    <w:rsid w:val="00FF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2AAF5B40-3CC4-4ACB-AA1C-2ED337E7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71FFA"/>
    <w:pPr>
      <w:widowControl w:val="0"/>
    </w:pPr>
  </w:style>
  <w:style w:type="paragraph" w:styleId="3">
    <w:name w:val="heading 3"/>
    <w:basedOn w:val="a"/>
    <w:link w:val="30"/>
    <w:qFormat/>
    <w:rsid w:val="00FD2979"/>
    <w:pPr>
      <w:widowControl/>
      <w:spacing w:afterLines="50"/>
      <w:outlineLvl w:val="2"/>
    </w:pPr>
    <w:rPr>
      <w:rFonts w:ascii="新細明體" w:eastAsia="標楷體" w:hAnsi="新細明體" w:cs="新細明體"/>
      <w:b/>
      <w:bCs/>
      <w:kern w:val="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793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F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793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D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rsid w:val="00FD2979"/>
    <w:rPr>
      <w:rFonts w:ascii="新細明體" w:eastAsia="標楷體" w:hAnsi="新細明體" w:cs="新細明體"/>
      <w:b/>
      <w:bCs/>
      <w:kern w:val="0"/>
      <w:sz w:val="28"/>
      <w:szCs w:val="27"/>
    </w:rPr>
  </w:style>
  <w:style w:type="paragraph" w:customStyle="1" w:styleId="a7">
    <w:name w:val="表格"/>
    <w:basedOn w:val="a8"/>
    <w:rsid w:val="00FD2979"/>
    <w:pPr>
      <w:adjustRightInd w:val="0"/>
      <w:ind w:leftChars="0" w:left="0"/>
      <w:jc w:val="both"/>
      <w:textAlignment w:val="baseline"/>
    </w:pPr>
    <w:rPr>
      <w:rFonts w:ascii="Times New Roman" w:eastAsia="華康中黑體" w:hAnsi="Times New Roman" w:cs="Times New Roman"/>
      <w:kern w:val="0"/>
      <w:szCs w:val="20"/>
    </w:rPr>
  </w:style>
  <w:style w:type="paragraph" w:styleId="a8">
    <w:name w:val="Normal Indent"/>
    <w:basedOn w:val="a"/>
    <w:uiPriority w:val="99"/>
    <w:semiHidden/>
    <w:unhideWhenUsed/>
    <w:rsid w:val="00FD2979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403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40319D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03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4031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4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Jerry</cp:lastModifiedBy>
  <cp:revision>2</cp:revision>
  <cp:lastPrinted>2014-12-04T05:50:00Z</cp:lastPrinted>
  <dcterms:created xsi:type="dcterms:W3CDTF">2016-09-29T15:07:00Z</dcterms:created>
  <dcterms:modified xsi:type="dcterms:W3CDTF">2016-09-29T15:07:00Z</dcterms:modified>
</cp:coreProperties>
</file>