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C3" w:rsidRDefault="00E16BC3" w:rsidP="00D77F42">
      <w:pPr>
        <w:jc w:val="center"/>
        <w:rPr>
          <w:rFonts w:ascii="標楷體" w:eastAsia="標楷體" w:hAnsi="標楷體"/>
          <w:sz w:val="36"/>
          <w:szCs w:val="36"/>
        </w:rPr>
      </w:pPr>
      <w:bookmarkStart w:id="0" w:name="_GoBack"/>
      <w:bookmarkEnd w:id="0"/>
      <w:r w:rsidRPr="00E16BC3">
        <w:rPr>
          <w:rFonts w:ascii="標楷體" w:eastAsia="標楷體" w:hAnsi="標楷體" w:hint="eastAsia"/>
          <w:sz w:val="36"/>
          <w:szCs w:val="36"/>
        </w:rPr>
        <w:t>環境教育影片</w:t>
      </w:r>
      <w:r w:rsidR="00D77F42">
        <w:rPr>
          <w:rFonts w:ascii="標楷體" w:eastAsia="標楷體" w:hAnsi="標楷體" w:hint="eastAsia"/>
          <w:sz w:val="36"/>
          <w:szCs w:val="36"/>
        </w:rPr>
        <w:t>片單</w:t>
      </w:r>
      <w:r w:rsidR="00DF5D7B">
        <w:rPr>
          <w:rFonts w:ascii="標楷體" w:eastAsia="標楷體" w:hAnsi="標楷體" w:hint="eastAsia"/>
          <w:sz w:val="36"/>
          <w:szCs w:val="36"/>
        </w:rPr>
        <w:t>(更新至106年)</w:t>
      </w:r>
    </w:p>
    <w:tbl>
      <w:tblPr>
        <w:tblStyle w:val="a7"/>
        <w:tblW w:w="5822" w:type="pct"/>
        <w:tblInd w:w="-743" w:type="dxa"/>
        <w:tblLook w:val="04A0" w:firstRow="1" w:lastRow="0" w:firstColumn="1" w:lastColumn="0" w:noHBand="0" w:noVBand="1"/>
      </w:tblPr>
      <w:tblGrid>
        <w:gridCol w:w="820"/>
        <w:gridCol w:w="2017"/>
        <w:gridCol w:w="1590"/>
        <w:gridCol w:w="7047"/>
      </w:tblGrid>
      <w:tr w:rsidR="005B10B8" w:rsidRPr="009F1E6C" w:rsidTr="00EB4094">
        <w:tc>
          <w:tcPr>
            <w:tcW w:w="357" w:type="pct"/>
            <w:vAlign w:val="center"/>
          </w:tcPr>
          <w:p w:rsidR="005B10B8" w:rsidRPr="009F1E6C" w:rsidRDefault="005B10B8" w:rsidP="009F1E6C">
            <w:pPr>
              <w:jc w:val="center"/>
              <w:rPr>
                <w:rFonts w:ascii="Times New Roman" w:eastAsia="標楷體" w:hAnsi="Times New Roman"/>
                <w:sz w:val="26"/>
                <w:szCs w:val="26"/>
              </w:rPr>
            </w:pPr>
            <w:r w:rsidRPr="009F1E6C">
              <w:rPr>
                <w:rFonts w:ascii="Times New Roman" w:eastAsia="標楷體" w:hAnsi="Times New Roman" w:hint="eastAsia"/>
                <w:sz w:val="26"/>
                <w:szCs w:val="26"/>
              </w:rPr>
              <w:t>編號</w:t>
            </w:r>
          </w:p>
        </w:tc>
        <w:tc>
          <w:tcPr>
            <w:tcW w:w="879" w:type="pct"/>
            <w:vAlign w:val="center"/>
          </w:tcPr>
          <w:p w:rsidR="005B10B8" w:rsidRDefault="005B10B8" w:rsidP="009F1E6C">
            <w:pPr>
              <w:jc w:val="center"/>
              <w:rPr>
                <w:rFonts w:ascii="Times New Roman" w:eastAsia="標楷體" w:hAnsi="Times New Roman"/>
                <w:sz w:val="26"/>
                <w:szCs w:val="26"/>
              </w:rPr>
            </w:pPr>
            <w:r w:rsidRPr="009F1E6C">
              <w:rPr>
                <w:rFonts w:ascii="Times New Roman" w:eastAsia="標楷體" w:hAnsi="Times New Roman" w:hint="eastAsia"/>
                <w:sz w:val="26"/>
                <w:szCs w:val="26"/>
              </w:rPr>
              <w:t>片名</w:t>
            </w:r>
          </w:p>
          <w:p w:rsidR="005B10B8" w:rsidRPr="009F1E6C" w:rsidRDefault="005B10B8" w:rsidP="009F1E6C">
            <w:pPr>
              <w:jc w:val="center"/>
              <w:rPr>
                <w:rFonts w:ascii="Times New Roman" w:eastAsia="標楷體" w:hAnsi="Times New Roman"/>
                <w:sz w:val="26"/>
                <w:szCs w:val="26"/>
              </w:rPr>
            </w:pPr>
            <w:r w:rsidRPr="009F1E6C">
              <w:rPr>
                <w:rFonts w:ascii="Times New Roman" w:eastAsia="標楷體" w:hAnsi="Times New Roman" w:hint="eastAsia"/>
                <w:sz w:val="26"/>
                <w:szCs w:val="26"/>
              </w:rPr>
              <w:t>(</w:t>
            </w:r>
            <w:r w:rsidRPr="009F1E6C">
              <w:rPr>
                <w:rFonts w:ascii="Times New Roman" w:eastAsia="標楷體" w:hAnsi="Times New Roman" w:hint="eastAsia"/>
                <w:sz w:val="26"/>
                <w:szCs w:val="26"/>
              </w:rPr>
              <w:t>時數</w:t>
            </w:r>
            <w:r w:rsidRPr="009F1E6C">
              <w:rPr>
                <w:rFonts w:ascii="Times New Roman" w:eastAsia="標楷體" w:hAnsi="Times New Roman" w:hint="eastAsia"/>
                <w:sz w:val="26"/>
                <w:szCs w:val="26"/>
              </w:rPr>
              <w:t>)</w:t>
            </w:r>
          </w:p>
        </w:tc>
        <w:tc>
          <w:tcPr>
            <w:tcW w:w="693" w:type="pct"/>
            <w:vAlign w:val="center"/>
          </w:tcPr>
          <w:p w:rsidR="005B10B8" w:rsidRPr="009F1E6C" w:rsidRDefault="00BE1EE6" w:rsidP="00BE1EE6">
            <w:pPr>
              <w:pStyle w:val="a9"/>
              <w:jc w:val="center"/>
              <w:rPr>
                <w:rFonts w:ascii="Times New Roman" w:eastAsia="標楷體" w:hAnsi="Times New Roman"/>
                <w:szCs w:val="24"/>
              </w:rPr>
            </w:pPr>
            <w:r>
              <w:rPr>
                <w:rFonts w:ascii="Times New Roman" w:eastAsia="標楷體" w:hAnsi="Times New Roman" w:hint="eastAsia"/>
                <w:szCs w:val="24"/>
              </w:rPr>
              <w:t>領域</w:t>
            </w:r>
          </w:p>
        </w:tc>
        <w:tc>
          <w:tcPr>
            <w:tcW w:w="3071" w:type="pct"/>
            <w:vAlign w:val="center"/>
          </w:tcPr>
          <w:p w:rsidR="005B10B8" w:rsidRPr="009F1E6C" w:rsidRDefault="005B10B8" w:rsidP="009F1E6C">
            <w:pPr>
              <w:pStyle w:val="a9"/>
              <w:jc w:val="center"/>
              <w:rPr>
                <w:rFonts w:ascii="Times New Roman" w:eastAsia="標楷體" w:hAnsi="Times New Roman"/>
                <w:szCs w:val="24"/>
              </w:rPr>
            </w:pPr>
            <w:r w:rsidRPr="009F1E6C">
              <w:rPr>
                <w:rFonts w:ascii="Times New Roman" w:eastAsia="標楷體" w:hAnsi="Times New Roman" w:hint="eastAsia"/>
                <w:szCs w:val="24"/>
              </w:rPr>
              <w:t>內容大綱</w:t>
            </w:r>
          </w:p>
        </w:tc>
      </w:tr>
      <w:tr w:rsidR="00A621C5" w:rsidRPr="009F1E6C" w:rsidTr="00EB4094">
        <w:tc>
          <w:tcPr>
            <w:tcW w:w="357" w:type="pct"/>
            <w:vAlign w:val="center"/>
          </w:tcPr>
          <w:p w:rsidR="00A621C5" w:rsidRPr="009F1E6C" w:rsidRDefault="00A621C5" w:rsidP="009F1E6C">
            <w:pPr>
              <w:jc w:val="center"/>
              <w:rPr>
                <w:rFonts w:ascii="Times New Roman" w:eastAsia="標楷體" w:hAnsi="Times New Roman"/>
                <w:sz w:val="26"/>
                <w:szCs w:val="26"/>
              </w:rPr>
            </w:pPr>
            <w:r>
              <w:rPr>
                <w:rFonts w:ascii="Times New Roman" w:eastAsia="標楷體" w:hAnsi="Times New Roman" w:hint="eastAsia"/>
                <w:sz w:val="26"/>
                <w:szCs w:val="26"/>
              </w:rPr>
              <w:t>1</w:t>
            </w:r>
          </w:p>
        </w:tc>
        <w:tc>
          <w:tcPr>
            <w:tcW w:w="879" w:type="pct"/>
            <w:vAlign w:val="center"/>
          </w:tcPr>
          <w:p w:rsidR="00A621C5" w:rsidRDefault="00A621C5" w:rsidP="00A621C5">
            <w:pPr>
              <w:pStyle w:val="a9"/>
              <w:rPr>
                <w:rFonts w:ascii="Times New Roman" w:eastAsia="標楷體" w:hAnsi="Times New Roman" w:cs="Arial"/>
                <w:b/>
                <w:bCs/>
                <w:szCs w:val="26"/>
              </w:rPr>
            </w:pPr>
            <w:r w:rsidRPr="009F1E6C">
              <w:rPr>
                <w:rFonts w:ascii="Times New Roman" w:eastAsia="標楷體" w:hAnsi="Times New Roman" w:cs="Arial" w:hint="eastAsia"/>
                <w:b/>
                <w:bCs/>
                <w:sz w:val="26"/>
                <w:szCs w:val="26"/>
              </w:rPr>
              <w:t>盧貝松之搶救地球</w:t>
            </w:r>
            <w:r w:rsidRPr="00B0750C">
              <w:rPr>
                <w:rFonts w:ascii="Times New Roman" w:eastAsia="標楷體" w:hAnsi="Times New Roman" w:cs="Arial" w:hint="eastAsia"/>
                <w:b/>
                <w:bCs/>
                <w:szCs w:val="26"/>
              </w:rPr>
              <w:t>(118</w:t>
            </w:r>
            <w:r w:rsidRPr="00B0750C">
              <w:rPr>
                <w:rFonts w:ascii="Times New Roman" w:eastAsia="標楷體" w:hAnsi="Times New Roman" w:cs="Arial" w:hint="eastAsia"/>
                <w:b/>
                <w:bCs/>
                <w:szCs w:val="26"/>
              </w:rPr>
              <w:t>分鐘</w:t>
            </w:r>
            <w:r w:rsidRPr="00B0750C">
              <w:rPr>
                <w:rFonts w:ascii="Times New Roman" w:eastAsia="標楷體" w:hAnsi="Times New Roman" w:cs="Arial" w:hint="eastAsia"/>
                <w:b/>
                <w:bCs/>
                <w:szCs w:val="26"/>
              </w:rPr>
              <w:t>)</w:t>
            </w:r>
          </w:p>
          <w:p w:rsidR="00A621C5" w:rsidRPr="009F1E6C" w:rsidRDefault="00A621C5" w:rsidP="00A621C5">
            <w:pPr>
              <w:jc w:val="center"/>
              <w:rPr>
                <w:rFonts w:ascii="Times New Roman" w:eastAsia="標楷體" w:hAnsi="Times New Roman"/>
                <w:sz w:val="26"/>
                <w:szCs w:val="26"/>
              </w:rPr>
            </w:pPr>
            <w:r>
              <w:rPr>
                <w:noProof/>
              </w:rPr>
              <w:drawing>
                <wp:inline distT="0" distB="0" distL="0" distR="0" wp14:anchorId="055519CC" wp14:editId="2CCB5378">
                  <wp:extent cx="692728" cy="990600"/>
                  <wp:effectExtent l="0" t="0" r="0" b="0"/>
                  <wp:docPr id="1" name="圖片 12" descr="http://g.udn.com.tw/community/img/PSN_ARTICLE/djiat/f_387883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dn.com.tw/community/img/PSN_ARTICLE/djiat/f_3878832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094" cy="992554"/>
                          </a:xfrm>
                          <a:prstGeom prst="rect">
                            <a:avLst/>
                          </a:prstGeom>
                          <a:noFill/>
                          <a:ln>
                            <a:noFill/>
                          </a:ln>
                        </pic:spPr>
                      </pic:pic>
                    </a:graphicData>
                  </a:graphic>
                </wp:inline>
              </w:drawing>
            </w:r>
          </w:p>
        </w:tc>
        <w:tc>
          <w:tcPr>
            <w:tcW w:w="693" w:type="pct"/>
            <w:vAlign w:val="center"/>
          </w:tcPr>
          <w:p w:rsidR="003F4B15" w:rsidRDefault="003F4B15" w:rsidP="003F4B15">
            <w:pPr>
              <w:pStyle w:val="a9"/>
              <w:rPr>
                <w:rFonts w:ascii="Times New Roman" w:eastAsia="標楷體" w:hAnsi="Times New Roman"/>
                <w:szCs w:val="24"/>
              </w:rPr>
            </w:pPr>
            <w:r w:rsidRPr="003F4B15">
              <w:rPr>
                <w:rFonts w:ascii="Times New Roman" w:eastAsia="標楷體" w:hAnsi="Times New Roman" w:hint="eastAsia"/>
                <w:szCs w:val="24"/>
              </w:rPr>
              <w:t>學校及社會環境教育</w:t>
            </w:r>
            <w:r>
              <w:rPr>
                <w:rFonts w:ascii="Times New Roman" w:eastAsia="標楷體" w:hAnsi="Times New Roman" w:hint="eastAsia"/>
                <w:szCs w:val="24"/>
              </w:rPr>
              <w:t>、</w:t>
            </w:r>
          </w:p>
          <w:p w:rsidR="00A621C5" w:rsidRDefault="003F4B15" w:rsidP="003F4B15">
            <w:pPr>
              <w:pStyle w:val="a9"/>
              <w:rPr>
                <w:rFonts w:ascii="Times New Roman" w:eastAsia="標楷體" w:hAnsi="Times New Roman"/>
                <w:szCs w:val="24"/>
              </w:rPr>
            </w:pPr>
            <w:r>
              <w:rPr>
                <w:rFonts w:ascii="Times New Roman" w:eastAsia="標楷體" w:hAnsi="Times New Roman" w:hint="eastAsia"/>
                <w:szCs w:val="24"/>
              </w:rPr>
              <w:t>自然保育</w:t>
            </w:r>
          </w:p>
        </w:tc>
        <w:tc>
          <w:tcPr>
            <w:tcW w:w="3071" w:type="pct"/>
            <w:vAlign w:val="center"/>
          </w:tcPr>
          <w:p w:rsidR="00A621C5" w:rsidRPr="00A621C5" w:rsidRDefault="00A621C5" w:rsidP="00A621C5">
            <w:pPr>
              <w:pStyle w:val="a9"/>
              <w:rPr>
                <w:rFonts w:ascii="Times New Roman" w:eastAsia="標楷體" w:hAnsi="Times New Roman"/>
                <w:szCs w:val="24"/>
              </w:rPr>
            </w:pPr>
            <w:r w:rsidRPr="00A621C5">
              <w:rPr>
                <w:rFonts w:ascii="Times New Roman" w:eastAsia="標楷體" w:hAnsi="Times New Roman" w:hint="eastAsia"/>
                <w:szCs w:val="24"/>
              </w:rPr>
              <w:t>以客觀的角度闡述地球的誕生、演變以及地球現今所面臨的種種問題！以一幕幕自然漂亮的畫面帶觀眾認識美麗的地球，並藉此宣揚環保的重要以及迫切性。</w:t>
            </w:r>
          </w:p>
          <w:p w:rsidR="00A621C5" w:rsidRPr="009F1E6C" w:rsidRDefault="00A621C5" w:rsidP="00A621C5">
            <w:pPr>
              <w:pStyle w:val="a9"/>
              <w:rPr>
                <w:rFonts w:ascii="Times New Roman" w:eastAsia="標楷體" w:hAnsi="Times New Roman"/>
                <w:szCs w:val="24"/>
              </w:rPr>
            </w:pPr>
            <w:r w:rsidRPr="00A621C5">
              <w:rPr>
                <w:rFonts w:ascii="Times New Roman" w:eastAsia="標楷體" w:hAnsi="Times New Roman" w:hint="eastAsia"/>
                <w:szCs w:val="24"/>
              </w:rPr>
              <w:t>自人類出現在地球上的二十萬年以來，這個星球歷經近四十億年演化所建立起的平衡，不再井然有序。我們為此付出的代價太過高昂，但現在不是悲觀的時刻－－人類還有十年能扭轉這股趨向、了解過去我們巧取豪奪地球豐饒資源的完整真相，並改變人類的消耗模式。</w:t>
            </w:r>
          </w:p>
        </w:tc>
      </w:tr>
      <w:tr w:rsidR="00A621C5" w:rsidRPr="009F1E6C" w:rsidTr="00EB4094">
        <w:tc>
          <w:tcPr>
            <w:tcW w:w="357" w:type="pct"/>
            <w:vAlign w:val="center"/>
          </w:tcPr>
          <w:p w:rsidR="00A621C5" w:rsidRPr="009F1E6C" w:rsidRDefault="00A621C5" w:rsidP="009F1E6C">
            <w:pPr>
              <w:jc w:val="center"/>
              <w:rPr>
                <w:rFonts w:ascii="Times New Roman" w:eastAsia="標楷體" w:hAnsi="Times New Roman"/>
                <w:sz w:val="26"/>
                <w:szCs w:val="26"/>
              </w:rPr>
            </w:pPr>
            <w:r>
              <w:rPr>
                <w:rFonts w:ascii="Times New Roman" w:eastAsia="標楷體" w:hAnsi="Times New Roman" w:hint="eastAsia"/>
                <w:sz w:val="26"/>
                <w:szCs w:val="26"/>
              </w:rPr>
              <w:t>2</w:t>
            </w:r>
          </w:p>
        </w:tc>
        <w:tc>
          <w:tcPr>
            <w:tcW w:w="879" w:type="pct"/>
            <w:vAlign w:val="center"/>
          </w:tcPr>
          <w:p w:rsidR="00A621C5" w:rsidRPr="009F1E6C" w:rsidRDefault="00A621C5" w:rsidP="00A621C5">
            <w:pPr>
              <w:pStyle w:val="a9"/>
              <w:rPr>
                <w:rFonts w:ascii="Times New Roman" w:eastAsia="標楷體" w:hAnsi="Times New Roman" w:cs="Arial"/>
                <w:b/>
                <w:bCs/>
                <w:sz w:val="26"/>
                <w:szCs w:val="26"/>
              </w:rPr>
            </w:pPr>
            <w:r w:rsidRPr="009F1E6C">
              <w:rPr>
                <w:rFonts w:ascii="Times New Roman" w:eastAsia="標楷體" w:hAnsi="Times New Roman" w:cs="Arial" w:hint="eastAsia"/>
                <w:b/>
                <w:bCs/>
                <w:sz w:val="26"/>
                <w:szCs w:val="26"/>
              </w:rPr>
              <w:t>第十一個小時</w:t>
            </w:r>
          </w:p>
          <w:p w:rsidR="00A621C5" w:rsidRDefault="00A621C5" w:rsidP="00A621C5">
            <w:pPr>
              <w:pStyle w:val="a9"/>
              <w:rPr>
                <w:rFonts w:ascii="Times New Roman" w:eastAsia="標楷體" w:hAnsi="Times New Roman" w:cs="Arial"/>
                <w:b/>
                <w:bCs/>
                <w:szCs w:val="26"/>
              </w:rPr>
            </w:pPr>
            <w:r w:rsidRPr="00BC7BD5">
              <w:rPr>
                <w:rFonts w:ascii="Times New Roman" w:eastAsia="標楷體" w:hAnsi="Times New Roman" w:cs="Arial" w:hint="eastAsia"/>
                <w:b/>
                <w:bCs/>
                <w:szCs w:val="26"/>
              </w:rPr>
              <w:t>(</w:t>
            </w:r>
            <w:r>
              <w:rPr>
                <w:rFonts w:ascii="Times New Roman" w:eastAsia="標楷體" w:hAnsi="Times New Roman" w:cs="Arial" w:hint="eastAsia"/>
                <w:b/>
                <w:bCs/>
                <w:szCs w:val="26"/>
              </w:rPr>
              <w:t>88</w:t>
            </w:r>
            <w:r>
              <w:rPr>
                <w:rFonts w:ascii="Times New Roman" w:eastAsia="標楷體" w:hAnsi="Times New Roman" w:cs="Arial" w:hint="eastAsia"/>
                <w:b/>
                <w:bCs/>
                <w:szCs w:val="26"/>
              </w:rPr>
              <w:t>分鐘</w:t>
            </w:r>
            <w:r w:rsidRPr="00BC7BD5">
              <w:rPr>
                <w:rFonts w:ascii="Times New Roman" w:eastAsia="標楷體" w:hAnsi="Times New Roman" w:cs="Arial" w:hint="eastAsia"/>
                <w:b/>
                <w:bCs/>
                <w:szCs w:val="26"/>
              </w:rPr>
              <w:t>)</w:t>
            </w:r>
          </w:p>
          <w:p w:rsidR="00A621C5" w:rsidRPr="009F1E6C" w:rsidRDefault="00A621C5" w:rsidP="009F1E6C">
            <w:pPr>
              <w:jc w:val="center"/>
              <w:rPr>
                <w:rFonts w:ascii="Times New Roman" w:eastAsia="標楷體" w:hAnsi="Times New Roman"/>
                <w:sz w:val="26"/>
                <w:szCs w:val="26"/>
              </w:rPr>
            </w:pPr>
            <w:r w:rsidRPr="00A621C5">
              <w:rPr>
                <w:rFonts w:ascii="Times New Roman" w:eastAsia="標楷體" w:hAnsi="Times New Roman"/>
                <w:noProof/>
                <w:sz w:val="26"/>
                <w:szCs w:val="26"/>
              </w:rPr>
              <w:drawing>
                <wp:inline distT="0" distB="0" distL="0" distR="0" wp14:anchorId="0F4DEA74" wp14:editId="3B281F09">
                  <wp:extent cx="695325" cy="1007781"/>
                  <wp:effectExtent l="0" t="0" r="0" b="1905"/>
                  <wp:docPr id="14" name="圖片 14" descr="Image:the11h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the11h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849" cy="1008540"/>
                          </a:xfrm>
                          <a:prstGeom prst="rect">
                            <a:avLst/>
                          </a:prstGeom>
                          <a:noFill/>
                          <a:ln>
                            <a:noFill/>
                          </a:ln>
                        </pic:spPr>
                      </pic:pic>
                    </a:graphicData>
                  </a:graphic>
                </wp:inline>
              </w:drawing>
            </w:r>
          </w:p>
        </w:tc>
        <w:tc>
          <w:tcPr>
            <w:tcW w:w="693" w:type="pct"/>
            <w:vAlign w:val="center"/>
          </w:tcPr>
          <w:p w:rsidR="003F4B15" w:rsidRDefault="003F4B15" w:rsidP="003F4B15">
            <w:pPr>
              <w:pStyle w:val="a9"/>
              <w:rPr>
                <w:rFonts w:ascii="Times New Roman" w:eastAsia="標楷體" w:hAnsi="Times New Roman"/>
                <w:szCs w:val="24"/>
              </w:rPr>
            </w:pPr>
            <w:r w:rsidRPr="003F4B15">
              <w:rPr>
                <w:rFonts w:ascii="Times New Roman" w:eastAsia="標楷體" w:hAnsi="Times New Roman" w:hint="eastAsia"/>
                <w:szCs w:val="24"/>
              </w:rPr>
              <w:t>學校及社會環境教育</w:t>
            </w:r>
            <w:r>
              <w:rPr>
                <w:rFonts w:ascii="Times New Roman" w:eastAsia="標楷體" w:hAnsi="Times New Roman" w:hint="eastAsia"/>
                <w:szCs w:val="24"/>
              </w:rPr>
              <w:t>、</w:t>
            </w:r>
          </w:p>
          <w:p w:rsidR="00A621C5" w:rsidRDefault="003F4B15" w:rsidP="003F4B15">
            <w:pPr>
              <w:pStyle w:val="a9"/>
              <w:rPr>
                <w:rFonts w:ascii="Times New Roman" w:eastAsia="標楷體" w:hAnsi="Times New Roman"/>
                <w:szCs w:val="24"/>
              </w:rPr>
            </w:pPr>
            <w:r w:rsidRPr="003F4B15">
              <w:rPr>
                <w:rFonts w:ascii="Times New Roman" w:eastAsia="標楷體" w:hAnsi="Times New Roman" w:hint="eastAsia"/>
                <w:szCs w:val="24"/>
              </w:rPr>
              <w:t>公害防治</w:t>
            </w:r>
          </w:p>
        </w:tc>
        <w:tc>
          <w:tcPr>
            <w:tcW w:w="3071" w:type="pct"/>
            <w:vAlign w:val="center"/>
          </w:tcPr>
          <w:p w:rsidR="00A621C5" w:rsidRPr="009F1E6C" w:rsidRDefault="00A621C5" w:rsidP="00A621C5">
            <w:pPr>
              <w:pStyle w:val="a9"/>
              <w:rPr>
                <w:rFonts w:ascii="Times New Roman" w:eastAsia="標楷體" w:hAnsi="Times New Roman"/>
                <w:szCs w:val="24"/>
              </w:rPr>
            </w:pPr>
            <w:r w:rsidRPr="00A621C5">
              <w:rPr>
                <w:rFonts w:ascii="Times New Roman" w:eastAsia="標楷體" w:hAnsi="Times New Roman" w:hint="eastAsia"/>
                <w:szCs w:val="24"/>
              </w:rPr>
              <w:t>這部電影探索人類為何走到毀滅的一步？──我們是如何生活？是如何破壞生態系統？以及我們該如何改變人類的命運？片中訪問了世界各地的專家，包括前蘇聯總統戈巴契夫、著名科學家史蒂芬霍金、前中情局局長詹姆士伍爾西、永續設計專家威廉麥唐諾與布魯斯莫，以及超過</w:t>
            </w:r>
            <w:r w:rsidRPr="00A621C5">
              <w:rPr>
                <w:rFonts w:ascii="Times New Roman" w:eastAsia="標楷體" w:hAnsi="Times New Roman" w:hint="eastAsia"/>
                <w:szCs w:val="24"/>
              </w:rPr>
              <w:t>50</w:t>
            </w:r>
            <w:r w:rsidRPr="00A621C5">
              <w:rPr>
                <w:rFonts w:ascii="Times New Roman" w:eastAsia="標楷體" w:hAnsi="Times New Roman" w:hint="eastAsia"/>
                <w:szCs w:val="24"/>
              </w:rPr>
              <w:t>位的頂尖科學家、思想家和領導者，他們都道出真相，並提出我們星球面對的生死攸關議題。</w:t>
            </w:r>
          </w:p>
        </w:tc>
      </w:tr>
      <w:tr w:rsidR="00A621C5" w:rsidRPr="009F1E6C" w:rsidTr="00EB4094">
        <w:tc>
          <w:tcPr>
            <w:tcW w:w="357" w:type="pct"/>
            <w:vAlign w:val="center"/>
          </w:tcPr>
          <w:p w:rsidR="00A621C5" w:rsidRPr="009F1E6C" w:rsidRDefault="00A621C5" w:rsidP="009F1E6C">
            <w:pPr>
              <w:jc w:val="center"/>
              <w:rPr>
                <w:rFonts w:ascii="Times New Roman" w:eastAsia="標楷體" w:hAnsi="Times New Roman"/>
                <w:sz w:val="26"/>
                <w:szCs w:val="26"/>
              </w:rPr>
            </w:pPr>
            <w:r>
              <w:rPr>
                <w:rFonts w:ascii="Times New Roman" w:eastAsia="標楷體" w:hAnsi="Times New Roman" w:hint="eastAsia"/>
                <w:sz w:val="26"/>
                <w:szCs w:val="26"/>
              </w:rPr>
              <w:t>3</w:t>
            </w:r>
          </w:p>
        </w:tc>
        <w:tc>
          <w:tcPr>
            <w:tcW w:w="879" w:type="pct"/>
            <w:vAlign w:val="center"/>
          </w:tcPr>
          <w:p w:rsidR="00A621C5" w:rsidRDefault="00A621C5" w:rsidP="00A621C5">
            <w:pPr>
              <w:pStyle w:val="a9"/>
              <w:rPr>
                <w:rFonts w:ascii="Times New Roman" w:eastAsia="標楷體" w:hAnsi="Times New Roman" w:cs="Arial"/>
                <w:b/>
                <w:bCs/>
                <w:sz w:val="26"/>
                <w:szCs w:val="26"/>
              </w:rPr>
            </w:pPr>
            <w:r w:rsidRPr="00C61F98">
              <w:rPr>
                <w:rFonts w:ascii="Times New Roman" w:eastAsia="標楷體" w:hAnsi="Times New Roman" w:cs="Arial" w:hint="eastAsia"/>
                <w:b/>
                <w:bCs/>
                <w:sz w:val="26"/>
                <w:szCs w:val="26"/>
              </w:rPr>
              <w:t>活水溯源</w:t>
            </w:r>
          </w:p>
          <w:p w:rsidR="00A621C5" w:rsidRDefault="00A621C5" w:rsidP="00A621C5">
            <w:pPr>
              <w:pStyle w:val="a9"/>
              <w:rPr>
                <w:rFonts w:ascii="Times New Roman" w:eastAsia="標楷體" w:hAnsi="Times New Roman" w:cs="Arial"/>
                <w:b/>
                <w:bCs/>
                <w:szCs w:val="26"/>
              </w:rPr>
            </w:pPr>
            <w:r w:rsidRPr="00C61F98">
              <w:rPr>
                <w:rFonts w:ascii="Times New Roman" w:eastAsia="標楷體" w:hAnsi="Times New Roman" w:cs="Arial" w:hint="eastAsia"/>
                <w:b/>
                <w:bCs/>
                <w:szCs w:val="26"/>
              </w:rPr>
              <w:t>(200</w:t>
            </w:r>
            <w:r w:rsidRPr="00C61F98">
              <w:rPr>
                <w:rFonts w:ascii="Times New Roman" w:eastAsia="標楷體" w:hAnsi="Times New Roman" w:cs="Arial" w:hint="eastAsia"/>
                <w:b/>
                <w:bCs/>
                <w:szCs w:val="26"/>
              </w:rPr>
              <w:t>分鐘</w:t>
            </w:r>
            <w:r w:rsidRPr="00C61F98">
              <w:rPr>
                <w:rFonts w:ascii="Times New Roman" w:eastAsia="標楷體" w:hAnsi="Times New Roman" w:cs="Arial" w:hint="eastAsia"/>
                <w:b/>
                <w:bCs/>
                <w:szCs w:val="26"/>
              </w:rPr>
              <w:t>)</w:t>
            </w:r>
          </w:p>
          <w:p w:rsidR="00A621C5" w:rsidRPr="009F1E6C" w:rsidRDefault="00A621C5" w:rsidP="00A621C5">
            <w:pPr>
              <w:jc w:val="center"/>
              <w:rPr>
                <w:rFonts w:ascii="Times New Roman" w:eastAsia="標楷體" w:hAnsi="Times New Roman"/>
                <w:sz w:val="26"/>
                <w:szCs w:val="26"/>
              </w:rPr>
            </w:pPr>
            <w:r>
              <w:rPr>
                <w:noProof/>
              </w:rPr>
              <w:drawing>
                <wp:inline distT="0" distB="0" distL="0" distR="0" wp14:anchorId="0D3B6D45" wp14:editId="3BDBB11B">
                  <wp:extent cx="933450" cy="1057275"/>
                  <wp:effectExtent l="0" t="0" r="0" b="9525"/>
                  <wp:docPr id="17" name="圖片 17" descr="http://ec1img.pchome.com.tw/pic/v1/data/item/201112/D/N/A/A/5/6/DNAA56-A60491251000_4ef2f7fe29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1img.pchome.com.tw/pic/v1/data/item/201112/D/N/A/A/5/6/DNAA56-A60491251000_4ef2f7fe29d2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1057275"/>
                          </a:xfrm>
                          <a:prstGeom prst="rect">
                            <a:avLst/>
                          </a:prstGeom>
                          <a:noFill/>
                          <a:ln>
                            <a:noFill/>
                          </a:ln>
                        </pic:spPr>
                      </pic:pic>
                    </a:graphicData>
                  </a:graphic>
                </wp:inline>
              </w:drawing>
            </w:r>
          </w:p>
        </w:tc>
        <w:tc>
          <w:tcPr>
            <w:tcW w:w="693" w:type="pct"/>
            <w:vAlign w:val="center"/>
          </w:tcPr>
          <w:p w:rsidR="00A621C5" w:rsidRDefault="003F4B15" w:rsidP="003F4B15">
            <w:pPr>
              <w:pStyle w:val="a9"/>
              <w:rPr>
                <w:rFonts w:ascii="Times New Roman" w:eastAsia="標楷體" w:hAnsi="Times New Roman"/>
                <w:szCs w:val="24"/>
              </w:rPr>
            </w:pPr>
            <w:r>
              <w:rPr>
                <w:rFonts w:ascii="Times New Roman" w:eastAsia="標楷體" w:hAnsi="Times New Roman" w:hint="eastAsia"/>
                <w:szCs w:val="24"/>
              </w:rPr>
              <w:t>自然保育</w:t>
            </w:r>
          </w:p>
        </w:tc>
        <w:tc>
          <w:tcPr>
            <w:tcW w:w="3071" w:type="pct"/>
            <w:vAlign w:val="center"/>
          </w:tcPr>
          <w:p w:rsidR="00A621C5" w:rsidRPr="009F1E6C" w:rsidRDefault="00A621C5" w:rsidP="00A621C5">
            <w:pPr>
              <w:pStyle w:val="a9"/>
              <w:rPr>
                <w:rFonts w:ascii="Times New Roman" w:eastAsia="標楷體" w:hAnsi="Times New Roman"/>
                <w:szCs w:val="24"/>
              </w:rPr>
            </w:pPr>
            <w:r w:rsidRPr="00A621C5">
              <w:rPr>
                <w:rFonts w:ascii="Times New Roman" w:eastAsia="標楷體" w:hAnsi="Times New Roman" w:hint="eastAsia"/>
                <w:szCs w:val="24"/>
              </w:rPr>
              <w:t>台灣四周環海，共有</w:t>
            </w:r>
            <w:r w:rsidRPr="00A621C5">
              <w:rPr>
                <w:rFonts w:ascii="Times New Roman" w:eastAsia="標楷體" w:hAnsi="Times New Roman" w:hint="eastAsia"/>
                <w:szCs w:val="24"/>
              </w:rPr>
              <w:t>129</w:t>
            </w:r>
            <w:r w:rsidRPr="00A621C5">
              <w:rPr>
                <w:rFonts w:ascii="Times New Roman" w:eastAsia="標楷體" w:hAnsi="Times New Roman" w:hint="eastAsia"/>
                <w:szCs w:val="24"/>
              </w:rPr>
              <w:t>水系，</w:t>
            </w:r>
            <w:r w:rsidRPr="00A621C5">
              <w:rPr>
                <w:rFonts w:ascii="Times New Roman" w:eastAsia="標楷體" w:hAnsi="Times New Roman" w:hint="eastAsia"/>
                <w:szCs w:val="24"/>
              </w:rPr>
              <w:t>60</w:t>
            </w:r>
            <w:r w:rsidRPr="00A621C5">
              <w:rPr>
                <w:rFonts w:ascii="Times New Roman" w:eastAsia="標楷體" w:hAnsi="Times New Roman" w:hint="eastAsia"/>
                <w:szCs w:val="24"/>
              </w:rPr>
              <w:t>幾座水庫，平均一年會有</w:t>
            </w:r>
            <w:r w:rsidRPr="00A621C5">
              <w:rPr>
                <w:rFonts w:ascii="Times New Roman" w:eastAsia="標楷體" w:hAnsi="Times New Roman" w:hint="eastAsia"/>
                <w:szCs w:val="24"/>
              </w:rPr>
              <w:t>7</w:t>
            </w:r>
            <w:r w:rsidRPr="00A621C5">
              <w:rPr>
                <w:rFonts w:ascii="Times New Roman" w:eastAsia="標楷體" w:hAnsi="Times New Roman" w:hint="eastAsia"/>
                <w:szCs w:val="24"/>
              </w:rPr>
              <w:t>次颱風穿越台灣，每年降雨量達</w:t>
            </w:r>
            <w:r w:rsidRPr="00A621C5">
              <w:rPr>
                <w:rFonts w:ascii="Times New Roman" w:eastAsia="標楷體" w:hAnsi="Times New Roman" w:hint="eastAsia"/>
                <w:szCs w:val="24"/>
              </w:rPr>
              <w:t>2,500</w:t>
            </w:r>
            <w:r w:rsidRPr="00A621C5">
              <w:rPr>
                <w:rFonts w:ascii="Times New Roman" w:eastAsia="標楷體" w:hAnsi="Times New Roman" w:hint="eastAsia"/>
                <w:szCs w:val="24"/>
              </w:rPr>
              <w:t>釐米以上，是世界平均值的</w:t>
            </w:r>
            <w:r w:rsidRPr="00A621C5">
              <w:rPr>
                <w:rFonts w:ascii="Times New Roman" w:eastAsia="標楷體" w:hAnsi="Times New Roman" w:hint="eastAsia"/>
                <w:szCs w:val="24"/>
              </w:rPr>
              <w:t>3</w:t>
            </w:r>
            <w:r w:rsidRPr="00A621C5">
              <w:rPr>
                <w:rFonts w:ascii="Times New Roman" w:eastAsia="標楷體" w:hAnsi="Times New Roman" w:hint="eastAsia"/>
                <w:szCs w:val="24"/>
              </w:rPr>
              <w:t>倍。島嶼生活中，人民有多少機會必須面對水</w:t>
            </w:r>
            <w:r w:rsidRPr="00A621C5">
              <w:rPr>
                <w:rFonts w:ascii="Times New Roman" w:eastAsia="標楷體" w:hAnsi="Times New Roman" w:hint="eastAsia"/>
                <w:szCs w:val="24"/>
              </w:rPr>
              <w:t>?</w:t>
            </w:r>
            <w:r w:rsidRPr="00A621C5">
              <w:rPr>
                <w:rFonts w:ascii="Times New Roman" w:eastAsia="標楷體" w:hAnsi="Times New Roman" w:hint="eastAsia"/>
                <w:szCs w:val="24"/>
              </w:rPr>
              <w:t>台灣人民得學會與河水、環境和平共存。面對水資源與河川生態的環境議題，公視製播活水溯源系列紀錄片，從擺渡淡水河、大甲溪的源鄉情緒、縱谷流今的高屏溪、乃至於探索秀姑巒溪的美麗與沉淪</w:t>
            </w:r>
            <w:r w:rsidRPr="00A621C5">
              <w:rPr>
                <w:rFonts w:ascii="Times New Roman" w:eastAsia="標楷體" w:hAnsi="Times New Roman" w:hint="eastAsia"/>
                <w:szCs w:val="24"/>
              </w:rPr>
              <w:t>---</w:t>
            </w:r>
            <w:r w:rsidRPr="00A621C5">
              <w:rPr>
                <w:rFonts w:ascii="Times New Roman" w:eastAsia="標楷體" w:hAnsi="Times New Roman" w:hint="eastAsia"/>
                <w:szCs w:val="24"/>
              </w:rPr>
              <w:t>「水的未來，地球人的責任</w:t>
            </w:r>
            <w:r w:rsidRPr="00A621C5">
              <w:rPr>
                <w:rFonts w:ascii="Times New Roman" w:eastAsia="標楷體" w:hAnsi="Times New Roman" w:hint="eastAsia"/>
                <w:szCs w:val="24"/>
              </w:rPr>
              <w:t>!</w:t>
            </w:r>
            <w:r w:rsidRPr="00A621C5">
              <w:rPr>
                <w:rFonts w:ascii="Times New Roman" w:eastAsia="標楷體" w:hAnsi="Times New Roman" w:hint="eastAsia"/>
                <w:szCs w:val="24"/>
              </w:rPr>
              <w:t>」讓我們從島嶼的自然水系裡，追溯台灣人民與河流的生活情感。</w:t>
            </w:r>
          </w:p>
        </w:tc>
      </w:tr>
      <w:tr w:rsidR="00A621C5" w:rsidRPr="009F1E6C" w:rsidTr="00EB4094">
        <w:tc>
          <w:tcPr>
            <w:tcW w:w="357" w:type="pct"/>
            <w:vAlign w:val="center"/>
          </w:tcPr>
          <w:p w:rsidR="00A621C5" w:rsidRPr="009F1E6C" w:rsidRDefault="00A621C5" w:rsidP="009F1E6C">
            <w:pPr>
              <w:jc w:val="center"/>
              <w:rPr>
                <w:rFonts w:ascii="Times New Roman" w:eastAsia="標楷體" w:hAnsi="Times New Roman"/>
                <w:sz w:val="26"/>
                <w:szCs w:val="26"/>
              </w:rPr>
            </w:pPr>
            <w:r>
              <w:rPr>
                <w:rFonts w:ascii="Times New Roman" w:eastAsia="標楷體" w:hAnsi="Times New Roman" w:hint="eastAsia"/>
                <w:sz w:val="26"/>
                <w:szCs w:val="26"/>
              </w:rPr>
              <w:t>4</w:t>
            </w:r>
          </w:p>
        </w:tc>
        <w:tc>
          <w:tcPr>
            <w:tcW w:w="879" w:type="pct"/>
            <w:vAlign w:val="center"/>
          </w:tcPr>
          <w:p w:rsidR="00A621C5" w:rsidRDefault="00A621C5" w:rsidP="00A621C5">
            <w:pPr>
              <w:pStyle w:val="a9"/>
              <w:rPr>
                <w:rFonts w:ascii="Times New Roman" w:eastAsia="標楷體" w:hAnsi="Times New Roman" w:cs="Arial"/>
                <w:b/>
                <w:bCs/>
                <w:sz w:val="26"/>
                <w:szCs w:val="26"/>
              </w:rPr>
            </w:pPr>
            <w:r w:rsidRPr="00A71F3B">
              <w:rPr>
                <w:rFonts w:ascii="Times New Roman" w:eastAsia="標楷體" w:hAnsi="Times New Roman" w:cs="Arial" w:hint="eastAsia"/>
                <w:b/>
                <w:bCs/>
                <w:sz w:val="26"/>
                <w:szCs w:val="26"/>
              </w:rPr>
              <w:t>擁抱綠能未來</w:t>
            </w:r>
          </w:p>
          <w:p w:rsidR="00A621C5" w:rsidRDefault="00A621C5" w:rsidP="00A621C5">
            <w:pPr>
              <w:pStyle w:val="a9"/>
              <w:rPr>
                <w:rFonts w:ascii="Times New Roman" w:eastAsia="標楷體" w:hAnsi="Times New Roman" w:cs="Arial"/>
                <w:b/>
                <w:bCs/>
                <w:szCs w:val="26"/>
              </w:rPr>
            </w:pPr>
            <w:r>
              <w:rPr>
                <w:rFonts w:ascii="Times New Roman" w:eastAsia="標楷體" w:hAnsi="Times New Roman" w:cs="Arial" w:hint="eastAsia"/>
                <w:b/>
                <w:bCs/>
                <w:szCs w:val="26"/>
              </w:rPr>
              <w:t>(59</w:t>
            </w:r>
            <w:r>
              <w:rPr>
                <w:rFonts w:ascii="Times New Roman" w:eastAsia="標楷體" w:hAnsi="Times New Roman" w:cs="Arial" w:hint="eastAsia"/>
                <w:b/>
                <w:bCs/>
                <w:szCs w:val="26"/>
              </w:rPr>
              <w:t>分鐘</w:t>
            </w:r>
            <w:r>
              <w:rPr>
                <w:rFonts w:ascii="Times New Roman" w:eastAsia="標楷體" w:hAnsi="Times New Roman" w:cs="Arial" w:hint="eastAsia"/>
                <w:b/>
                <w:bCs/>
                <w:szCs w:val="26"/>
              </w:rPr>
              <w:t>)</w:t>
            </w:r>
          </w:p>
          <w:p w:rsidR="00A621C5" w:rsidRPr="00C61F98" w:rsidRDefault="00A621C5" w:rsidP="00A621C5">
            <w:pPr>
              <w:pStyle w:val="a9"/>
              <w:rPr>
                <w:rFonts w:ascii="Times New Roman" w:eastAsia="標楷體" w:hAnsi="Times New Roman" w:cs="Arial"/>
                <w:b/>
                <w:bCs/>
                <w:sz w:val="26"/>
                <w:szCs w:val="26"/>
              </w:rPr>
            </w:pPr>
            <w:r>
              <w:rPr>
                <w:noProof/>
              </w:rPr>
              <w:drawing>
                <wp:inline distT="0" distB="0" distL="0" distR="0" wp14:anchorId="762625C2" wp14:editId="30837239">
                  <wp:extent cx="971550" cy="1371499"/>
                  <wp:effectExtent l="0" t="0" r="0" b="635"/>
                  <wp:docPr id="7" name="圖片 5" descr="擁抱綠能未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擁抱綠能未來"/>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825" cy="1371887"/>
                          </a:xfrm>
                          <a:prstGeom prst="rect">
                            <a:avLst/>
                          </a:prstGeom>
                          <a:noFill/>
                          <a:ln>
                            <a:noFill/>
                          </a:ln>
                        </pic:spPr>
                      </pic:pic>
                    </a:graphicData>
                  </a:graphic>
                </wp:inline>
              </w:drawing>
            </w:r>
          </w:p>
        </w:tc>
        <w:tc>
          <w:tcPr>
            <w:tcW w:w="693" w:type="pct"/>
            <w:vAlign w:val="center"/>
          </w:tcPr>
          <w:p w:rsidR="003F4B15" w:rsidRDefault="003F4B15" w:rsidP="003F4B15">
            <w:pPr>
              <w:pStyle w:val="a9"/>
              <w:rPr>
                <w:rFonts w:ascii="Times New Roman" w:eastAsia="標楷體" w:hAnsi="Times New Roman"/>
                <w:szCs w:val="24"/>
              </w:rPr>
            </w:pPr>
            <w:r>
              <w:rPr>
                <w:rFonts w:ascii="Times New Roman" w:eastAsia="標楷體" w:hAnsi="Times New Roman" w:hint="eastAsia"/>
                <w:szCs w:val="24"/>
              </w:rPr>
              <w:t>氣候變遷</w:t>
            </w:r>
            <w:r w:rsidRPr="003F4B15">
              <w:rPr>
                <w:rFonts w:ascii="Times New Roman" w:eastAsia="標楷體" w:hAnsi="Times New Roman" w:hint="eastAsia"/>
                <w:szCs w:val="24"/>
              </w:rPr>
              <w:t>、</w:t>
            </w:r>
          </w:p>
          <w:p w:rsidR="00A621C5" w:rsidRDefault="003F4B15" w:rsidP="003F4B15">
            <w:pPr>
              <w:pStyle w:val="a9"/>
              <w:rPr>
                <w:rFonts w:ascii="Times New Roman" w:eastAsia="標楷體" w:hAnsi="Times New Roman"/>
                <w:szCs w:val="24"/>
              </w:rPr>
            </w:pPr>
            <w:r w:rsidRPr="003F4B15">
              <w:rPr>
                <w:rFonts w:ascii="Times New Roman" w:eastAsia="標楷體" w:hAnsi="Times New Roman" w:hint="eastAsia"/>
                <w:szCs w:val="24"/>
              </w:rPr>
              <w:t>環境及資源管理</w:t>
            </w:r>
          </w:p>
        </w:tc>
        <w:tc>
          <w:tcPr>
            <w:tcW w:w="3071" w:type="pct"/>
            <w:vAlign w:val="center"/>
          </w:tcPr>
          <w:p w:rsidR="00A621C5" w:rsidRPr="00A621C5" w:rsidRDefault="00A621C5" w:rsidP="00A621C5">
            <w:pPr>
              <w:pStyle w:val="a9"/>
              <w:rPr>
                <w:rFonts w:ascii="Times New Roman" w:eastAsia="標楷體" w:hAnsi="Times New Roman"/>
                <w:szCs w:val="24"/>
              </w:rPr>
            </w:pPr>
            <w:r w:rsidRPr="00A621C5">
              <w:rPr>
                <w:rFonts w:ascii="Times New Roman" w:eastAsia="標楷體" w:hAnsi="Times New Roman" w:hint="eastAsia"/>
                <w:szCs w:val="24"/>
              </w:rPr>
              <w:t>英國是能源政策的先鋒，倫敦到處都有特別的停車格及電能車的充電站。英國最大的超市</w:t>
            </w:r>
            <w:r w:rsidRPr="00A621C5">
              <w:rPr>
                <w:rFonts w:ascii="Times New Roman" w:eastAsia="標楷體" w:hAnsi="Times New Roman" w:hint="eastAsia"/>
                <w:szCs w:val="24"/>
              </w:rPr>
              <w:t>TESCO</w:t>
            </w:r>
            <w:r w:rsidRPr="00A621C5">
              <w:rPr>
                <w:rFonts w:ascii="Times New Roman" w:eastAsia="標楷體" w:hAnsi="Times New Roman" w:hint="eastAsia"/>
                <w:szCs w:val="24"/>
              </w:rPr>
              <w:t>所販售的商品包裝會將製造過程的碳足跡標示出來。瑞典的斯德哥爾摩市在全球首都中碳排放量最低，瑞典以環保公車聞名，在</w:t>
            </w:r>
            <w:r w:rsidRPr="00A621C5">
              <w:rPr>
                <w:rFonts w:ascii="Times New Roman" w:eastAsia="標楷體" w:hAnsi="Times New Roman" w:hint="eastAsia"/>
                <w:szCs w:val="24"/>
              </w:rPr>
              <w:t>2015</w:t>
            </w:r>
            <w:r w:rsidRPr="00A621C5">
              <w:rPr>
                <w:rFonts w:ascii="Times New Roman" w:eastAsia="標楷體" w:hAnsi="Times New Roman" w:hint="eastAsia"/>
                <w:szCs w:val="24"/>
              </w:rPr>
              <w:t>年以前，要讓首都地區全面採用乙醇公車。日本群馬縣以美麗的山脈和溫泉聞名，但這村子現在卻因為身為太陽能村而更有名了，村裡九成的住家都在屋外加裝了太陽能板。金泉太陽能發電廠是韓國最大的太陽能發電廠，韓國致力發展可更新能源業，不只達到高效益的綠能成長，並取代了石油與能源的消耗。世界的經濟正迅速地進化為低碳、生態友善的體系。</w:t>
            </w:r>
            <w:r w:rsidRPr="00A621C5">
              <w:rPr>
                <w:rFonts w:ascii="Times New Roman" w:eastAsia="標楷體" w:hAnsi="Times New Roman" w:hint="eastAsia"/>
                <w:b/>
                <w:szCs w:val="24"/>
              </w:rPr>
              <w:t>(</w:t>
            </w:r>
            <w:r w:rsidRPr="00A621C5">
              <w:rPr>
                <w:rFonts w:ascii="Times New Roman" w:eastAsia="標楷體" w:hAnsi="Times New Roman" w:hint="eastAsia"/>
                <w:b/>
                <w:szCs w:val="24"/>
              </w:rPr>
              <w:t>低碳環境教育</w:t>
            </w:r>
            <w:r w:rsidRPr="00A621C5">
              <w:rPr>
                <w:rFonts w:ascii="Times New Roman" w:eastAsia="標楷體" w:hAnsi="Times New Roman" w:hint="eastAsia"/>
                <w:b/>
                <w:szCs w:val="24"/>
              </w:rPr>
              <w:t>)</w:t>
            </w:r>
          </w:p>
        </w:tc>
      </w:tr>
    </w:tbl>
    <w:p w:rsidR="00A84496" w:rsidRDefault="00A84496" w:rsidP="009F1E6C">
      <w:pPr>
        <w:jc w:val="center"/>
        <w:rPr>
          <w:rFonts w:ascii="Times New Roman" w:eastAsia="標楷體" w:hAnsi="Times New Roman"/>
          <w:sz w:val="26"/>
          <w:szCs w:val="26"/>
        </w:rPr>
        <w:sectPr w:rsidR="00A84496" w:rsidSect="00F71394">
          <w:pgSz w:w="11906" w:h="16838"/>
          <w:pgMar w:top="1134" w:right="1134" w:bottom="1134" w:left="1134" w:header="851" w:footer="992" w:gutter="0"/>
          <w:cols w:space="425"/>
          <w:docGrid w:type="lines" w:linePitch="360"/>
        </w:sectPr>
      </w:pPr>
    </w:p>
    <w:tbl>
      <w:tblPr>
        <w:tblStyle w:val="a7"/>
        <w:tblW w:w="5822" w:type="pct"/>
        <w:tblInd w:w="-743" w:type="dxa"/>
        <w:tblLook w:val="04A0" w:firstRow="1" w:lastRow="0" w:firstColumn="1" w:lastColumn="0" w:noHBand="0" w:noVBand="1"/>
      </w:tblPr>
      <w:tblGrid>
        <w:gridCol w:w="820"/>
        <w:gridCol w:w="2017"/>
        <w:gridCol w:w="1590"/>
        <w:gridCol w:w="7047"/>
      </w:tblGrid>
      <w:tr w:rsidR="00A84496" w:rsidRPr="009F1E6C" w:rsidTr="00EB4094">
        <w:tc>
          <w:tcPr>
            <w:tcW w:w="357" w:type="pct"/>
            <w:vAlign w:val="center"/>
          </w:tcPr>
          <w:p w:rsidR="00A84496" w:rsidRDefault="00A84496" w:rsidP="009F1E6C">
            <w:pPr>
              <w:jc w:val="center"/>
              <w:rPr>
                <w:rFonts w:ascii="Times New Roman" w:eastAsia="標楷體" w:hAnsi="Times New Roman"/>
                <w:sz w:val="26"/>
                <w:szCs w:val="26"/>
              </w:rPr>
            </w:pPr>
            <w:r>
              <w:rPr>
                <w:rFonts w:ascii="Times New Roman" w:eastAsia="標楷體" w:hAnsi="Times New Roman" w:hint="eastAsia"/>
                <w:sz w:val="26"/>
                <w:szCs w:val="26"/>
              </w:rPr>
              <w:lastRenderedPageBreak/>
              <w:t>5</w:t>
            </w:r>
          </w:p>
        </w:tc>
        <w:tc>
          <w:tcPr>
            <w:tcW w:w="879" w:type="pct"/>
            <w:vAlign w:val="center"/>
          </w:tcPr>
          <w:p w:rsidR="00A84496" w:rsidRDefault="00A84496" w:rsidP="00A621C5">
            <w:pPr>
              <w:pStyle w:val="a9"/>
              <w:rPr>
                <w:rFonts w:ascii="Times New Roman" w:eastAsia="標楷體" w:hAnsi="Times New Roman" w:cs="Arial"/>
                <w:b/>
                <w:bCs/>
                <w:sz w:val="26"/>
                <w:szCs w:val="26"/>
              </w:rPr>
            </w:pPr>
            <w:r w:rsidRPr="00A84496">
              <w:rPr>
                <w:rFonts w:ascii="Times New Roman" w:eastAsia="標楷體" w:hAnsi="Times New Roman" w:cs="Arial" w:hint="eastAsia"/>
                <w:b/>
                <w:bCs/>
                <w:sz w:val="26"/>
                <w:szCs w:val="26"/>
              </w:rPr>
              <w:t>返家八千里</w:t>
            </w:r>
            <w:r w:rsidRPr="00A84496">
              <w:rPr>
                <w:rFonts w:ascii="Times New Roman" w:eastAsia="標楷體" w:hAnsi="Times New Roman" w:cs="Arial" w:hint="eastAsia"/>
                <w:b/>
                <w:bCs/>
                <w:sz w:val="26"/>
                <w:szCs w:val="26"/>
              </w:rPr>
              <w:t>:</w:t>
            </w:r>
            <w:r w:rsidRPr="00A84496">
              <w:rPr>
                <w:rFonts w:ascii="Times New Roman" w:eastAsia="標楷體" w:hAnsi="Times New Roman" w:cs="Arial" w:hint="eastAsia"/>
                <w:b/>
                <w:bCs/>
                <w:sz w:val="26"/>
                <w:szCs w:val="26"/>
              </w:rPr>
              <w:t>黑面琵鷺</w:t>
            </w:r>
          </w:p>
          <w:p w:rsidR="00A84496" w:rsidRPr="00C53039" w:rsidRDefault="00A84496" w:rsidP="00A621C5">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(60</w:t>
            </w:r>
            <w:r>
              <w:rPr>
                <w:rFonts w:ascii="Times New Roman" w:eastAsia="標楷體" w:hAnsi="Times New Roman" w:cs="Arial" w:hint="eastAsia"/>
                <w:b/>
                <w:bCs/>
                <w:sz w:val="26"/>
                <w:szCs w:val="26"/>
              </w:rPr>
              <w:t>分鐘</w:t>
            </w:r>
            <w:r>
              <w:rPr>
                <w:rFonts w:ascii="Times New Roman" w:eastAsia="標楷體" w:hAnsi="Times New Roman" w:cs="Arial" w:hint="eastAsia"/>
                <w:b/>
                <w:bCs/>
                <w:sz w:val="26"/>
                <w:szCs w:val="26"/>
              </w:rPr>
              <w:t>)</w:t>
            </w:r>
            <w:r>
              <w:rPr>
                <w:rFonts w:ascii="Times New Roman" w:eastAsia="標楷體" w:hAnsi="Times New Roman" w:cs="Arial" w:hint="eastAsia"/>
                <w:b/>
                <w:bCs/>
                <w:noProof/>
                <w:sz w:val="26"/>
                <w:szCs w:val="26"/>
              </w:rPr>
              <w:drawing>
                <wp:inline distT="0" distB="0" distL="0" distR="0" wp14:anchorId="23C3827C" wp14:editId="1E7184C6">
                  <wp:extent cx="967740" cy="132588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rotWithShape="1">
                          <a:blip r:embed="rId12">
                            <a:extLst>
                              <a:ext uri="{28A0092B-C50C-407E-A947-70E740481C1C}">
                                <a14:useLocalDpi xmlns:a14="http://schemas.microsoft.com/office/drawing/2010/main" val="0"/>
                              </a:ext>
                            </a:extLst>
                          </a:blip>
                          <a:srcRect l="23118" t="8333" r="23656" b="11111"/>
                          <a:stretch/>
                        </pic:blipFill>
                        <pic:spPr bwMode="auto">
                          <a:xfrm>
                            <a:off x="0" y="0"/>
                            <a:ext cx="967740" cy="1325880"/>
                          </a:xfrm>
                          <a:prstGeom prst="rect">
                            <a:avLst/>
                          </a:prstGeom>
                          <a:ln>
                            <a:noFill/>
                          </a:ln>
                          <a:extLst>
                            <a:ext uri="{53640926-AAD7-44D8-BBD7-CCE9431645EC}">
                              <a14:shadowObscured xmlns:a14="http://schemas.microsoft.com/office/drawing/2010/main"/>
                            </a:ext>
                          </a:extLst>
                        </pic:spPr>
                      </pic:pic>
                    </a:graphicData>
                  </a:graphic>
                </wp:inline>
              </w:drawing>
            </w:r>
          </w:p>
        </w:tc>
        <w:tc>
          <w:tcPr>
            <w:tcW w:w="693" w:type="pct"/>
            <w:vAlign w:val="center"/>
          </w:tcPr>
          <w:p w:rsidR="00A84496" w:rsidRDefault="00A84496" w:rsidP="003F4B15">
            <w:pPr>
              <w:pStyle w:val="a9"/>
              <w:rPr>
                <w:rFonts w:ascii="Times New Roman" w:eastAsia="標楷體" w:hAnsi="Times New Roman"/>
                <w:szCs w:val="24"/>
              </w:rPr>
            </w:pPr>
            <w:r w:rsidRPr="00A84496">
              <w:rPr>
                <w:rFonts w:ascii="Times New Roman" w:eastAsia="標楷體" w:hAnsi="Times New Roman" w:hint="eastAsia"/>
                <w:szCs w:val="24"/>
              </w:rPr>
              <w:t>自然保育</w:t>
            </w:r>
          </w:p>
        </w:tc>
        <w:tc>
          <w:tcPr>
            <w:tcW w:w="3071" w:type="pct"/>
            <w:vAlign w:val="center"/>
          </w:tcPr>
          <w:p w:rsidR="00A84496" w:rsidRPr="00A621C5" w:rsidRDefault="00A84496" w:rsidP="00A621C5">
            <w:pPr>
              <w:pStyle w:val="a9"/>
              <w:rPr>
                <w:rFonts w:ascii="Times New Roman" w:eastAsia="標楷體" w:hAnsi="Times New Roman"/>
                <w:szCs w:val="24"/>
              </w:rPr>
            </w:pPr>
            <w:r w:rsidRPr="00A84496">
              <w:rPr>
                <w:rFonts w:ascii="Times New Roman" w:eastAsia="標楷體" w:hAnsi="Times New Roman"/>
                <w:szCs w:val="24"/>
              </w:rPr>
              <w:t>年復一年，黑面琵鷺南北往返，飛翔於大自然四季交替的召喚當中。面臨絕種危機的黑面琵鷺，每年總有超過一半會在秋天飛回台灣，冬天溫暖的家。這段八千里的遙遠旅程，訴說著一個為了求生存，而飛越艱難險阻的生命故事，以及一個回家的承諾。</w:t>
            </w:r>
            <w:r w:rsidRPr="00A84496">
              <w:rPr>
                <w:rFonts w:ascii="Times New Roman" w:eastAsia="標楷體" w:hAnsi="Times New Roman"/>
                <w:szCs w:val="24"/>
              </w:rPr>
              <w:t> </w:t>
            </w:r>
          </w:p>
        </w:tc>
      </w:tr>
      <w:tr w:rsidR="00A621C5" w:rsidRPr="009F1E6C" w:rsidTr="00EB4094">
        <w:tc>
          <w:tcPr>
            <w:tcW w:w="357" w:type="pct"/>
            <w:vAlign w:val="center"/>
          </w:tcPr>
          <w:p w:rsidR="00A621C5" w:rsidRPr="009F1E6C" w:rsidRDefault="00A84496" w:rsidP="009F1E6C">
            <w:pPr>
              <w:jc w:val="center"/>
              <w:rPr>
                <w:rFonts w:ascii="Times New Roman" w:eastAsia="標楷體" w:hAnsi="Times New Roman"/>
                <w:sz w:val="26"/>
                <w:szCs w:val="26"/>
              </w:rPr>
            </w:pPr>
            <w:r>
              <w:rPr>
                <w:rFonts w:ascii="Times New Roman" w:eastAsia="標楷體" w:hAnsi="Times New Roman" w:hint="eastAsia"/>
                <w:sz w:val="26"/>
                <w:szCs w:val="26"/>
              </w:rPr>
              <w:t>6</w:t>
            </w:r>
          </w:p>
        </w:tc>
        <w:tc>
          <w:tcPr>
            <w:tcW w:w="879" w:type="pct"/>
            <w:vAlign w:val="center"/>
          </w:tcPr>
          <w:p w:rsidR="00A621C5" w:rsidRDefault="00A621C5" w:rsidP="00A621C5">
            <w:pPr>
              <w:pStyle w:val="a9"/>
              <w:rPr>
                <w:rFonts w:ascii="Times New Roman" w:eastAsia="標楷體" w:hAnsi="Times New Roman" w:cs="Arial"/>
                <w:b/>
                <w:bCs/>
                <w:szCs w:val="26"/>
              </w:rPr>
            </w:pPr>
            <w:r w:rsidRPr="00C53039">
              <w:rPr>
                <w:rFonts w:ascii="Times New Roman" w:eastAsia="標楷體" w:hAnsi="Times New Roman" w:cs="Arial" w:hint="eastAsia"/>
                <w:b/>
                <w:bCs/>
                <w:sz w:val="26"/>
                <w:szCs w:val="26"/>
              </w:rPr>
              <w:t>你今天減碳了嗎？</w:t>
            </w:r>
            <w:r w:rsidRPr="00B0750C">
              <w:rPr>
                <w:rFonts w:ascii="Times New Roman" w:eastAsia="標楷體" w:hAnsi="Times New Roman" w:cs="Arial" w:hint="eastAsia"/>
                <w:b/>
                <w:bCs/>
                <w:szCs w:val="26"/>
              </w:rPr>
              <w:t>(</w:t>
            </w:r>
            <w:r>
              <w:rPr>
                <w:rFonts w:ascii="Times New Roman" w:eastAsia="標楷體" w:hAnsi="Times New Roman" w:cs="Arial" w:hint="eastAsia"/>
                <w:b/>
                <w:bCs/>
                <w:szCs w:val="26"/>
              </w:rPr>
              <w:t>30</w:t>
            </w:r>
            <w:r w:rsidRPr="00B0750C">
              <w:rPr>
                <w:rFonts w:ascii="Times New Roman" w:eastAsia="標楷體" w:hAnsi="Times New Roman" w:cs="Arial" w:hint="eastAsia"/>
                <w:b/>
                <w:bCs/>
                <w:szCs w:val="26"/>
              </w:rPr>
              <w:t>分鐘</w:t>
            </w:r>
            <w:r>
              <w:rPr>
                <w:rFonts w:ascii="Times New Roman" w:eastAsia="標楷體" w:hAnsi="Times New Roman" w:cs="Arial" w:hint="eastAsia"/>
                <w:b/>
                <w:bCs/>
                <w:szCs w:val="26"/>
              </w:rPr>
              <w:t>*8</w:t>
            </w:r>
            <w:r>
              <w:rPr>
                <w:rFonts w:ascii="Times New Roman" w:eastAsia="標楷體" w:hAnsi="Times New Roman" w:cs="Arial" w:hint="eastAsia"/>
                <w:b/>
                <w:bCs/>
                <w:szCs w:val="26"/>
              </w:rPr>
              <w:t>集</w:t>
            </w:r>
            <w:r w:rsidRPr="00B0750C">
              <w:rPr>
                <w:rFonts w:ascii="Times New Roman" w:eastAsia="標楷體" w:hAnsi="Times New Roman" w:cs="Arial" w:hint="eastAsia"/>
                <w:b/>
                <w:bCs/>
                <w:szCs w:val="26"/>
              </w:rPr>
              <w:t>)</w:t>
            </w:r>
          </w:p>
          <w:p w:rsidR="00A621C5" w:rsidRPr="00C61F98" w:rsidRDefault="00A621C5" w:rsidP="00A621C5">
            <w:pPr>
              <w:pStyle w:val="a9"/>
              <w:rPr>
                <w:rFonts w:ascii="Times New Roman" w:eastAsia="標楷體" w:hAnsi="Times New Roman" w:cs="Arial"/>
                <w:b/>
                <w:bCs/>
                <w:sz w:val="26"/>
                <w:szCs w:val="26"/>
              </w:rPr>
            </w:pPr>
            <w:r>
              <w:rPr>
                <w:noProof/>
              </w:rPr>
              <w:drawing>
                <wp:inline distT="0" distB="0" distL="0" distR="0" wp14:anchorId="03FF737B" wp14:editId="79FDD719">
                  <wp:extent cx="900112" cy="866775"/>
                  <wp:effectExtent l="0" t="0" r="0" b="0"/>
                  <wp:docPr id="10" name="圖片 1" descr="http://shop.pts.org.tw/Product_Images/23080007D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p.pts.org.tw/Product_Images/23080007D_0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0082" cy="866747"/>
                          </a:xfrm>
                          <a:prstGeom prst="rect">
                            <a:avLst/>
                          </a:prstGeom>
                          <a:noFill/>
                          <a:ln>
                            <a:noFill/>
                          </a:ln>
                        </pic:spPr>
                      </pic:pic>
                    </a:graphicData>
                  </a:graphic>
                </wp:inline>
              </w:drawing>
            </w:r>
          </w:p>
        </w:tc>
        <w:tc>
          <w:tcPr>
            <w:tcW w:w="693" w:type="pct"/>
            <w:vAlign w:val="center"/>
          </w:tcPr>
          <w:p w:rsidR="00A621C5" w:rsidRDefault="003F4B15" w:rsidP="003F4B15">
            <w:pPr>
              <w:pStyle w:val="a9"/>
              <w:rPr>
                <w:rFonts w:ascii="Times New Roman" w:eastAsia="標楷體" w:hAnsi="Times New Roman"/>
                <w:szCs w:val="24"/>
              </w:rPr>
            </w:pPr>
            <w:r>
              <w:rPr>
                <w:rFonts w:ascii="Times New Roman" w:eastAsia="標楷體" w:hAnsi="Times New Roman" w:hint="eastAsia"/>
                <w:szCs w:val="24"/>
              </w:rPr>
              <w:t>氣候變遷</w:t>
            </w:r>
          </w:p>
        </w:tc>
        <w:tc>
          <w:tcPr>
            <w:tcW w:w="3071" w:type="pct"/>
            <w:vAlign w:val="center"/>
          </w:tcPr>
          <w:p w:rsidR="00A621C5" w:rsidRPr="00A621C5" w:rsidRDefault="00A621C5" w:rsidP="00A621C5">
            <w:pPr>
              <w:pStyle w:val="a9"/>
              <w:rPr>
                <w:rFonts w:ascii="Times New Roman" w:eastAsia="標楷體" w:hAnsi="Times New Roman"/>
                <w:szCs w:val="24"/>
              </w:rPr>
            </w:pPr>
            <w:r w:rsidRPr="00A621C5">
              <w:rPr>
                <w:rFonts w:ascii="Times New Roman" w:eastAsia="標楷體" w:hAnsi="Times New Roman" w:hint="eastAsia"/>
                <w:szCs w:val="24"/>
              </w:rPr>
              <w:t>『你今天減碳了嗎</w:t>
            </w:r>
            <w:r w:rsidRPr="00A621C5">
              <w:rPr>
                <w:rFonts w:ascii="Times New Roman" w:eastAsia="標楷體" w:hAnsi="Times New Roman" w:hint="eastAsia"/>
                <w:szCs w:val="24"/>
              </w:rPr>
              <w:t>?</w:t>
            </w:r>
            <w:r w:rsidRPr="00A621C5">
              <w:rPr>
                <w:rFonts w:ascii="Times New Roman" w:eastAsia="標楷體" w:hAnsi="Times New Roman" w:hint="eastAsia"/>
                <w:szCs w:val="24"/>
              </w:rPr>
              <w:t>』就是一系列提醒生活在地球上的你、我，善盡責任與義務的科教影片。費時一年半精心製作，一開始從「吃」講起，從大自然食物鏈的關係中，探索為什麼肉是排碳量高度密集的商品？探討為什麼要回收人們吃剩的廚餘？來自森林的紙材？以及來自地底石油產製的寶特瓶？還分析種樹如何取決於氣候、土壤、樹種、樹齡等條件，才能達成減碳的效果？您可以從它幽默又富於創造性的內容中，聰明地判斷出該用什麼態度來愛我們的地球</w:t>
            </w:r>
            <w:r w:rsidRPr="00A621C5">
              <w:rPr>
                <w:rFonts w:ascii="Times New Roman" w:eastAsia="標楷體" w:hAnsi="Times New Roman" w:hint="eastAsia"/>
                <w:szCs w:val="24"/>
              </w:rPr>
              <w:t xml:space="preserve"> ! </w:t>
            </w:r>
            <w:r w:rsidRPr="00A621C5">
              <w:rPr>
                <w:rFonts w:ascii="Times New Roman" w:eastAsia="標楷體" w:hAnsi="Times New Roman" w:hint="eastAsia"/>
                <w:b/>
                <w:szCs w:val="24"/>
              </w:rPr>
              <w:t>(</w:t>
            </w:r>
            <w:r w:rsidRPr="00A621C5">
              <w:rPr>
                <w:rFonts w:ascii="Times New Roman" w:eastAsia="標楷體" w:hAnsi="Times New Roman" w:hint="eastAsia"/>
                <w:b/>
                <w:szCs w:val="24"/>
              </w:rPr>
              <w:t>低碳環境教育</w:t>
            </w:r>
            <w:r w:rsidRPr="00A621C5">
              <w:rPr>
                <w:rFonts w:ascii="Times New Roman" w:eastAsia="標楷體" w:hAnsi="Times New Roman" w:hint="eastAsia"/>
                <w:b/>
                <w:szCs w:val="24"/>
              </w:rPr>
              <w:t>)</w:t>
            </w:r>
          </w:p>
        </w:tc>
      </w:tr>
      <w:tr w:rsidR="00A621C5" w:rsidRPr="009F1E6C" w:rsidTr="00EB4094">
        <w:tc>
          <w:tcPr>
            <w:tcW w:w="357" w:type="pct"/>
            <w:vAlign w:val="center"/>
          </w:tcPr>
          <w:p w:rsidR="00A621C5" w:rsidRPr="009F1E6C" w:rsidRDefault="00A84496" w:rsidP="009F1E6C">
            <w:pPr>
              <w:jc w:val="center"/>
              <w:rPr>
                <w:rFonts w:ascii="Times New Roman" w:eastAsia="標楷體" w:hAnsi="Times New Roman"/>
                <w:sz w:val="26"/>
                <w:szCs w:val="26"/>
              </w:rPr>
            </w:pPr>
            <w:r>
              <w:rPr>
                <w:rFonts w:ascii="Times New Roman" w:eastAsia="標楷體" w:hAnsi="Times New Roman" w:hint="eastAsia"/>
                <w:sz w:val="26"/>
                <w:szCs w:val="26"/>
              </w:rPr>
              <w:t>7</w:t>
            </w:r>
          </w:p>
        </w:tc>
        <w:tc>
          <w:tcPr>
            <w:tcW w:w="879" w:type="pct"/>
            <w:vAlign w:val="center"/>
          </w:tcPr>
          <w:p w:rsidR="00A621C5" w:rsidRPr="009F1E6C" w:rsidRDefault="00A621C5" w:rsidP="00A621C5">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看見台灣</w:t>
            </w:r>
          </w:p>
          <w:p w:rsidR="00A621C5" w:rsidRDefault="00A621C5" w:rsidP="00A621C5">
            <w:pPr>
              <w:pStyle w:val="a9"/>
              <w:rPr>
                <w:rFonts w:ascii="Times New Roman" w:eastAsia="標楷體" w:hAnsi="Times New Roman" w:cs="Arial"/>
                <w:b/>
                <w:bCs/>
                <w:szCs w:val="26"/>
              </w:rPr>
            </w:pPr>
            <w:r w:rsidRPr="00BC7BD5">
              <w:rPr>
                <w:rFonts w:ascii="Times New Roman" w:eastAsia="標楷體" w:hAnsi="Times New Roman" w:cs="Arial" w:hint="eastAsia"/>
                <w:b/>
                <w:bCs/>
                <w:szCs w:val="26"/>
              </w:rPr>
              <w:t>(</w:t>
            </w:r>
            <w:r>
              <w:rPr>
                <w:rFonts w:ascii="Times New Roman" w:eastAsia="標楷體" w:hAnsi="Times New Roman" w:cs="Arial" w:hint="eastAsia"/>
                <w:b/>
                <w:bCs/>
                <w:szCs w:val="26"/>
              </w:rPr>
              <w:t>93</w:t>
            </w:r>
            <w:r>
              <w:rPr>
                <w:rFonts w:ascii="Times New Roman" w:eastAsia="標楷體" w:hAnsi="Times New Roman" w:cs="Arial" w:hint="eastAsia"/>
                <w:b/>
                <w:bCs/>
                <w:szCs w:val="26"/>
              </w:rPr>
              <w:t>分鐘</w:t>
            </w:r>
            <w:r w:rsidRPr="00BC7BD5">
              <w:rPr>
                <w:rFonts w:ascii="Times New Roman" w:eastAsia="標楷體" w:hAnsi="Times New Roman" w:cs="Arial" w:hint="eastAsia"/>
                <w:b/>
                <w:bCs/>
                <w:szCs w:val="26"/>
              </w:rPr>
              <w:t>)</w:t>
            </w:r>
          </w:p>
          <w:p w:rsidR="00A621C5" w:rsidRPr="00C61F98" w:rsidRDefault="00A621C5" w:rsidP="00A621C5">
            <w:pPr>
              <w:pStyle w:val="a9"/>
              <w:rPr>
                <w:rFonts w:ascii="Times New Roman" w:eastAsia="標楷體" w:hAnsi="Times New Roman" w:cs="Arial"/>
                <w:b/>
                <w:bCs/>
                <w:sz w:val="26"/>
                <w:szCs w:val="26"/>
              </w:rPr>
            </w:pPr>
            <w:r>
              <w:rPr>
                <w:noProof/>
              </w:rPr>
              <w:drawing>
                <wp:inline distT="0" distB="0" distL="0" distR="0" wp14:anchorId="1A31DABD" wp14:editId="05A1337F">
                  <wp:extent cx="742950" cy="1100952"/>
                  <wp:effectExtent l="0" t="0" r="0" b="4445"/>
                  <wp:docPr id="11" name="圖片 2" descr="http://upload.wikimedia.org/wikipedia/zh/1/1d/Beyond_Beauty_-_TAIWAN_FROM_ABOVE_(Jade_Mou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zh/1/1d/Beyond_Beauty_-_TAIWAN_FROM_ABOVE_(Jade_Mountai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1100952"/>
                          </a:xfrm>
                          <a:prstGeom prst="rect">
                            <a:avLst/>
                          </a:prstGeom>
                          <a:noFill/>
                          <a:ln>
                            <a:noFill/>
                          </a:ln>
                        </pic:spPr>
                      </pic:pic>
                    </a:graphicData>
                  </a:graphic>
                </wp:inline>
              </w:drawing>
            </w:r>
          </w:p>
        </w:tc>
        <w:tc>
          <w:tcPr>
            <w:tcW w:w="693" w:type="pct"/>
            <w:vAlign w:val="center"/>
          </w:tcPr>
          <w:p w:rsidR="00A621C5" w:rsidRDefault="003F4B15" w:rsidP="003F4B15">
            <w:pPr>
              <w:pStyle w:val="a9"/>
              <w:rPr>
                <w:rFonts w:ascii="Times New Roman" w:eastAsia="標楷體" w:hAnsi="Times New Roman"/>
                <w:szCs w:val="24"/>
              </w:rPr>
            </w:pPr>
            <w:r>
              <w:rPr>
                <w:rFonts w:ascii="Times New Roman" w:eastAsia="標楷體" w:hAnsi="Times New Roman" w:hint="eastAsia"/>
                <w:szCs w:val="24"/>
              </w:rPr>
              <w:t>自然保育</w:t>
            </w:r>
          </w:p>
        </w:tc>
        <w:tc>
          <w:tcPr>
            <w:tcW w:w="3071" w:type="pct"/>
            <w:vAlign w:val="center"/>
          </w:tcPr>
          <w:p w:rsidR="00A621C5" w:rsidRPr="00A621C5" w:rsidRDefault="00A621C5" w:rsidP="00A621C5">
            <w:pPr>
              <w:pStyle w:val="a9"/>
              <w:rPr>
                <w:rFonts w:ascii="Times New Roman" w:eastAsia="標楷體" w:hAnsi="Times New Roman"/>
                <w:szCs w:val="24"/>
              </w:rPr>
            </w:pPr>
            <w:r w:rsidRPr="00A621C5">
              <w:rPr>
                <w:rFonts w:ascii="Times New Roman" w:eastAsia="標楷體" w:hAnsi="Times New Roman" w:hint="eastAsia"/>
                <w:szCs w:val="24"/>
              </w:rPr>
              <w:t>「看見台灣」耗資</w:t>
            </w:r>
            <w:r w:rsidRPr="00A621C5">
              <w:rPr>
                <w:rFonts w:ascii="Times New Roman" w:eastAsia="標楷體" w:hAnsi="Times New Roman" w:hint="eastAsia"/>
                <w:szCs w:val="24"/>
              </w:rPr>
              <w:t>9,000</w:t>
            </w:r>
            <w:r w:rsidRPr="00A621C5">
              <w:rPr>
                <w:rFonts w:ascii="Times New Roman" w:eastAsia="標楷體" w:hAnsi="Times New Roman" w:hint="eastAsia"/>
                <w:szCs w:val="24"/>
              </w:rPr>
              <w:t>萬新台幣完成，是台灣紀錄片影史上，拍攝成本最高的電影。導演齊柏林花了將近</w:t>
            </w:r>
            <w:r w:rsidRPr="00A621C5">
              <w:rPr>
                <w:rFonts w:ascii="Times New Roman" w:eastAsia="標楷體" w:hAnsi="Times New Roman" w:hint="eastAsia"/>
                <w:szCs w:val="24"/>
              </w:rPr>
              <w:t>5</w:t>
            </w:r>
            <w:r w:rsidRPr="00A621C5">
              <w:rPr>
                <w:rFonts w:ascii="Times New Roman" w:eastAsia="標楷體" w:hAnsi="Times New Roman" w:hint="eastAsia"/>
                <w:szCs w:val="24"/>
              </w:rPr>
              <w:t>年的時間拍攝，在全台灣的上空飛行，總累積了</w:t>
            </w:r>
            <w:r w:rsidRPr="00A621C5">
              <w:rPr>
                <w:rFonts w:ascii="Times New Roman" w:eastAsia="標楷體" w:hAnsi="Times New Roman" w:hint="eastAsia"/>
                <w:szCs w:val="24"/>
              </w:rPr>
              <w:t>400</w:t>
            </w:r>
            <w:r w:rsidRPr="00A621C5">
              <w:rPr>
                <w:rFonts w:ascii="Times New Roman" w:eastAsia="標楷體" w:hAnsi="Times New Roman" w:hint="eastAsia"/>
                <w:szCs w:val="24"/>
              </w:rPr>
              <w:t>小時的直升機飛行時數全片皆以空拍壯闊鳥瞰的視角，將台灣以一種你從未見過的角度與姿態，呈現在大銀幕上。</w:t>
            </w:r>
          </w:p>
        </w:tc>
      </w:tr>
      <w:tr w:rsidR="00A621C5" w:rsidRPr="009F1E6C" w:rsidTr="00EB4094">
        <w:tc>
          <w:tcPr>
            <w:tcW w:w="357" w:type="pct"/>
            <w:vAlign w:val="center"/>
          </w:tcPr>
          <w:p w:rsidR="00A621C5" w:rsidRPr="009F1E6C" w:rsidRDefault="00A84496" w:rsidP="009F1E6C">
            <w:pPr>
              <w:jc w:val="center"/>
              <w:rPr>
                <w:rFonts w:ascii="Times New Roman" w:eastAsia="標楷體" w:hAnsi="Times New Roman"/>
                <w:sz w:val="26"/>
                <w:szCs w:val="26"/>
              </w:rPr>
            </w:pPr>
            <w:r>
              <w:rPr>
                <w:rFonts w:ascii="Times New Roman" w:eastAsia="標楷體" w:hAnsi="Times New Roman" w:hint="eastAsia"/>
                <w:sz w:val="26"/>
                <w:szCs w:val="26"/>
              </w:rPr>
              <w:t>8</w:t>
            </w:r>
          </w:p>
        </w:tc>
        <w:tc>
          <w:tcPr>
            <w:tcW w:w="879" w:type="pct"/>
            <w:vAlign w:val="center"/>
          </w:tcPr>
          <w:p w:rsidR="00A621C5" w:rsidRDefault="00A621C5" w:rsidP="00A621C5">
            <w:pPr>
              <w:pStyle w:val="a9"/>
              <w:rPr>
                <w:rFonts w:ascii="Times New Roman" w:eastAsia="標楷體" w:hAnsi="Times New Roman" w:cs="Arial"/>
                <w:b/>
                <w:bCs/>
                <w:sz w:val="26"/>
                <w:szCs w:val="26"/>
              </w:rPr>
            </w:pPr>
            <w:r w:rsidRPr="006A567A">
              <w:rPr>
                <w:rFonts w:ascii="Times New Roman" w:eastAsia="標楷體" w:hAnsi="Times New Roman" w:cs="Arial" w:hint="eastAsia"/>
                <w:b/>
                <w:bCs/>
                <w:sz w:val="26"/>
                <w:szCs w:val="26"/>
              </w:rPr>
              <w:t>預約未來替代能源</w:t>
            </w:r>
          </w:p>
          <w:p w:rsidR="00A621C5" w:rsidRDefault="00A621C5" w:rsidP="00A621C5">
            <w:pPr>
              <w:pStyle w:val="a9"/>
              <w:rPr>
                <w:rFonts w:ascii="Times New Roman" w:eastAsia="標楷體" w:hAnsi="Times New Roman" w:cs="Arial"/>
                <w:b/>
                <w:bCs/>
                <w:szCs w:val="26"/>
              </w:rPr>
            </w:pPr>
            <w:r w:rsidRPr="00C61F98">
              <w:rPr>
                <w:rFonts w:ascii="Times New Roman" w:eastAsia="標楷體" w:hAnsi="Times New Roman" w:cs="Arial" w:hint="eastAsia"/>
                <w:b/>
                <w:bCs/>
                <w:szCs w:val="26"/>
              </w:rPr>
              <w:t>(</w:t>
            </w:r>
            <w:r>
              <w:rPr>
                <w:rFonts w:ascii="Times New Roman" w:eastAsia="標楷體" w:hAnsi="Times New Roman" w:cs="Arial" w:hint="eastAsia"/>
                <w:b/>
                <w:bCs/>
                <w:szCs w:val="26"/>
              </w:rPr>
              <w:t>48</w:t>
            </w:r>
            <w:r w:rsidRPr="00C61F98">
              <w:rPr>
                <w:rFonts w:ascii="Times New Roman" w:eastAsia="標楷體" w:hAnsi="Times New Roman" w:cs="Arial" w:hint="eastAsia"/>
                <w:b/>
                <w:bCs/>
                <w:szCs w:val="26"/>
              </w:rPr>
              <w:t>分鐘</w:t>
            </w:r>
            <w:r>
              <w:rPr>
                <w:rFonts w:ascii="Times New Roman" w:eastAsia="標楷體" w:hAnsi="Times New Roman" w:cs="Arial" w:hint="eastAsia"/>
                <w:b/>
                <w:bCs/>
                <w:szCs w:val="26"/>
              </w:rPr>
              <w:t>*8</w:t>
            </w:r>
            <w:r>
              <w:rPr>
                <w:rFonts w:ascii="Times New Roman" w:eastAsia="標楷體" w:hAnsi="Times New Roman" w:cs="Arial" w:hint="eastAsia"/>
                <w:b/>
                <w:bCs/>
                <w:szCs w:val="26"/>
              </w:rPr>
              <w:t>集</w:t>
            </w:r>
            <w:r w:rsidRPr="00C61F98">
              <w:rPr>
                <w:rFonts w:ascii="Times New Roman" w:eastAsia="標楷體" w:hAnsi="Times New Roman" w:cs="Arial" w:hint="eastAsia"/>
                <w:b/>
                <w:bCs/>
                <w:szCs w:val="26"/>
              </w:rPr>
              <w:t>)</w:t>
            </w:r>
          </w:p>
          <w:p w:rsidR="00A621C5" w:rsidRPr="00C61F98" w:rsidRDefault="00A621C5" w:rsidP="00A621C5">
            <w:pPr>
              <w:pStyle w:val="a9"/>
              <w:rPr>
                <w:rFonts w:ascii="Times New Roman" w:eastAsia="標楷體" w:hAnsi="Times New Roman" w:cs="Arial"/>
                <w:b/>
                <w:bCs/>
                <w:sz w:val="26"/>
                <w:szCs w:val="26"/>
              </w:rPr>
            </w:pPr>
            <w:r>
              <w:rPr>
                <w:noProof/>
              </w:rPr>
              <w:drawing>
                <wp:inline distT="0" distB="0" distL="0" distR="0" wp14:anchorId="14413068" wp14:editId="23EAD223">
                  <wp:extent cx="828675" cy="1008221"/>
                  <wp:effectExtent l="0" t="0" r="0" b="1905"/>
                  <wp:docPr id="13" name="圖片 3" descr="http://www.govbooks.com.tw/pic_book/991000000996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books.com.tw/pic_book/9910000009969_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1008221"/>
                          </a:xfrm>
                          <a:prstGeom prst="rect">
                            <a:avLst/>
                          </a:prstGeom>
                          <a:noFill/>
                          <a:ln>
                            <a:noFill/>
                          </a:ln>
                        </pic:spPr>
                      </pic:pic>
                    </a:graphicData>
                  </a:graphic>
                </wp:inline>
              </w:drawing>
            </w:r>
          </w:p>
        </w:tc>
        <w:tc>
          <w:tcPr>
            <w:tcW w:w="693" w:type="pct"/>
            <w:vAlign w:val="center"/>
          </w:tcPr>
          <w:p w:rsidR="003F4B15" w:rsidRDefault="003F4B15" w:rsidP="003F4B15">
            <w:pPr>
              <w:pStyle w:val="a9"/>
              <w:rPr>
                <w:rFonts w:ascii="Times New Roman" w:eastAsia="標楷體" w:hAnsi="Times New Roman"/>
                <w:szCs w:val="24"/>
              </w:rPr>
            </w:pPr>
            <w:r>
              <w:rPr>
                <w:rFonts w:ascii="Times New Roman" w:eastAsia="標楷體" w:hAnsi="Times New Roman" w:hint="eastAsia"/>
                <w:szCs w:val="24"/>
              </w:rPr>
              <w:t>氣候變遷</w:t>
            </w:r>
            <w:r w:rsidRPr="003F4B15">
              <w:rPr>
                <w:rFonts w:ascii="Times New Roman" w:eastAsia="標楷體" w:hAnsi="Times New Roman" w:hint="eastAsia"/>
                <w:szCs w:val="24"/>
              </w:rPr>
              <w:t>、</w:t>
            </w:r>
          </w:p>
          <w:p w:rsidR="00A621C5" w:rsidRDefault="003F4B15" w:rsidP="003F4B15">
            <w:pPr>
              <w:pStyle w:val="a9"/>
              <w:rPr>
                <w:rFonts w:ascii="Times New Roman" w:eastAsia="標楷體" w:hAnsi="Times New Roman"/>
                <w:szCs w:val="24"/>
              </w:rPr>
            </w:pPr>
            <w:r w:rsidRPr="003F4B15">
              <w:rPr>
                <w:rFonts w:ascii="Times New Roman" w:eastAsia="標楷體" w:hAnsi="Times New Roman" w:hint="eastAsia"/>
                <w:szCs w:val="24"/>
              </w:rPr>
              <w:t>環境及資源管理</w:t>
            </w:r>
          </w:p>
        </w:tc>
        <w:tc>
          <w:tcPr>
            <w:tcW w:w="3071" w:type="pct"/>
            <w:vAlign w:val="center"/>
          </w:tcPr>
          <w:p w:rsidR="00A621C5" w:rsidRPr="00A621C5" w:rsidRDefault="00A621C5" w:rsidP="00A621C5">
            <w:pPr>
              <w:pStyle w:val="a9"/>
              <w:rPr>
                <w:rFonts w:ascii="Times New Roman" w:eastAsia="標楷體" w:hAnsi="Times New Roman"/>
                <w:szCs w:val="24"/>
              </w:rPr>
            </w:pPr>
            <w:r w:rsidRPr="00A621C5">
              <w:rPr>
                <w:rFonts w:ascii="Times New Roman" w:eastAsia="標楷體" w:hAnsi="Times New Roman" w:hint="eastAsia"/>
                <w:szCs w:val="24"/>
              </w:rPr>
              <w:t>影片涵蓋國內積極研發的替代方案：風能、太陽能、生質能、燃料電池等四大技術，兼述其他能源發展現況，如：地熱、海潮能等，以及現代替代能源生活用品之研發與使用。新能源、新創意、新趨勢：本科學教育影片創意從風、火、日、海、木等神話出發，結合虛擬實境和類戲劇手法，輔以動畫的精彩呈現；替代能源研發過程的故事，將展現科學新知與科技原理，讓我們領受未來科技生活的新悸動。</w:t>
            </w:r>
            <w:r w:rsidRPr="00A621C5">
              <w:rPr>
                <w:rFonts w:ascii="Times New Roman" w:eastAsia="標楷體" w:hAnsi="Times New Roman" w:hint="eastAsia"/>
                <w:b/>
                <w:szCs w:val="24"/>
              </w:rPr>
              <w:t>(</w:t>
            </w:r>
            <w:r w:rsidRPr="00A621C5">
              <w:rPr>
                <w:rFonts w:ascii="Times New Roman" w:eastAsia="標楷體" w:hAnsi="Times New Roman" w:hint="eastAsia"/>
                <w:b/>
                <w:szCs w:val="24"/>
              </w:rPr>
              <w:t>低碳環境教育</w:t>
            </w:r>
            <w:r w:rsidRPr="00A621C5">
              <w:rPr>
                <w:rFonts w:ascii="Times New Roman" w:eastAsia="標楷體" w:hAnsi="Times New Roman" w:hint="eastAsia"/>
                <w:b/>
                <w:szCs w:val="24"/>
              </w:rPr>
              <w:t>)</w:t>
            </w:r>
          </w:p>
        </w:tc>
      </w:tr>
    </w:tbl>
    <w:p w:rsidR="004231E9" w:rsidRDefault="004231E9" w:rsidP="009F1E6C">
      <w:pPr>
        <w:jc w:val="center"/>
        <w:rPr>
          <w:rFonts w:ascii="Times New Roman" w:eastAsia="標楷體" w:hAnsi="Times New Roman"/>
          <w:sz w:val="26"/>
          <w:szCs w:val="26"/>
        </w:rPr>
        <w:sectPr w:rsidR="004231E9" w:rsidSect="00F71394">
          <w:pgSz w:w="11906" w:h="16838"/>
          <w:pgMar w:top="1134" w:right="1134" w:bottom="1134" w:left="1134" w:header="851" w:footer="992" w:gutter="0"/>
          <w:cols w:space="425"/>
          <w:docGrid w:type="lines" w:linePitch="360"/>
        </w:sectPr>
      </w:pPr>
    </w:p>
    <w:tbl>
      <w:tblPr>
        <w:tblStyle w:val="a7"/>
        <w:tblW w:w="5822" w:type="pct"/>
        <w:tblInd w:w="-743" w:type="dxa"/>
        <w:tblLook w:val="04A0" w:firstRow="1" w:lastRow="0" w:firstColumn="1" w:lastColumn="0" w:noHBand="0" w:noVBand="1"/>
      </w:tblPr>
      <w:tblGrid>
        <w:gridCol w:w="820"/>
        <w:gridCol w:w="2017"/>
        <w:gridCol w:w="1590"/>
        <w:gridCol w:w="7047"/>
      </w:tblGrid>
      <w:tr w:rsidR="00A621C5" w:rsidRPr="009F1E6C" w:rsidTr="00213307">
        <w:tc>
          <w:tcPr>
            <w:tcW w:w="357" w:type="pct"/>
            <w:vAlign w:val="center"/>
          </w:tcPr>
          <w:p w:rsidR="00A621C5" w:rsidRPr="009F1E6C" w:rsidRDefault="00A84496" w:rsidP="009F1E6C">
            <w:pPr>
              <w:jc w:val="center"/>
              <w:rPr>
                <w:rFonts w:ascii="Times New Roman" w:eastAsia="標楷體" w:hAnsi="Times New Roman"/>
                <w:sz w:val="26"/>
                <w:szCs w:val="26"/>
              </w:rPr>
            </w:pPr>
            <w:r>
              <w:rPr>
                <w:rFonts w:ascii="Times New Roman" w:eastAsia="標楷體" w:hAnsi="Times New Roman" w:hint="eastAsia"/>
                <w:sz w:val="26"/>
                <w:szCs w:val="26"/>
              </w:rPr>
              <w:lastRenderedPageBreak/>
              <w:t>9</w:t>
            </w:r>
          </w:p>
        </w:tc>
        <w:tc>
          <w:tcPr>
            <w:tcW w:w="879" w:type="pct"/>
          </w:tcPr>
          <w:p w:rsidR="00A621C5" w:rsidRDefault="00A621C5" w:rsidP="00696A54">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心靈勇氣</w:t>
            </w:r>
          </w:p>
          <w:p w:rsidR="00A621C5" w:rsidRDefault="00A621C5" w:rsidP="00696A54">
            <w:pPr>
              <w:pStyle w:val="a9"/>
              <w:rPr>
                <w:rFonts w:ascii="Times New Roman" w:eastAsia="標楷體" w:hAnsi="Times New Roman" w:cs="Arial"/>
                <w:b/>
                <w:bCs/>
                <w:szCs w:val="26"/>
              </w:rPr>
            </w:pPr>
            <w:r w:rsidRPr="00B0750C">
              <w:rPr>
                <w:rFonts w:ascii="Times New Roman" w:eastAsia="標楷體" w:hAnsi="Times New Roman" w:cs="Arial" w:hint="eastAsia"/>
                <w:b/>
                <w:bCs/>
                <w:szCs w:val="26"/>
              </w:rPr>
              <w:t>(</w:t>
            </w:r>
            <w:r>
              <w:rPr>
                <w:rFonts w:ascii="Times New Roman" w:eastAsia="標楷體" w:hAnsi="Times New Roman" w:cs="Arial" w:hint="eastAsia"/>
                <w:b/>
                <w:bCs/>
                <w:szCs w:val="26"/>
              </w:rPr>
              <w:t>106</w:t>
            </w:r>
            <w:r w:rsidRPr="00B0750C">
              <w:rPr>
                <w:rFonts w:ascii="Times New Roman" w:eastAsia="標楷體" w:hAnsi="Times New Roman" w:cs="Arial" w:hint="eastAsia"/>
                <w:b/>
                <w:bCs/>
                <w:szCs w:val="26"/>
              </w:rPr>
              <w:t>分鐘</w:t>
            </w:r>
            <w:r w:rsidRPr="00B0750C">
              <w:rPr>
                <w:rFonts w:ascii="Times New Roman" w:eastAsia="標楷體" w:hAnsi="Times New Roman" w:cs="Arial" w:hint="eastAsia"/>
                <w:b/>
                <w:bCs/>
                <w:szCs w:val="26"/>
              </w:rPr>
              <w:t>)</w:t>
            </w:r>
          </w:p>
          <w:p w:rsidR="00A621C5" w:rsidRPr="009F1E6C" w:rsidRDefault="00A621C5" w:rsidP="00696A54">
            <w:pPr>
              <w:pStyle w:val="a9"/>
              <w:rPr>
                <w:rFonts w:ascii="Times New Roman" w:eastAsia="標楷體" w:hAnsi="Times New Roman" w:cs="Arial"/>
                <w:b/>
                <w:bCs/>
                <w:sz w:val="26"/>
                <w:szCs w:val="26"/>
              </w:rPr>
            </w:pPr>
            <w:r>
              <w:rPr>
                <w:noProof/>
              </w:rPr>
              <w:drawing>
                <wp:inline distT="0" distB="0" distL="0" distR="0" wp14:anchorId="47EE5BD5" wp14:editId="1E45E2AE">
                  <wp:extent cx="752475" cy="1074534"/>
                  <wp:effectExtent l="0" t="0" r="0" b="0"/>
                  <wp:docPr id="15" name="圖片 1" descr="http://l10l010l3322l1.photos.atmovies.com.tw:8080/film/2012/P/fpen42091473/poster/pl_fpen42091473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10l010l3322l1.photos.atmovies.com.tw:8080/film/2012/P/fpen42091473/poster/pl_fpen42091473_000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1074534"/>
                          </a:xfrm>
                          <a:prstGeom prst="rect">
                            <a:avLst/>
                          </a:prstGeom>
                          <a:noFill/>
                          <a:ln>
                            <a:noFill/>
                          </a:ln>
                        </pic:spPr>
                      </pic:pic>
                    </a:graphicData>
                  </a:graphic>
                </wp:inline>
              </w:drawing>
            </w:r>
          </w:p>
        </w:tc>
        <w:tc>
          <w:tcPr>
            <w:tcW w:w="693" w:type="pct"/>
            <w:vAlign w:val="center"/>
          </w:tcPr>
          <w:p w:rsidR="00A621C5" w:rsidRPr="009F1E6C" w:rsidRDefault="00A621C5" w:rsidP="00696A54">
            <w:pPr>
              <w:pStyle w:val="a9"/>
              <w:rPr>
                <w:rFonts w:ascii="Times New Roman" w:eastAsia="標楷體" w:hAnsi="Times New Roman"/>
                <w:sz w:val="26"/>
                <w:szCs w:val="26"/>
              </w:rPr>
            </w:pPr>
            <w:r>
              <w:rPr>
                <w:rFonts w:ascii="Times New Roman" w:eastAsia="標楷體" w:hAnsi="Times New Roman" w:hint="eastAsia"/>
                <w:sz w:val="26"/>
                <w:szCs w:val="26"/>
              </w:rPr>
              <w:t>學校及社會環境教育</w:t>
            </w:r>
          </w:p>
        </w:tc>
        <w:tc>
          <w:tcPr>
            <w:tcW w:w="3071" w:type="pct"/>
          </w:tcPr>
          <w:p w:rsidR="00A621C5" w:rsidRPr="00B01242" w:rsidRDefault="00A621C5" w:rsidP="00696A54">
            <w:pPr>
              <w:pStyle w:val="a9"/>
              <w:rPr>
                <w:rFonts w:ascii="Times New Roman" w:eastAsia="標楷體" w:hAnsi="Times New Roman"/>
                <w:sz w:val="22"/>
                <w:szCs w:val="26"/>
              </w:rPr>
            </w:pPr>
            <w:r w:rsidRPr="00B01242">
              <w:rPr>
                <w:rFonts w:ascii="Times New Roman" w:eastAsia="標楷體" w:hAnsi="Times New Roman" w:hint="eastAsia"/>
                <w:sz w:val="22"/>
                <w:szCs w:val="26"/>
              </w:rPr>
              <w:t>從小在農場長大的史提夫巴特勒（麥特戴蒙</w:t>
            </w:r>
            <w:r w:rsidRPr="00B01242">
              <w:rPr>
                <w:rFonts w:ascii="Times New Roman" w:eastAsia="標楷體" w:hAnsi="Times New Roman" w:hint="eastAsia"/>
                <w:sz w:val="22"/>
                <w:szCs w:val="26"/>
              </w:rPr>
              <w:t xml:space="preserve"> </w:t>
            </w:r>
            <w:r w:rsidRPr="00B01242">
              <w:rPr>
                <w:rFonts w:ascii="Times New Roman" w:eastAsia="標楷體" w:hAnsi="Times New Roman" w:hint="eastAsia"/>
                <w:sz w:val="22"/>
                <w:szCs w:val="26"/>
              </w:rPr>
              <w:t>飾）是一名天然氣能源開發公司的王牌業務員，他與資深業務蘇湯普遜（法蘭西絲麥朵曼</w:t>
            </w:r>
            <w:r w:rsidRPr="00B01242">
              <w:rPr>
                <w:rFonts w:ascii="Times New Roman" w:eastAsia="標楷體" w:hAnsi="Times New Roman" w:hint="eastAsia"/>
                <w:sz w:val="22"/>
                <w:szCs w:val="26"/>
              </w:rPr>
              <w:t xml:space="preserve"> </w:t>
            </w:r>
            <w:r w:rsidRPr="00B01242">
              <w:rPr>
                <w:rFonts w:ascii="Times New Roman" w:eastAsia="標楷體" w:hAnsi="Times New Roman" w:hint="eastAsia"/>
                <w:sz w:val="22"/>
                <w:szCs w:val="26"/>
              </w:rPr>
              <w:t>飾）搭檔，被公司派往一個寧靜鄉村－麥金利小鎮，欲說服當地居民將土地開採權賣給能源公司，幫助鎮民紓困因受到金融風暴重挫、百業蕭條的生活。</w:t>
            </w:r>
          </w:p>
          <w:p w:rsidR="00A621C5" w:rsidRDefault="00A621C5" w:rsidP="00696A54">
            <w:pPr>
              <w:pStyle w:val="a9"/>
              <w:rPr>
                <w:rFonts w:ascii="Times New Roman" w:eastAsia="標楷體" w:hAnsi="Times New Roman"/>
                <w:sz w:val="22"/>
                <w:szCs w:val="26"/>
              </w:rPr>
            </w:pPr>
            <w:r w:rsidRPr="00B01242">
              <w:rPr>
                <w:rFonts w:ascii="Times New Roman" w:eastAsia="標楷體" w:hAnsi="Times New Roman" w:hint="eastAsia"/>
                <w:sz w:val="22"/>
                <w:szCs w:val="26"/>
              </w:rPr>
              <w:t>此時，備受敬重的資深教師法蘭克葉慈（哈爾霍爾布魯克</w:t>
            </w:r>
            <w:r w:rsidRPr="00B01242">
              <w:rPr>
                <w:rFonts w:ascii="Times New Roman" w:eastAsia="標楷體" w:hAnsi="Times New Roman" w:hint="eastAsia"/>
                <w:sz w:val="22"/>
                <w:szCs w:val="26"/>
              </w:rPr>
              <w:t xml:space="preserve"> </w:t>
            </w:r>
            <w:r w:rsidRPr="00B01242">
              <w:rPr>
                <w:rFonts w:ascii="Times New Roman" w:eastAsia="標楷體" w:hAnsi="Times New Roman" w:hint="eastAsia"/>
                <w:sz w:val="22"/>
                <w:szCs w:val="26"/>
              </w:rPr>
              <w:t>飾），在說明會上主張呼籲鎮民關切這個開採案的利弊，而環保人士達斯汀諾貝爾（約翰卡拉辛斯基</w:t>
            </w:r>
            <w:r w:rsidRPr="00B01242">
              <w:rPr>
                <w:rFonts w:ascii="Times New Roman" w:eastAsia="標楷體" w:hAnsi="Times New Roman" w:hint="eastAsia"/>
                <w:sz w:val="22"/>
                <w:szCs w:val="26"/>
              </w:rPr>
              <w:t xml:space="preserve"> </w:t>
            </w:r>
            <w:r w:rsidRPr="00B01242">
              <w:rPr>
                <w:rFonts w:ascii="Times New Roman" w:eastAsia="標楷體" w:hAnsi="Times New Roman" w:hint="eastAsia"/>
                <w:sz w:val="22"/>
                <w:szCs w:val="26"/>
              </w:rPr>
              <w:t>飾）也隨後抵達鎮上，揭發整個事件背後不為人知的驚人真相…。</w:t>
            </w:r>
          </w:p>
          <w:p w:rsidR="00A621C5" w:rsidRPr="00B01242" w:rsidRDefault="00A621C5" w:rsidP="00696A54">
            <w:pPr>
              <w:pStyle w:val="a9"/>
              <w:rPr>
                <w:rFonts w:ascii="Times New Roman" w:eastAsia="標楷體" w:hAnsi="Times New Roman"/>
                <w:sz w:val="22"/>
                <w:szCs w:val="26"/>
              </w:rPr>
            </w:pPr>
            <w:r w:rsidRPr="00B01242">
              <w:rPr>
                <w:rFonts w:ascii="Times New Roman" w:eastAsia="標楷體" w:hAnsi="Times New Roman" w:hint="eastAsia"/>
                <w:sz w:val="22"/>
                <w:szCs w:val="26"/>
              </w:rPr>
              <w:t>原本一面倒的開採案，突然陷入膠著，鎮民開始恐慌家園的安全問題，正面衝突一觸即發！史提夫與蘇於是決定長期抗戰，但卻在一步步遊說居民的過程中，內心漸漸產生了變化，甚至開始懷疑起自己的良知…！</w:t>
            </w:r>
          </w:p>
        </w:tc>
      </w:tr>
      <w:tr w:rsidR="00A621C5" w:rsidRPr="009F1E6C" w:rsidTr="00213307">
        <w:tc>
          <w:tcPr>
            <w:tcW w:w="357" w:type="pct"/>
            <w:vAlign w:val="center"/>
          </w:tcPr>
          <w:p w:rsidR="00A621C5" w:rsidRPr="009F1E6C" w:rsidRDefault="00A84496" w:rsidP="009F1E6C">
            <w:pPr>
              <w:jc w:val="center"/>
              <w:rPr>
                <w:rFonts w:ascii="Times New Roman" w:eastAsia="標楷體" w:hAnsi="Times New Roman"/>
                <w:sz w:val="26"/>
                <w:szCs w:val="26"/>
              </w:rPr>
            </w:pPr>
            <w:r>
              <w:rPr>
                <w:rFonts w:ascii="Times New Roman" w:eastAsia="標楷體" w:hAnsi="Times New Roman" w:hint="eastAsia"/>
                <w:sz w:val="26"/>
                <w:szCs w:val="26"/>
              </w:rPr>
              <w:t>10</w:t>
            </w:r>
          </w:p>
        </w:tc>
        <w:tc>
          <w:tcPr>
            <w:tcW w:w="879" w:type="pct"/>
          </w:tcPr>
          <w:p w:rsidR="00A621C5" w:rsidRPr="009F1E6C" w:rsidRDefault="00A621C5" w:rsidP="00696A54">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瓦力</w:t>
            </w:r>
          </w:p>
          <w:p w:rsidR="00A621C5" w:rsidRDefault="00A621C5" w:rsidP="00696A54">
            <w:pPr>
              <w:pStyle w:val="a9"/>
              <w:rPr>
                <w:rFonts w:ascii="Times New Roman" w:eastAsia="標楷體" w:hAnsi="Times New Roman" w:cs="Arial"/>
                <w:b/>
                <w:bCs/>
                <w:szCs w:val="26"/>
              </w:rPr>
            </w:pPr>
            <w:r w:rsidRPr="00BC7BD5">
              <w:rPr>
                <w:rFonts w:ascii="Times New Roman" w:eastAsia="標楷體" w:hAnsi="Times New Roman" w:cs="Arial" w:hint="eastAsia"/>
                <w:b/>
                <w:bCs/>
                <w:szCs w:val="26"/>
              </w:rPr>
              <w:t>(</w:t>
            </w:r>
            <w:r>
              <w:rPr>
                <w:rFonts w:ascii="Times New Roman" w:eastAsia="標楷體" w:hAnsi="Times New Roman" w:cs="Arial" w:hint="eastAsia"/>
                <w:b/>
                <w:bCs/>
                <w:szCs w:val="26"/>
              </w:rPr>
              <w:t>98</w:t>
            </w:r>
            <w:r>
              <w:rPr>
                <w:rFonts w:ascii="Times New Roman" w:eastAsia="標楷體" w:hAnsi="Times New Roman" w:cs="Arial" w:hint="eastAsia"/>
                <w:b/>
                <w:bCs/>
                <w:szCs w:val="26"/>
              </w:rPr>
              <w:t>分鐘</w:t>
            </w:r>
            <w:r w:rsidRPr="00BC7BD5">
              <w:rPr>
                <w:rFonts w:ascii="Times New Roman" w:eastAsia="標楷體" w:hAnsi="Times New Roman" w:cs="Arial" w:hint="eastAsia"/>
                <w:b/>
                <w:bCs/>
                <w:szCs w:val="26"/>
              </w:rPr>
              <w:t>)</w:t>
            </w:r>
          </w:p>
          <w:p w:rsidR="00A621C5" w:rsidRPr="009F1E6C" w:rsidRDefault="00A621C5" w:rsidP="00696A54">
            <w:pPr>
              <w:pStyle w:val="a9"/>
              <w:rPr>
                <w:rFonts w:ascii="Times New Roman" w:eastAsia="標楷體" w:hAnsi="Times New Roman" w:cs="Arial"/>
                <w:b/>
                <w:bCs/>
                <w:sz w:val="26"/>
                <w:szCs w:val="26"/>
              </w:rPr>
            </w:pPr>
            <w:r>
              <w:rPr>
                <w:noProof/>
              </w:rPr>
              <w:drawing>
                <wp:inline distT="0" distB="0" distL="0" distR="0" wp14:anchorId="7A16010D" wp14:editId="393359BE">
                  <wp:extent cx="828675" cy="1081881"/>
                  <wp:effectExtent l="0" t="0" r="0" b="4445"/>
                  <wp:docPr id="25" name="圖片 7"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查閱產品大圖片"/>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1081881"/>
                          </a:xfrm>
                          <a:prstGeom prst="rect">
                            <a:avLst/>
                          </a:prstGeom>
                          <a:noFill/>
                          <a:ln>
                            <a:noFill/>
                          </a:ln>
                        </pic:spPr>
                      </pic:pic>
                    </a:graphicData>
                  </a:graphic>
                </wp:inline>
              </w:drawing>
            </w:r>
          </w:p>
        </w:tc>
        <w:tc>
          <w:tcPr>
            <w:tcW w:w="693" w:type="pct"/>
            <w:vAlign w:val="center"/>
          </w:tcPr>
          <w:p w:rsidR="00A621C5" w:rsidRPr="00C53039" w:rsidRDefault="00A621C5" w:rsidP="00696A54">
            <w:pPr>
              <w:pStyle w:val="a9"/>
              <w:rPr>
                <w:rFonts w:ascii="Times New Roman" w:eastAsia="標楷體" w:hAnsi="Times New Roman" w:cs="Arial"/>
                <w:color w:val="000000"/>
                <w:sz w:val="26"/>
                <w:szCs w:val="26"/>
                <w:shd w:val="clear" w:color="auto" w:fill="FFFFFF"/>
              </w:rPr>
            </w:pPr>
            <w:r>
              <w:rPr>
                <w:rFonts w:ascii="Times New Roman" w:eastAsia="標楷體" w:hAnsi="Times New Roman" w:hint="eastAsia"/>
                <w:sz w:val="26"/>
                <w:szCs w:val="26"/>
              </w:rPr>
              <w:t>學校及社會環境教育</w:t>
            </w:r>
          </w:p>
        </w:tc>
        <w:tc>
          <w:tcPr>
            <w:tcW w:w="3071" w:type="pct"/>
          </w:tcPr>
          <w:p w:rsidR="00A621C5" w:rsidRPr="00B01242" w:rsidRDefault="00A621C5" w:rsidP="00696A54">
            <w:pPr>
              <w:pStyle w:val="a9"/>
              <w:rPr>
                <w:rFonts w:ascii="Times New Roman" w:eastAsia="標楷體" w:hAnsi="Times New Roman" w:cs="Arial"/>
                <w:color w:val="000000"/>
                <w:sz w:val="22"/>
                <w:szCs w:val="26"/>
                <w:shd w:val="clear" w:color="auto" w:fill="FFFFFF"/>
              </w:rPr>
            </w:pPr>
            <w:r w:rsidRPr="00B01242">
              <w:rPr>
                <w:rFonts w:ascii="Times New Roman" w:eastAsia="標楷體" w:hAnsi="Times New Roman" w:cs="Arial" w:hint="eastAsia"/>
                <w:color w:val="000000"/>
                <w:sz w:val="22"/>
                <w:szCs w:val="26"/>
                <w:shd w:val="clear" w:color="auto" w:fill="FFFFFF"/>
              </w:rPr>
              <w:t>動畫裡描述好幾百年以後，地球的垃圾堆積如山，污染嚴重，人類紛紛移居到外太空居住。有一天，人類留下機器人瓦力在地球打掃環境，希望有一天地球環境變好之後，人類能夠再回來地球定居。</w:t>
            </w:r>
            <w:r w:rsidRPr="00B01242">
              <w:rPr>
                <w:rFonts w:ascii="Times New Roman" w:eastAsia="標楷體" w:hAnsi="Times New Roman" w:cs="Arial" w:hint="eastAsia"/>
                <w:color w:val="000000"/>
                <w:sz w:val="22"/>
                <w:szCs w:val="26"/>
                <w:shd w:val="clear" w:color="auto" w:fill="FFFFFF"/>
              </w:rPr>
              <w:t xml:space="preserve"> </w:t>
            </w:r>
          </w:p>
          <w:p w:rsidR="00A621C5" w:rsidRPr="00D91990" w:rsidRDefault="00A621C5" w:rsidP="00696A54">
            <w:pPr>
              <w:pStyle w:val="a9"/>
              <w:rPr>
                <w:rFonts w:ascii="Times New Roman" w:eastAsia="標楷體" w:hAnsi="Times New Roman" w:cs="Arial"/>
                <w:color w:val="000000"/>
                <w:sz w:val="22"/>
                <w:szCs w:val="26"/>
                <w:shd w:val="clear" w:color="auto" w:fill="FFFFFF"/>
              </w:rPr>
            </w:pPr>
            <w:r w:rsidRPr="00B01242">
              <w:rPr>
                <w:rFonts w:ascii="Times New Roman" w:eastAsia="標楷體" w:hAnsi="Times New Roman" w:cs="Arial" w:hint="eastAsia"/>
                <w:color w:val="000000"/>
                <w:sz w:val="22"/>
                <w:szCs w:val="26"/>
                <w:shd w:val="clear" w:color="auto" w:fill="FFFFFF"/>
              </w:rPr>
              <w:t>後來人類派了另一位女性機器人</w:t>
            </w:r>
            <w:r w:rsidRPr="00B01242">
              <w:rPr>
                <w:rFonts w:ascii="Times New Roman" w:eastAsia="標楷體" w:hAnsi="Times New Roman" w:cs="Arial" w:hint="eastAsia"/>
                <w:color w:val="000000"/>
                <w:sz w:val="22"/>
                <w:szCs w:val="26"/>
                <w:shd w:val="clear" w:color="auto" w:fill="FFFFFF"/>
              </w:rPr>
              <w:t>--</w:t>
            </w:r>
            <w:r w:rsidRPr="00B01242">
              <w:rPr>
                <w:rFonts w:ascii="Times New Roman" w:eastAsia="標楷體" w:hAnsi="Times New Roman" w:cs="Arial" w:hint="eastAsia"/>
                <w:color w:val="000000"/>
                <w:sz w:val="22"/>
                <w:szCs w:val="26"/>
                <w:shd w:val="clear" w:color="auto" w:fill="FFFFFF"/>
              </w:rPr>
              <w:t>伊芙來查看整個地球</w:t>
            </w:r>
            <w:r w:rsidRPr="00B01242">
              <w:rPr>
                <w:rFonts w:ascii="Times New Roman" w:eastAsia="標楷體" w:hAnsi="Times New Roman" w:cs="Arial" w:hint="eastAsia"/>
                <w:color w:val="000000"/>
                <w:sz w:val="22"/>
                <w:szCs w:val="26"/>
                <w:shd w:val="clear" w:color="auto" w:fill="FFFFFF"/>
              </w:rPr>
              <w:t xml:space="preserve"> </w:t>
            </w:r>
            <w:r w:rsidRPr="00B01242">
              <w:rPr>
                <w:rFonts w:ascii="Times New Roman" w:eastAsia="標楷體" w:hAnsi="Times New Roman" w:cs="Arial" w:hint="eastAsia"/>
                <w:color w:val="000000"/>
                <w:sz w:val="22"/>
                <w:szCs w:val="26"/>
                <w:shd w:val="clear" w:color="auto" w:fill="FFFFFF"/>
              </w:rPr>
              <w:t>環境，這位好比機器人中的第一名模，外型閃閃動人，而純樸的瓦力當然也對她相當的傾心，迫不及待要把自己的好康收藏與她分享…他們倆會發生什麼樣的故事呢？</w:t>
            </w:r>
          </w:p>
        </w:tc>
      </w:tr>
      <w:tr w:rsidR="00A621C5" w:rsidRPr="009F1E6C" w:rsidTr="00213307">
        <w:tc>
          <w:tcPr>
            <w:tcW w:w="357" w:type="pct"/>
            <w:vAlign w:val="center"/>
          </w:tcPr>
          <w:p w:rsidR="00A621C5" w:rsidRPr="009F1E6C" w:rsidRDefault="00A84496" w:rsidP="009F1E6C">
            <w:pPr>
              <w:jc w:val="center"/>
              <w:rPr>
                <w:rFonts w:ascii="Times New Roman" w:eastAsia="標楷體" w:hAnsi="Times New Roman"/>
                <w:sz w:val="26"/>
                <w:szCs w:val="26"/>
              </w:rPr>
            </w:pPr>
            <w:r>
              <w:rPr>
                <w:rFonts w:ascii="Times New Roman" w:eastAsia="標楷體" w:hAnsi="Times New Roman" w:hint="eastAsia"/>
                <w:sz w:val="26"/>
                <w:szCs w:val="26"/>
              </w:rPr>
              <w:t>11</w:t>
            </w:r>
          </w:p>
        </w:tc>
        <w:tc>
          <w:tcPr>
            <w:tcW w:w="879" w:type="pct"/>
          </w:tcPr>
          <w:p w:rsidR="00A621C5" w:rsidRDefault="00A621C5" w:rsidP="00696A54">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KANO</w:t>
            </w:r>
          </w:p>
          <w:p w:rsidR="00A621C5" w:rsidRDefault="00A621C5" w:rsidP="00696A54">
            <w:pPr>
              <w:pStyle w:val="a9"/>
              <w:rPr>
                <w:rFonts w:ascii="Times New Roman" w:eastAsia="標楷體" w:hAnsi="Times New Roman" w:cs="Arial"/>
                <w:b/>
                <w:bCs/>
                <w:szCs w:val="26"/>
              </w:rPr>
            </w:pPr>
            <w:r w:rsidRPr="00C61F98">
              <w:rPr>
                <w:rFonts w:ascii="Times New Roman" w:eastAsia="標楷體" w:hAnsi="Times New Roman" w:cs="Arial" w:hint="eastAsia"/>
                <w:b/>
                <w:bCs/>
                <w:szCs w:val="26"/>
              </w:rPr>
              <w:t>(</w:t>
            </w:r>
            <w:r>
              <w:rPr>
                <w:rFonts w:ascii="Times New Roman" w:eastAsia="標楷體" w:hAnsi="Times New Roman" w:cs="Arial" w:hint="eastAsia"/>
                <w:b/>
                <w:bCs/>
                <w:szCs w:val="26"/>
              </w:rPr>
              <w:t>185</w:t>
            </w:r>
            <w:r w:rsidRPr="00C61F98">
              <w:rPr>
                <w:rFonts w:ascii="Times New Roman" w:eastAsia="標楷體" w:hAnsi="Times New Roman" w:cs="Arial" w:hint="eastAsia"/>
                <w:b/>
                <w:bCs/>
                <w:szCs w:val="26"/>
              </w:rPr>
              <w:t>分鐘</w:t>
            </w:r>
            <w:r w:rsidRPr="00C61F98">
              <w:rPr>
                <w:rFonts w:ascii="Times New Roman" w:eastAsia="標楷體" w:hAnsi="Times New Roman" w:cs="Arial" w:hint="eastAsia"/>
                <w:b/>
                <w:bCs/>
                <w:szCs w:val="26"/>
              </w:rPr>
              <w:t>)</w:t>
            </w:r>
          </w:p>
          <w:p w:rsidR="00A621C5" w:rsidRPr="009F1E6C" w:rsidRDefault="00A621C5" w:rsidP="00696A54">
            <w:pPr>
              <w:pStyle w:val="a9"/>
              <w:rPr>
                <w:rFonts w:ascii="Times New Roman" w:eastAsia="標楷體" w:hAnsi="Times New Roman" w:cs="Arial"/>
                <w:b/>
                <w:bCs/>
                <w:sz w:val="26"/>
                <w:szCs w:val="26"/>
              </w:rPr>
            </w:pPr>
            <w:r>
              <w:rPr>
                <w:noProof/>
              </w:rPr>
              <w:drawing>
                <wp:inline distT="0" distB="0" distL="0" distR="0" wp14:anchorId="020697D5" wp14:editId="51FB76A2">
                  <wp:extent cx="828675" cy="1104900"/>
                  <wp:effectExtent l="0" t="0" r="9525" b="0"/>
                  <wp:docPr id="34" name="圖片 6"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查閱產品大圖片"/>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tc>
        <w:tc>
          <w:tcPr>
            <w:tcW w:w="693" w:type="pct"/>
            <w:vAlign w:val="center"/>
          </w:tcPr>
          <w:p w:rsidR="00A621C5" w:rsidRPr="00C53039" w:rsidRDefault="00A621C5" w:rsidP="00696A54">
            <w:pPr>
              <w:pStyle w:val="a9"/>
              <w:rPr>
                <w:rFonts w:ascii="Times New Roman" w:eastAsia="標楷體" w:hAnsi="Times New Roman" w:cs="Arial"/>
                <w:color w:val="000000"/>
                <w:sz w:val="26"/>
                <w:szCs w:val="26"/>
                <w:shd w:val="clear" w:color="auto" w:fill="FFFFFF"/>
              </w:rPr>
            </w:pPr>
            <w:r>
              <w:rPr>
                <w:rFonts w:ascii="Times New Roman" w:eastAsia="標楷體" w:hAnsi="Times New Roman" w:cs="Arial" w:hint="eastAsia"/>
                <w:color w:val="000000"/>
                <w:sz w:val="26"/>
                <w:szCs w:val="26"/>
                <w:shd w:val="clear" w:color="auto" w:fill="FFFFFF"/>
              </w:rPr>
              <w:t>文化保存</w:t>
            </w:r>
          </w:p>
        </w:tc>
        <w:tc>
          <w:tcPr>
            <w:tcW w:w="3071" w:type="pct"/>
          </w:tcPr>
          <w:p w:rsidR="00A621C5" w:rsidRPr="00B01242" w:rsidRDefault="00A621C5" w:rsidP="00696A54">
            <w:pPr>
              <w:pStyle w:val="a9"/>
              <w:rPr>
                <w:rFonts w:ascii="Times New Roman" w:eastAsia="標楷體" w:hAnsi="Times New Roman" w:cs="Arial"/>
                <w:color w:val="000000"/>
                <w:sz w:val="22"/>
                <w:szCs w:val="26"/>
                <w:shd w:val="clear" w:color="auto" w:fill="FFFFFF"/>
              </w:rPr>
            </w:pPr>
            <w:r w:rsidRPr="00B01242">
              <w:rPr>
                <w:rFonts w:ascii="Times New Roman" w:eastAsia="標楷體" w:hAnsi="Times New Roman" w:cs="Arial" w:hint="eastAsia"/>
                <w:color w:val="000000"/>
                <w:sz w:val="22"/>
                <w:szCs w:val="26"/>
                <w:shd w:val="clear" w:color="auto" w:fill="FFFFFF"/>
              </w:rPr>
              <w:t>1931</w:t>
            </w:r>
            <w:r w:rsidRPr="00B01242">
              <w:rPr>
                <w:rFonts w:ascii="Times New Roman" w:eastAsia="標楷體" w:hAnsi="Times New Roman" w:cs="Arial" w:hint="eastAsia"/>
                <w:color w:val="000000"/>
                <w:sz w:val="22"/>
                <w:szCs w:val="26"/>
                <w:shd w:val="clear" w:color="auto" w:fill="FFFFFF"/>
              </w:rPr>
              <w:t>年，臺灣出現了一支充滿傳奇性的野球隊震撼了日本球壇，也奠定了臺灣棒球在歷史上的地位。他們是來自臺灣第一所農林學校—</w:t>
            </w:r>
            <w:r w:rsidRPr="00B01242">
              <w:rPr>
                <w:rFonts w:ascii="Times New Roman" w:eastAsia="標楷體" w:hAnsi="Times New Roman" w:cs="Arial" w:hint="eastAsia"/>
                <w:color w:val="000000"/>
                <w:sz w:val="22"/>
                <w:szCs w:val="26"/>
                <w:shd w:val="clear" w:color="auto" w:fill="FFFFFF"/>
              </w:rPr>
              <w:t>KANO</w:t>
            </w:r>
            <w:r w:rsidRPr="00B01242">
              <w:rPr>
                <w:rFonts w:ascii="Times New Roman" w:eastAsia="標楷體" w:hAnsi="Times New Roman" w:cs="Arial" w:hint="eastAsia"/>
                <w:color w:val="000000"/>
                <w:sz w:val="22"/>
                <w:szCs w:val="26"/>
                <w:shd w:val="clear" w:color="auto" w:fill="FFFFFF"/>
              </w:rPr>
              <w:t>嘉義農林的野球隊。</w:t>
            </w:r>
          </w:p>
          <w:p w:rsidR="00A621C5" w:rsidRPr="00D91990" w:rsidRDefault="00A621C5" w:rsidP="00696A54">
            <w:pPr>
              <w:pStyle w:val="a9"/>
              <w:rPr>
                <w:rFonts w:ascii="Times New Roman" w:eastAsia="標楷體" w:hAnsi="Times New Roman" w:cs="Arial"/>
                <w:color w:val="000000"/>
                <w:sz w:val="22"/>
                <w:szCs w:val="26"/>
                <w:shd w:val="clear" w:color="auto" w:fill="FFFFFF"/>
              </w:rPr>
            </w:pPr>
            <w:r w:rsidRPr="00B01242">
              <w:rPr>
                <w:rFonts w:ascii="Times New Roman" w:eastAsia="標楷體" w:hAnsi="Times New Roman" w:cs="Arial" w:hint="eastAsia"/>
                <w:color w:val="000000"/>
                <w:sz w:val="22"/>
                <w:szCs w:val="26"/>
                <w:shd w:val="clear" w:color="auto" w:fill="FFFFFF"/>
              </w:rPr>
              <w:t>嘉農野球隊成立之初，原本只是用棒球來強身健體的社團，直到充滿神秘感的日本教練—近藤兵太郎出現。在近藤選材不分人種的精神，綜合了日本人善防守、漢人打擊強、原住民跑得快的優勢及斯巴達式訓練下，讓嘉農野球隊對由一支從未贏得任何一場比賽的散漫球隊漸漸的脫胎換骨，一路過關斬將打進日本甲子園。然而，來到夢想的頂端，真正的挑戰才正要開始…</w:t>
            </w:r>
          </w:p>
        </w:tc>
      </w:tr>
      <w:tr w:rsidR="00A621C5" w:rsidRPr="009F1E6C" w:rsidTr="00213307">
        <w:tc>
          <w:tcPr>
            <w:tcW w:w="357" w:type="pct"/>
            <w:vAlign w:val="center"/>
          </w:tcPr>
          <w:p w:rsidR="00A621C5" w:rsidRPr="009F1E6C" w:rsidRDefault="00A84496" w:rsidP="009F1E6C">
            <w:pPr>
              <w:jc w:val="center"/>
              <w:rPr>
                <w:rFonts w:ascii="Times New Roman" w:eastAsia="標楷體" w:hAnsi="Times New Roman"/>
                <w:sz w:val="26"/>
                <w:szCs w:val="26"/>
              </w:rPr>
            </w:pPr>
            <w:r>
              <w:rPr>
                <w:rFonts w:ascii="Times New Roman" w:eastAsia="標楷體" w:hAnsi="Times New Roman" w:hint="eastAsia"/>
                <w:sz w:val="26"/>
                <w:szCs w:val="26"/>
              </w:rPr>
              <w:t>12</w:t>
            </w:r>
          </w:p>
        </w:tc>
        <w:tc>
          <w:tcPr>
            <w:tcW w:w="879" w:type="pct"/>
          </w:tcPr>
          <w:p w:rsidR="00A621C5" w:rsidRDefault="00A621C5" w:rsidP="00696A54">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我們的島：能源時代</w:t>
            </w:r>
          </w:p>
          <w:p w:rsidR="00A621C5" w:rsidRDefault="00A621C5" w:rsidP="00696A54">
            <w:pPr>
              <w:pStyle w:val="a9"/>
              <w:rPr>
                <w:rFonts w:ascii="Times New Roman" w:eastAsia="標楷體" w:hAnsi="Times New Roman" w:cs="Arial"/>
                <w:b/>
                <w:bCs/>
                <w:szCs w:val="26"/>
              </w:rPr>
            </w:pPr>
            <w:r>
              <w:rPr>
                <w:rFonts w:ascii="Times New Roman" w:eastAsia="標楷體" w:hAnsi="Times New Roman" w:cs="Arial" w:hint="eastAsia"/>
                <w:b/>
                <w:bCs/>
                <w:szCs w:val="26"/>
              </w:rPr>
              <w:t>(60</w:t>
            </w:r>
            <w:r>
              <w:rPr>
                <w:rFonts w:ascii="Times New Roman" w:eastAsia="標楷體" w:hAnsi="Times New Roman" w:cs="Arial" w:hint="eastAsia"/>
                <w:b/>
                <w:bCs/>
                <w:szCs w:val="26"/>
              </w:rPr>
              <w:t>分鐘</w:t>
            </w:r>
            <w:r>
              <w:rPr>
                <w:rFonts w:ascii="Times New Roman" w:eastAsia="標楷體" w:hAnsi="Times New Roman" w:cs="Arial" w:hint="eastAsia"/>
                <w:b/>
                <w:bCs/>
                <w:szCs w:val="26"/>
              </w:rPr>
              <w:t>*2</w:t>
            </w:r>
            <w:r>
              <w:rPr>
                <w:rFonts w:ascii="Times New Roman" w:eastAsia="標楷體" w:hAnsi="Times New Roman" w:cs="Arial" w:hint="eastAsia"/>
                <w:b/>
                <w:bCs/>
                <w:szCs w:val="26"/>
              </w:rPr>
              <w:t>集</w:t>
            </w:r>
            <w:r>
              <w:rPr>
                <w:rFonts w:ascii="Times New Roman" w:eastAsia="標楷體" w:hAnsi="Times New Roman" w:cs="Arial" w:hint="eastAsia"/>
                <w:b/>
                <w:bCs/>
                <w:szCs w:val="26"/>
              </w:rPr>
              <w:t>)</w:t>
            </w:r>
          </w:p>
          <w:p w:rsidR="00A621C5" w:rsidRPr="00A71F3B" w:rsidRDefault="00A621C5" w:rsidP="00696A54">
            <w:pPr>
              <w:pStyle w:val="a9"/>
              <w:rPr>
                <w:rFonts w:ascii="Times New Roman" w:eastAsia="標楷體" w:hAnsi="Times New Roman" w:cs="Arial"/>
                <w:b/>
                <w:bCs/>
                <w:szCs w:val="26"/>
              </w:rPr>
            </w:pPr>
            <w:r>
              <w:rPr>
                <w:noProof/>
              </w:rPr>
              <w:drawing>
                <wp:inline distT="0" distB="0" distL="0" distR="0" wp14:anchorId="3702FDCB" wp14:editId="08CF3688">
                  <wp:extent cx="876300" cy="1090507"/>
                  <wp:effectExtent l="0" t="0" r="0" b="0"/>
                  <wp:docPr id="43" name="圖片 5"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查閱產品大圖片"/>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1090507"/>
                          </a:xfrm>
                          <a:prstGeom prst="rect">
                            <a:avLst/>
                          </a:prstGeom>
                          <a:noFill/>
                          <a:ln>
                            <a:noFill/>
                          </a:ln>
                        </pic:spPr>
                      </pic:pic>
                    </a:graphicData>
                  </a:graphic>
                </wp:inline>
              </w:drawing>
            </w:r>
          </w:p>
        </w:tc>
        <w:tc>
          <w:tcPr>
            <w:tcW w:w="693" w:type="pct"/>
            <w:vAlign w:val="center"/>
          </w:tcPr>
          <w:p w:rsidR="00A621C5" w:rsidRPr="006A567A" w:rsidRDefault="00A621C5" w:rsidP="00696A54">
            <w:pPr>
              <w:pStyle w:val="a9"/>
              <w:rPr>
                <w:rFonts w:ascii="Times New Roman" w:eastAsia="標楷體" w:hAnsi="Times New Roman" w:cs="Arial"/>
                <w:color w:val="000000"/>
                <w:sz w:val="26"/>
                <w:szCs w:val="26"/>
                <w:shd w:val="clear" w:color="auto" w:fill="FFFFFF"/>
              </w:rPr>
            </w:pPr>
            <w:r>
              <w:rPr>
                <w:rFonts w:ascii="Times New Roman" w:eastAsia="標楷體" w:hAnsi="Times New Roman" w:cs="Arial" w:hint="eastAsia"/>
                <w:color w:val="000000"/>
                <w:sz w:val="26"/>
                <w:szCs w:val="26"/>
                <w:shd w:val="clear" w:color="auto" w:fill="FFFFFF"/>
              </w:rPr>
              <w:t>氣候變遷</w:t>
            </w:r>
          </w:p>
        </w:tc>
        <w:tc>
          <w:tcPr>
            <w:tcW w:w="3071" w:type="pct"/>
          </w:tcPr>
          <w:p w:rsidR="00A621C5" w:rsidRPr="00B01242" w:rsidRDefault="00A621C5" w:rsidP="00696A54">
            <w:pPr>
              <w:pStyle w:val="a9"/>
              <w:rPr>
                <w:rFonts w:ascii="Times New Roman" w:eastAsia="標楷體" w:hAnsi="Times New Roman" w:cs="Arial"/>
                <w:color w:val="000000"/>
                <w:sz w:val="22"/>
                <w:szCs w:val="26"/>
                <w:shd w:val="clear" w:color="auto" w:fill="FFFFFF"/>
              </w:rPr>
            </w:pPr>
            <w:r w:rsidRPr="00B01242">
              <w:rPr>
                <w:rFonts w:ascii="Times New Roman" w:eastAsia="標楷體" w:hAnsi="Times New Roman" w:cs="Arial" w:hint="eastAsia"/>
                <w:color w:val="000000"/>
                <w:sz w:val="22"/>
                <w:szCs w:val="26"/>
                <w:shd w:val="clear" w:color="auto" w:fill="FFFFFF"/>
              </w:rPr>
              <w:t>歷經將近</w:t>
            </w:r>
            <w:r w:rsidRPr="00B01242">
              <w:rPr>
                <w:rFonts w:ascii="Times New Roman" w:eastAsia="標楷體" w:hAnsi="Times New Roman" w:cs="Arial" w:hint="eastAsia"/>
                <w:color w:val="000000"/>
                <w:sz w:val="22"/>
                <w:szCs w:val="26"/>
                <w:shd w:val="clear" w:color="auto" w:fill="FFFFFF"/>
              </w:rPr>
              <w:t>40</w:t>
            </w:r>
            <w:r w:rsidRPr="00B01242">
              <w:rPr>
                <w:rFonts w:ascii="Times New Roman" w:eastAsia="標楷體" w:hAnsi="Times New Roman" w:cs="Arial" w:hint="eastAsia"/>
                <w:color w:val="000000"/>
                <w:sz w:val="22"/>
                <w:szCs w:val="26"/>
                <w:shd w:val="clear" w:color="auto" w:fill="FFFFFF"/>
              </w:rPr>
              <w:t>年的核能論戰，德國正式宣示，</w:t>
            </w:r>
            <w:r w:rsidRPr="00B01242">
              <w:rPr>
                <w:rFonts w:ascii="Times New Roman" w:eastAsia="標楷體" w:hAnsi="Times New Roman" w:cs="Arial" w:hint="eastAsia"/>
                <w:color w:val="000000"/>
                <w:sz w:val="22"/>
                <w:szCs w:val="26"/>
                <w:shd w:val="clear" w:color="auto" w:fill="FFFFFF"/>
              </w:rPr>
              <w:t>2022</w:t>
            </w:r>
            <w:r w:rsidRPr="00B01242">
              <w:rPr>
                <w:rFonts w:ascii="Times New Roman" w:eastAsia="標楷體" w:hAnsi="Times New Roman" w:cs="Arial" w:hint="eastAsia"/>
                <w:color w:val="000000"/>
                <w:sz w:val="22"/>
                <w:szCs w:val="26"/>
                <w:shd w:val="clear" w:color="auto" w:fill="FFFFFF"/>
              </w:rPr>
              <w:t>年要跟核電說再見！德國透過立法，逐步走向非核，這樣的選擇是因為核災，曾經­與他們擦身而過，</w:t>
            </w:r>
            <w:r w:rsidRPr="00B01242">
              <w:rPr>
                <w:rFonts w:ascii="Times New Roman" w:eastAsia="標楷體" w:hAnsi="Times New Roman" w:cs="Arial" w:hint="eastAsia"/>
                <w:color w:val="000000"/>
                <w:sz w:val="22"/>
                <w:szCs w:val="26"/>
                <w:shd w:val="clear" w:color="auto" w:fill="FFFFFF"/>
              </w:rPr>
              <w:t>1986</w:t>
            </w:r>
            <w:r w:rsidRPr="00B01242">
              <w:rPr>
                <w:rFonts w:ascii="Times New Roman" w:eastAsia="標楷體" w:hAnsi="Times New Roman" w:cs="Arial" w:hint="eastAsia"/>
                <w:color w:val="000000"/>
                <w:sz w:val="22"/>
                <w:szCs w:val="26"/>
                <w:shd w:val="clear" w:color="auto" w:fill="FFFFFF"/>
              </w:rPr>
              <w:t>年前蘇聯發生了，車諾比核電廠爆炸事件，遠在一兩千公里外的德國，也受到了輻射塵影響，輻射污染的恐懼­，至今還深深烙印在許多德國人的心中。</w:t>
            </w:r>
          </w:p>
          <w:p w:rsidR="00A621C5" w:rsidRPr="00A71F3B" w:rsidRDefault="00A621C5" w:rsidP="00696A54">
            <w:pPr>
              <w:pStyle w:val="a9"/>
              <w:rPr>
                <w:rFonts w:ascii="Times New Roman" w:eastAsia="標楷體" w:hAnsi="Times New Roman" w:cs="Arial"/>
                <w:color w:val="000000"/>
                <w:sz w:val="26"/>
                <w:szCs w:val="26"/>
                <w:shd w:val="clear" w:color="auto" w:fill="FFFFFF"/>
              </w:rPr>
            </w:pPr>
            <w:r w:rsidRPr="00B01242">
              <w:rPr>
                <w:rFonts w:ascii="Times New Roman" w:eastAsia="標楷體" w:hAnsi="Times New Roman" w:cs="Arial" w:hint="eastAsia"/>
                <w:color w:val="000000"/>
                <w:sz w:val="22"/>
                <w:szCs w:val="26"/>
                <w:shd w:val="clear" w:color="auto" w:fill="FFFFFF"/>
              </w:rPr>
              <w:t>到底用過核燃料要何處去，全世界使用核能發電的國家，都傷透腦筋，德國至今都還沒有找到核廢料的最終處置廠，只能設置暫時的貯存中心，或在核電廠內自行存放。再觀看丹麥，堅持不要核能發電，又認為化石燃料不可靠，只能選擇再生能源，預計在</w:t>
            </w:r>
            <w:r w:rsidRPr="00B01242">
              <w:rPr>
                <w:rFonts w:ascii="Times New Roman" w:eastAsia="標楷體" w:hAnsi="Times New Roman" w:cs="Arial" w:hint="eastAsia"/>
                <w:color w:val="000000"/>
                <w:sz w:val="22"/>
                <w:szCs w:val="26"/>
                <w:shd w:val="clear" w:color="auto" w:fill="FFFFFF"/>
              </w:rPr>
              <w:t>2050</w:t>
            </w:r>
            <w:r w:rsidRPr="00B01242">
              <w:rPr>
                <w:rFonts w:ascii="Times New Roman" w:eastAsia="標楷體" w:hAnsi="Times New Roman" w:cs="Arial" w:hint="eastAsia"/>
                <w:color w:val="000000"/>
                <w:sz w:val="22"/>
                <w:szCs w:val="26"/>
                <w:shd w:val="clear" w:color="auto" w:fill="FFFFFF"/>
              </w:rPr>
              <w:t>年以後，不再使用化石燃料，全國所需能源將</w:t>
            </w:r>
            <w:r w:rsidRPr="00B01242">
              <w:rPr>
                <w:rFonts w:ascii="Times New Roman" w:eastAsia="標楷體" w:hAnsi="Times New Roman" w:cs="Arial" w:hint="eastAsia"/>
                <w:color w:val="000000"/>
                <w:sz w:val="22"/>
                <w:szCs w:val="26"/>
                <w:shd w:val="clear" w:color="auto" w:fill="FFFFFF"/>
              </w:rPr>
              <w:t>100%</w:t>
            </w:r>
            <w:r w:rsidRPr="00B01242">
              <w:rPr>
                <w:rFonts w:ascii="Times New Roman" w:eastAsia="標楷體" w:hAnsi="Times New Roman" w:cs="Arial" w:hint="eastAsia"/>
                <w:color w:val="000000"/>
                <w:sz w:val="22"/>
                <w:szCs w:val="26"/>
                <w:shd w:val="clear" w:color="auto" w:fill="FFFFFF"/>
              </w:rPr>
              <w:t>來自潔淨的綠色能源，丹麥如何又能如何辦到？</w:t>
            </w:r>
          </w:p>
        </w:tc>
      </w:tr>
    </w:tbl>
    <w:p w:rsidR="000F786A" w:rsidRDefault="000F786A" w:rsidP="000F786A">
      <w:pPr>
        <w:spacing w:after="240"/>
        <w:jc w:val="center"/>
        <w:rPr>
          <w:rFonts w:ascii="Times New Roman" w:eastAsia="標楷體" w:hAnsi="Times New Roman"/>
          <w:sz w:val="26"/>
          <w:szCs w:val="26"/>
        </w:rPr>
        <w:sectPr w:rsidR="000F786A" w:rsidSect="00F71394">
          <w:pgSz w:w="11906" w:h="16838"/>
          <w:pgMar w:top="1134" w:right="1134" w:bottom="1134" w:left="1134" w:header="851" w:footer="992" w:gutter="0"/>
          <w:cols w:space="425"/>
          <w:docGrid w:type="lines" w:linePitch="360"/>
        </w:sectPr>
      </w:pPr>
    </w:p>
    <w:tbl>
      <w:tblPr>
        <w:tblStyle w:val="a7"/>
        <w:tblW w:w="5822" w:type="pct"/>
        <w:tblInd w:w="-743" w:type="dxa"/>
        <w:tblLook w:val="04A0" w:firstRow="1" w:lastRow="0" w:firstColumn="1" w:lastColumn="0" w:noHBand="0" w:noVBand="1"/>
      </w:tblPr>
      <w:tblGrid>
        <w:gridCol w:w="820"/>
        <w:gridCol w:w="2017"/>
        <w:gridCol w:w="1590"/>
        <w:gridCol w:w="7047"/>
      </w:tblGrid>
      <w:tr w:rsidR="00A621C5" w:rsidRPr="009F1E6C" w:rsidTr="00213307">
        <w:tc>
          <w:tcPr>
            <w:tcW w:w="357" w:type="pct"/>
            <w:vAlign w:val="center"/>
          </w:tcPr>
          <w:p w:rsidR="00A621C5" w:rsidRPr="009F1E6C" w:rsidRDefault="00A84496" w:rsidP="000F786A">
            <w:pPr>
              <w:spacing w:after="240"/>
              <w:jc w:val="center"/>
              <w:rPr>
                <w:rFonts w:ascii="Times New Roman" w:eastAsia="標楷體" w:hAnsi="Times New Roman"/>
                <w:sz w:val="26"/>
                <w:szCs w:val="26"/>
              </w:rPr>
            </w:pPr>
            <w:r>
              <w:rPr>
                <w:rFonts w:ascii="Times New Roman" w:eastAsia="標楷體" w:hAnsi="Times New Roman" w:hint="eastAsia"/>
                <w:sz w:val="26"/>
                <w:szCs w:val="26"/>
              </w:rPr>
              <w:lastRenderedPageBreak/>
              <w:t>13</w:t>
            </w:r>
          </w:p>
        </w:tc>
        <w:tc>
          <w:tcPr>
            <w:tcW w:w="879" w:type="pct"/>
          </w:tcPr>
          <w:p w:rsidR="00A621C5" w:rsidRDefault="00A621C5" w:rsidP="00696A54">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夢想海洋</w:t>
            </w:r>
          </w:p>
          <w:p w:rsidR="00A621C5" w:rsidRDefault="00A621C5" w:rsidP="00696A54">
            <w:pPr>
              <w:pStyle w:val="a9"/>
              <w:rPr>
                <w:rFonts w:ascii="Times New Roman" w:eastAsia="標楷體" w:hAnsi="Times New Roman" w:cs="Arial"/>
                <w:b/>
                <w:bCs/>
                <w:szCs w:val="26"/>
              </w:rPr>
            </w:pPr>
            <w:r>
              <w:rPr>
                <w:rFonts w:ascii="Times New Roman" w:eastAsia="標楷體" w:hAnsi="Times New Roman" w:cs="Arial" w:hint="eastAsia"/>
                <w:b/>
                <w:bCs/>
                <w:szCs w:val="26"/>
              </w:rPr>
              <w:t>(89</w:t>
            </w:r>
            <w:r>
              <w:rPr>
                <w:rFonts w:ascii="Times New Roman" w:eastAsia="標楷體" w:hAnsi="Times New Roman" w:cs="Arial" w:hint="eastAsia"/>
                <w:b/>
                <w:bCs/>
                <w:szCs w:val="26"/>
              </w:rPr>
              <w:t>分鐘</w:t>
            </w:r>
            <w:r>
              <w:rPr>
                <w:rFonts w:ascii="Times New Roman" w:eastAsia="標楷體" w:hAnsi="Times New Roman" w:cs="Arial" w:hint="eastAsia"/>
                <w:b/>
                <w:bCs/>
                <w:szCs w:val="26"/>
              </w:rPr>
              <w:t>)</w:t>
            </w:r>
          </w:p>
          <w:p w:rsidR="00A621C5" w:rsidRPr="00B01242" w:rsidRDefault="00A621C5" w:rsidP="00696A54">
            <w:pPr>
              <w:pStyle w:val="a9"/>
              <w:rPr>
                <w:rFonts w:ascii="Times New Roman" w:eastAsia="標楷體" w:hAnsi="Times New Roman" w:cs="Arial"/>
                <w:b/>
                <w:bCs/>
                <w:sz w:val="26"/>
                <w:szCs w:val="26"/>
              </w:rPr>
            </w:pPr>
            <w:r>
              <w:rPr>
                <w:noProof/>
              </w:rPr>
              <w:drawing>
                <wp:inline distT="0" distB="0" distL="0" distR="0" wp14:anchorId="2AEE1C56" wp14:editId="0BC1EB42">
                  <wp:extent cx="790575" cy="1080453"/>
                  <wp:effectExtent l="0" t="0" r="0" b="5715"/>
                  <wp:docPr id="52" name="圖片 4"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閱產品大圖片"/>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0575" cy="1080453"/>
                          </a:xfrm>
                          <a:prstGeom prst="rect">
                            <a:avLst/>
                          </a:prstGeom>
                          <a:noFill/>
                          <a:ln>
                            <a:noFill/>
                          </a:ln>
                        </pic:spPr>
                      </pic:pic>
                    </a:graphicData>
                  </a:graphic>
                </wp:inline>
              </w:drawing>
            </w:r>
          </w:p>
        </w:tc>
        <w:tc>
          <w:tcPr>
            <w:tcW w:w="693" w:type="pct"/>
            <w:vAlign w:val="center"/>
          </w:tcPr>
          <w:p w:rsidR="00A621C5" w:rsidRPr="006A567A" w:rsidRDefault="00A621C5" w:rsidP="00696A54">
            <w:pPr>
              <w:pStyle w:val="a9"/>
              <w:rPr>
                <w:rFonts w:ascii="Times New Roman" w:eastAsia="標楷體" w:hAnsi="Times New Roman" w:cs="Arial"/>
                <w:color w:val="000000"/>
                <w:sz w:val="26"/>
                <w:szCs w:val="26"/>
                <w:shd w:val="clear" w:color="auto" w:fill="FFFFFF"/>
              </w:rPr>
            </w:pPr>
            <w:r>
              <w:rPr>
                <w:rFonts w:ascii="Times New Roman" w:eastAsia="標楷體" w:hAnsi="Times New Roman" w:cs="Arial" w:hint="eastAsia"/>
                <w:color w:val="000000"/>
                <w:sz w:val="26"/>
                <w:szCs w:val="26"/>
                <w:shd w:val="clear" w:color="auto" w:fill="FFFFFF"/>
              </w:rPr>
              <w:t>自然保育</w:t>
            </w:r>
          </w:p>
        </w:tc>
        <w:tc>
          <w:tcPr>
            <w:tcW w:w="3071" w:type="pct"/>
          </w:tcPr>
          <w:p w:rsidR="00A621C5" w:rsidRPr="006A567A" w:rsidRDefault="00A621C5" w:rsidP="00696A54">
            <w:pPr>
              <w:pStyle w:val="a9"/>
              <w:rPr>
                <w:rFonts w:ascii="Times New Roman" w:eastAsia="標楷體" w:hAnsi="Times New Roman" w:cs="Arial"/>
                <w:color w:val="000000"/>
                <w:sz w:val="26"/>
                <w:szCs w:val="26"/>
                <w:shd w:val="clear" w:color="auto" w:fill="FFFFFF"/>
              </w:rPr>
            </w:pPr>
            <w:r w:rsidRPr="00B01242">
              <w:rPr>
                <w:rFonts w:ascii="Times New Roman" w:eastAsia="標楷體" w:hAnsi="Times New Roman" w:cs="Arial" w:hint="eastAsia"/>
                <w:color w:val="000000"/>
                <w:sz w:val="22"/>
                <w:szCs w:val="26"/>
                <w:shd w:val="clear" w:color="auto" w:fill="FFFFFF"/>
              </w:rPr>
              <w:t>蘇達貞，海洋學者，一雙拖鞋行遍天下，為了推廣親海愛海教育，將全數財產信託出去成立基金會，夢想打造一艘小船環遊世界。他以實際行動親近海洋，計劃從台灣出發到日本沖繩，轉往關島、夏威夷…一路划到舊金山！本片紀錄蘇教授如何帶領</w:t>
            </w:r>
            <w:r w:rsidRPr="00B01242">
              <w:rPr>
                <w:rFonts w:ascii="Times New Roman" w:eastAsia="標楷體" w:hAnsi="Times New Roman" w:cs="Arial" w:hint="eastAsia"/>
                <w:color w:val="000000"/>
                <w:sz w:val="22"/>
                <w:szCs w:val="26"/>
                <w:shd w:val="clear" w:color="auto" w:fill="FFFFFF"/>
              </w:rPr>
              <w:t>16</w:t>
            </w:r>
            <w:r w:rsidRPr="00B01242">
              <w:rPr>
                <w:rFonts w:ascii="Times New Roman" w:eastAsia="標楷體" w:hAnsi="Times New Roman" w:cs="Arial" w:hint="eastAsia"/>
                <w:color w:val="000000"/>
                <w:sz w:val="22"/>
                <w:szCs w:val="26"/>
                <w:shd w:val="clear" w:color="auto" w:fill="FFFFFF"/>
              </w:rPr>
              <w:t>位年輕人，從訓練到準備啟航沖繩島的首發尋夢歷程。但想當個海上背包客的願望，在台灣這個島國卻充滿爭議與挑戰！當全世界都看衰，他們能成就最壯闊的海洋之夢嗎？</w:t>
            </w:r>
          </w:p>
        </w:tc>
      </w:tr>
      <w:tr w:rsidR="00A621C5" w:rsidRPr="009F1E6C" w:rsidTr="00213307">
        <w:tc>
          <w:tcPr>
            <w:tcW w:w="357" w:type="pct"/>
            <w:vAlign w:val="center"/>
          </w:tcPr>
          <w:p w:rsidR="00A621C5" w:rsidRPr="009F1E6C" w:rsidRDefault="00A84496" w:rsidP="009F1E6C">
            <w:pPr>
              <w:jc w:val="center"/>
              <w:rPr>
                <w:rFonts w:ascii="Times New Roman" w:eastAsia="標楷體" w:hAnsi="Times New Roman"/>
                <w:sz w:val="26"/>
                <w:szCs w:val="26"/>
              </w:rPr>
            </w:pPr>
            <w:r>
              <w:rPr>
                <w:rFonts w:ascii="Times New Roman" w:eastAsia="標楷體" w:hAnsi="Times New Roman" w:hint="eastAsia"/>
                <w:sz w:val="26"/>
                <w:szCs w:val="26"/>
              </w:rPr>
              <w:t>14</w:t>
            </w:r>
          </w:p>
        </w:tc>
        <w:tc>
          <w:tcPr>
            <w:tcW w:w="879" w:type="pct"/>
          </w:tcPr>
          <w:p w:rsidR="00A621C5" w:rsidRDefault="00A621C5" w:rsidP="00696A54">
            <w:pPr>
              <w:pStyle w:val="a9"/>
              <w:rPr>
                <w:rFonts w:ascii="Times New Roman" w:eastAsia="標楷體" w:hAnsi="Times New Roman" w:cs="Arial"/>
                <w:b/>
                <w:bCs/>
                <w:sz w:val="26"/>
                <w:szCs w:val="26"/>
              </w:rPr>
            </w:pPr>
            <w:r>
              <w:rPr>
                <w:rFonts w:ascii="Times New Roman" w:eastAsia="標楷體" w:hAnsi="Times New Roman" w:cs="Arial" w:hint="eastAsia"/>
                <w:b/>
                <w:bCs/>
                <w:sz w:val="26"/>
                <w:szCs w:val="26"/>
              </w:rPr>
              <w:t>福爾摩沙的指環：與大自然的對話</w:t>
            </w:r>
          </w:p>
          <w:p w:rsidR="00A621C5" w:rsidRDefault="00A621C5" w:rsidP="00696A54">
            <w:pPr>
              <w:pStyle w:val="a9"/>
              <w:rPr>
                <w:rFonts w:ascii="Times New Roman" w:eastAsia="標楷體" w:hAnsi="Times New Roman" w:cs="Arial"/>
                <w:b/>
                <w:bCs/>
                <w:szCs w:val="26"/>
              </w:rPr>
            </w:pPr>
            <w:r>
              <w:rPr>
                <w:rFonts w:ascii="Times New Roman" w:eastAsia="標楷體" w:hAnsi="Times New Roman" w:cs="Arial" w:hint="eastAsia"/>
                <w:b/>
                <w:bCs/>
                <w:szCs w:val="26"/>
              </w:rPr>
              <w:t>(180</w:t>
            </w:r>
            <w:r>
              <w:rPr>
                <w:rFonts w:ascii="Times New Roman" w:eastAsia="標楷體" w:hAnsi="Times New Roman" w:cs="Arial" w:hint="eastAsia"/>
                <w:b/>
                <w:bCs/>
                <w:szCs w:val="26"/>
              </w:rPr>
              <w:t>分鐘</w:t>
            </w:r>
            <w:r>
              <w:rPr>
                <w:rFonts w:ascii="Times New Roman" w:eastAsia="標楷體" w:hAnsi="Times New Roman" w:cs="Arial" w:hint="eastAsia"/>
                <w:b/>
                <w:bCs/>
                <w:szCs w:val="26"/>
              </w:rPr>
              <w:t>)</w:t>
            </w:r>
          </w:p>
          <w:p w:rsidR="00A621C5" w:rsidRPr="0077260A" w:rsidRDefault="00A621C5" w:rsidP="00696A54">
            <w:pPr>
              <w:pStyle w:val="a9"/>
              <w:rPr>
                <w:rFonts w:ascii="Times New Roman" w:eastAsia="標楷體" w:hAnsi="Times New Roman" w:cs="Arial"/>
                <w:b/>
                <w:bCs/>
                <w:sz w:val="26"/>
                <w:szCs w:val="26"/>
              </w:rPr>
            </w:pPr>
            <w:r>
              <w:rPr>
                <w:noProof/>
              </w:rPr>
              <w:drawing>
                <wp:inline distT="0" distB="0" distL="0" distR="0" wp14:anchorId="296AF88D" wp14:editId="07CE0E32">
                  <wp:extent cx="790575" cy="1220999"/>
                  <wp:effectExtent l="0" t="0" r="0" b="0"/>
                  <wp:docPr id="61" name="圖片 2"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查閱產品大圖片"/>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0575" cy="1220999"/>
                          </a:xfrm>
                          <a:prstGeom prst="rect">
                            <a:avLst/>
                          </a:prstGeom>
                          <a:noFill/>
                          <a:ln>
                            <a:noFill/>
                          </a:ln>
                        </pic:spPr>
                      </pic:pic>
                    </a:graphicData>
                  </a:graphic>
                </wp:inline>
              </w:drawing>
            </w:r>
          </w:p>
        </w:tc>
        <w:tc>
          <w:tcPr>
            <w:tcW w:w="693" w:type="pct"/>
            <w:vAlign w:val="center"/>
          </w:tcPr>
          <w:p w:rsidR="00A621C5" w:rsidRPr="006A567A" w:rsidRDefault="00A621C5" w:rsidP="00696A54">
            <w:pPr>
              <w:pStyle w:val="a9"/>
              <w:rPr>
                <w:rFonts w:ascii="Times New Roman" w:eastAsia="標楷體" w:hAnsi="Times New Roman" w:cs="Arial"/>
                <w:color w:val="000000"/>
                <w:sz w:val="26"/>
                <w:szCs w:val="26"/>
                <w:shd w:val="clear" w:color="auto" w:fill="FFFFFF"/>
              </w:rPr>
            </w:pPr>
            <w:r>
              <w:rPr>
                <w:rFonts w:ascii="Times New Roman" w:eastAsia="標楷體" w:hAnsi="Times New Roman" w:hint="eastAsia"/>
                <w:sz w:val="26"/>
                <w:szCs w:val="26"/>
              </w:rPr>
              <w:t>學校及社會環境教育</w:t>
            </w:r>
          </w:p>
        </w:tc>
        <w:tc>
          <w:tcPr>
            <w:tcW w:w="3071" w:type="pct"/>
          </w:tcPr>
          <w:p w:rsidR="00A621C5" w:rsidRPr="0077260A" w:rsidRDefault="00A621C5" w:rsidP="00696A54">
            <w:pPr>
              <w:pStyle w:val="a9"/>
              <w:rPr>
                <w:rFonts w:ascii="Times New Roman" w:eastAsia="標楷體" w:hAnsi="Times New Roman" w:cs="Arial"/>
                <w:color w:val="000000"/>
                <w:sz w:val="22"/>
                <w:szCs w:val="26"/>
                <w:shd w:val="clear" w:color="auto" w:fill="FFFFFF"/>
              </w:rPr>
            </w:pPr>
            <w:r w:rsidRPr="0077260A">
              <w:rPr>
                <w:rFonts w:ascii="Times New Roman" w:eastAsia="標楷體" w:hAnsi="Times New Roman" w:cs="Arial" w:hint="eastAsia"/>
                <w:color w:val="000000"/>
                <w:sz w:val="22"/>
                <w:szCs w:val="26"/>
                <w:shd w:val="clear" w:color="auto" w:fill="FFFFFF"/>
              </w:rPr>
              <w:t>所羅門王因為擁有一只指環</w:t>
            </w:r>
          </w:p>
          <w:p w:rsidR="00A621C5" w:rsidRPr="0077260A" w:rsidRDefault="00A621C5" w:rsidP="00696A54">
            <w:pPr>
              <w:pStyle w:val="a9"/>
              <w:rPr>
                <w:rFonts w:ascii="Times New Roman" w:eastAsia="標楷體" w:hAnsi="Times New Roman" w:cs="Arial"/>
                <w:color w:val="000000"/>
                <w:sz w:val="22"/>
                <w:szCs w:val="26"/>
                <w:shd w:val="clear" w:color="auto" w:fill="FFFFFF"/>
              </w:rPr>
            </w:pPr>
            <w:r w:rsidRPr="0077260A">
              <w:rPr>
                <w:rFonts w:ascii="Times New Roman" w:eastAsia="標楷體" w:hAnsi="Times New Roman" w:cs="Arial" w:hint="eastAsia"/>
                <w:color w:val="000000"/>
                <w:sz w:val="22"/>
                <w:szCs w:val="26"/>
                <w:shd w:val="clear" w:color="auto" w:fill="FFFFFF"/>
              </w:rPr>
              <w:t>這只魔戒能讓所羅門王與鳥、獸、蟲、魚及大自然交談</w:t>
            </w:r>
          </w:p>
          <w:p w:rsidR="00A621C5" w:rsidRPr="0077260A" w:rsidRDefault="00A621C5" w:rsidP="00696A54">
            <w:pPr>
              <w:pStyle w:val="a9"/>
              <w:rPr>
                <w:rFonts w:ascii="Times New Roman" w:eastAsia="標楷體" w:hAnsi="Times New Roman" w:cs="Arial"/>
                <w:color w:val="000000"/>
                <w:sz w:val="22"/>
                <w:szCs w:val="26"/>
                <w:shd w:val="clear" w:color="auto" w:fill="FFFFFF"/>
              </w:rPr>
            </w:pPr>
            <w:r w:rsidRPr="0077260A">
              <w:rPr>
                <w:rFonts w:ascii="Times New Roman" w:eastAsia="標楷體" w:hAnsi="Times New Roman" w:cs="Arial" w:hint="eastAsia"/>
                <w:color w:val="000000"/>
                <w:sz w:val="22"/>
                <w:szCs w:val="26"/>
                <w:shd w:val="clear" w:color="auto" w:fill="FFFFFF"/>
              </w:rPr>
              <w:t>大自然的真相充滿了令人著迷、又使人敬畏的美</w:t>
            </w:r>
          </w:p>
          <w:p w:rsidR="00A621C5" w:rsidRPr="0077260A" w:rsidRDefault="00A621C5" w:rsidP="00696A54">
            <w:pPr>
              <w:pStyle w:val="a9"/>
              <w:rPr>
                <w:rFonts w:ascii="Times New Roman" w:eastAsia="標楷體" w:hAnsi="Times New Roman" w:cs="Arial"/>
                <w:color w:val="000000"/>
                <w:sz w:val="22"/>
                <w:szCs w:val="26"/>
                <w:shd w:val="clear" w:color="auto" w:fill="FFFFFF"/>
              </w:rPr>
            </w:pPr>
            <w:r w:rsidRPr="0077260A">
              <w:rPr>
                <w:rFonts w:ascii="Times New Roman" w:eastAsia="標楷體" w:hAnsi="Times New Roman" w:cs="Arial" w:hint="eastAsia"/>
                <w:color w:val="000000"/>
                <w:sz w:val="22"/>
                <w:szCs w:val="26"/>
                <w:shd w:val="clear" w:color="auto" w:fill="FFFFFF"/>
              </w:rPr>
              <w:t>越是深入探究每一個細節、每一處特點，就越能發現它的美</w:t>
            </w:r>
          </w:p>
          <w:p w:rsidR="00A621C5" w:rsidRPr="006A567A" w:rsidRDefault="00A621C5" w:rsidP="00696A54">
            <w:pPr>
              <w:pStyle w:val="a9"/>
              <w:rPr>
                <w:rFonts w:ascii="Times New Roman" w:eastAsia="標楷體" w:hAnsi="Times New Roman" w:cs="Arial"/>
                <w:color w:val="000000"/>
                <w:sz w:val="26"/>
                <w:szCs w:val="26"/>
                <w:shd w:val="clear" w:color="auto" w:fill="FFFFFF"/>
              </w:rPr>
            </w:pPr>
            <w:r w:rsidRPr="0077260A">
              <w:rPr>
                <w:rFonts w:ascii="Times New Roman" w:eastAsia="標楷體" w:hAnsi="Times New Roman" w:cs="Arial" w:hint="eastAsia"/>
                <w:color w:val="000000"/>
                <w:sz w:val="22"/>
                <w:szCs w:val="26"/>
                <w:shd w:val="clear" w:color="auto" w:fill="FFFFFF"/>
              </w:rPr>
              <w:t>對大自然知道越多，就會更深刻、更持久地為它迷人的真相所感動</w:t>
            </w:r>
          </w:p>
        </w:tc>
      </w:tr>
      <w:tr w:rsidR="00A621C5" w:rsidRPr="009F1E6C" w:rsidTr="00213307">
        <w:tc>
          <w:tcPr>
            <w:tcW w:w="357" w:type="pct"/>
            <w:vAlign w:val="center"/>
          </w:tcPr>
          <w:p w:rsidR="00A84496" w:rsidRPr="009F1E6C" w:rsidRDefault="00A84496" w:rsidP="00A84496">
            <w:pPr>
              <w:jc w:val="center"/>
              <w:rPr>
                <w:rFonts w:ascii="Times New Roman" w:eastAsia="標楷體" w:hAnsi="Times New Roman"/>
                <w:sz w:val="26"/>
                <w:szCs w:val="26"/>
              </w:rPr>
            </w:pPr>
            <w:r>
              <w:rPr>
                <w:rFonts w:ascii="Times New Roman" w:eastAsia="標楷體" w:hAnsi="Times New Roman" w:hint="eastAsia"/>
                <w:sz w:val="26"/>
                <w:szCs w:val="26"/>
              </w:rPr>
              <w:t>15</w:t>
            </w:r>
          </w:p>
        </w:tc>
        <w:tc>
          <w:tcPr>
            <w:tcW w:w="879" w:type="pct"/>
          </w:tcPr>
          <w:p w:rsidR="00A621C5" w:rsidRDefault="00A621C5" w:rsidP="00696A54">
            <w:pPr>
              <w:pStyle w:val="a9"/>
              <w:rPr>
                <w:rFonts w:ascii="Times New Roman" w:eastAsia="標楷體" w:hAnsi="Times New Roman" w:cs="Arial"/>
                <w:b/>
                <w:bCs/>
                <w:sz w:val="26"/>
                <w:szCs w:val="26"/>
              </w:rPr>
            </w:pPr>
            <w:r w:rsidRPr="0077260A">
              <w:rPr>
                <w:rFonts w:ascii="Times New Roman" w:eastAsia="標楷體" w:hAnsi="Times New Roman" w:cs="Arial" w:hint="eastAsia"/>
                <w:b/>
                <w:bCs/>
                <w:sz w:val="26"/>
                <w:szCs w:val="26"/>
              </w:rPr>
              <w:t>薩爾加多的凝視</w:t>
            </w:r>
          </w:p>
          <w:p w:rsidR="00A621C5" w:rsidRPr="0077260A" w:rsidRDefault="00A621C5" w:rsidP="00696A54">
            <w:pPr>
              <w:pStyle w:val="a9"/>
              <w:rPr>
                <w:rFonts w:ascii="Times New Roman" w:eastAsia="標楷體" w:hAnsi="Times New Roman" w:cs="Arial"/>
                <w:b/>
                <w:bCs/>
                <w:szCs w:val="26"/>
              </w:rPr>
            </w:pPr>
            <w:r>
              <w:rPr>
                <w:rFonts w:ascii="Times New Roman" w:eastAsia="標楷體" w:hAnsi="Times New Roman" w:cs="Arial" w:hint="eastAsia"/>
                <w:b/>
                <w:bCs/>
                <w:szCs w:val="26"/>
              </w:rPr>
              <w:t>(110</w:t>
            </w:r>
            <w:r>
              <w:rPr>
                <w:rFonts w:ascii="Times New Roman" w:eastAsia="標楷體" w:hAnsi="Times New Roman" w:cs="Arial" w:hint="eastAsia"/>
                <w:b/>
                <w:bCs/>
                <w:szCs w:val="26"/>
              </w:rPr>
              <w:t>分鐘</w:t>
            </w:r>
            <w:r>
              <w:rPr>
                <w:rFonts w:ascii="Times New Roman" w:eastAsia="標楷體" w:hAnsi="Times New Roman" w:cs="Arial" w:hint="eastAsia"/>
                <w:b/>
                <w:bCs/>
                <w:szCs w:val="26"/>
              </w:rPr>
              <w:t>)</w:t>
            </w:r>
          </w:p>
          <w:p w:rsidR="00A621C5" w:rsidRPr="006A567A" w:rsidRDefault="00A621C5" w:rsidP="00696A54">
            <w:pPr>
              <w:pStyle w:val="a9"/>
              <w:rPr>
                <w:rFonts w:ascii="Times New Roman" w:eastAsia="標楷體" w:hAnsi="Times New Roman" w:cs="Arial"/>
                <w:b/>
                <w:bCs/>
                <w:sz w:val="26"/>
                <w:szCs w:val="26"/>
              </w:rPr>
            </w:pPr>
            <w:r>
              <w:rPr>
                <w:noProof/>
              </w:rPr>
              <w:drawing>
                <wp:inline distT="0" distB="0" distL="0" distR="0" wp14:anchorId="070346E5" wp14:editId="23C3718C">
                  <wp:extent cx="807244" cy="1076325"/>
                  <wp:effectExtent l="0" t="0" r="0" b="0"/>
                  <wp:docPr id="70" name="圖片 3" descr="查閱產品大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查閱產品大圖片"/>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7244" cy="1076325"/>
                          </a:xfrm>
                          <a:prstGeom prst="rect">
                            <a:avLst/>
                          </a:prstGeom>
                          <a:noFill/>
                          <a:ln>
                            <a:noFill/>
                          </a:ln>
                        </pic:spPr>
                      </pic:pic>
                    </a:graphicData>
                  </a:graphic>
                </wp:inline>
              </w:drawing>
            </w:r>
          </w:p>
        </w:tc>
        <w:tc>
          <w:tcPr>
            <w:tcW w:w="693" w:type="pct"/>
            <w:vAlign w:val="center"/>
          </w:tcPr>
          <w:p w:rsidR="00A621C5" w:rsidRPr="006A567A" w:rsidRDefault="00A621C5" w:rsidP="00696A54">
            <w:pPr>
              <w:pStyle w:val="a9"/>
              <w:rPr>
                <w:rFonts w:ascii="Times New Roman" w:eastAsia="標楷體" w:hAnsi="Times New Roman" w:cs="Arial"/>
                <w:color w:val="000000"/>
                <w:sz w:val="26"/>
                <w:szCs w:val="26"/>
                <w:shd w:val="clear" w:color="auto" w:fill="FFFFFF"/>
              </w:rPr>
            </w:pPr>
            <w:r>
              <w:rPr>
                <w:rFonts w:ascii="Times New Roman" w:eastAsia="標楷體" w:hAnsi="Times New Roman" w:cs="Arial" w:hint="eastAsia"/>
                <w:color w:val="000000"/>
                <w:sz w:val="26"/>
                <w:szCs w:val="26"/>
                <w:shd w:val="clear" w:color="auto" w:fill="FFFFFF"/>
              </w:rPr>
              <w:t>自然保育</w:t>
            </w:r>
          </w:p>
        </w:tc>
        <w:tc>
          <w:tcPr>
            <w:tcW w:w="3071" w:type="pct"/>
          </w:tcPr>
          <w:p w:rsidR="00A621C5" w:rsidRPr="006A567A" w:rsidRDefault="00A621C5" w:rsidP="00696A54">
            <w:pPr>
              <w:pStyle w:val="a9"/>
              <w:rPr>
                <w:rFonts w:ascii="Times New Roman" w:eastAsia="標楷體" w:hAnsi="Times New Roman" w:cs="Arial"/>
                <w:color w:val="000000"/>
                <w:sz w:val="26"/>
                <w:szCs w:val="26"/>
                <w:shd w:val="clear" w:color="auto" w:fill="FFFFFF"/>
              </w:rPr>
            </w:pPr>
            <w:r w:rsidRPr="0077260A">
              <w:rPr>
                <w:rFonts w:ascii="Times New Roman" w:eastAsia="標楷體" w:hAnsi="Times New Roman" w:cs="Arial" w:hint="eastAsia"/>
                <w:color w:val="000000"/>
                <w:sz w:val="22"/>
                <w:szCs w:val="26"/>
                <w:shd w:val="clear" w:color="auto" w:fill="FFFFFF"/>
              </w:rPr>
              <w:t>萬頭鑽動的巴西礦坑、蒼翠蓊鬱的印尼叢林、東西伯利亞海北方的荒涼小島；足跡遍佈全球，</w:t>
            </w:r>
            <w:r w:rsidRPr="0077260A">
              <w:rPr>
                <w:rFonts w:ascii="Times New Roman" w:eastAsia="標楷體" w:hAnsi="Times New Roman" w:cs="Arial" w:hint="eastAsia"/>
                <w:color w:val="000000"/>
                <w:sz w:val="22"/>
                <w:szCs w:val="26"/>
                <w:shd w:val="clear" w:color="auto" w:fill="FFFFFF"/>
              </w:rPr>
              <w:t xml:space="preserve"> </w:t>
            </w:r>
            <w:r w:rsidRPr="0077260A">
              <w:rPr>
                <w:rFonts w:ascii="Times New Roman" w:eastAsia="標楷體" w:hAnsi="Times New Roman" w:cs="Arial" w:hint="eastAsia"/>
                <w:color w:val="000000"/>
                <w:sz w:val="22"/>
                <w:szCs w:val="26"/>
                <w:shd w:val="clear" w:color="auto" w:fill="FFFFFF"/>
              </w:rPr>
              <w:t>四十年來從未停下腳步，透過他的黑白鏡頭，巴西紀實攝影大師塞巴斯提安薩爾加多，在一張張照片中，所凝視的不只是人煙罕至的世外奇景，也是活在貧窮、疾病與剝削之下的芸芸眾生百態。</w:t>
            </w:r>
            <w:r w:rsidRPr="0077260A">
              <w:rPr>
                <w:rFonts w:ascii="Times New Roman" w:eastAsia="標楷體" w:hAnsi="Times New Roman" w:cs="Arial" w:hint="eastAsia"/>
                <w:color w:val="000000"/>
                <w:sz w:val="22"/>
                <w:szCs w:val="26"/>
                <w:shd w:val="clear" w:color="auto" w:fill="FFFFFF"/>
              </w:rPr>
              <w:t xml:space="preserve"> </w:t>
            </w:r>
            <w:r w:rsidRPr="0077260A">
              <w:rPr>
                <w:rFonts w:ascii="Times New Roman" w:eastAsia="標楷體" w:hAnsi="Times New Roman" w:cs="Arial" w:hint="eastAsia"/>
                <w:color w:val="000000"/>
                <w:sz w:val="22"/>
                <w:szCs w:val="26"/>
                <w:shd w:val="clear" w:color="auto" w:fill="FFFFFF"/>
              </w:rPr>
              <w:t>自身也深諳攝影的德國導演文溫德斯，醉心於薩爾加多的攝影美學已有二十五年之久，終於如願與薩爾加多長子朱利安諾聯手執導，甚至親自在幕後獻聲配音。片中在追尋薩爾加多一路走來的成長過程、創作軌跡與家庭婚姻之餘，兩人也收拾好行囊、帶上攝影機，跟隨著薩爾加多的「創世紀」計劃，一同踏上前往世界盡頭的旅程，探索在人類永無止境的擴張開發之前，地球最赤裸原始的面貌。</w:t>
            </w:r>
          </w:p>
        </w:tc>
      </w:tr>
      <w:tr w:rsidR="00A621C5" w:rsidRPr="009F1E6C" w:rsidTr="00213307">
        <w:tc>
          <w:tcPr>
            <w:tcW w:w="357" w:type="pct"/>
            <w:vAlign w:val="center"/>
          </w:tcPr>
          <w:p w:rsidR="00A84496" w:rsidRPr="009F1E6C" w:rsidRDefault="00A621C5" w:rsidP="000F786A">
            <w:pPr>
              <w:jc w:val="center"/>
              <w:rPr>
                <w:rFonts w:ascii="Times New Roman" w:eastAsia="標楷體" w:hAnsi="Times New Roman"/>
                <w:sz w:val="26"/>
                <w:szCs w:val="26"/>
              </w:rPr>
            </w:pPr>
            <w:r w:rsidRPr="009F1E6C">
              <w:rPr>
                <w:rFonts w:ascii="Times New Roman" w:eastAsia="標楷體" w:hAnsi="Times New Roman" w:hint="eastAsia"/>
                <w:sz w:val="26"/>
                <w:szCs w:val="26"/>
              </w:rPr>
              <w:t>1</w:t>
            </w:r>
            <w:r w:rsidR="00A84496">
              <w:rPr>
                <w:rFonts w:ascii="Times New Roman" w:eastAsia="標楷體" w:hAnsi="Times New Roman" w:hint="eastAsia"/>
                <w:sz w:val="26"/>
                <w:szCs w:val="26"/>
              </w:rPr>
              <w:t>6</w:t>
            </w:r>
          </w:p>
        </w:tc>
        <w:tc>
          <w:tcPr>
            <w:tcW w:w="879" w:type="pct"/>
          </w:tcPr>
          <w:p w:rsidR="00A621C5" w:rsidRDefault="00A621C5" w:rsidP="009F1E6C">
            <w:pPr>
              <w:pStyle w:val="a9"/>
              <w:rPr>
                <w:rFonts w:ascii="Times New Roman" w:eastAsia="標楷體" w:hAnsi="Times New Roman" w:cs="Arial"/>
                <w:b/>
                <w:bCs/>
                <w:sz w:val="26"/>
                <w:szCs w:val="26"/>
              </w:rPr>
            </w:pPr>
            <w:r w:rsidRPr="002746EC">
              <w:rPr>
                <w:rFonts w:ascii="Times New Roman" w:eastAsia="標楷體" w:hAnsi="Times New Roman" w:cs="Arial" w:hint="eastAsia"/>
                <w:b/>
                <w:bCs/>
                <w:sz w:val="26"/>
                <w:szCs w:val="26"/>
              </w:rPr>
              <w:t>太陽的孩子</w:t>
            </w:r>
          </w:p>
          <w:p w:rsidR="00A621C5" w:rsidRDefault="00A621C5" w:rsidP="009F1E6C">
            <w:pPr>
              <w:pStyle w:val="a9"/>
              <w:rPr>
                <w:rFonts w:ascii="Times New Roman" w:eastAsia="標楷體" w:hAnsi="Times New Roman" w:cs="Arial"/>
                <w:b/>
                <w:bCs/>
                <w:szCs w:val="26"/>
              </w:rPr>
            </w:pPr>
            <w:r w:rsidRPr="00B0750C">
              <w:rPr>
                <w:rFonts w:ascii="Times New Roman" w:eastAsia="標楷體" w:hAnsi="Times New Roman" w:cs="Arial" w:hint="eastAsia"/>
                <w:b/>
                <w:bCs/>
                <w:szCs w:val="26"/>
              </w:rPr>
              <w:t>(</w:t>
            </w:r>
            <w:r w:rsidRPr="00EB4094">
              <w:rPr>
                <w:rFonts w:ascii="Times New Roman" w:eastAsia="標楷體" w:hAnsi="Times New Roman" w:cs="Arial" w:hint="eastAsia"/>
                <w:b/>
                <w:bCs/>
                <w:szCs w:val="26"/>
              </w:rPr>
              <w:t>99</w:t>
            </w:r>
            <w:r w:rsidRPr="00B0750C">
              <w:rPr>
                <w:rFonts w:ascii="Times New Roman" w:eastAsia="標楷體" w:hAnsi="Times New Roman" w:cs="Arial" w:hint="eastAsia"/>
                <w:b/>
                <w:bCs/>
                <w:szCs w:val="26"/>
              </w:rPr>
              <w:t>分鐘</w:t>
            </w:r>
            <w:r w:rsidRPr="00B0750C">
              <w:rPr>
                <w:rFonts w:ascii="Times New Roman" w:eastAsia="標楷體" w:hAnsi="Times New Roman" w:cs="Arial" w:hint="eastAsia"/>
                <w:b/>
                <w:bCs/>
                <w:szCs w:val="26"/>
              </w:rPr>
              <w:t>)</w:t>
            </w:r>
          </w:p>
          <w:p w:rsidR="00A621C5" w:rsidRPr="009F1E6C" w:rsidRDefault="00A621C5" w:rsidP="009F1E6C">
            <w:pPr>
              <w:pStyle w:val="a9"/>
              <w:rPr>
                <w:rFonts w:ascii="Times New Roman" w:eastAsia="標楷體" w:hAnsi="Times New Roman" w:cs="Arial"/>
                <w:b/>
                <w:bCs/>
                <w:sz w:val="26"/>
                <w:szCs w:val="26"/>
              </w:rPr>
            </w:pPr>
            <w:r>
              <w:rPr>
                <w:rFonts w:ascii="Times New Roman" w:eastAsia="標楷體" w:hAnsi="Times New Roman" w:cs="Arial"/>
                <w:b/>
                <w:bCs/>
                <w:noProof/>
                <w:sz w:val="26"/>
                <w:szCs w:val="26"/>
              </w:rPr>
              <w:drawing>
                <wp:anchor distT="0" distB="0" distL="114300" distR="114300" simplePos="0" relativeHeight="251689984" behindDoc="1" locked="0" layoutInCell="1" allowOverlap="1" wp14:anchorId="0A54FC52" wp14:editId="7960939A">
                  <wp:simplePos x="0" y="0"/>
                  <wp:positionH relativeFrom="column">
                    <wp:posOffset>-1905</wp:posOffset>
                  </wp:positionH>
                  <wp:positionV relativeFrom="paragraph">
                    <wp:posOffset>75565</wp:posOffset>
                  </wp:positionV>
                  <wp:extent cx="923925" cy="1323975"/>
                  <wp:effectExtent l="19050" t="0" r="9525" b="0"/>
                  <wp:wrapNone/>
                  <wp:docPr id="71" name="圖片 0" descr="《太陽的孩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太陽的孩子》.jpg"/>
                          <pic:cNvPicPr/>
                        </pic:nvPicPr>
                        <pic:blipFill>
                          <a:blip r:embed="rId23" cstate="print"/>
                          <a:stretch>
                            <a:fillRect/>
                          </a:stretch>
                        </pic:blipFill>
                        <pic:spPr>
                          <a:xfrm>
                            <a:off x="0" y="0"/>
                            <a:ext cx="923925" cy="1323975"/>
                          </a:xfrm>
                          <a:prstGeom prst="rect">
                            <a:avLst/>
                          </a:prstGeom>
                        </pic:spPr>
                      </pic:pic>
                    </a:graphicData>
                  </a:graphic>
                </wp:anchor>
              </w:drawing>
            </w:r>
          </w:p>
        </w:tc>
        <w:tc>
          <w:tcPr>
            <w:tcW w:w="693" w:type="pct"/>
            <w:vAlign w:val="center"/>
          </w:tcPr>
          <w:p w:rsidR="00A621C5" w:rsidRPr="009F1E6C" w:rsidRDefault="00A621C5" w:rsidP="005B10B8">
            <w:pPr>
              <w:pStyle w:val="a9"/>
              <w:rPr>
                <w:rFonts w:ascii="Times New Roman" w:eastAsia="標楷體" w:hAnsi="Times New Roman"/>
                <w:sz w:val="26"/>
                <w:szCs w:val="26"/>
              </w:rPr>
            </w:pPr>
            <w:r>
              <w:rPr>
                <w:rFonts w:ascii="Times New Roman" w:eastAsia="標楷體" w:hAnsi="Times New Roman" w:hint="eastAsia"/>
                <w:sz w:val="26"/>
                <w:szCs w:val="26"/>
              </w:rPr>
              <w:t>學校及社會環境教育</w:t>
            </w:r>
          </w:p>
        </w:tc>
        <w:tc>
          <w:tcPr>
            <w:tcW w:w="3071" w:type="pct"/>
          </w:tcPr>
          <w:p w:rsidR="00A621C5" w:rsidRPr="002746EC" w:rsidRDefault="00A621C5" w:rsidP="00A621C5">
            <w:pPr>
              <w:pStyle w:val="a9"/>
              <w:rPr>
                <w:rFonts w:ascii="Times New Roman" w:eastAsia="標楷體" w:hAnsi="Times New Roman"/>
                <w:sz w:val="22"/>
                <w:szCs w:val="26"/>
              </w:rPr>
            </w:pPr>
            <w:r w:rsidRPr="002746EC">
              <w:rPr>
                <w:rFonts w:ascii="Times New Roman" w:eastAsia="標楷體" w:hAnsi="Times New Roman" w:hint="eastAsia"/>
                <w:sz w:val="22"/>
                <w:szCs w:val="26"/>
              </w:rPr>
              <w:t>但願太陽底下每一個孩子，都能夠以自己為傲；</w:t>
            </w:r>
            <w:r w:rsidRPr="002746EC">
              <w:rPr>
                <w:rFonts w:ascii="Times New Roman" w:eastAsia="標楷體" w:hAnsi="Times New Roman" w:hint="eastAsia"/>
                <w:sz w:val="22"/>
                <w:szCs w:val="26"/>
              </w:rPr>
              <w:t xml:space="preserve"> </w:t>
            </w:r>
            <w:r w:rsidRPr="002746EC">
              <w:rPr>
                <w:rFonts w:ascii="Times New Roman" w:eastAsia="標楷體" w:hAnsi="Times New Roman" w:hint="eastAsia"/>
                <w:sz w:val="22"/>
                <w:szCs w:val="26"/>
              </w:rPr>
              <w:t>但願太陽底下每一個孩子，都能用自己的語言、大聲唱自己的歌；</w:t>
            </w:r>
            <w:r w:rsidRPr="002746EC">
              <w:rPr>
                <w:rFonts w:ascii="Times New Roman" w:eastAsia="標楷體" w:hAnsi="Times New Roman" w:hint="eastAsia"/>
                <w:sz w:val="22"/>
                <w:szCs w:val="26"/>
              </w:rPr>
              <w:t xml:space="preserve"> </w:t>
            </w:r>
            <w:r w:rsidRPr="002746EC">
              <w:rPr>
                <w:rFonts w:ascii="Times New Roman" w:eastAsia="標楷體" w:hAnsi="Times New Roman" w:hint="eastAsia"/>
                <w:sz w:val="22"/>
                <w:szCs w:val="26"/>
              </w:rPr>
              <w:t>但願太陽底下每一個孩子，都能夠堂堂正正站在自己的土地上，不需被任何人驅趕。</w:t>
            </w:r>
          </w:p>
          <w:p w:rsidR="00A621C5" w:rsidRPr="002746EC" w:rsidRDefault="00A621C5" w:rsidP="00A621C5">
            <w:pPr>
              <w:pStyle w:val="a9"/>
              <w:rPr>
                <w:rFonts w:ascii="Times New Roman" w:eastAsia="標楷體" w:hAnsi="Times New Roman"/>
                <w:sz w:val="22"/>
                <w:szCs w:val="26"/>
              </w:rPr>
            </w:pPr>
            <w:r w:rsidRPr="002746EC">
              <w:rPr>
                <w:rFonts w:ascii="Times New Roman" w:eastAsia="標楷體" w:hAnsi="Times New Roman" w:hint="eastAsia"/>
                <w:sz w:val="22"/>
                <w:szCs w:val="26"/>
              </w:rPr>
              <w:t>有多久沒回家了？會不會有一天想回家的時候才發現，一切都變了？</w:t>
            </w:r>
          </w:p>
          <w:p w:rsidR="00A621C5" w:rsidRPr="00B01242" w:rsidRDefault="00A621C5" w:rsidP="00A621C5">
            <w:pPr>
              <w:pStyle w:val="a9"/>
              <w:rPr>
                <w:rFonts w:ascii="Times New Roman" w:eastAsia="標楷體" w:hAnsi="Times New Roman"/>
                <w:sz w:val="22"/>
                <w:szCs w:val="26"/>
              </w:rPr>
            </w:pPr>
            <w:r w:rsidRPr="002746EC">
              <w:rPr>
                <w:rFonts w:ascii="Times New Roman" w:eastAsia="標楷體" w:hAnsi="Times New Roman" w:hint="eastAsia"/>
                <w:sz w:val="22"/>
                <w:szCs w:val="26"/>
              </w:rPr>
              <w:t>寶藍色的太平洋，金黃色的稻浪梯田</w:t>
            </w:r>
            <w:r w:rsidRPr="002746EC">
              <w:rPr>
                <w:rFonts w:ascii="Times New Roman" w:eastAsia="標楷體" w:hAnsi="Times New Roman" w:hint="eastAsia"/>
                <w:sz w:val="22"/>
                <w:szCs w:val="26"/>
              </w:rPr>
              <w:t>--</w:t>
            </w:r>
            <w:r w:rsidRPr="002746EC">
              <w:rPr>
                <w:rFonts w:ascii="Times New Roman" w:eastAsia="標楷體" w:hAnsi="Times New Roman" w:hint="eastAsia"/>
                <w:sz w:val="22"/>
                <w:szCs w:val="26"/>
              </w:rPr>
              <w:t>這是</w:t>
            </w:r>
            <w:r w:rsidRPr="002746EC">
              <w:rPr>
                <w:rFonts w:ascii="Times New Roman" w:eastAsia="標楷體" w:hAnsi="Times New Roman" w:hint="eastAsia"/>
                <w:sz w:val="22"/>
                <w:szCs w:val="26"/>
              </w:rPr>
              <w:t>Panay</w:t>
            </w:r>
            <w:r w:rsidRPr="002746EC">
              <w:rPr>
                <w:rFonts w:ascii="Times New Roman" w:eastAsia="標楷體" w:hAnsi="Times New Roman" w:hint="eastAsia"/>
                <w:sz w:val="22"/>
                <w:szCs w:val="26"/>
              </w:rPr>
              <w:t>小時候對家鄉的印象。為了讓父親與兩個孩子有更好的生活，她獨自在城市工作打拚。直到父親突然病倒了，她急忙趕回家才發現，曾幾何時，良田已經漸漸變成觀光飯店。她憂心這樣下去，還可以留給下一代什麼樣的家園？所以決心要把水圳修好、恢復耕作。但這一切並不輕鬆，面對各種挫折與考驗，她以溫柔且堅定的行動，告訴孩子們：千萬不能放棄！自己的家園要靠自己守護。</w:t>
            </w:r>
          </w:p>
        </w:tc>
      </w:tr>
      <w:tr w:rsidR="00A621C5" w:rsidRPr="009F1E6C" w:rsidTr="00213307">
        <w:trPr>
          <w:trHeight w:val="2525"/>
        </w:trPr>
        <w:tc>
          <w:tcPr>
            <w:tcW w:w="357" w:type="pct"/>
            <w:vAlign w:val="center"/>
          </w:tcPr>
          <w:p w:rsidR="00A621C5" w:rsidRPr="009F1E6C" w:rsidRDefault="00A84496">
            <w:pPr>
              <w:rPr>
                <w:rFonts w:ascii="Times New Roman" w:eastAsia="標楷體" w:hAnsi="Times New Roman"/>
                <w:sz w:val="26"/>
                <w:szCs w:val="26"/>
              </w:rPr>
            </w:pPr>
            <w:r>
              <w:rPr>
                <w:rFonts w:ascii="Times New Roman" w:eastAsia="標楷體" w:hAnsi="Times New Roman" w:hint="eastAsia"/>
                <w:sz w:val="26"/>
                <w:szCs w:val="26"/>
              </w:rPr>
              <w:lastRenderedPageBreak/>
              <w:t>17</w:t>
            </w:r>
          </w:p>
        </w:tc>
        <w:tc>
          <w:tcPr>
            <w:tcW w:w="879" w:type="pct"/>
          </w:tcPr>
          <w:p w:rsidR="00A621C5" w:rsidRPr="000F786A" w:rsidRDefault="001A09F0" w:rsidP="00111023">
            <w:pPr>
              <w:pStyle w:val="a9"/>
              <w:rPr>
                <w:rFonts w:ascii="Times New Roman" w:eastAsia="標楷體" w:hAnsi="Times New Roman" w:cs="Arial"/>
                <w:b/>
                <w:bCs/>
                <w:szCs w:val="26"/>
              </w:rPr>
            </w:pPr>
            <w:r>
              <w:rPr>
                <w:rFonts w:ascii="Times New Roman" w:eastAsia="標楷體" w:hAnsi="Times New Roman" w:hint="eastAsia"/>
                <w:noProof/>
                <w:sz w:val="26"/>
                <w:szCs w:val="26"/>
              </w:rPr>
              <w:drawing>
                <wp:anchor distT="0" distB="0" distL="114300" distR="114300" simplePos="0" relativeHeight="251691008" behindDoc="0" locked="0" layoutInCell="1" allowOverlap="1" wp14:anchorId="2EB6133E" wp14:editId="1A0D01A0">
                  <wp:simplePos x="0" y="0"/>
                  <wp:positionH relativeFrom="column">
                    <wp:posOffset>29845</wp:posOffset>
                  </wp:positionH>
                  <wp:positionV relativeFrom="paragraph">
                    <wp:posOffset>532130</wp:posOffset>
                  </wp:positionV>
                  <wp:extent cx="1033145" cy="1371600"/>
                  <wp:effectExtent l="0" t="0" r="0" b="0"/>
                  <wp:wrapNone/>
                  <wp:docPr id="72" name="圖片 1" descr="634652370537877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4652370537877500.jpg"/>
                          <pic:cNvPicPr/>
                        </pic:nvPicPr>
                        <pic:blipFill>
                          <a:blip r:embed="rId24" cstate="print"/>
                          <a:stretch>
                            <a:fillRect/>
                          </a:stretch>
                        </pic:blipFill>
                        <pic:spPr>
                          <a:xfrm>
                            <a:off x="0" y="0"/>
                            <a:ext cx="1033145" cy="1371600"/>
                          </a:xfrm>
                          <a:prstGeom prst="rect">
                            <a:avLst/>
                          </a:prstGeom>
                        </pic:spPr>
                      </pic:pic>
                    </a:graphicData>
                  </a:graphic>
                  <wp14:sizeRelH relativeFrom="margin">
                    <wp14:pctWidth>0</wp14:pctWidth>
                  </wp14:sizeRelH>
                  <wp14:sizeRelV relativeFrom="margin">
                    <wp14:pctHeight>0</wp14:pctHeight>
                  </wp14:sizeRelV>
                </wp:anchor>
              </w:drawing>
            </w:r>
            <w:r w:rsidR="00A621C5" w:rsidRPr="002746EC">
              <w:rPr>
                <w:rFonts w:ascii="Times New Roman" w:eastAsia="標楷體" w:hAnsi="Times New Roman" w:cs="Arial" w:hint="eastAsia"/>
                <w:b/>
                <w:bCs/>
                <w:szCs w:val="26"/>
              </w:rPr>
              <w:t>熟男減碳日記</w:t>
            </w:r>
            <w:r w:rsidR="00A621C5" w:rsidRPr="00BC7BD5">
              <w:rPr>
                <w:rFonts w:ascii="Times New Roman" w:eastAsia="標楷體" w:hAnsi="Times New Roman" w:cs="Arial" w:hint="eastAsia"/>
                <w:b/>
                <w:bCs/>
                <w:szCs w:val="26"/>
              </w:rPr>
              <w:t xml:space="preserve"> (</w:t>
            </w:r>
            <w:r w:rsidR="00A621C5" w:rsidRPr="00EB4094">
              <w:rPr>
                <w:rFonts w:ascii="Times New Roman" w:eastAsia="標楷體" w:hAnsi="Times New Roman" w:cs="Arial" w:hint="eastAsia"/>
                <w:b/>
                <w:bCs/>
                <w:szCs w:val="26"/>
              </w:rPr>
              <w:t>約</w:t>
            </w:r>
            <w:r w:rsidR="00A621C5" w:rsidRPr="00EB4094">
              <w:rPr>
                <w:rFonts w:ascii="Times New Roman" w:eastAsia="標楷體" w:hAnsi="Times New Roman" w:cs="Arial" w:hint="eastAsia"/>
                <w:b/>
                <w:bCs/>
                <w:szCs w:val="26"/>
              </w:rPr>
              <w:t>93</w:t>
            </w:r>
            <w:r w:rsidR="00A621C5">
              <w:rPr>
                <w:rFonts w:ascii="Times New Roman" w:eastAsia="標楷體" w:hAnsi="Times New Roman" w:cs="Arial" w:hint="eastAsia"/>
                <w:b/>
                <w:bCs/>
                <w:szCs w:val="26"/>
              </w:rPr>
              <w:t>分鐘</w:t>
            </w:r>
            <w:r w:rsidR="00A621C5" w:rsidRPr="00BC7BD5">
              <w:rPr>
                <w:rFonts w:ascii="Times New Roman" w:eastAsia="標楷體" w:hAnsi="Times New Roman" w:cs="Arial" w:hint="eastAsia"/>
                <w:b/>
                <w:bCs/>
                <w:szCs w:val="26"/>
              </w:rPr>
              <w:t>)</w:t>
            </w:r>
          </w:p>
        </w:tc>
        <w:tc>
          <w:tcPr>
            <w:tcW w:w="693" w:type="pct"/>
            <w:vAlign w:val="center"/>
          </w:tcPr>
          <w:p w:rsidR="00A621C5" w:rsidRPr="00C53039" w:rsidRDefault="00A621C5" w:rsidP="00C53039">
            <w:pPr>
              <w:pStyle w:val="a9"/>
              <w:rPr>
                <w:rFonts w:ascii="Times New Roman" w:eastAsia="標楷體" w:hAnsi="Times New Roman" w:cs="Arial"/>
                <w:color w:val="000000"/>
                <w:sz w:val="26"/>
                <w:szCs w:val="26"/>
                <w:shd w:val="clear" w:color="auto" w:fill="FFFFFF"/>
              </w:rPr>
            </w:pPr>
            <w:r>
              <w:rPr>
                <w:rFonts w:ascii="Times New Roman" w:eastAsia="標楷體" w:hAnsi="Times New Roman" w:hint="eastAsia"/>
                <w:sz w:val="26"/>
                <w:szCs w:val="26"/>
              </w:rPr>
              <w:t>學校及社會環境教育</w:t>
            </w:r>
            <w:r w:rsidRPr="002746EC">
              <w:rPr>
                <w:rFonts w:ascii="Times New Roman" w:eastAsia="標楷體" w:hAnsi="Times New Roman" w:hint="eastAsia"/>
                <w:sz w:val="26"/>
                <w:szCs w:val="26"/>
              </w:rPr>
              <w:t>、環境及資源管理</w:t>
            </w:r>
          </w:p>
        </w:tc>
        <w:tc>
          <w:tcPr>
            <w:tcW w:w="3071" w:type="pct"/>
          </w:tcPr>
          <w:p w:rsidR="00A621C5" w:rsidRPr="002746EC" w:rsidRDefault="00A621C5" w:rsidP="002746EC">
            <w:pPr>
              <w:pStyle w:val="a9"/>
              <w:rPr>
                <w:rFonts w:ascii="Times New Roman" w:eastAsia="標楷體" w:hAnsi="Times New Roman" w:cs="Arial"/>
                <w:color w:val="000000"/>
                <w:sz w:val="26"/>
                <w:szCs w:val="26"/>
                <w:shd w:val="clear" w:color="auto" w:fill="FFFFFF"/>
              </w:rPr>
            </w:pPr>
            <w:r w:rsidRPr="002746EC">
              <w:rPr>
                <w:rFonts w:ascii="Times New Roman" w:eastAsia="標楷體" w:hAnsi="Times New Roman" w:cs="Arial" w:hint="eastAsia"/>
                <w:color w:val="000000"/>
                <w:sz w:val="26"/>
                <w:szCs w:val="26"/>
                <w:shd w:val="clear" w:color="auto" w:fill="FFFFFF"/>
              </w:rPr>
              <w:t>你能同時作到環保，並保證家人不會因此抓狂？</w:t>
            </w:r>
          </w:p>
          <w:p w:rsidR="00A621C5" w:rsidRPr="002746EC" w:rsidRDefault="00A621C5" w:rsidP="002746EC">
            <w:pPr>
              <w:pStyle w:val="a9"/>
              <w:rPr>
                <w:rFonts w:ascii="Times New Roman" w:eastAsia="標楷體" w:hAnsi="Times New Roman" w:cs="Arial"/>
                <w:color w:val="000000"/>
                <w:sz w:val="26"/>
                <w:szCs w:val="26"/>
                <w:shd w:val="clear" w:color="auto" w:fill="FFFFFF"/>
              </w:rPr>
            </w:pPr>
            <w:r w:rsidRPr="002746EC">
              <w:rPr>
                <w:rFonts w:ascii="Times New Roman" w:eastAsia="標楷體" w:hAnsi="Times New Roman" w:cs="Arial" w:hint="eastAsia"/>
                <w:color w:val="000000"/>
                <w:sz w:val="26"/>
                <w:szCs w:val="26"/>
                <w:shd w:val="clear" w:color="auto" w:fill="FFFFFF"/>
              </w:rPr>
              <w:t>在這個氣候暖化愈趨嚴重的世代，都會熟男柯林決定要在全世界最繁華的城市－－紐約，與家人展開為期一年的環保生活，替地球盡一份心力。</w:t>
            </w:r>
          </w:p>
          <w:p w:rsidR="00A621C5" w:rsidRPr="002746EC" w:rsidRDefault="00A621C5" w:rsidP="002746EC">
            <w:pPr>
              <w:pStyle w:val="a9"/>
              <w:rPr>
                <w:rFonts w:ascii="Times New Roman" w:eastAsia="標楷體" w:hAnsi="Times New Roman" w:cs="Arial"/>
                <w:color w:val="000000"/>
                <w:sz w:val="26"/>
                <w:szCs w:val="26"/>
                <w:shd w:val="clear" w:color="auto" w:fill="FFFFFF"/>
              </w:rPr>
            </w:pPr>
            <w:r w:rsidRPr="002746EC">
              <w:rPr>
                <w:rFonts w:ascii="Times New Roman" w:eastAsia="標楷體" w:hAnsi="Times New Roman" w:cs="Arial" w:hint="eastAsia"/>
                <w:color w:val="000000"/>
                <w:sz w:val="26"/>
                <w:szCs w:val="26"/>
                <w:shd w:val="clear" w:color="auto" w:fill="FFFFFF"/>
              </w:rPr>
              <w:t>主角柯林．貝文為了即將出版的新書，擬定一份『零碳計畫』，要與妻子和一歲半的小女兒一起實踐：只吃曼哈頓本地生產的農畜產品、出門以步行或單車代步；廚餘作成肥料以降低垃圾量</w:t>
            </w:r>
            <w:r w:rsidRPr="002746EC">
              <w:rPr>
                <w:rFonts w:ascii="Times New Roman" w:eastAsia="標楷體" w:hAnsi="Times New Roman" w:cs="Arial" w:hint="eastAsia"/>
                <w:color w:val="000000"/>
                <w:sz w:val="26"/>
                <w:szCs w:val="26"/>
                <w:shd w:val="clear" w:color="auto" w:fill="FFFFFF"/>
              </w:rPr>
              <w:t>......</w:t>
            </w:r>
            <w:r w:rsidRPr="002746EC">
              <w:rPr>
                <w:rFonts w:ascii="Times New Roman" w:eastAsia="標楷體" w:hAnsi="Times New Roman" w:cs="Arial" w:hint="eastAsia"/>
                <w:color w:val="000000"/>
                <w:sz w:val="26"/>
                <w:szCs w:val="26"/>
                <w:shd w:val="clear" w:color="auto" w:fill="FFFFFF"/>
              </w:rPr>
              <w:t>計畫乍看輕鬆，但實際開始執行之後，貝文一家遇到的“麻煩”，也接踵而至</w:t>
            </w:r>
            <w:r w:rsidRPr="002746EC">
              <w:rPr>
                <w:rFonts w:ascii="Times New Roman" w:eastAsia="標楷體" w:hAnsi="Times New Roman" w:cs="Arial" w:hint="eastAsia"/>
                <w:color w:val="000000"/>
                <w:sz w:val="26"/>
                <w:szCs w:val="26"/>
                <w:shd w:val="clear" w:color="auto" w:fill="FFFFFF"/>
              </w:rPr>
              <w:t>......</w:t>
            </w:r>
          </w:p>
          <w:p w:rsidR="00A621C5" w:rsidRPr="009F1E6C" w:rsidRDefault="00A621C5" w:rsidP="002746EC">
            <w:pPr>
              <w:pStyle w:val="a9"/>
              <w:rPr>
                <w:rFonts w:ascii="Times New Roman" w:eastAsia="標楷體" w:hAnsi="Times New Roman" w:cs="Arial"/>
                <w:color w:val="000000"/>
                <w:sz w:val="26"/>
                <w:szCs w:val="26"/>
                <w:shd w:val="clear" w:color="auto" w:fill="FFFFFF"/>
              </w:rPr>
            </w:pPr>
            <w:r w:rsidRPr="002746EC">
              <w:rPr>
                <w:rFonts w:ascii="Times New Roman" w:eastAsia="標楷體" w:hAnsi="Times New Roman" w:cs="Arial" w:hint="eastAsia"/>
                <w:color w:val="000000"/>
                <w:sz w:val="26"/>
                <w:szCs w:val="26"/>
                <w:shd w:val="clear" w:color="auto" w:fill="FFFFFF"/>
              </w:rPr>
              <w:t>當每日不可少的咖啡，因曼哈頓本地無生產咖啡豆而必須放棄；慣用的衛生紙以及紙尿褲，統統只能用可反覆洗滌的布代替，這樣的生活方式挑戰夫妻倆的價值觀，旁人對於貝文一家的生活方式，除了好奇，也伴隨著無法理解。這個出於美意發起的一年計畫，還得克服什麼樣的困難？自我的犧牲是否真能救地球呢？</w:t>
            </w:r>
          </w:p>
        </w:tc>
      </w:tr>
      <w:tr w:rsidR="00A621C5" w:rsidRPr="009F1E6C" w:rsidTr="00213307">
        <w:tc>
          <w:tcPr>
            <w:tcW w:w="357" w:type="pct"/>
            <w:vAlign w:val="center"/>
          </w:tcPr>
          <w:p w:rsidR="00A621C5" w:rsidRPr="009F1E6C" w:rsidRDefault="00A84496">
            <w:pPr>
              <w:rPr>
                <w:rFonts w:ascii="Times New Roman" w:eastAsia="標楷體" w:hAnsi="Times New Roman"/>
                <w:sz w:val="26"/>
                <w:szCs w:val="26"/>
              </w:rPr>
            </w:pPr>
            <w:r>
              <w:rPr>
                <w:rFonts w:ascii="Times New Roman" w:eastAsia="標楷體" w:hAnsi="Times New Roman" w:hint="eastAsia"/>
                <w:sz w:val="26"/>
                <w:szCs w:val="26"/>
              </w:rPr>
              <w:t>18</w:t>
            </w:r>
          </w:p>
        </w:tc>
        <w:tc>
          <w:tcPr>
            <w:tcW w:w="879" w:type="pct"/>
          </w:tcPr>
          <w:p w:rsidR="00A621C5" w:rsidRDefault="00A621C5" w:rsidP="00111023">
            <w:pPr>
              <w:pStyle w:val="a9"/>
              <w:rPr>
                <w:rFonts w:ascii="Times New Roman" w:eastAsia="標楷體" w:hAnsi="Times New Roman" w:cs="Arial"/>
                <w:b/>
                <w:bCs/>
                <w:szCs w:val="26"/>
              </w:rPr>
            </w:pPr>
            <w:r w:rsidRPr="002746EC">
              <w:rPr>
                <w:rFonts w:ascii="Times New Roman" w:eastAsia="標楷體" w:hAnsi="Times New Roman" w:cs="Arial"/>
                <w:b/>
                <w:bCs/>
                <w:szCs w:val="26"/>
              </w:rPr>
              <w:t>2012</w:t>
            </w:r>
          </w:p>
          <w:p w:rsidR="00A621C5" w:rsidRPr="00F71394" w:rsidRDefault="00A621C5" w:rsidP="00111023">
            <w:pPr>
              <w:pStyle w:val="a9"/>
              <w:rPr>
                <w:rFonts w:ascii="Times New Roman" w:eastAsia="標楷體" w:hAnsi="Times New Roman" w:cs="Arial"/>
                <w:b/>
                <w:bCs/>
                <w:szCs w:val="26"/>
              </w:rPr>
            </w:pPr>
            <w:r w:rsidRPr="00C61F98">
              <w:rPr>
                <w:rFonts w:ascii="Times New Roman" w:eastAsia="標楷體" w:hAnsi="Times New Roman" w:cs="Arial" w:hint="eastAsia"/>
                <w:b/>
                <w:bCs/>
                <w:szCs w:val="26"/>
              </w:rPr>
              <w:t xml:space="preserve"> (</w:t>
            </w:r>
            <w:r>
              <w:rPr>
                <w:rFonts w:ascii="Times New Roman" w:eastAsia="標楷體" w:hAnsi="Times New Roman" w:cs="Arial" w:hint="eastAsia"/>
                <w:b/>
                <w:bCs/>
                <w:szCs w:val="26"/>
              </w:rPr>
              <w:t>158</w:t>
            </w:r>
            <w:r w:rsidRPr="00C61F98">
              <w:rPr>
                <w:rFonts w:ascii="Times New Roman" w:eastAsia="標楷體" w:hAnsi="Times New Roman" w:cs="Arial" w:hint="eastAsia"/>
                <w:b/>
                <w:bCs/>
                <w:szCs w:val="26"/>
              </w:rPr>
              <w:t>分鐘</w:t>
            </w:r>
            <w:r w:rsidRPr="00C61F98">
              <w:rPr>
                <w:rFonts w:ascii="Times New Roman" w:eastAsia="標楷體" w:hAnsi="Times New Roman" w:cs="Arial" w:hint="eastAsia"/>
                <w:b/>
                <w:bCs/>
                <w:szCs w:val="26"/>
              </w:rPr>
              <w:t>)</w:t>
            </w:r>
          </w:p>
          <w:p w:rsidR="00A621C5" w:rsidRDefault="00A621C5" w:rsidP="00111023">
            <w:pPr>
              <w:pStyle w:val="a9"/>
              <w:rPr>
                <w:rFonts w:ascii="Times New Roman" w:eastAsia="標楷體" w:hAnsi="Times New Roman" w:cs="Arial"/>
                <w:b/>
                <w:bCs/>
                <w:sz w:val="26"/>
                <w:szCs w:val="26"/>
              </w:rPr>
            </w:pPr>
            <w:r>
              <w:rPr>
                <w:rFonts w:ascii="Times New Roman" w:eastAsia="標楷體" w:hAnsi="Times New Roman" w:cs="Arial" w:hint="eastAsia"/>
                <w:b/>
                <w:bCs/>
                <w:noProof/>
                <w:sz w:val="26"/>
                <w:szCs w:val="26"/>
              </w:rPr>
              <w:drawing>
                <wp:anchor distT="0" distB="0" distL="114300" distR="114300" simplePos="0" relativeHeight="251692032" behindDoc="1" locked="0" layoutInCell="1" allowOverlap="1" wp14:anchorId="1EBEC5B8" wp14:editId="17B3E8A1">
                  <wp:simplePos x="0" y="0"/>
                  <wp:positionH relativeFrom="column">
                    <wp:posOffset>26670</wp:posOffset>
                  </wp:positionH>
                  <wp:positionV relativeFrom="paragraph">
                    <wp:posOffset>72390</wp:posOffset>
                  </wp:positionV>
                  <wp:extent cx="781050" cy="1162050"/>
                  <wp:effectExtent l="19050" t="0" r="0" b="0"/>
                  <wp:wrapNone/>
                  <wp:docPr id="73" name="圖片 3" descr="下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jpg"/>
                          <pic:cNvPicPr/>
                        </pic:nvPicPr>
                        <pic:blipFill>
                          <a:blip r:embed="rId25" cstate="print"/>
                          <a:stretch>
                            <a:fillRect/>
                          </a:stretch>
                        </pic:blipFill>
                        <pic:spPr>
                          <a:xfrm>
                            <a:off x="0" y="0"/>
                            <a:ext cx="781050" cy="1162050"/>
                          </a:xfrm>
                          <a:prstGeom prst="rect">
                            <a:avLst/>
                          </a:prstGeom>
                        </pic:spPr>
                      </pic:pic>
                    </a:graphicData>
                  </a:graphic>
                </wp:anchor>
              </w:drawing>
            </w:r>
          </w:p>
          <w:p w:rsidR="00A621C5" w:rsidRPr="009F1E6C" w:rsidRDefault="00A621C5" w:rsidP="00111023">
            <w:pPr>
              <w:pStyle w:val="a9"/>
              <w:rPr>
                <w:rFonts w:ascii="Times New Roman" w:eastAsia="標楷體" w:hAnsi="Times New Roman" w:cs="Arial"/>
                <w:b/>
                <w:bCs/>
                <w:sz w:val="26"/>
                <w:szCs w:val="26"/>
              </w:rPr>
            </w:pPr>
          </w:p>
        </w:tc>
        <w:tc>
          <w:tcPr>
            <w:tcW w:w="693" w:type="pct"/>
            <w:vAlign w:val="center"/>
          </w:tcPr>
          <w:p w:rsidR="00A621C5" w:rsidRPr="00C53039" w:rsidRDefault="00A621C5" w:rsidP="00111023">
            <w:pPr>
              <w:pStyle w:val="a9"/>
              <w:rPr>
                <w:rFonts w:ascii="Times New Roman" w:eastAsia="標楷體" w:hAnsi="Times New Roman" w:cs="Arial"/>
                <w:color w:val="000000"/>
                <w:sz w:val="26"/>
                <w:szCs w:val="26"/>
                <w:shd w:val="clear" w:color="auto" w:fill="FFFFFF"/>
              </w:rPr>
            </w:pPr>
            <w:r w:rsidRPr="002746EC">
              <w:rPr>
                <w:rFonts w:ascii="Times New Roman" w:eastAsia="標楷體" w:hAnsi="Times New Roman" w:cs="Arial" w:hint="eastAsia"/>
                <w:color w:val="000000"/>
                <w:sz w:val="26"/>
                <w:szCs w:val="26"/>
                <w:shd w:val="clear" w:color="auto" w:fill="FFFFFF"/>
              </w:rPr>
              <w:t>氣候變遷</w:t>
            </w:r>
          </w:p>
        </w:tc>
        <w:tc>
          <w:tcPr>
            <w:tcW w:w="3071" w:type="pct"/>
          </w:tcPr>
          <w:p w:rsidR="00A621C5" w:rsidRPr="00C53039" w:rsidRDefault="00A621C5" w:rsidP="00B01242">
            <w:pPr>
              <w:pStyle w:val="a9"/>
              <w:rPr>
                <w:rFonts w:ascii="Times New Roman" w:eastAsia="標楷體" w:hAnsi="Times New Roman" w:cs="Arial"/>
                <w:color w:val="000000"/>
                <w:sz w:val="26"/>
                <w:szCs w:val="26"/>
                <w:shd w:val="clear" w:color="auto" w:fill="FFFFFF"/>
              </w:rPr>
            </w:pPr>
            <w:r w:rsidRPr="002746EC">
              <w:rPr>
                <w:rFonts w:ascii="Times New Roman" w:eastAsia="標楷體" w:hAnsi="Times New Roman" w:cs="Arial" w:hint="eastAsia"/>
                <w:color w:val="000000"/>
                <w:sz w:val="26"/>
                <w:szCs w:val="26"/>
                <w:shd w:val="clear" w:color="auto" w:fill="FFFFFF"/>
              </w:rPr>
              <w:t>瑪雅文化記載人類的歷史將終結在</w:t>
            </w:r>
            <w:r w:rsidRPr="002746EC">
              <w:rPr>
                <w:rFonts w:ascii="Times New Roman" w:eastAsia="標楷體" w:hAnsi="Times New Roman" w:cs="Arial" w:hint="eastAsia"/>
                <w:color w:val="000000"/>
                <w:sz w:val="26"/>
                <w:szCs w:val="26"/>
                <w:shd w:val="clear" w:color="auto" w:fill="FFFFFF"/>
              </w:rPr>
              <w:t>2012</w:t>
            </w:r>
            <w:r w:rsidRPr="002746EC">
              <w:rPr>
                <w:rFonts w:ascii="Times New Roman" w:eastAsia="標楷體" w:hAnsi="Times New Roman" w:cs="Arial" w:hint="eastAsia"/>
                <w:color w:val="000000"/>
                <w:sz w:val="26"/>
                <w:szCs w:val="26"/>
                <w:shd w:val="clear" w:color="auto" w:fill="FFFFFF"/>
              </w:rPr>
              <w:t>年，人們將面對火山爆發、颱風、冰河等史上最嚴酷的災難肆虐。</w:t>
            </w:r>
            <w:r w:rsidRPr="002746EC">
              <w:rPr>
                <w:rFonts w:ascii="Times New Roman" w:eastAsia="標楷體" w:hAnsi="Times New Roman" w:cs="Arial" w:hint="eastAsia"/>
                <w:color w:val="000000"/>
                <w:sz w:val="26"/>
                <w:szCs w:val="26"/>
                <w:shd w:val="clear" w:color="auto" w:fill="FFFFFF"/>
              </w:rPr>
              <w:t>2009</w:t>
            </w:r>
            <w:r w:rsidRPr="002746EC">
              <w:rPr>
                <w:rFonts w:ascii="Times New Roman" w:eastAsia="標楷體" w:hAnsi="Times New Roman" w:cs="Arial" w:hint="eastAsia"/>
                <w:color w:val="000000"/>
                <w:sz w:val="26"/>
                <w:szCs w:val="26"/>
                <w:shd w:val="clear" w:color="auto" w:fill="FFFFFF"/>
              </w:rPr>
              <w:t>年，科學菁英團隊向美國總統證實，地球即將在</w:t>
            </w:r>
            <w:r w:rsidRPr="002746EC">
              <w:rPr>
                <w:rFonts w:ascii="Times New Roman" w:eastAsia="標楷體" w:hAnsi="Times New Roman" w:cs="Arial" w:hint="eastAsia"/>
                <w:color w:val="000000"/>
                <w:sz w:val="26"/>
                <w:szCs w:val="26"/>
                <w:shd w:val="clear" w:color="auto" w:fill="FFFFFF"/>
              </w:rPr>
              <w:t>2012</w:t>
            </w:r>
            <w:r w:rsidRPr="002746EC">
              <w:rPr>
                <w:rFonts w:ascii="Times New Roman" w:eastAsia="標楷體" w:hAnsi="Times New Roman" w:cs="Arial" w:hint="eastAsia"/>
                <w:color w:val="000000"/>
                <w:sz w:val="26"/>
                <w:szCs w:val="26"/>
                <w:shd w:val="clear" w:color="auto" w:fill="FFFFFF"/>
              </w:rPr>
              <w:t>年毀滅。因此，世界各國首領緊急研議各種可能計畫，希望挽救大多數人類的生命，然而，並非所有人都能幸運獲救。當男主角傑克森〈約翰庫薩克</w:t>
            </w:r>
            <w:r w:rsidRPr="002746EC">
              <w:rPr>
                <w:rFonts w:ascii="Times New Roman" w:eastAsia="標楷體" w:hAnsi="Times New Roman" w:cs="Arial" w:hint="eastAsia"/>
                <w:color w:val="000000"/>
                <w:sz w:val="26"/>
                <w:szCs w:val="26"/>
                <w:shd w:val="clear" w:color="auto" w:fill="FFFFFF"/>
              </w:rPr>
              <w:t xml:space="preserve"> </w:t>
            </w:r>
            <w:r w:rsidRPr="002746EC">
              <w:rPr>
                <w:rFonts w:ascii="Times New Roman" w:eastAsia="標楷體" w:hAnsi="Times New Roman" w:cs="Arial" w:hint="eastAsia"/>
                <w:color w:val="000000"/>
                <w:sz w:val="26"/>
                <w:szCs w:val="26"/>
                <w:shd w:val="clear" w:color="auto" w:fill="FFFFFF"/>
              </w:rPr>
              <w:t>飾演〉帶著他的兩個小孩前往黃石公園旅遊時，竟意外發現在乾涸的湖床底下有個秘密的科學研究機構，而裡頭藏著政府一直試圖隱瞞的末日震撼秘密。</w:t>
            </w:r>
          </w:p>
        </w:tc>
      </w:tr>
    </w:tbl>
    <w:p w:rsidR="00D77F42" w:rsidRDefault="00D77F42">
      <w:pPr>
        <w:rPr>
          <w:rFonts w:ascii="標楷體" w:eastAsia="標楷體" w:hAnsi="標楷體"/>
          <w:sz w:val="36"/>
          <w:szCs w:val="36"/>
        </w:rPr>
      </w:pPr>
    </w:p>
    <w:sectPr w:rsidR="00D77F42" w:rsidSect="00F7139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42" w:rsidRDefault="00696C42" w:rsidP="00E16BC3">
      <w:r>
        <w:separator/>
      </w:r>
    </w:p>
  </w:endnote>
  <w:endnote w:type="continuationSeparator" w:id="0">
    <w:p w:rsidR="00696C42" w:rsidRDefault="00696C42" w:rsidP="00E1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42" w:rsidRDefault="00696C42" w:rsidP="00E16BC3">
      <w:r>
        <w:separator/>
      </w:r>
    </w:p>
  </w:footnote>
  <w:footnote w:type="continuationSeparator" w:id="0">
    <w:p w:rsidR="00696C42" w:rsidRDefault="00696C42" w:rsidP="00E1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1C"/>
    <w:rsid w:val="000061BA"/>
    <w:rsid w:val="00092FBD"/>
    <w:rsid w:val="000C7CB4"/>
    <w:rsid w:val="000F5D11"/>
    <w:rsid w:val="000F786A"/>
    <w:rsid w:val="00160598"/>
    <w:rsid w:val="0018335F"/>
    <w:rsid w:val="001A09F0"/>
    <w:rsid w:val="001A4FDC"/>
    <w:rsid w:val="001B2A5B"/>
    <w:rsid w:val="00213307"/>
    <w:rsid w:val="002158B0"/>
    <w:rsid w:val="002746EC"/>
    <w:rsid w:val="002A0994"/>
    <w:rsid w:val="002D08C3"/>
    <w:rsid w:val="00313E92"/>
    <w:rsid w:val="003553C0"/>
    <w:rsid w:val="003B2E6F"/>
    <w:rsid w:val="003F4B15"/>
    <w:rsid w:val="003F7F13"/>
    <w:rsid w:val="00411C5F"/>
    <w:rsid w:val="00413474"/>
    <w:rsid w:val="004231E9"/>
    <w:rsid w:val="00443760"/>
    <w:rsid w:val="00493DEA"/>
    <w:rsid w:val="005113C9"/>
    <w:rsid w:val="00533B40"/>
    <w:rsid w:val="005546E6"/>
    <w:rsid w:val="005B10B8"/>
    <w:rsid w:val="00657AF3"/>
    <w:rsid w:val="00685B39"/>
    <w:rsid w:val="00696C42"/>
    <w:rsid w:val="006A567A"/>
    <w:rsid w:val="007032EB"/>
    <w:rsid w:val="007060E8"/>
    <w:rsid w:val="00734812"/>
    <w:rsid w:val="0076257F"/>
    <w:rsid w:val="0077260A"/>
    <w:rsid w:val="007B2DAD"/>
    <w:rsid w:val="007F66BC"/>
    <w:rsid w:val="008F5EDB"/>
    <w:rsid w:val="00900BE7"/>
    <w:rsid w:val="00935028"/>
    <w:rsid w:val="009763E5"/>
    <w:rsid w:val="009C138F"/>
    <w:rsid w:val="009F0544"/>
    <w:rsid w:val="009F1E6C"/>
    <w:rsid w:val="009F3EB1"/>
    <w:rsid w:val="00A21020"/>
    <w:rsid w:val="00A621C5"/>
    <w:rsid w:val="00A651D1"/>
    <w:rsid w:val="00A71F3B"/>
    <w:rsid w:val="00A84496"/>
    <w:rsid w:val="00AD3551"/>
    <w:rsid w:val="00AF35C2"/>
    <w:rsid w:val="00AF3BB3"/>
    <w:rsid w:val="00B01242"/>
    <w:rsid w:val="00B0750C"/>
    <w:rsid w:val="00B10D84"/>
    <w:rsid w:val="00B407FB"/>
    <w:rsid w:val="00BC7AAC"/>
    <w:rsid w:val="00BC7BD5"/>
    <w:rsid w:val="00BE1EE6"/>
    <w:rsid w:val="00C1191C"/>
    <w:rsid w:val="00C34C6C"/>
    <w:rsid w:val="00C4604D"/>
    <w:rsid w:val="00C53039"/>
    <w:rsid w:val="00C61F98"/>
    <w:rsid w:val="00C70A85"/>
    <w:rsid w:val="00C73760"/>
    <w:rsid w:val="00CA7747"/>
    <w:rsid w:val="00CB71F3"/>
    <w:rsid w:val="00CD4FD4"/>
    <w:rsid w:val="00CF752A"/>
    <w:rsid w:val="00D14FEC"/>
    <w:rsid w:val="00D27A74"/>
    <w:rsid w:val="00D3631A"/>
    <w:rsid w:val="00D56867"/>
    <w:rsid w:val="00D77F42"/>
    <w:rsid w:val="00D91990"/>
    <w:rsid w:val="00DA0876"/>
    <w:rsid w:val="00DC5486"/>
    <w:rsid w:val="00DE05F5"/>
    <w:rsid w:val="00DE3852"/>
    <w:rsid w:val="00DF5D7B"/>
    <w:rsid w:val="00E16BC3"/>
    <w:rsid w:val="00E17433"/>
    <w:rsid w:val="00E20C59"/>
    <w:rsid w:val="00E53FB7"/>
    <w:rsid w:val="00E673B5"/>
    <w:rsid w:val="00EA741F"/>
    <w:rsid w:val="00EB4094"/>
    <w:rsid w:val="00EC632A"/>
    <w:rsid w:val="00EE1D6D"/>
    <w:rsid w:val="00F54292"/>
    <w:rsid w:val="00F6126B"/>
    <w:rsid w:val="00F71394"/>
    <w:rsid w:val="00F923E1"/>
    <w:rsid w:val="00FA3C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160598"/>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BC3"/>
    <w:pPr>
      <w:tabs>
        <w:tab w:val="center" w:pos="4153"/>
        <w:tab w:val="right" w:pos="8306"/>
      </w:tabs>
      <w:snapToGrid w:val="0"/>
    </w:pPr>
    <w:rPr>
      <w:sz w:val="20"/>
      <w:szCs w:val="20"/>
    </w:rPr>
  </w:style>
  <w:style w:type="character" w:customStyle="1" w:styleId="a4">
    <w:name w:val="頁首 字元"/>
    <w:basedOn w:val="a0"/>
    <w:link w:val="a3"/>
    <w:uiPriority w:val="99"/>
    <w:rsid w:val="00E16BC3"/>
    <w:rPr>
      <w:sz w:val="20"/>
      <w:szCs w:val="20"/>
    </w:rPr>
  </w:style>
  <w:style w:type="paragraph" w:styleId="a5">
    <w:name w:val="footer"/>
    <w:basedOn w:val="a"/>
    <w:link w:val="a6"/>
    <w:uiPriority w:val="99"/>
    <w:unhideWhenUsed/>
    <w:rsid w:val="00E16BC3"/>
    <w:pPr>
      <w:tabs>
        <w:tab w:val="center" w:pos="4153"/>
        <w:tab w:val="right" w:pos="8306"/>
      </w:tabs>
      <w:snapToGrid w:val="0"/>
    </w:pPr>
    <w:rPr>
      <w:sz w:val="20"/>
      <w:szCs w:val="20"/>
    </w:rPr>
  </w:style>
  <w:style w:type="character" w:customStyle="1" w:styleId="a6">
    <w:name w:val="頁尾 字元"/>
    <w:basedOn w:val="a0"/>
    <w:link w:val="a5"/>
    <w:uiPriority w:val="99"/>
    <w:rsid w:val="00E16BC3"/>
    <w:rPr>
      <w:sz w:val="20"/>
      <w:szCs w:val="20"/>
    </w:rPr>
  </w:style>
  <w:style w:type="table" w:styleId="a7">
    <w:name w:val="Table Grid"/>
    <w:basedOn w:val="a1"/>
    <w:uiPriority w:val="59"/>
    <w:rsid w:val="00E1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B71F3"/>
  </w:style>
  <w:style w:type="character" w:styleId="a8">
    <w:name w:val="Hyperlink"/>
    <w:basedOn w:val="a0"/>
    <w:uiPriority w:val="99"/>
    <w:semiHidden/>
    <w:unhideWhenUsed/>
    <w:rsid w:val="00657AF3"/>
    <w:rPr>
      <w:color w:val="0000FF"/>
      <w:u w:val="single"/>
    </w:rPr>
  </w:style>
  <w:style w:type="paragraph" w:styleId="a9">
    <w:name w:val="No Spacing"/>
    <w:uiPriority w:val="1"/>
    <w:qFormat/>
    <w:rsid w:val="00657AF3"/>
    <w:pPr>
      <w:widowControl w:val="0"/>
    </w:pPr>
  </w:style>
  <w:style w:type="character" w:customStyle="1" w:styleId="40">
    <w:name w:val="標題 4 字元"/>
    <w:basedOn w:val="a0"/>
    <w:link w:val="4"/>
    <w:uiPriority w:val="9"/>
    <w:rsid w:val="00160598"/>
    <w:rPr>
      <w:rFonts w:ascii="新細明體" w:eastAsia="新細明體" w:hAnsi="新細明體" w:cs="新細明體"/>
      <w:b/>
      <w:bCs/>
      <w:kern w:val="0"/>
      <w:szCs w:val="24"/>
    </w:rPr>
  </w:style>
  <w:style w:type="character" w:customStyle="1" w:styleId="mw-headline">
    <w:name w:val="mw-headline"/>
    <w:basedOn w:val="a0"/>
    <w:rsid w:val="00160598"/>
  </w:style>
  <w:style w:type="paragraph" w:styleId="Web">
    <w:name w:val="Normal (Web)"/>
    <w:basedOn w:val="a"/>
    <w:uiPriority w:val="99"/>
    <w:semiHidden/>
    <w:unhideWhenUsed/>
    <w:rsid w:val="00160598"/>
    <w:pPr>
      <w:widowControl/>
      <w:spacing w:before="100" w:beforeAutospacing="1" w:after="100" w:afterAutospacing="1"/>
    </w:pPr>
    <w:rPr>
      <w:rFonts w:ascii="新細明體" w:eastAsia="新細明體" w:hAnsi="新細明體" w:cs="新細明體"/>
      <w:kern w:val="0"/>
      <w:szCs w:val="24"/>
    </w:rPr>
  </w:style>
  <w:style w:type="character" w:customStyle="1" w:styleId="editsection">
    <w:name w:val="editsection"/>
    <w:basedOn w:val="a0"/>
    <w:rsid w:val="00160598"/>
  </w:style>
  <w:style w:type="paragraph" w:styleId="aa">
    <w:name w:val="Balloon Text"/>
    <w:basedOn w:val="a"/>
    <w:link w:val="ab"/>
    <w:uiPriority w:val="99"/>
    <w:semiHidden/>
    <w:unhideWhenUsed/>
    <w:rsid w:val="00A71F3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1F3B"/>
    <w:rPr>
      <w:rFonts w:asciiTheme="majorHAnsi" w:eastAsiaTheme="majorEastAsia" w:hAnsiTheme="majorHAnsi" w:cstheme="majorBidi"/>
      <w:sz w:val="18"/>
      <w:szCs w:val="18"/>
    </w:rPr>
  </w:style>
  <w:style w:type="character" w:customStyle="1" w:styleId="t3blue1">
    <w:name w:val="t3_blue1"/>
    <w:basedOn w:val="a0"/>
    <w:rsid w:val="00C53039"/>
    <w:rPr>
      <w:rFonts w:ascii="Arial" w:hAnsi="Arial" w:cs="Arial" w:hint="default"/>
      <w:color w:val="04759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160598"/>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BC3"/>
    <w:pPr>
      <w:tabs>
        <w:tab w:val="center" w:pos="4153"/>
        <w:tab w:val="right" w:pos="8306"/>
      </w:tabs>
      <w:snapToGrid w:val="0"/>
    </w:pPr>
    <w:rPr>
      <w:sz w:val="20"/>
      <w:szCs w:val="20"/>
    </w:rPr>
  </w:style>
  <w:style w:type="character" w:customStyle="1" w:styleId="a4">
    <w:name w:val="頁首 字元"/>
    <w:basedOn w:val="a0"/>
    <w:link w:val="a3"/>
    <w:uiPriority w:val="99"/>
    <w:rsid w:val="00E16BC3"/>
    <w:rPr>
      <w:sz w:val="20"/>
      <w:szCs w:val="20"/>
    </w:rPr>
  </w:style>
  <w:style w:type="paragraph" w:styleId="a5">
    <w:name w:val="footer"/>
    <w:basedOn w:val="a"/>
    <w:link w:val="a6"/>
    <w:uiPriority w:val="99"/>
    <w:unhideWhenUsed/>
    <w:rsid w:val="00E16BC3"/>
    <w:pPr>
      <w:tabs>
        <w:tab w:val="center" w:pos="4153"/>
        <w:tab w:val="right" w:pos="8306"/>
      </w:tabs>
      <w:snapToGrid w:val="0"/>
    </w:pPr>
    <w:rPr>
      <w:sz w:val="20"/>
      <w:szCs w:val="20"/>
    </w:rPr>
  </w:style>
  <w:style w:type="character" w:customStyle="1" w:styleId="a6">
    <w:name w:val="頁尾 字元"/>
    <w:basedOn w:val="a0"/>
    <w:link w:val="a5"/>
    <w:uiPriority w:val="99"/>
    <w:rsid w:val="00E16BC3"/>
    <w:rPr>
      <w:sz w:val="20"/>
      <w:szCs w:val="20"/>
    </w:rPr>
  </w:style>
  <w:style w:type="table" w:styleId="a7">
    <w:name w:val="Table Grid"/>
    <w:basedOn w:val="a1"/>
    <w:uiPriority w:val="59"/>
    <w:rsid w:val="00E1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B71F3"/>
  </w:style>
  <w:style w:type="character" w:styleId="a8">
    <w:name w:val="Hyperlink"/>
    <w:basedOn w:val="a0"/>
    <w:uiPriority w:val="99"/>
    <w:semiHidden/>
    <w:unhideWhenUsed/>
    <w:rsid w:val="00657AF3"/>
    <w:rPr>
      <w:color w:val="0000FF"/>
      <w:u w:val="single"/>
    </w:rPr>
  </w:style>
  <w:style w:type="paragraph" w:styleId="a9">
    <w:name w:val="No Spacing"/>
    <w:uiPriority w:val="1"/>
    <w:qFormat/>
    <w:rsid w:val="00657AF3"/>
    <w:pPr>
      <w:widowControl w:val="0"/>
    </w:pPr>
  </w:style>
  <w:style w:type="character" w:customStyle="1" w:styleId="40">
    <w:name w:val="標題 4 字元"/>
    <w:basedOn w:val="a0"/>
    <w:link w:val="4"/>
    <w:uiPriority w:val="9"/>
    <w:rsid w:val="00160598"/>
    <w:rPr>
      <w:rFonts w:ascii="新細明體" w:eastAsia="新細明體" w:hAnsi="新細明體" w:cs="新細明體"/>
      <w:b/>
      <w:bCs/>
      <w:kern w:val="0"/>
      <w:szCs w:val="24"/>
    </w:rPr>
  </w:style>
  <w:style w:type="character" w:customStyle="1" w:styleId="mw-headline">
    <w:name w:val="mw-headline"/>
    <w:basedOn w:val="a0"/>
    <w:rsid w:val="00160598"/>
  </w:style>
  <w:style w:type="paragraph" w:styleId="Web">
    <w:name w:val="Normal (Web)"/>
    <w:basedOn w:val="a"/>
    <w:uiPriority w:val="99"/>
    <w:semiHidden/>
    <w:unhideWhenUsed/>
    <w:rsid w:val="00160598"/>
    <w:pPr>
      <w:widowControl/>
      <w:spacing w:before="100" w:beforeAutospacing="1" w:after="100" w:afterAutospacing="1"/>
    </w:pPr>
    <w:rPr>
      <w:rFonts w:ascii="新細明體" w:eastAsia="新細明體" w:hAnsi="新細明體" w:cs="新細明體"/>
      <w:kern w:val="0"/>
      <w:szCs w:val="24"/>
    </w:rPr>
  </w:style>
  <w:style w:type="character" w:customStyle="1" w:styleId="editsection">
    <w:name w:val="editsection"/>
    <w:basedOn w:val="a0"/>
    <w:rsid w:val="00160598"/>
  </w:style>
  <w:style w:type="paragraph" w:styleId="aa">
    <w:name w:val="Balloon Text"/>
    <w:basedOn w:val="a"/>
    <w:link w:val="ab"/>
    <w:uiPriority w:val="99"/>
    <w:semiHidden/>
    <w:unhideWhenUsed/>
    <w:rsid w:val="00A71F3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1F3B"/>
    <w:rPr>
      <w:rFonts w:asciiTheme="majorHAnsi" w:eastAsiaTheme="majorEastAsia" w:hAnsiTheme="majorHAnsi" w:cstheme="majorBidi"/>
      <w:sz w:val="18"/>
      <w:szCs w:val="18"/>
    </w:rPr>
  </w:style>
  <w:style w:type="character" w:customStyle="1" w:styleId="t3blue1">
    <w:name w:val="t3_blue1"/>
    <w:basedOn w:val="a0"/>
    <w:rsid w:val="00C53039"/>
    <w:rPr>
      <w:rFonts w:ascii="Arial" w:hAnsi="Arial" w:cs="Arial" w:hint="default"/>
      <w:color w:val="04759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43599">
      <w:bodyDiv w:val="1"/>
      <w:marLeft w:val="0"/>
      <w:marRight w:val="0"/>
      <w:marTop w:val="0"/>
      <w:marBottom w:val="0"/>
      <w:divBdr>
        <w:top w:val="none" w:sz="0" w:space="0" w:color="auto"/>
        <w:left w:val="none" w:sz="0" w:space="0" w:color="auto"/>
        <w:bottom w:val="none" w:sz="0" w:space="0" w:color="auto"/>
        <w:right w:val="none" w:sz="0" w:space="0" w:color="auto"/>
      </w:divBdr>
    </w:div>
    <w:div w:id="17740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289F04-A538-4980-BC1B-E7C4D9CB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687</Words>
  <Characters>3919</Characters>
  <Application>Microsoft Office Word</Application>
  <DocSecurity>0</DocSecurity>
  <Lines>32</Lines>
  <Paragraphs>9</Paragraphs>
  <ScaleCrop>false</ScaleCrop>
  <Company>NASA</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Morrigan OEM</dc:creator>
  <cp:lastModifiedBy>raesa00</cp:lastModifiedBy>
  <cp:revision>2</cp:revision>
  <cp:lastPrinted>2016-02-25T01:31:00Z</cp:lastPrinted>
  <dcterms:created xsi:type="dcterms:W3CDTF">2017-08-10T03:38:00Z</dcterms:created>
  <dcterms:modified xsi:type="dcterms:W3CDTF">2017-08-10T03:38:00Z</dcterms:modified>
</cp:coreProperties>
</file>