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CD" w:rsidRPr="000B07E1" w:rsidRDefault="00244945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t>臺南市仁愛國小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513CC7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一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p w:rsidR="00F43B8E" w:rsidRPr="000B07E1" w:rsidRDefault="00F43B8E" w:rsidP="00F43B8E">
      <w:pPr>
        <w:rPr>
          <w:rFonts w:ascii="Times New Roman" w:eastAsiaTheme="minorEastAsia" w:hAnsi="Times New Roman"/>
        </w:rPr>
      </w:pPr>
    </w:p>
    <w:tbl>
      <w:tblPr>
        <w:tblW w:w="11057" w:type="dxa"/>
        <w:tblInd w:w="-33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78"/>
        <w:gridCol w:w="1158"/>
        <w:gridCol w:w="3966"/>
        <w:gridCol w:w="1747"/>
        <w:gridCol w:w="747"/>
        <w:gridCol w:w="2461"/>
      </w:tblGrid>
      <w:tr w:rsidR="00F10D6E" w:rsidRPr="000B07E1" w:rsidTr="00246469">
        <w:trPr>
          <w:trHeight w:val="300"/>
        </w:trPr>
        <w:tc>
          <w:tcPr>
            <w:tcW w:w="2136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66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A26555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2"/>
              </w:rPr>
              <w:t>直排輪</w:t>
            </w:r>
          </w:p>
        </w:tc>
        <w:tc>
          <w:tcPr>
            <w:tcW w:w="1747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20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8F2877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戴呈達</w:t>
            </w:r>
            <w:r w:rsidR="00DE6B1E"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教練</w:t>
            </w:r>
          </w:p>
          <w:p w:rsidR="00DE6B1E" w:rsidRPr="000B07E1" w:rsidRDefault="008F2877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0918-183-655</w:t>
            </w:r>
          </w:p>
        </w:tc>
      </w:tr>
      <w:tr w:rsidR="00DE6B1E" w:rsidRPr="000B07E1" w:rsidTr="00246469">
        <w:trPr>
          <w:trHeight w:val="418"/>
        </w:trPr>
        <w:tc>
          <w:tcPr>
            <w:tcW w:w="2136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8F2877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 w:rsidR="00946411">
              <w:rPr>
                <w:rFonts w:ascii="Times New Roman" w:eastAsia="標楷體" w:hAnsi="Times New Roman"/>
                <w:sz w:val="26"/>
                <w:szCs w:val="26"/>
              </w:rPr>
              <w:t>四</w:t>
            </w:r>
            <w:r w:rsidR="008F2877">
              <w:rPr>
                <w:rFonts w:ascii="Times New Roman" w:eastAsia="標楷體" w:hAnsi="Times New Roman" w:hint="eastAsia"/>
                <w:sz w:val="26"/>
                <w:szCs w:val="26"/>
              </w:rPr>
              <w:t>16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8F2877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="008F2877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8F2877"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8F2877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8F2877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綜合球場</w:t>
            </w:r>
          </w:p>
        </w:tc>
      </w:tr>
      <w:tr w:rsidR="00246469" w:rsidRPr="000B07E1" w:rsidTr="00246469">
        <w:trPr>
          <w:trHeight w:val="581"/>
        </w:trPr>
        <w:tc>
          <w:tcPr>
            <w:tcW w:w="2136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46469" w:rsidRPr="000B07E1" w:rsidRDefault="00246469" w:rsidP="00246469">
            <w:pPr>
              <w:widowControl/>
              <w:jc w:val="center"/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46469" w:rsidRPr="007629D2" w:rsidRDefault="00246469" w:rsidP="007629D2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eastAsia="新細明體" w:hAnsi="Times New Roman" w:hint="eastAsia"/>
                <w:sz w:val="26"/>
                <w:szCs w:val="26"/>
              </w:rPr>
              <w:t>1~6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，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8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15</w:t>
            </w:r>
            <w:r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</w:tr>
      <w:tr w:rsidR="00246469" w:rsidRPr="000B07E1" w:rsidTr="00246469">
        <w:trPr>
          <w:trHeight w:val="821"/>
        </w:trPr>
        <w:tc>
          <w:tcPr>
            <w:tcW w:w="2136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46469" w:rsidRPr="000B07E1" w:rsidRDefault="00246469" w:rsidP="00246469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246469" w:rsidRPr="000B07E1" w:rsidRDefault="00246469" w:rsidP="00246469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46469" w:rsidRPr="00CB50DC" w:rsidRDefault="00246469" w:rsidP="00246469">
            <w:pPr>
              <w:widowControl/>
              <w:snapToGrid w:val="0"/>
              <w:rPr>
                <w:rFonts w:ascii="標楷體" w:eastAsia="標楷體" w:hAnsi="標楷體"/>
                <w:szCs w:val="24"/>
              </w:rPr>
            </w:pPr>
            <w:r w:rsidRPr="00CB50DC">
              <w:rPr>
                <w:rFonts w:ascii="標楷體" w:eastAsia="標楷體" w:hAnsi="標楷體" w:hint="eastAsia"/>
                <w:szCs w:val="24"/>
              </w:rPr>
              <w:t>購買:初階2700元(含安全帽+護具)</w:t>
            </w:r>
          </w:p>
          <w:p w:rsidR="00246469" w:rsidRPr="00CB50DC" w:rsidRDefault="00246469" w:rsidP="00246469">
            <w:pPr>
              <w:widowControl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50DC">
              <w:rPr>
                <w:rFonts w:ascii="標楷體" w:eastAsia="標楷體" w:hAnsi="標楷體" w:hint="eastAsia"/>
                <w:szCs w:val="24"/>
              </w:rPr>
              <w:t xml:space="preserve">     進階3700元(含安全帽+護具)</w:t>
            </w:r>
          </w:p>
          <w:p w:rsidR="00246469" w:rsidRDefault="00246469" w:rsidP="00246469">
            <w:pPr>
              <w:widowControl/>
              <w:snapToGrid w:val="0"/>
              <w:rPr>
                <w:rFonts w:ascii="標楷體" w:eastAsia="標楷體" w:hAnsi="標楷體" w:hint="eastAsia"/>
                <w:szCs w:val="24"/>
              </w:rPr>
            </w:pPr>
            <w:r w:rsidRPr="00CB50DC">
              <w:rPr>
                <w:rFonts w:ascii="標楷體" w:eastAsia="標楷體" w:hAnsi="標楷體" w:hint="eastAsia"/>
                <w:szCs w:val="24"/>
              </w:rPr>
              <w:t>租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CB50DC">
              <w:rPr>
                <w:rFonts w:ascii="標楷體" w:eastAsia="標楷體" w:hAnsi="標楷體" w:hint="eastAsia"/>
                <w:szCs w:val="24"/>
              </w:rPr>
              <w:t>:50/次(16堂800元)</w:t>
            </w:r>
          </w:p>
        </w:tc>
      </w:tr>
      <w:tr w:rsidR="00DE6B1E" w:rsidRPr="000B07E1" w:rsidTr="00246469">
        <w:trPr>
          <w:trHeight w:val="901"/>
        </w:trPr>
        <w:tc>
          <w:tcPr>
            <w:tcW w:w="2136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A26555" w:rsidP="00A26555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MS Mincho" w:hint="eastAsia"/>
                <w:bCs/>
                <w:color w:val="000000"/>
                <w:sz w:val="26"/>
                <w:szCs w:val="26"/>
              </w:rPr>
              <w:t>直排輪可以刺激孩童的</w:t>
            </w:r>
            <w:r>
              <w:rPr>
                <w:rFonts w:ascii="標楷體" w:eastAsia="標楷體" w:hAnsi="標楷體" w:cs="SimSun" w:hint="eastAsia"/>
                <w:bCs/>
                <w:color w:val="000000"/>
                <w:sz w:val="26"/>
                <w:szCs w:val="26"/>
              </w:rPr>
              <w:t>內前庭平衡覺及運動覺</w:t>
            </w:r>
            <w:r>
              <w:rPr>
                <w:rFonts w:ascii="標楷體" w:eastAsia="標楷體" w:hAnsi="標楷體" w:cs="MS Mincho" w:hint="eastAsia"/>
                <w:bCs/>
                <w:color w:val="000000"/>
                <w:sz w:val="26"/>
                <w:szCs w:val="26"/>
              </w:rPr>
              <w:t>，訓練兒童平衡感及重心穩定，對孩童的身心成長都有正面的幫助。</w:t>
            </w:r>
          </w:p>
        </w:tc>
      </w:tr>
      <w:tr w:rsidR="00DE6B1E" w:rsidRPr="000B07E1" w:rsidTr="00246469">
        <w:trPr>
          <w:trHeight w:val="300"/>
        </w:trPr>
        <w:tc>
          <w:tcPr>
            <w:tcW w:w="978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DE6B1E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708B6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9/1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7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A26555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認識直排輪：認識直排輪種類及基本裝備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708B6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9/2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A26555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基礎溜冰(一)：安全跌倒.站起來.V字站立.V字走路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DE6B1E" w:rsidP="006610BB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946411" w:rsidP="006610BB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10/1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6610BB" w:rsidP="006610BB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Segoe UI Symbol" w:eastAsia="標楷體" w:hAnsi="Segoe UI Symbol" w:cs="Segoe UI Symbol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DE6B1E" w:rsidRPr="000B07E1" w:rsidRDefault="006610BB" w:rsidP="006610BB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中秋節放假</w:t>
            </w:r>
          </w:p>
        </w:tc>
      </w:tr>
      <w:tr w:rsidR="00DE6B1E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A26555" w:rsidP="00A2655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基礎溜冰(二)：S型走路.重心轉移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10D6E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A26555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基礎溜冰(三)：基本前溜.轉彎.煞車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22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A26555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進階基礎：前溜加速.前進葫蘆型煞車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A26555" w:rsidP="00A26555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進階基礎：</w:t>
            </w:r>
            <w:r w:rsidR="00C01134">
              <w:rPr>
                <w:rFonts w:ascii="標楷體" w:eastAsia="標楷體" w:hAnsi="標楷體" w:hint="eastAsia"/>
                <w:color w:val="000000"/>
              </w:rPr>
              <w:t>後溜.後溜葫蘆型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F10D6E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A26555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進階基礎：</w:t>
            </w:r>
            <w:r w:rsidR="00C01134">
              <w:rPr>
                <w:rFonts w:ascii="標楷體" w:eastAsia="標楷體" w:hAnsi="標楷體" w:hint="eastAsia"/>
                <w:color w:val="000000"/>
              </w:rPr>
              <w:t>推刃練習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F10D6E" w:rsidP="00F10D6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6610BB">
              <w:rPr>
                <w:rFonts w:ascii="Times New Roman" w:eastAsia="標楷體" w:hAnsi="Times New Roman" w:hint="eastAsia"/>
                <w:color w:val="000000"/>
                <w:szCs w:val="24"/>
              </w:rPr>
              <w:t>完正常上課</w:t>
            </w:r>
          </w:p>
        </w:tc>
      </w:tr>
      <w:tr w:rsidR="00DE6B1E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513CC7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A26555" w:rsidP="00C01134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進階基礎</w:t>
            </w:r>
            <w:r w:rsidR="00C01134">
              <w:rPr>
                <w:rFonts w:ascii="標楷體" w:eastAsia="標楷體" w:hAnsi="標楷體" w:hint="eastAsia"/>
                <w:color w:val="000000"/>
              </w:rPr>
              <w:t>：</w:t>
            </w:r>
            <w:r w:rsidR="00C01134">
              <w:rPr>
                <w:rFonts w:ascii="Times New Roman" w:eastAsia="標楷體" w:hAnsi="Times New Roman" w:hint="eastAsia"/>
                <w:color w:val="000000"/>
                <w:szCs w:val="24"/>
              </w:rPr>
              <w:t>轉彎推刃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0B07E1" w:rsidP="000B07E1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="00D708B6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 w:rsidR="00946411">
              <w:rPr>
                <w:rFonts w:ascii="Times New Roman" w:eastAsia="標楷體" w:hAnsi="Times New Roman" w:hint="eastAsia"/>
                <w:color w:val="000000"/>
                <w:szCs w:val="24"/>
              </w:rPr>
              <w:t>9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946411"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="00DE6B1E"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C01134" w:rsidP="00C01134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綜合練習：重心轉移</w:t>
            </w:r>
            <w:r>
              <w:rPr>
                <w:rFonts w:ascii="標楷體" w:eastAsia="標楷體" w:hAnsi="標楷體" w:hint="eastAsia"/>
                <w:color w:val="000000"/>
              </w:rPr>
              <w:t>.轉彎剪冰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C01134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角標練習(一)：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跑場練習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情境訓練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C01134" w:rsidRPr="000B07E1" w:rsidRDefault="00C01134" w:rsidP="00C0113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C01134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角標練習(二)：速度過樁練習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C01134" w:rsidRPr="000B07E1" w:rsidRDefault="00C01134" w:rsidP="00C0113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C01134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角標練習(三)：速度過樁練習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C01134" w:rsidRPr="000B07E1" w:rsidRDefault="00C01134" w:rsidP="00C0113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C01134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綜合練習：總複習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C01134" w:rsidRPr="000B07E1" w:rsidRDefault="00C01134" w:rsidP="00C0113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C01134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01134" w:rsidRDefault="00C01134" w:rsidP="00C0113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體驗競速專項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C01134" w:rsidRPr="000B07E1" w:rsidRDefault="00C01134" w:rsidP="00C0113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C01134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12/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01134" w:rsidRDefault="00C01134" w:rsidP="00C01134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體驗速樁專項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C01134" w:rsidRPr="000B07E1" w:rsidRDefault="00C01134" w:rsidP="00C0113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C01134" w:rsidRPr="000B07E1" w:rsidTr="00246469">
        <w:trPr>
          <w:trHeight w:val="369"/>
        </w:trPr>
        <w:tc>
          <w:tcPr>
            <w:tcW w:w="978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1/7(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四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C01134" w:rsidRDefault="00C01134" w:rsidP="00C01134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體驗曲棍球專項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C01134" w:rsidRPr="000B07E1" w:rsidRDefault="00C01134" w:rsidP="00C01134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C01134" w:rsidRPr="000B07E1" w:rsidTr="00246469">
        <w:trPr>
          <w:trHeight w:val="196"/>
        </w:trPr>
        <w:tc>
          <w:tcPr>
            <w:tcW w:w="11057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C01134" w:rsidRPr="000B07E1" w:rsidRDefault="00C01134" w:rsidP="00C01134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bookmarkStart w:id="0" w:name="_GoBack" w:colFirst="0" w:colLast="0"/>
          </w:p>
        </w:tc>
      </w:tr>
    </w:tbl>
    <w:bookmarkEnd w:id="0"/>
    <w:p w:rsidR="00BA6E5D" w:rsidRPr="000B07E1" w:rsidRDefault="00BA6E5D" w:rsidP="002C4316">
      <w:pPr>
        <w:spacing w:line="320" w:lineRule="exact"/>
        <w:ind w:left="278" w:hanging="278"/>
        <w:rPr>
          <w:rFonts w:ascii="Times New Roman" w:eastAsia="標楷體" w:hAnsi="Times New Roman"/>
          <w:b/>
          <w:szCs w:val="24"/>
        </w:rPr>
      </w:pPr>
      <w:r w:rsidRPr="000B07E1">
        <w:rPr>
          <w:rFonts w:ascii="Segoe UI Symbol" w:eastAsia="標楷體" w:hAnsi="Segoe UI Symbol" w:cs="Segoe UI Symbol"/>
          <w:b/>
          <w:szCs w:val="24"/>
        </w:rPr>
        <w:t>★</w:t>
      </w:r>
      <w:r w:rsidRPr="000B07E1">
        <w:rPr>
          <w:rFonts w:ascii="Times New Roman" w:eastAsia="標楷體" w:hAnsi="Times New Roman"/>
          <w:b/>
          <w:szCs w:val="24"/>
        </w:rPr>
        <w:t>本學期統</w:t>
      </w:r>
      <w:r w:rsidR="008F2877">
        <w:rPr>
          <w:rFonts w:ascii="Times New Roman" w:eastAsia="標楷體" w:hAnsi="Times New Roman" w:hint="eastAsia"/>
          <w:b/>
          <w:szCs w:val="24"/>
        </w:rPr>
        <w:t>一</w:t>
      </w:r>
      <w:r w:rsidRPr="000B07E1">
        <w:rPr>
          <w:rFonts w:ascii="Times New Roman" w:eastAsia="標楷體" w:hAnsi="Times New Roman"/>
          <w:b/>
          <w:szCs w:val="24"/>
        </w:rPr>
        <w:t>停課時間：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9639"/>
      </w:tblGrid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963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10/1(</w:t>
            </w:r>
            <w:r w:rsidRPr="000B07E1">
              <w:rPr>
                <w:rFonts w:ascii="Times New Roman" w:eastAsia="標楷體" w:hAnsi="Times New Roman"/>
              </w:rPr>
              <w:t>四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中秋節放假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10/2(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10/9(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彈性放假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10/10(</w:t>
            </w:r>
            <w:r w:rsidRPr="000B07E1">
              <w:rPr>
                <w:rFonts w:ascii="Times New Roman" w:eastAsia="標楷體" w:hAnsi="Times New Roman"/>
              </w:rPr>
              <w:t>六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國慶放假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tabs>
                <w:tab w:val="left" w:pos="3204"/>
              </w:tabs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11/3(</w:t>
            </w:r>
            <w:r w:rsidR="00513CC7">
              <w:rPr>
                <w:rFonts w:ascii="Times New Roman" w:eastAsia="標楷體" w:hAnsi="Times New Roman" w:hint="eastAsia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11/4(</w:t>
            </w:r>
            <w:r w:rsidR="00946411">
              <w:rPr>
                <w:rFonts w:ascii="Times New Roman" w:eastAsia="標楷體" w:hAnsi="Times New Roman" w:hint="eastAsia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期中評量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963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1/1(</w:t>
            </w:r>
            <w:r w:rsidRPr="000B07E1">
              <w:rPr>
                <w:rFonts w:ascii="Times New Roman" w:eastAsia="標楷體" w:hAnsi="Times New Roman"/>
              </w:rPr>
              <w:t>五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元旦放假</w:t>
            </w:r>
          </w:p>
        </w:tc>
      </w:tr>
      <w:tr w:rsidR="000B07E1" w:rsidRPr="000B07E1" w:rsidTr="000B07E1">
        <w:trPr>
          <w:trHeight w:val="348"/>
          <w:jc w:val="center"/>
        </w:trPr>
        <w:tc>
          <w:tcPr>
            <w:tcW w:w="8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B07E1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96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07E1" w:rsidRPr="000B07E1" w:rsidRDefault="000B07E1" w:rsidP="000B07E1">
            <w:pPr>
              <w:jc w:val="both"/>
              <w:rPr>
                <w:rFonts w:ascii="Times New Roman" w:eastAsia="標楷體" w:hAnsi="Times New Roman"/>
              </w:rPr>
            </w:pPr>
            <w:r w:rsidRPr="000B07E1">
              <w:rPr>
                <w:rFonts w:ascii="Times New Roman" w:eastAsia="標楷體" w:hAnsi="Times New Roman"/>
              </w:rPr>
              <w:t>1/12(</w:t>
            </w:r>
            <w:r w:rsidR="00513CC7">
              <w:rPr>
                <w:rFonts w:ascii="Times New Roman" w:eastAsia="標楷體" w:hAnsi="Times New Roman" w:hint="eastAsia"/>
              </w:rPr>
              <w:t>二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、</w:t>
            </w:r>
            <w:r w:rsidRPr="000B07E1">
              <w:rPr>
                <w:rFonts w:ascii="Times New Roman" w:eastAsia="標楷體" w:hAnsi="Times New Roman"/>
              </w:rPr>
              <w:t>1/13(</w:t>
            </w:r>
            <w:r w:rsidR="00946411">
              <w:rPr>
                <w:rFonts w:ascii="Times New Roman" w:eastAsia="標楷體" w:hAnsi="Times New Roman" w:hint="eastAsia"/>
              </w:rPr>
              <w:t>三</w:t>
            </w:r>
            <w:r w:rsidRPr="000B07E1">
              <w:rPr>
                <w:rFonts w:ascii="Times New Roman" w:eastAsia="標楷體" w:hAnsi="Times New Roman"/>
              </w:rPr>
              <w:t>)</w:t>
            </w:r>
            <w:r w:rsidRPr="000B07E1">
              <w:rPr>
                <w:rFonts w:ascii="Times New Roman" w:eastAsia="標楷體" w:hAnsi="Times New Roman"/>
              </w:rPr>
              <w:t>期末評量</w:t>
            </w:r>
          </w:p>
        </w:tc>
      </w:tr>
    </w:tbl>
    <w:p w:rsidR="00BA6E5D" w:rsidRPr="00246469" w:rsidRDefault="00BA6E5D" w:rsidP="00246469">
      <w:pPr>
        <w:tabs>
          <w:tab w:val="left" w:pos="9192"/>
        </w:tabs>
        <w:rPr>
          <w:rFonts w:ascii="Times New Roman" w:eastAsiaTheme="minorEastAsia" w:hAnsi="Times New Roman" w:hint="eastAsia"/>
        </w:rPr>
      </w:pPr>
    </w:p>
    <w:sectPr w:rsidR="00BA6E5D" w:rsidRPr="00246469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5F" w:rsidRDefault="0089435F" w:rsidP="00F83567">
      <w:r>
        <w:separator/>
      </w:r>
    </w:p>
  </w:endnote>
  <w:endnote w:type="continuationSeparator" w:id="0">
    <w:p w:rsidR="0089435F" w:rsidRDefault="0089435F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新細明體"/>
    <w:panose1 w:val="02010600000101010101"/>
    <w:charset w:val="88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5F" w:rsidRDefault="0089435F" w:rsidP="00F83567">
      <w:r>
        <w:separator/>
      </w:r>
    </w:p>
  </w:footnote>
  <w:footnote w:type="continuationSeparator" w:id="0">
    <w:p w:rsidR="0089435F" w:rsidRDefault="0089435F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8E"/>
    <w:rsid w:val="0000051F"/>
    <w:rsid w:val="00052D68"/>
    <w:rsid w:val="0009162F"/>
    <w:rsid w:val="000A60D8"/>
    <w:rsid w:val="000B07E1"/>
    <w:rsid w:val="0016558B"/>
    <w:rsid w:val="0018713C"/>
    <w:rsid w:val="001B2F4A"/>
    <w:rsid w:val="001B4D65"/>
    <w:rsid w:val="001E2A13"/>
    <w:rsid w:val="00244945"/>
    <w:rsid w:val="00246469"/>
    <w:rsid w:val="00247B7E"/>
    <w:rsid w:val="00252EC5"/>
    <w:rsid w:val="0025504A"/>
    <w:rsid w:val="0026735D"/>
    <w:rsid w:val="002749F6"/>
    <w:rsid w:val="002C4316"/>
    <w:rsid w:val="002D2852"/>
    <w:rsid w:val="00307E5C"/>
    <w:rsid w:val="003360C4"/>
    <w:rsid w:val="0037100B"/>
    <w:rsid w:val="00374DC2"/>
    <w:rsid w:val="003F4F15"/>
    <w:rsid w:val="00462D4D"/>
    <w:rsid w:val="00513CC7"/>
    <w:rsid w:val="00515423"/>
    <w:rsid w:val="00524C3B"/>
    <w:rsid w:val="005532E1"/>
    <w:rsid w:val="00587214"/>
    <w:rsid w:val="005A523B"/>
    <w:rsid w:val="005B59B5"/>
    <w:rsid w:val="005C14B6"/>
    <w:rsid w:val="005F7FE9"/>
    <w:rsid w:val="00604E3B"/>
    <w:rsid w:val="00613FC8"/>
    <w:rsid w:val="006610BB"/>
    <w:rsid w:val="00667BBC"/>
    <w:rsid w:val="006B3ABC"/>
    <w:rsid w:val="007017D8"/>
    <w:rsid w:val="00702BCE"/>
    <w:rsid w:val="0073129D"/>
    <w:rsid w:val="00741D39"/>
    <w:rsid w:val="007629D2"/>
    <w:rsid w:val="00770A9B"/>
    <w:rsid w:val="007B004B"/>
    <w:rsid w:val="007D6EC8"/>
    <w:rsid w:val="008321D3"/>
    <w:rsid w:val="008632FB"/>
    <w:rsid w:val="0089435F"/>
    <w:rsid w:val="008A17CD"/>
    <w:rsid w:val="008C2B83"/>
    <w:rsid w:val="008C7E1A"/>
    <w:rsid w:val="008F2877"/>
    <w:rsid w:val="00903B3B"/>
    <w:rsid w:val="009420CF"/>
    <w:rsid w:val="00946411"/>
    <w:rsid w:val="009B2104"/>
    <w:rsid w:val="009B33DD"/>
    <w:rsid w:val="009C3D9D"/>
    <w:rsid w:val="009D42BC"/>
    <w:rsid w:val="009F709B"/>
    <w:rsid w:val="00A044CC"/>
    <w:rsid w:val="00A26555"/>
    <w:rsid w:val="00A306E0"/>
    <w:rsid w:val="00A30CF6"/>
    <w:rsid w:val="00A561C8"/>
    <w:rsid w:val="00AA47F6"/>
    <w:rsid w:val="00AC3DAD"/>
    <w:rsid w:val="00AE6967"/>
    <w:rsid w:val="00B16548"/>
    <w:rsid w:val="00B309D8"/>
    <w:rsid w:val="00B54A28"/>
    <w:rsid w:val="00BA6E5D"/>
    <w:rsid w:val="00BB5C0C"/>
    <w:rsid w:val="00C01134"/>
    <w:rsid w:val="00CB50DC"/>
    <w:rsid w:val="00D15630"/>
    <w:rsid w:val="00D2053B"/>
    <w:rsid w:val="00D546E9"/>
    <w:rsid w:val="00D63513"/>
    <w:rsid w:val="00D708B6"/>
    <w:rsid w:val="00D82285"/>
    <w:rsid w:val="00DC6B01"/>
    <w:rsid w:val="00DC7938"/>
    <w:rsid w:val="00DE6B1E"/>
    <w:rsid w:val="00DE7D2B"/>
    <w:rsid w:val="00E00327"/>
    <w:rsid w:val="00E67F69"/>
    <w:rsid w:val="00E73DDB"/>
    <w:rsid w:val="00E86324"/>
    <w:rsid w:val="00E92401"/>
    <w:rsid w:val="00EC7F2E"/>
    <w:rsid w:val="00EF638E"/>
    <w:rsid w:val="00EF7B63"/>
    <w:rsid w:val="00F10D6E"/>
    <w:rsid w:val="00F43B8E"/>
    <w:rsid w:val="00F83567"/>
    <w:rsid w:val="00FB62AE"/>
    <w:rsid w:val="00FD1844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05717"/>
  <w15:docId w15:val="{8E5BC8AB-1FC6-420D-B12E-E1E1482D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sz w:val="24"/>
      <w:szCs w:val="22"/>
    </w:rPr>
  </w:style>
  <w:style w:type="character" w:customStyle="1" w:styleId="a8">
    <w:name w:val="註解主旨 字元"/>
    <w:qFormat/>
    <w:rPr>
      <w:b/>
      <w:bCs/>
      <w:sz w:val="24"/>
      <w:szCs w:val="2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</w:style>
  <w:style w:type="paragraph" w:styleId="af2">
    <w:name w:val="annotation subject"/>
    <w:basedOn w:val="af1"/>
    <w:next w:val="af1"/>
    <w:qFormat/>
    <w:rPr>
      <w:b/>
      <w:bCs/>
    </w:rPr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  <w:style w:type="paragraph" w:styleId="af5">
    <w:name w:val="Note Heading"/>
    <w:basedOn w:val="a"/>
    <w:next w:val="a"/>
    <w:link w:val="af6"/>
    <w:uiPriority w:val="99"/>
    <w:unhideWhenUsed/>
    <w:rsid w:val="00CB50DC"/>
    <w:pPr>
      <w:jc w:val="center"/>
    </w:pPr>
    <w:rPr>
      <w:rFonts w:ascii="Times New Roman" w:eastAsia="微軟正黑體" w:hAnsi="Times New Roman"/>
      <w:szCs w:val="24"/>
    </w:rPr>
  </w:style>
  <w:style w:type="character" w:customStyle="1" w:styleId="af6">
    <w:name w:val="註釋標題 字元"/>
    <w:basedOn w:val="a0"/>
    <w:link w:val="af5"/>
    <w:uiPriority w:val="99"/>
    <w:rsid w:val="00CB50DC"/>
    <w:rPr>
      <w:rFonts w:ascii="Times New Roman" w:eastAsia="微軟正黑體" w:hAnsi="Times New Roman" w:cs="Times New Roman"/>
      <w:sz w:val="24"/>
      <w:lang w:bidi="ar-SA"/>
    </w:rPr>
  </w:style>
  <w:style w:type="paragraph" w:styleId="af7">
    <w:name w:val="Closing"/>
    <w:basedOn w:val="a"/>
    <w:link w:val="af8"/>
    <w:uiPriority w:val="99"/>
    <w:unhideWhenUsed/>
    <w:rsid w:val="00CB50DC"/>
    <w:pPr>
      <w:ind w:leftChars="1800" w:left="100"/>
    </w:pPr>
    <w:rPr>
      <w:rFonts w:ascii="Times New Roman" w:eastAsia="微軟正黑體" w:hAnsi="Times New Roman"/>
      <w:szCs w:val="24"/>
    </w:rPr>
  </w:style>
  <w:style w:type="character" w:customStyle="1" w:styleId="af8">
    <w:name w:val="結語 字元"/>
    <w:basedOn w:val="a0"/>
    <w:link w:val="af7"/>
    <w:uiPriority w:val="99"/>
    <w:rsid w:val="00CB50DC"/>
    <w:rPr>
      <w:rFonts w:ascii="Times New Roman" w:eastAsia="微軟正黑體" w:hAnsi="Times New Roman" w:cs="Times New Roman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67CF5-5781-41BC-900F-74D7ABD3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5</cp:revision>
  <cp:lastPrinted>2018-03-15T14:35:00Z</cp:lastPrinted>
  <dcterms:created xsi:type="dcterms:W3CDTF">2020-08-07T01:22:00Z</dcterms:created>
  <dcterms:modified xsi:type="dcterms:W3CDTF">2020-08-27T07:32:00Z</dcterms:modified>
  <dc:language>zh-TW</dc:language>
</cp:coreProperties>
</file>