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CD" w:rsidRPr="000B07E1" w:rsidRDefault="00244945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513CC7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一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p w:rsidR="00F43B8E" w:rsidRPr="000B07E1" w:rsidRDefault="00F43B8E" w:rsidP="00F43B8E">
      <w:pPr>
        <w:rPr>
          <w:rFonts w:ascii="Times New Roman" w:eastAsiaTheme="minorEastAsia" w:hAnsi="Times New Roman"/>
        </w:rPr>
      </w:pP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F10D6E" w:rsidRPr="000B07E1" w:rsidTr="00F10D6E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311BEF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跆拳小子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B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班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謝孟欣教練</w:t>
            </w:r>
          </w:p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0933-697-586</w:t>
            </w:r>
          </w:p>
        </w:tc>
      </w:tr>
      <w:tr w:rsidR="00DE6B1E" w:rsidRPr="000B07E1" w:rsidTr="00F10D6E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9408F1">
              <w:rPr>
                <w:rFonts w:ascii="Times New Roman" w:eastAsia="標楷體" w:hAnsi="Times New Roman"/>
                <w:sz w:val="26"/>
                <w:szCs w:val="26"/>
              </w:rPr>
              <w:t>五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 12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50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東南棟</w:t>
            </w:r>
            <w:r w:rsidRPr="000B07E1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 xml:space="preserve">3F </w:t>
            </w:r>
            <w:r w:rsidRPr="000B07E1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多功能教室</w:t>
            </w:r>
            <w:r w:rsidRPr="000B07E1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B</w:t>
            </w:r>
          </w:p>
        </w:tc>
      </w:tr>
      <w:tr w:rsidR="00203063" w:rsidRPr="000B07E1" w:rsidTr="00203063">
        <w:trPr>
          <w:trHeight w:val="723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203063" w:rsidRPr="000B07E1" w:rsidRDefault="00203063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203063" w:rsidRDefault="00203063" w:rsidP="00343787">
            <w:pPr>
              <w:spacing w:line="28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>
              <w:rPr>
                <w:rFonts w:ascii="Times New Roman" w:eastAsia="新細明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新細明體" w:hAnsi="Times New Roman" w:hint="eastAsia"/>
                <w:sz w:val="26"/>
                <w:szCs w:val="26"/>
              </w:rPr>
              <w:t>一至四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，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10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15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  <w:p w:rsidR="00203063" w:rsidRPr="000B07E1" w:rsidRDefault="00203063" w:rsidP="00343787">
            <w:pPr>
              <w:widowControl/>
              <w:snapToGrid w:val="0"/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</w:pPr>
          </w:p>
        </w:tc>
      </w:tr>
      <w:tr w:rsidR="00203063" w:rsidRPr="000B07E1" w:rsidTr="0012565A">
        <w:trPr>
          <w:trHeight w:val="1290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snapToGrid w:val="0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203063" w:rsidRPr="000B07E1" w:rsidRDefault="00203063" w:rsidP="00203063">
            <w:pPr>
              <w:spacing w:line="2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462D4D" w:rsidRDefault="00203063" w:rsidP="00203063">
            <w:pPr>
              <w:widowControl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62D4D">
              <w:rPr>
                <w:rFonts w:ascii="微軟正黑體" w:eastAsia="微軟正黑體" w:hAnsi="微軟正黑體" w:hint="eastAsia"/>
                <w:szCs w:val="24"/>
              </w:rPr>
              <w:t>【</w:t>
            </w:r>
            <w:r w:rsidRPr="00CA4315">
              <w:rPr>
                <w:rFonts w:ascii="微軟正黑體" w:eastAsia="微軟正黑體" w:hAnsi="微軟正黑體" w:hint="eastAsia"/>
                <w:b/>
                <w:szCs w:val="24"/>
              </w:rPr>
              <w:t>道服費用</w:t>
            </w:r>
            <w:r w:rsidRPr="00462D4D">
              <w:rPr>
                <w:rFonts w:ascii="微軟正黑體" w:eastAsia="微軟正黑體" w:hAnsi="微軟正黑體" w:hint="eastAsia"/>
                <w:szCs w:val="24"/>
              </w:rPr>
              <w:t>】跆拳道正規道服一套、短袖訓練</w:t>
            </w:r>
            <w:r w:rsidRPr="00462D4D">
              <w:rPr>
                <w:rFonts w:ascii="微軟正黑體" w:eastAsia="微軟正黑體" w:hAnsi="微軟正黑體"/>
                <w:szCs w:val="24"/>
              </w:rPr>
              <w:t>T</w:t>
            </w:r>
            <w:r w:rsidRPr="00462D4D">
              <w:rPr>
                <w:rFonts w:ascii="微軟正黑體" w:eastAsia="微軟正黑體" w:hAnsi="微軟正黑體" w:hint="eastAsia"/>
                <w:szCs w:val="24"/>
              </w:rPr>
              <w:t>恤一件，共</w:t>
            </w:r>
            <w:r w:rsidRPr="00CA4315">
              <w:rPr>
                <w:rFonts w:ascii="微軟正黑體" w:eastAsia="微軟正黑體" w:hAnsi="微軟正黑體"/>
                <w:b/>
                <w:szCs w:val="24"/>
              </w:rPr>
              <w:t>1000</w:t>
            </w:r>
            <w:r w:rsidRPr="00CA4315">
              <w:rPr>
                <w:rFonts w:ascii="微軟正黑體" w:eastAsia="微軟正黑體" w:hAnsi="微軟正黑體" w:hint="eastAsia"/>
                <w:b/>
                <w:szCs w:val="24"/>
              </w:rPr>
              <w:t>元</w:t>
            </w:r>
            <w:r w:rsidRPr="00462D4D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Pr="00462D4D">
              <w:rPr>
                <w:rFonts w:ascii="微軟正黑體" w:eastAsia="微軟正黑體" w:hAnsi="微軟正黑體"/>
                <w:szCs w:val="24"/>
              </w:rPr>
              <w:t>(</w:t>
            </w:r>
            <w:r w:rsidRPr="00462D4D">
              <w:rPr>
                <w:rFonts w:ascii="微軟正黑體" w:eastAsia="微軟正黑體" w:hAnsi="微軟正黑體" w:hint="eastAsia"/>
                <w:szCs w:val="24"/>
              </w:rPr>
              <w:t>已有道服的學員可不購買</w:t>
            </w:r>
            <w:r w:rsidRPr="00462D4D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203063" w:rsidRPr="000B07E1" w:rsidRDefault="00203063" w:rsidP="00203063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462D4D">
              <w:rPr>
                <w:rFonts w:ascii="微軟正黑體" w:eastAsia="微軟正黑體" w:hAnsi="微軟正黑體" w:hint="eastAsia"/>
                <w:szCs w:val="24"/>
              </w:rPr>
              <w:t>【</w:t>
            </w:r>
            <w:r w:rsidRPr="00CA4315">
              <w:rPr>
                <w:rFonts w:ascii="微軟正黑體" w:eastAsia="微軟正黑體" w:hAnsi="微軟正黑體" w:hint="eastAsia"/>
                <w:b/>
                <w:szCs w:val="24"/>
              </w:rPr>
              <w:t>期末測驗</w:t>
            </w:r>
            <w:r w:rsidRPr="00CA4315">
              <w:rPr>
                <w:rFonts w:ascii="微軟正黑體" w:eastAsia="微軟正黑體" w:hAnsi="微軟正黑體"/>
                <w:b/>
                <w:szCs w:val="24"/>
              </w:rPr>
              <w:t>/</w:t>
            </w:r>
            <w:r w:rsidRPr="00CA4315">
              <w:rPr>
                <w:rFonts w:ascii="微軟正黑體" w:eastAsia="微軟正黑體" w:hAnsi="微軟正黑體" w:hint="eastAsia"/>
                <w:b/>
                <w:szCs w:val="24"/>
              </w:rPr>
              <w:t>晉級費用</w:t>
            </w:r>
            <w:r w:rsidRPr="00462D4D">
              <w:rPr>
                <w:rFonts w:ascii="微軟正黑體" w:eastAsia="微軟正黑體" w:hAnsi="微軟正黑體" w:hint="eastAsia"/>
                <w:szCs w:val="24"/>
              </w:rPr>
              <w:t>】通過測驗可獲頒由中華民國跆拳道協會認證之「級證」以及所通過之級數之道帶一條，費用為</w:t>
            </w:r>
            <w:r w:rsidRPr="00CA4315">
              <w:rPr>
                <w:rFonts w:ascii="微軟正黑體" w:eastAsia="微軟正黑體" w:hAnsi="微軟正黑體"/>
                <w:b/>
                <w:szCs w:val="24"/>
              </w:rPr>
              <w:t>500</w:t>
            </w:r>
            <w:r w:rsidRPr="00CA4315">
              <w:rPr>
                <w:rFonts w:ascii="微軟正黑體" w:eastAsia="微軟正黑體" w:hAnsi="微軟正黑體" w:hint="eastAsia"/>
                <w:b/>
                <w:szCs w:val="24"/>
              </w:rPr>
              <w:t>元</w:t>
            </w:r>
            <w:r w:rsidRPr="00462D4D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203063" w:rsidRPr="000B07E1" w:rsidTr="00F10D6E">
        <w:trPr>
          <w:trHeight w:val="90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527281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hd w:val="clear" w:color="auto" w:fill="FFFFFF"/>
              </w:rPr>
              <w:t xml:space="preserve">    跆</w:t>
            </w:r>
            <w:r w:rsidRPr="00527281">
              <w:rPr>
                <w:rFonts w:ascii="微軟正黑體" w:eastAsia="微軟正黑體" w:hAnsi="微軟正黑體" w:hint="eastAsia"/>
                <w:szCs w:val="24"/>
              </w:rPr>
              <w:t>拳道是個多面向的運動，對小朋友體能、肌力、平衡感、協調性上都有很適宜的鍛鍊，同時也強調身體柔軟度的延展，可</w:t>
            </w:r>
            <w:r>
              <w:rPr>
                <w:rFonts w:ascii="微軟正黑體" w:eastAsia="微軟正黑體" w:hAnsi="微軟正黑體" w:hint="eastAsia"/>
                <w:szCs w:val="24"/>
              </w:rPr>
              <w:t>活絡筋骨；</w:t>
            </w:r>
            <w:r w:rsidRPr="00527281">
              <w:rPr>
                <w:rFonts w:ascii="微軟正黑體" w:eastAsia="微軟正黑體" w:hAnsi="微軟正黑體" w:hint="eastAsia"/>
                <w:szCs w:val="24"/>
              </w:rPr>
              <w:t>對端正的儀態也相當要求，在專注力、穩定性上也能循序養成！</w:t>
            </w:r>
          </w:p>
          <w:p w:rsidR="00203063" w:rsidRPr="000B07E1" w:rsidRDefault="00203063" w:rsidP="00203063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527281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52728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再者，</w:t>
            </w:r>
            <w:r w:rsidRPr="00527281">
              <w:rPr>
                <w:rFonts w:ascii="微軟正黑體" w:eastAsia="微軟正黑體" w:hAnsi="微軟正黑體" w:hint="eastAsia"/>
                <w:szCs w:val="24"/>
              </w:rPr>
              <w:t>防身運動的學習對孩子本身是很受益的~!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27281">
              <w:rPr>
                <w:rFonts w:ascii="微軟正黑體" w:eastAsia="微軟正黑體" w:hAnsi="微軟正黑體" w:hint="eastAsia"/>
                <w:szCs w:val="24"/>
              </w:rPr>
              <w:t>膽量的訓練、危機應變能力的加強，都可以讓他們在必要時懂得如何採取最有效的處理；另一方面不可偏廢的，也是武德的養成，放與收之間的學習，是每個跆拳道孩子最重要的成熟度養成課程喔！</w:t>
            </w:r>
          </w:p>
        </w:tc>
      </w:tr>
      <w:tr w:rsidR="00203063" w:rsidRPr="000B07E1" w:rsidTr="00F10D6E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203063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</w:t>
            </w:r>
            <w:r w:rsidRPr="005F6F0B">
              <w:rPr>
                <w:rFonts w:ascii="微軟正黑體" w:eastAsia="微軟正黑體" w:hAnsi="微軟正黑體" w:hint="eastAsia"/>
                <w:szCs w:val="24"/>
              </w:rPr>
              <w:t>認識跆拳道</w:t>
            </w:r>
            <w:r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  <w:p w:rsidR="00203063" w:rsidRPr="00C76BF3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、跆拳道緣起及發展過程</w:t>
            </w: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2、品勢與對打的差別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03063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【全身伸展柔軟度訓練】</w:t>
            </w:r>
          </w:p>
          <w:p w:rsidR="00203063" w:rsidRPr="005F6F0B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熱身</w:t>
            </w:r>
          </w:p>
          <w:p w:rsidR="00203063" w:rsidRPr="000B07E1" w:rsidRDefault="00203063" w:rsidP="00203063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2、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全身拉筋要領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03063" w:rsidRPr="000B07E1" w:rsidTr="00C76BF3">
        <w:trPr>
          <w:trHeight w:val="502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10/2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中秋節連假</w:t>
            </w:r>
          </w:p>
        </w:tc>
      </w:tr>
      <w:tr w:rsidR="00203063" w:rsidRPr="000B07E1" w:rsidTr="00C76BF3">
        <w:trPr>
          <w:trHeight w:val="512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國慶連假</w:t>
            </w:r>
          </w:p>
        </w:tc>
      </w:tr>
      <w:tr w:rsidR="00203063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【根技訓練】</w:t>
            </w:r>
          </w:p>
          <w:p w:rsidR="00203063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熱身、拉筋</w:t>
            </w: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熱聲</w:t>
            </w:r>
          </w:p>
          <w:p w:rsidR="00203063" w:rsidRPr="000B07E1" w:rsidRDefault="00203063" w:rsidP="00203063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3、手腳攻擊要領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03063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【基本動作訓練】</w:t>
            </w:r>
          </w:p>
          <w:p w:rsidR="00203063" w:rsidRPr="00C76BF3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熱身、拉筋</w:t>
            </w: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2、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基本動作學習：步伐、手部動作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03063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【速度靶練習Ⅰ】</w:t>
            </w:r>
          </w:p>
          <w:p w:rsidR="00203063" w:rsidRPr="00C76BF3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熱身、拉筋</w:t>
            </w: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2、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實際踢擊訓練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03063" w:rsidRPr="000B07E1" w:rsidTr="006610BB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/6(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【體能及肌力訓練Ⅰ】</w:t>
            </w:r>
          </w:p>
          <w:p w:rsidR="00203063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熱身、拉筋</w:t>
            </w: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跑步、馬克操</w:t>
            </w:r>
          </w:p>
          <w:p w:rsidR="00203063" w:rsidRPr="00C76BF3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 xml:space="preserve">3、繩梯訓練  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4、收操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完正常上課</w:t>
            </w:r>
          </w:p>
        </w:tc>
      </w:tr>
      <w:tr w:rsidR="00203063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【型場學習Ⅰ】</w:t>
            </w:r>
          </w:p>
          <w:p w:rsidR="00203063" w:rsidRPr="00C76BF3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熱身、拉筋</w:t>
            </w: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2、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「太極一章」等教學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03063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【行進間動作學習】</w:t>
            </w:r>
          </w:p>
          <w:p w:rsidR="00203063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 xml:space="preserve">熱身、拉筋  </w:t>
            </w: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腿部動作複習</w:t>
            </w:r>
          </w:p>
          <w:p w:rsidR="00203063" w:rsidRPr="000B07E1" w:rsidRDefault="00203063" w:rsidP="00203063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3、學習目標距離間的控制與掌握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03063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【分組練習Ⅰ】</w:t>
            </w:r>
          </w:p>
          <w:p w:rsidR="00203063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 xml:space="preserve">熱身、拉筋 </w:t>
            </w: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實際拿靶踢擊：速度靶及防禦靶</w:t>
            </w:r>
          </w:p>
          <w:p w:rsidR="00203063" w:rsidRPr="000B07E1" w:rsidRDefault="00203063" w:rsidP="00203063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3、收操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03063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【型場學習Ⅱ】</w:t>
            </w:r>
          </w:p>
          <w:p w:rsidR="00203063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 xml:space="preserve">熱身、拉筋 </w:t>
            </w: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2、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基本動作複習：腳部、步伐、手部動作</w:t>
            </w:r>
          </w:p>
          <w:p w:rsidR="00203063" w:rsidRPr="00A31ADE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3、「太極一章」等複習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03063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【基本防身教學】</w:t>
            </w:r>
          </w:p>
          <w:p w:rsidR="00203063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熱身、拉筋2、認識身體要害</w:t>
            </w:r>
          </w:p>
          <w:p w:rsidR="00203063" w:rsidRPr="000B07E1" w:rsidRDefault="00203063" w:rsidP="00203063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3、學習防禦能力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03063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【學習測驗之一】</w:t>
            </w:r>
          </w:p>
          <w:p w:rsidR="00203063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熱身、拉筋2</w:t>
            </w: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基本動作複習：腳部、步伐、手部動作</w:t>
            </w:r>
          </w:p>
          <w:p w:rsidR="00203063" w:rsidRPr="00B563B4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theme="minorBidi"/>
                <w:color w:val="595959" w:themeColor="text1" w:themeTint="A6"/>
                <w:szCs w:val="24"/>
              </w:rPr>
              <w:t>3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、基本動作測驗：腳部、步伐、手部動作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03063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【學習測驗之二】</w:t>
            </w:r>
          </w:p>
          <w:p w:rsidR="00203063" w:rsidRPr="00FE18A1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熱身、拉筋2、太極一章演練</w:t>
            </w:r>
          </w:p>
          <w:p w:rsidR="00203063" w:rsidRPr="000B07E1" w:rsidRDefault="00203063" w:rsidP="00203063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</w:t>
            </w: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太極一章測驗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03063" w:rsidRPr="000B07E1" w:rsidTr="00C76BF3">
        <w:trPr>
          <w:trHeight w:val="598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元旦放假</w:t>
            </w:r>
          </w:p>
        </w:tc>
      </w:tr>
      <w:tr w:rsidR="00203063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1/8(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3063" w:rsidRDefault="00203063" w:rsidP="0020306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【學習測驗之三】</w:t>
            </w:r>
          </w:p>
          <w:p w:rsidR="00203063" w:rsidRPr="00FE18A1" w:rsidRDefault="00203063" w:rsidP="00203063">
            <w:pPr>
              <w:pStyle w:val="msolistparagraph0"/>
              <w:spacing w:line="300" w:lineRule="exact"/>
              <w:ind w:left="0"/>
              <w:jc w:val="both"/>
              <w:rPr>
                <w:rFonts w:ascii="微軟正黑體" w:eastAsia="微軟正黑體" w:hAnsi="微軟正黑體" w:cstheme="minorBidi"/>
                <w:color w:val="595959" w:themeColor="text1" w:themeTint="A6"/>
                <w:kern w:val="0"/>
                <w:szCs w:val="24"/>
                <w:lang w:eastAsia="zh-TW"/>
              </w:rPr>
            </w:pP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1、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kern w:val="0"/>
                <w:szCs w:val="24"/>
                <w:lang w:eastAsia="zh-TW"/>
              </w:rPr>
              <w:t>熱身、拉筋2、期末總演練</w:t>
            </w:r>
          </w:p>
          <w:p w:rsidR="00203063" w:rsidRPr="000B07E1" w:rsidRDefault="00203063" w:rsidP="00203063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3</w:t>
            </w:r>
            <w:r w:rsidRPr="005F6F0B"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、</w:t>
            </w:r>
            <w:r>
              <w:rPr>
                <w:rFonts w:ascii="微軟正黑體" w:eastAsia="微軟正黑體" w:hAnsi="微軟正黑體" w:cstheme="minorBidi" w:hint="eastAsia"/>
                <w:color w:val="595959" w:themeColor="text1" w:themeTint="A6"/>
                <w:szCs w:val="24"/>
              </w:rPr>
              <w:t>未通過之學員補測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203063" w:rsidRPr="000B07E1" w:rsidRDefault="00203063" w:rsidP="0020306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03063" w:rsidRPr="000B07E1" w:rsidTr="00B309D8">
        <w:trPr>
          <w:trHeight w:val="694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03063" w:rsidRPr="000B07E1" w:rsidRDefault="00203063" w:rsidP="00203063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 w:rsidRPr="000B07E1">
              <w:rPr>
                <w:rFonts w:ascii="Times New Roman" w:eastAsia="微軟正黑體" w:hAnsi="Times New Roman"/>
                <w:szCs w:val="24"/>
              </w:rPr>
              <w:t>【道服費用】跆拳道正規道服</w:t>
            </w:r>
            <w:r>
              <w:rPr>
                <w:rFonts w:ascii="Times New Roman" w:eastAsia="微軟正黑體" w:hAnsi="Times New Roman" w:hint="eastAsia"/>
                <w:szCs w:val="24"/>
              </w:rPr>
              <w:t>一</w:t>
            </w:r>
            <w:r w:rsidRPr="000B07E1">
              <w:rPr>
                <w:rFonts w:ascii="Times New Roman" w:eastAsia="微軟正黑體" w:hAnsi="Times New Roman"/>
                <w:szCs w:val="24"/>
              </w:rPr>
              <w:t>套、短袖訓練</w:t>
            </w:r>
            <w:r w:rsidRPr="000B07E1">
              <w:rPr>
                <w:rFonts w:ascii="Times New Roman" w:eastAsia="微軟正黑體" w:hAnsi="Times New Roman"/>
                <w:szCs w:val="24"/>
              </w:rPr>
              <w:t>T</w:t>
            </w:r>
            <w:r w:rsidRPr="000B07E1">
              <w:rPr>
                <w:rFonts w:ascii="Times New Roman" w:eastAsia="微軟正黑體" w:hAnsi="Times New Roman"/>
                <w:szCs w:val="24"/>
              </w:rPr>
              <w:t>恤</w:t>
            </w:r>
            <w:r>
              <w:rPr>
                <w:rFonts w:ascii="Times New Roman" w:eastAsia="微軟正黑體" w:hAnsi="Times New Roman" w:hint="eastAsia"/>
                <w:szCs w:val="24"/>
              </w:rPr>
              <w:t>一</w:t>
            </w:r>
            <w:r w:rsidRPr="000B07E1">
              <w:rPr>
                <w:rFonts w:ascii="Times New Roman" w:eastAsia="微軟正黑體" w:hAnsi="Times New Roman"/>
                <w:szCs w:val="24"/>
              </w:rPr>
              <w:t>件，共</w:t>
            </w:r>
            <w:r w:rsidRPr="000B07E1">
              <w:rPr>
                <w:rFonts w:ascii="Times New Roman" w:eastAsia="微軟正黑體" w:hAnsi="Times New Roman"/>
                <w:szCs w:val="24"/>
              </w:rPr>
              <w:t>1000</w:t>
            </w:r>
            <w:r w:rsidRPr="000B07E1">
              <w:rPr>
                <w:rFonts w:ascii="Times New Roman" w:eastAsia="微軟正黑體" w:hAnsi="Times New Roman"/>
                <w:szCs w:val="24"/>
              </w:rPr>
              <w:t>元。</w:t>
            </w:r>
            <w:r w:rsidRPr="000B07E1">
              <w:rPr>
                <w:rFonts w:ascii="Times New Roman" w:eastAsia="微軟正黑體" w:hAnsi="Times New Roman"/>
                <w:szCs w:val="24"/>
              </w:rPr>
              <w:t>(</w:t>
            </w:r>
            <w:r w:rsidRPr="000B07E1">
              <w:rPr>
                <w:rFonts w:ascii="Times New Roman" w:eastAsia="微軟正黑體" w:hAnsi="Times New Roman"/>
                <w:szCs w:val="24"/>
              </w:rPr>
              <w:t>已有道服的學員可不購買</w:t>
            </w:r>
            <w:r w:rsidRPr="000B07E1">
              <w:rPr>
                <w:rFonts w:ascii="Times New Roman" w:eastAsia="微軟正黑體" w:hAnsi="Times New Roman"/>
                <w:szCs w:val="24"/>
              </w:rPr>
              <w:t>)</w:t>
            </w:r>
          </w:p>
          <w:p w:rsidR="00203063" w:rsidRPr="000B07E1" w:rsidRDefault="00203063" w:rsidP="00203063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 w:rsidRPr="000B07E1">
              <w:rPr>
                <w:rFonts w:ascii="Times New Roman" w:eastAsia="微軟正黑體" w:hAnsi="Times New Roman"/>
                <w:szCs w:val="24"/>
              </w:rPr>
              <w:t>【期末測驗</w:t>
            </w:r>
            <w:r w:rsidRPr="000B07E1">
              <w:rPr>
                <w:rFonts w:ascii="Times New Roman" w:eastAsia="微軟正黑體" w:hAnsi="Times New Roman"/>
                <w:szCs w:val="24"/>
              </w:rPr>
              <w:t>/</w:t>
            </w:r>
            <w:r w:rsidRPr="000B07E1">
              <w:rPr>
                <w:rFonts w:ascii="Times New Roman" w:eastAsia="微軟正黑體" w:hAnsi="Times New Roman"/>
                <w:szCs w:val="24"/>
              </w:rPr>
              <w:t>晉級費用】通過測驗可獲頒由中華民國跆拳道協會認證之「級證」以及所通過之級數之道帶</w:t>
            </w:r>
            <w:r>
              <w:rPr>
                <w:rFonts w:ascii="Times New Roman" w:eastAsia="微軟正黑體" w:hAnsi="Times New Roman" w:hint="eastAsia"/>
                <w:szCs w:val="24"/>
              </w:rPr>
              <w:t>一</w:t>
            </w:r>
            <w:r w:rsidRPr="000B07E1">
              <w:rPr>
                <w:rFonts w:ascii="Times New Roman" w:eastAsia="微軟正黑體" w:hAnsi="Times New Roman"/>
                <w:szCs w:val="24"/>
              </w:rPr>
              <w:t>條，費用為</w:t>
            </w:r>
            <w:r w:rsidRPr="000B07E1">
              <w:rPr>
                <w:rFonts w:ascii="Times New Roman" w:eastAsia="微軟正黑體" w:hAnsi="Times New Roman"/>
                <w:szCs w:val="24"/>
              </w:rPr>
              <w:t>500</w:t>
            </w:r>
            <w:r w:rsidRPr="000B07E1">
              <w:rPr>
                <w:rFonts w:ascii="Times New Roman" w:eastAsia="微軟正黑體" w:hAnsi="Times New Roman"/>
                <w:szCs w:val="24"/>
              </w:rPr>
              <w:t>元。</w:t>
            </w:r>
          </w:p>
        </w:tc>
      </w:tr>
    </w:tbl>
    <w:p w:rsidR="00BA6E5D" w:rsidRPr="000B07E1" w:rsidRDefault="00BA6E5D" w:rsidP="002C4316">
      <w:pPr>
        <w:spacing w:line="320" w:lineRule="exact"/>
        <w:ind w:left="278" w:hanging="278"/>
        <w:rPr>
          <w:rFonts w:ascii="Times New Roman" w:eastAsia="標楷體" w:hAnsi="Times New Roman"/>
          <w:b/>
          <w:szCs w:val="24"/>
        </w:rPr>
      </w:pPr>
      <w:r w:rsidRPr="000B07E1">
        <w:rPr>
          <w:rFonts w:ascii="Segoe UI Symbol" w:eastAsia="標楷體" w:hAnsi="Segoe UI Symbol" w:cs="Segoe UI Symbol"/>
          <w:b/>
          <w:szCs w:val="24"/>
        </w:rPr>
        <w:t>★</w:t>
      </w:r>
      <w:r w:rsidRPr="000B07E1">
        <w:rPr>
          <w:rFonts w:ascii="Times New Roman" w:eastAsia="標楷體" w:hAnsi="Times New Roman"/>
          <w:b/>
          <w:szCs w:val="24"/>
        </w:rPr>
        <w:t>本學期統</w:t>
      </w:r>
      <w:r w:rsidR="0072026A">
        <w:rPr>
          <w:rFonts w:ascii="Times New Roman" w:eastAsia="標楷體" w:hAnsi="Times New Roman" w:hint="eastAsia"/>
          <w:b/>
          <w:szCs w:val="24"/>
        </w:rPr>
        <w:t>一</w:t>
      </w:r>
      <w:r w:rsidRPr="000B07E1">
        <w:rPr>
          <w:rFonts w:ascii="Times New Roman" w:eastAsia="標楷體" w:hAnsi="Times New Roman"/>
          <w:b/>
          <w:szCs w:val="24"/>
        </w:rPr>
        <w:t>停課時間：</w:t>
      </w:r>
    </w:p>
    <w:p w:rsidR="002C4316" w:rsidRPr="000B07E1" w:rsidRDefault="002C4316" w:rsidP="002C4316">
      <w:pPr>
        <w:spacing w:line="320" w:lineRule="exact"/>
        <w:ind w:left="278" w:hanging="278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639"/>
      </w:tblGrid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6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10/1(</w:t>
            </w:r>
            <w:r w:rsidR="009408F1">
              <w:rPr>
                <w:rFonts w:ascii="Times New Roman" w:eastAsia="標楷體" w:hAnsi="Times New Roman" w:hint="eastAsia"/>
              </w:rPr>
              <w:t>四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中秋節放假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10/2(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10/9(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10/10(</w:t>
            </w:r>
            <w:r w:rsidRPr="000B07E1">
              <w:rPr>
                <w:rFonts w:ascii="Times New Roman" w:eastAsia="標楷體" w:hAnsi="Times New Roman"/>
              </w:rPr>
              <w:t>六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國慶放假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11/3(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11/4(</w:t>
            </w:r>
            <w:r w:rsidR="00946411"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期中評量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元旦放假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6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1/12(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1/13(</w:t>
            </w:r>
            <w:r w:rsidR="00946411"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期末評量</w:t>
            </w:r>
          </w:p>
        </w:tc>
      </w:tr>
    </w:tbl>
    <w:p w:rsidR="00702BCE" w:rsidRPr="00C76BF3" w:rsidRDefault="002C4316" w:rsidP="00C76BF3">
      <w:pPr>
        <w:tabs>
          <w:tab w:val="left" w:pos="8475"/>
        </w:tabs>
        <w:rPr>
          <w:rFonts w:ascii="Times New Roman" w:eastAsiaTheme="minorEastAsia" w:hAnsi="Times New Roman"/>
        </w:rPr>
      </w:pPr>
      <w:r w:rsidRPr="000B07E1">
        <w:rPr>
          <w:rFonts w:ascii="Times New Roman" w:hAnsi="Times New Roman"/>
        </w:rPr>
        <w:tab/>
      </w:r>
    </w:p>
    <w:sectPr w:rsidR="00702BCE" w:rsidRPr="00C76BF3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F0" w:rsidRDefault="00D33DF0" w:rsidP="00F83567">
      <w:r>
        <w:separator/>
      </w:r>
    </w:p>
  </w:endnote>
  <w:endnote w:type="continuationSeparator" w:id="0">
    <w:p w:rsidR="00D33DF0" w:rsidRDefault="00D33DF0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10600000101010101"/>
    <w:charset w:val="88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F0" w:rsidRDefault="00D33DF0" w:rsidP="00F83567">
      <w:r>
        <w:separator/>
      </w:r>
    </w:p>
  </w:footnote>
  <w:footnote w:type="continuationSeparator" w:id="0">
    <w:p w:rsidR="00D33DF0" w:rsidRDefault="00D33DF0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E"/>
    <w:rsid w:val="000306BC"/>
    <w:rsid w:val="00052D68"/>
    <w:rsid w:val="0009162F"/>
    <w:rsid w:val="000A60D8"/>
    <w:rsid w:val="000B07E1"/>
    <w:rsid w:val="000B7ED8"/>
    <w:rsid w:val="00107E24"/>
    <w:rsid w:val="00147806"/>
    <w:rsid w:val="0016558B"/>
    <w:rsid w:val="0018713C"/>
    <w:rsid w:val="001B2F4A"/>
    <w:rsid w:val="001B4D65"/>
    <w:rsid w:val="001E2A13"/>
    <w:rsid w:val="00203063"/>
    <w:rsid w:val="002219EE"/>
    <w:rsid w:val="00244945"/>
    <w:rsid w:val="00247B7E"/>
    <w:rsid w:val="00252EC5"/>
    <w:rsid w:val="0025504A"/>
    <w:rsid w:val="0026735D"/>
    <w:rsid w:val="002749F6"/>
    <w:rsid w:val="002C4316"/>
    <w:rsid w:val="002D2852"/>
    <w:rsid w:val="002D3F59"/>
    <w:rsid w:val="00307E5C"/>
    <w:rsid w:val="00311BEF"/>
    <w:rsid w:val="003360C4"/>
    <w:rsid w:val="00343787"/>
    <w:rsid w:val="0037100B"/>
    <w:rsid w:val="00374DC2"/>
    <w:rsid w:val="003F4F15"/>
    <w:rsid w:val="00404213"/>
    <w:rsid w:val="00460941"/>
    <w:rsid w:val="00462D4D"/>
    <w:rsid w:val="00505A57"/>
    <w:rsid w:val="00513CC7"/>
    <w:rsid w:val="00515423"/>
    <w:rsid w:val="00524C3B"/>
    <w:rsid w:val="00527281"/>
    <w:rsid w:val="005532E1"/>
    <w:rsid w:val="005B59B5"/>
    <w:rsid w:val="005C14B6"/>
    <w:rsid w:val="005E292E"/>
    <w:rsid w:val="005F7FE9"/>
    <w:rsid w:val="00604E3B"/>
    <w:rsid w:val="00613FC8"/>
    <w:rsid w:val="006340D9"/>
    <w:rsid w:val="006610BB"/>
    <w:rsid w:val="006B3ABC"/>
    <w:rsid w:val="007017D8"/>
    <w:rsid w:val="00702BCE"/>
    <w:rsid w:val="0072026A"/>
    <w:rsid w:val="0073129D"/>
    <w:rsid w:val="00741D39"/>
    <w:rsid w:val="00760A39"/>
    <w:rsid w:val="00762584"/>
    <w:rsid w:val="00770A9B"/>
    <w:rsid w:val="007B004B"/>
    <w:rsid w:val="007D6EC8"/>
    <w:rsid w:val="008321D3"/>
    <w:rsid w:val="0085787E"/>
    <w:rsid w:val="008632FB"/>
    <w:rsid w:val="008A17CD"/>
    <w:rsid w:val="008C2B83"/>
    <w:rsid w:val="008C7E1A"/>
    <w:rsid w:val="00903B3B"/>
    <w:rsid w:val="0093522D"/>
    <w:rsid w:val="009408F1"/>
    <w:rsid w:val="009420CF"/>
    <w:rsid w:val="00946411"/>
    <w:rsid w:val="009B2104"/>
    <w:rsid w:val="009B33DD"/>
    <w:rsid w:val="009C3D9D"/>
    <w:rsid w:val="009D42BC"/>
    <w:rsid w:val="009F709B"/>
    <w:rsid w:val="00A044CC"/>
    <w:rsid w:val="00A306E0"/>
    <w:rsid w:val="00A31ADE"/>
    <w:rsid w:val="00A561C8"/>
    <w:rsid w:val="00AA47F6"/>
    <w:rsid w:val="00AC3DAD"/>
    <w:rsid w:val="00AE6967"/>
    <w:rsid w:val="00B16548"/>
    <w:rsid w:val="00B309D8"/>
    <w:rsid w:val="00B37181"/>
    <w:rsid w:val="00B54A28"/>
    <w:rsid w:val="00B563B4"/>
    <w:rsid w:val="00BA6E5D"/>
    <w:rsid w:val="00BB5C0C"/>
    <w:rsid w:val="00C47609"/>
    <w:rsid w:val="00C76BF3"/>
    <w:rsid w:val="00CA4315"/>
    <w:rsid w:val="00CD726B"/>
    <w:rsid w:val="00D15630"/>
    <w:rsid w:val="00D2053B"/>
    <w:rsid w:val="00D33DF0"/>
    <w:rsid w:val="00D546E9"/>
    <w:rsid w:val="00D63513"/>
    <w:rsid w:val="00D637F0"/>
    <w:rsid w:val="00D708B6"/>
    <w:rsid w:val="00D82285"/>
    <w:rsid w:val="00D9474B"/>
    <w:rsid w:val="00DC6B01"/>
    <w:rsid w:val="00DC7938"/>
    <w:rsid w:val="00DE6B1E"/>
    <w:rsid w:val="00DE7D2B"/>
    <w:rsid w:val="00E00327"/>
    <w:rsid w:val="00E45886"/>
    <w:rsid w:val="00E53E54"/>
    <w:rsid w:val="00E67F69"/>
    <w:rsid w:val="00E73DDB"/>
    <w:rsid w:val="00E86324"/>
    <w:rsid w:val="00E92401"/>
    <w:rsid w:val="00EC7F2E"/>
    <w:rsid w:val="00EF638E"/>
    <w:rsid w:val="00EF7B63"/>
    <w:rsid w:val="00F10D6E"/>
    <w:rsid w:val="00F42D8E"/>
    <w:rsid w:val="00F43B8E"/>
    <w:rsid w:val="00F4611C"/>
    <w:rsid w:val="00F83567"/>
    <w:rsid w:val="00FB62AE"/>
    <w:rsid w:val="00FD1844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CB932"/>
  <w15:docId w15:val="{8E5BC8AB-1FC6-420D-B12E-E1E1482D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sz w:val="24"/>
      <w:szCs w:val="22"/>
    </w:rPr>
  </w:style>
  <w:style w:type="character" w:customStyle="1" w:styleId="a8">
    <w:name w:val="註解主旨 字元"/>
    <w:qFormat/>
    <w:rPr>
      <w:b/>
      <w:bCs/>
      <w:sz w:val="24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00863-1262-4000-8DA2-036BF5D4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33</cp:revision>
  <cp:lastPrinted>2018-03-15T14:35:00Z</cp:lastPrinted>
  <dcterms:created xsi:type="dcterms:W3CDTF">2020-08-07T01:47:00Z</dcterms:created>
  <dcterms:modified xsi:type="dcterms:W3CDTF">2020-08-27T07:15:00Z</dcterms:modified>
  <dc:language>zh-TW</dc:language>
</cp:coreProperties>
</file>