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86" w:rsidRPr="00266944" w:rsidRDefault="00A67937">
      <w:pPr>
        <w:pStyle w:val="1"/>
        <w:spacing w:before="2" w:line="510" w:lineRule="exact"/>
        <w:ind w:left="2112"/>
        <w:rPr>
          <w:rFonts w:ascii="標楷體" w:eastAsia="標楷體" w:hAnsi="標楷體"/>
        </w:rPr>
      </w:pPr>
      <w:proofErr w:type="gramStart"/>
      <w:r w:rsidRPr="00266944">
        <w:rPr>
          <w:rFonts w:ascii="標楷體" w:eastAsia="標楷體" w:hAnsi="標楷體"/>
        </w:rPr>
        <w:t>臺</w:t>
      </w:r>
      <w:proofErr w:type="gramEnd"/>
      <w:r w:rsidRPr="00266944">
        <w:rPr>
          <w:rFonts w:ascii="標楷體" w:eastAsia="標楷體" w:hAnsi="標楷體"/>
        </w:rPr>
        <w:t>南市</w:t>
      </w:r>
      <w:r w:rsidR="0072532F">
        <w:rPr>
          <w:rFonts w:ascii="標楷體" w:eastAsia="標楷體" w:hAnsi="標楷體" w:hint="eastAsia"/>
          <w:lang w:eastAsia="zh-HK"/>
        </w:rPr>
        <w:t>鹽水區仁光</w:t>
      </w:r>
      <w:r w:rsidRPr="00266944">
        <w:rPr>
          <w:rFonts w:ascii="標楷體" w:eastAsia="標楷體" w:hAnsi="標楷體"/>
        </w:rPr>
        <w:t>國小附設幼兒園</w:t>
      </w:r>
    </w:p>
    <w:p w:rsidR="00AD1C86" w:rsidRPr="00266944" w:rsidRDefault="00A67937">
      <w:pPr>
        <w:spacing w:line="497" w:lineRule="exact"/>
        <w:ind w:left="314"/>
        <w:rPr>
          <w:rFonts w:ascii="標楷體" w:eastAsia="標楷體" w:hAnsi="標楷體"/>
          <w:sz w:val="40"/>
        </w:rPr>
      </w:pPr>
      <w:r w:rsidRPr="00266944">
        <w:rPr>
          <w:rFonts w:ascii="標楷體" w:eastAsia="標楷體" w:hAnsi="標楷體"/>
          <w:sz w:val="40"/>
        </w:rPr>
        <w:t>10</w:t>
      </w:r>
      <w:r w:rsidR="0072532F">
        <w:rPr>
          <w:rFonts w:ascii="標楷體" w:eastAsia="標楷體" w:hAnsi="標楷體" w:hint="eastAsia"/>
          <w:sz w:val="40"/>
        </w:rPr>
        <w:t>7</w:t>
      </w:r>
      <w:r w:rsidRPr="00266944">
        <w:rPr>
          <w:rFonts w:ascii="標楷體" w:eastAsia="標楷體" w:hAnsi="標楷體"/>
          <w:sz w:val="40"/>
        </w:rPr>
        <w:t>學年度第一學期推動本土語言暨母語日實施計畫</w:t>
      </w:r>
    </w:p>
    <w:p w:rsidR="00AD1C86" w:rsidRPr="00266944" w:rsidRDefault="00A67937">
      <w:pPr>
        <w:pStyle w:val="a3"/>
        <w:spacing w:before="0" w:line="378" w:lineRule="exact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壹、依據：</w:t>
      </w:r>
    </w:p>
    <w:p w:rsidR="00AD1C86" w:rsidRPr="00266944" w:rsidRDefault="00A67937">
      <w:pPr>
        <w:pStyle w:val="a3"/>
        <w:spacing w:before="7" w:line="244" w:lineRule="auto"/>
        <w:ind w:left="252" w:right="1229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一、教育部高級中等以下學校及幼稚園推動台灣母語日活動實施要點。二、教育部補助公私立幼稚園推動本土語言教學實施計畫。</w:t>
      </w:r>
    </w:p>
    <w:p w:rsidR="00AD1C86" w:rsidRPr="00266944" w:rsidRDefault="00A67937">
      <w:pPr>
        <w:pStyle w:val="a3"/>
        <w:spacing w:before="2"/>
        <w:ind w:left="252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三、教育部推動本土語言教學訪視評鑑實施要點。</w:t>
      </w:r>
    </w:p>
    <w:p w:rsidR="00266944" w:rsidRDefault="00A67937">
      <w:pPr>
        <w:pStyle w:val="a3"/>
        <w:spacing w:before="7" w:line="244" w:lineRule="auto"/>
        <w:ind w:right="1510" w:firstLine="139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四、</w:t>
      </w:r>
      <w:proofErr w:type="gramStart"/>
      <w:r w:rsidRPr="00266944">
        <w:rPr>
          <w:rFonts w:ascii="標楷體" w:eastAsia="標楷體" w:hAnsi="標楷體"/>
        </w:rPr>
        <w:t>臺</w:t>
      </w:r>
      <w:proofErr w:type="gramEnd"/>
      <w:r w:rsidRPr="00266944">
        <w:rPr>
          <w:rFonts w:ascii="標楷體" w:eastAsia="標楷體" w:hAnsi="標楷體"/>
        </w:rPr>
        <w:t>南市政府教育局推動國民中小學暨幼稚園鄉土語言教學計畫。</w:t>
      </w:r>
    </w:p>
    <w:p w:rsidR="00266944" w:rsidRDefault="00266944" w:rsidP="00266944">
      <w:pPr>
        <w:pStyle w:val="a3"/>
        <w:spacing w:before="7" w:line="244" w:lineRule="auto"/>
        <w:ind w:right="1510"/>
        <w:rPr>
          <w:rFonts w:ascii="標楷體" w:eastAsia="標楷體" w:hAnsi="標楷體"/>
        </w:rPr>
      </w:pPr>
    </w:p>
    <w:p w:rsidR="00AD1C86" w:rsidRPr="00266944" w:rsidRDefault="00A67937" w:rsidP="00266944">
      <w:pPr>
        <w:pStyle w:val="a3"/>
        <w:spacing w:before="7" w:line="244" w:lineRule="auto"/>
        <w:ind w:right="1510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貳、目的：</w:t>
      </w:r>
    </w:p>
    <w:p w:rsidR="00AD1C86" w:rsidRPr="00266944" w:rsidRDefault="00A67937">
      <w:pPr>
        <w:pStyle w:val="a3"/>
        <w:spacing w:before="4" w:line="244" w:lineRule="auto"/>
        <w:ind w:left="821" w:right="248" w:hanging="567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一、透過本土語言教材，培養幼兒本土語言「聽」與「說」之能力，使本土語言教育向下扎根，提昇台灣人語文能力，弘揚本土文化。</w:t>
      </w:r>
    </w:p>
    <w:p w:rsidR="00AD1C86" w:rsidRPr="00266944" w:rsidRDefault="00A67937">
      <w:pPr>
        <w:pStyle w:val="a3"/>
        <w:spacing w:before="0" w:line="244" w:lineRule="auto"/>
        <w:ind w:left="821" w:right="108" w:hanging="567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二、透過在地文化課程融入本土語言教學，</w:t>
      </w:r>
      <w:proofErr w:type="gramStart"/>
      <w:r w:rsidRPr="00266944">
        <w:rPr>
          <w:rFonts w:ascii="標楷體" w:eastAsia="標楷體" w:hAnsi="標楷體"/>
        </w:rPr>
        <w:t>採</w:t>
      </w:r>
      <w:proofErr w:type="gramEnd"/>
      <w:r w:rsidRPr="00266944">
        <w:rPr>
          <w:rFonts w:ascii="標楷體" w:eastAsia="標楷體" w:hAnsi="標楷體"/>
        </w:rPr>
        <w:t>生活化、趣味化、隨機化方式，讓幼兒自然而然接觸本土語言，激發對本土語言的學習興趣。</w:t>
      </w:r>
    </w:p>
    <w:p w:rsidR="00AD1C86" w:rsidRPr="00266944" w:rsidRDefault="00A67937">
      <w:pPr>
        <w:pStyle w:val="a3"/>
        <w:spacing w:before="0" w:line="244" w:lineRule="auto"/>
        <w:ind w:left="818" w:right="670" w:hanging="567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三、透過幼兒對台灣兒歌</w:t>
      </w:r>
      <w:proofErr w:type="gramStart"/>
      <w:r w:rsidRPr="00266944">
        <w:rPr>
          <w:rFonts w:ascii="標楷體" w:eastAsia="標楷體" w:hAnsi="標楷體"/>
        </w:rPr>
        <w:t>唸謠</w:t>
      </w:r>
      <w:proofErr w:type="gramEnd"/>
      <w:r w:rsidRPr="00266944">
        <w:rPr>
          <w:rFonts w:ascii="標楷體" w:eastAsia="標楷體" w:hAnsi="標楷體"/>
        </w:rPr>
        <w:t>配合肢體律動，讓小朋友於快樂環境中自然學習本土語言。</w:t>
      </w:r>
    </w:p>
    <w:p w:rsidR="00AD1C86" w:rsidRPr="00266944" w:rsidRDefault="00A67937">
      <w:pPr>
        <w:pStyle w:val="a3"/>
        <w:spacing w:before="3" w:line="244" w:lineRule="auto"/>
        <w:ind w:left="821" w:right="110" w:hanging="569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四、落實以在地文化為核心之主題教學，使幼兒透過母語日活動，感受本土語言之美，進而培養愛護鄉土、關懷社會與自然之人本情懷。</w:t>
      </w:r>
    </w:p>
    <w:p w:rsidR="00AD1C86" w:rsidRPr="00266944" w:rsidRDefault="00A67937">
      <w:pPr>
        <w:pStyle w:val="a3"/>
        <w:spacing w:before="1" w:line="244" w:lineRule="auto"/>
        <w:ind w:left="818" w:right="108" w:hanging="567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五、了解並欣賞台灣各族群語言、文化及傳統技藝，使幼兒能尊重多元文化，促進社會和諧。</w:t>
      </w:r>
    </w:p>
    <w:p w:rsidR="00266944" w:rsidRDefault="00A67937">
      <w:pPr>
        <w:pStyle w:val="a3"/>
        <w:spacing w:before="0" w:line="244" w:lineRule="auto"/>
        <w:ind w:right="1508" w:firstLine="139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六、透過社區融合，認識在地文化與本土語言特色，認同家鄉文化。</w:t>
      </w:r>
    </w:p>
    <w:p w:rsidR="00266944" w:rsidRDefault="00266944" w:rsidP="00266944">
      <w:pPr>
        <w:pStyle w:val="a3"/>
        <w:spacing w:before="0" w:line="244" w:lineRule="auto"/>
        <w:ind w:right="1508"/>
        <w:rPr>
          <w:rFonts w:ascii="標楷體" w:eastAsia="標楷體" w:hAnsi="標楷體"/>
        </w:rPr>
      </w:pPr>
    </w:p>
    <w:p w:rsidR="00AD1C86" w:rsidRPr="00266944" w:rsidRDefault="00A67937" w:rsidP="00266944">
      <w:pPr>
        <w:pStyle w:val="a3"/>
        <w:spacing w:before="0" w:line="244" w:lineRule="auto"/>
        <w:ind w:right="1508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參、執行計畫</w:t>
      </w:r>
      <w:r w:rsidRPr="00266944">
        <w:rPr>
          <w:rFonts w:ascii="標楷體" w:eastAsia="標楷體" w:hAnsi="標楷體"/>
          <w:color w:val="008080"/>
        </w:rPr>
        <w:t>：</w:t>
      </w:r>
    </w:p>
    <w:p w:rsidR="00AD1C86" w:rsidRPr="00266944" w:rsidRDefault="00A67937">
      <w:pPr>
        <w:pStyle w:val="a3"/>
        <w:spacing w:before="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一、擬定實施計畫，成立推廣本土語言工作小組，召開小組會議。</w:t>
      </w:r>
    </w:p>
    <w:p w:rsidR="00AD1C86" w:rsidRPr="00266944" w:rsidRDefault="00AD1C86">
      <w:pPr>
        <w:pStyle w:val="a3"/>
        <w:spacing w:before="0"/>
        <w:ind w:left="0"/>
        <w:rPr>
          <w:rFonts w:ascii="標楷體" w:eastAsia="標楷體" w:hAnsi="標楷體"/>
          <w:sz w:val="20"/>
        </w:rPr>
      </w:pPr>
    </w:p>
    <w:p w:rsidR="00AD1C86" w:rsidRPr="00266944" w:rsidRDefault="00AD1C86">
      <w:pPr>
        <w:pStyle w:val="a3"/>
        <w:spacing w:before="7"/>
        <w:ind w:left="0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986"/>
        <w:gridCol w:w="1559"/>
        <w:gridCol w:w="4396"/>
      </w:tblGrid>
      <w:tr w:rsidR="00AD1C86" w:rsidRPr="00266944">
        <w:trPr>
          <w:trHeight w:val="676"/>
        </w:trPr>
        <w:tc>
          <w:tcPr>
            <w:tcW w:w="1697" w:type="dxa"/>
          </w:tcPr>
          <w:p w:rsidR="00AD1C86" w:rsidRPr="00266944" w:rsidRDefault="00A67937">
            <w:pPr>
              <w:pStyle w:val="TableParagraph"/>
              <w:spacing w:before="39"/>
              <w:ind w:left="110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主任委員</w:t>
            </w:r>
          </w:p>
        </w:tc>
        <w:tc>
          <w:tcPr>
            <w:tcW w:w="1986" w:type="dxa"/>
          </w:tcPr>
          <w:p w:rsidR="00AD1C86" w:rsidRPr="00266944" w:rsidRDefault="00A67937">
            <w:pPr>
              <w:pStyle w:val="TableParagraph"/>
              <w:spacing w:before="39"/>
              <w:ind w:left="246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校長(園長)</w:t>
            </w:r>
          </w:p>
        </w:tc>
        <w:tc>
          <w:tcPr>
            <w:tcW w:w="1559" w:type="dxa"/>
          </w:tcPr>
          <w:p w:rsidR="00AD1C86" w:rsidRPr="00266944" w:rsidRDefault="0072532F">
            <w:pPr>
              <w:pStyle w:val="TableParagraph"/>
              <w:spacing w:before="39"/>
              <w:ind w:left="24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周明毅</w:t>
            </w:r>
          </w:p>
        </w:tc>
        <w:tc>
          <w:tcPr>
            <w:tcW w:w="4396" w:type="dxa"/>
            <w:tcBorders>
              <w:right w:val="single" w:sz="6" w:space="0" w:color="000000"/>
            </w:tcBorders>
          </w:tcPr>
          <w:p w:rsidR="00AD1C86" w:rsidRPr="00266944" w:rsidRDefault="00A67937">
            <w:pPr>
              <w:pStyle w:val="TableParagraph"/>
              <w:spacing w:before="39"/>
              <w:ind w:left="108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綜理</w:t>
            </w:r>
            <w:proofErr w:type="gramStart"/>
            <w:r w:rsidRPr="00266944">
              <w:rPr>
                <w:rFonts w:ascii="標楷體" w:eastAsia="標楷體" w:hAnsi="標楷體"/>
                <w:sz w:val="28"/>
              </w:rPr>
              <w:t>ㄧ</w:t>
            </w:r>
            <w:proofErr w:type="gramEnd"/>
            <w:r w:rsidRPr="00266944">
              <w:rPr>
                <w:rFonts w:ascii="標楷體" w:eastAsia="標楷體" w:hAnsi="標楷體"/>
                <w:sz w:val="28"/>
              </w:rPr>
              <w:t>切課程發展事務</w:t>
            </w:r>
          </w:p>
        </w:tc>
      </w:tr>
      <w:tr w:rsidR="00AD1C86" w:rsidRPr="00266944">
        <w:trPr>
          <w:trHeight w:val="1200"/>
        </w:trPr>
        <w:tc>
          <w:tcPr>
            <w:tcW w:w="1697" w:type="dxa"/>
          </w:tcPr>
          <w:p w:rsidR="00AD1C86" w:rsidRPr="00266944" w:rsidRDefault="00A67937">
            <w:pPr>
              <w:pStyle w:val="TableParagraph"/>
              <w:spacing w:before="39"/>
              <w:ind w:left="110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總幹事</w:t>
            </w:r>
          </w:p>
        </w:tc>
        <w:tc>
          <w:tcPr>
            <w:tcW w:w="1986" w:type="dxa"/>
          </w:tcPr>
          <w:p w:rsidR="00AD1C86" w:rsidRPr="00266944" w:rsidRDefault="00A67937">
            <w:pPr>
              <w:pStyle w:val="TableParagraph"/>
              <w:spacing w:before="39"/>
              <w:ind w:left="246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幼兒園主任</w:t>
            </w:r>
          </w:p>
        </w:tc>
        <w:tc>
          <w:tcPr>
            <w:tcW w:w="1559" w:type="dxa"/>
          </w:tcPr>
          <w:p w:rsidR="00AD1C86" w:rsidRPr="00266944" w:rsidRDefault="000A7512">
            <w:pPr>
              <w:pStyle w:val="TableParagraph"/>
              <w:spacing w:before="39"/>
              <w:ind w:left="246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干錦鳳</w:t>
            </w:r>
            <w:proofErr w:type="gramEnd"/>
          </w:p>
        </w:tc>
        <w:tc>
          <w:tcPr>
            <w:tcW w:w="4396" w:type="dxa"/>
            <w:tcBorders>
              <w:right w:val="single" w:sz="6" w:space="0" w:color="000000"/>
            </w:tcBorders>
          </w:tcPr>
          <w:p w:rsidR="00AD1C86" w:rsidRPr="00266944" w:rsidRDefault="00A67937">
            <w:pPr>
              <w:pStyle w:val="TableParagraph"/>
              <w:spacing w:before="39"/>
              <w:ind w:left="108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母語日實施計畫總策畫、審查教</w:t>
            </w:r>
          </w:p>
          <w:p w:rsidR="00AD1C86" w:rsidRPr="00266944" w:rsidRDefault="00A67937">
            <w:pPr>
              <w:pStyle w:val="TableParagraph"/>
              <w:spacing w:before="1" w:line="400" w:lineRule="atLeast"/>
              <w:ind w:left="108" w:right="351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學計畫等有關本土語言課程發展事宜</w:t>
            </w:r>
          </w:p>
        </w:tc>
      </w:tr>
      <w:tr w:rsidR="00AD1C86" w:rsidRPr="00266944">
        <w:trPr>
          <w:trHeight w:val="767"/>
        </w:trPr>
        <w:tc>
          <w:tcPr>
            <w:tcW w:w="1697" w:type="dxa"/>
          </w:tcPr>
          <w:p w:rsidR="00AD1C86" w:rsidRPr="00266944" w:rsidRDefault="00A67937">
            <w:pPr>
              <w:pStyle w:val="TableParagraph"/>
              <w:spacing w:before="7"/>
              <w:ind w:left="110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執行秘書</w:t>
            </w:r>
          </w:p>
        </w:tc>
        <w:tc>
          <w:tcPr>
            <w:tcW w:w="1986" w:type="dxa"/>
          </w:tcPr>
          <w:p w:rsidR="00AD1C86" w:rsidRPr="00266944" w:rsidRDefault="00A67937">
            <w:pPr>
              <w:pStyle w:val="TableParagraph"/>
              <w:spacing w:before="7"/>
              <w:ind w:left="246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活動組</w:t>
            </w:r>
          </w:p>
        </w:tc>
        <w:tc>
          <w:tcPr>
            <w:tcW w:w="1559" w:type="dxa"/>
          </w:tcPr>
          <w:p w:rsidR="00AD1C86" w:rsidRPr="00266944" w:rsidRDefault="0072532F">
            <w:pPr>
              <w:pStyle w:val="TableParagraph"/>
              <w:spacing w:before="7"/>
              <w:ind w:left="24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莊易璿</w:t>
            </w:r>
          </w:p>
        </w:tc>
        <w:tc>
          <w:tcPr>
            <w:tcW w:w="4396" w:type="dxa"/>
            <w:tcBorders>
              <w:right w:val="single" w:sz="6" w:space="0" w:color="000000"/>
            </w:tcBorders>
          </w:tcPr>
          <w:p w:rsidR="00AD1C86" w:rsidRPr="00266944" w:rsidRDefault="00A67937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蒐集各項母語日資料，進行活動規劃</w:t>
            </w:r>
          </w:p>
        </w:tc>
      </w:tr>
      <w:tr w:rsidR="00AD1C86" w:rsidRPr="00266944">
        <w:trPr>
          <w:trHeight w:val="436"/>
        </w:trPr>
        <w:tc>
          <w:tcPr>
            <w:tcW w:w="1697" w:type="dxa"/>
            <w:tcBorders>
              <w:bottom w:val="nil"/>
            </w:tcBorders>
          </w:tcPr>
          <w:p w:rsidR="00AD1C86" w:rsidRPr="00266944" w:rsidRDefault="00A67937">
            <w:pPr>
              <w:pStyle w:val="TableParagraph"/>
              <w:spacing w:before="41" w:line="375" w:lineRule="exact"/>
              <w:ind w:left="110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執行小組</w:t>
            </w:r>
          </w:p>
        </w:tc>
        <w:tc>
          <w:tcPr>
            <w:tcW w:w="1986" w:type="dxa"/>
            <w:tcBorders>
              <w:bottom w:val="nil"/>
            </w:tcBorders>
          </w:tcPr>
          <w:p w:rsidR="00AD1C86" w:rsidRPr="00266944" w:rsidRDefault="00A67937">
            <w:pPr>
              <w:pStyle w:val="TableParagraph"/>
              <w:spacing w:before="41" w:line="375" w:lineRule="exact"/>
              <w:ind w:left="246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教師代表</w:t>
            </w:r>
          </w:p>
        </w:tc>
        <w:tc>
          <w:tcPr>
            <w:tcW w:w="1559" w:type="dxa"/>
            <w:tcBorders>
              <w:bottom w:val="nil"/>
            </w:tcBorders>
          </w:tcPr>
          <w:p w:rsidR="00AD1C86" w:rsidRPr="00266944" w:rsidRDefault="0072532F">
            <w:pPr>
              <w:pStyle w:val="TableParagraph"/>
              <w:spacing w:before="41" w:line="375" w:lineRule="exact"/>
              <w:ind w:left="246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lang w:eastAsia="zh-HK"/>
              </w:rPr>
              <w:t>干錦鳳</w:t>
            </w:r>
            <w:proofErr w:type="gramEnd"/>
          </w:p>
        </w:tc>
        <w:tc>
          <w:tcPr>
            <w:tcW w:w="4396" w:type="dxa"/>
            <w:tcBorders>
              <w:bottom w:val="nil"/>
              <w:right w:val="single" w:sz="6" w:space="0" w:color="000000"/>
            </w:tcBorders>
          </w:tcPr>
          <w:p w:rsidR="00AD1C86" w:rsidRPr="00266944" w:rsidRDefault="00A67937" w:rsidP="00A67937">
            <w:pPr>
              <w:pStyle w:val="TableParagraph"/>
              <w:spacing w:before="41" w:line="375" w:lineRule="exact"/>
              <w:ind w:left="108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規劃幼</w:t>
            </w:r>
            <w:r>
              <w:rPr>
                <w:rFonts w:ascii="標楷體" w:eastAsia="標楷體" w:hAnsi="標楷體" w:hint="eastAsia"/>
                <w:sz w:val="28"/>
              </w:rPr>
              <w:t>兒</w:t>
            </w:r>
            <w:r w:rsidRPr="00266944">
              <w:rPr>
                <w:rFonts w:ascii="標楷體" w:eastAsia="標楷體" w:hAnsi="標楷體"/>
                <w:sz w:val="28"/>
              </w:rPr>
              <w:t>園</w:t>
            </w:r>
            <w:r>
              <w:rPr>
                <w:rFonts w:ascii="標楷體" w:eastAsia="標楷體" w:hAnsi="標楷體" w:hint="eastAsia"/>
                <w:sz w:val="28"/>
              </w:rPr>
              <w:t>在地</w:t>
            </w:r>
            <w:r w:rsidRPr="00266944">
              <w:rPr>
                <w:rFonts w:ascii="標楷體" w:eastAsia="標楷體" w:hAnsi="標楷體"/>
                <w:sz w:val="28"/>
              </w:rPr>
              <w:t>課程、</w:t>
            </w:r>
            <w:r>
              <w:rPr>
                <w:rFonts w:ascii="標楷體" w:eastAsia="標楷體" w:hAnsi="標楷體" w:hint="eastAsia"/>
                <w:sz w:val="28"/>
              </w:rPr>
              <w:t>主題</w:t>
            </w:r>
            <w:r w:rsidRPr="00266944">
              <w:rPr>
                <w:rFonts w:ascii="標楷體" w:eastAsia="標楷體" w:hAnsi="標楷體"/>
                <w:sz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</w:rPr>
              <w:t>融</w:t>
            </w:r>
          </w:p>
        </w:tc>
      </w:tr>
      <w:tr w:rsidR="00AD1C86" w:rsidRPr="00266944">
        <w:trPr>
          <w:trHeight w:val="399"/>
        </w:trPr>
        <w:tc>
          <w:tcPr>
            <w:tcW w:w="1697" w:type="dxa"/>
            <w:tcBorders>
              <w:top w:val="nil"/>
              <w:bottom w:val="nil"/>
            </w:tcBorders>
          </w:tcPr>
          <w:p w:rsidR="00AD1C86" w:rsidRPr="00266944" w:rsidRDefault="00AD1C8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D1C86" w:rsidRPr="00266944" w:rsidRDefault="00AD1C8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1C86" w:rsidRPr="00266944" w:rsidRDefault="0072532F">
            <w:pPr>
              <w:pStyle w:val="TableParagraph"/>
              <w:spacing w:before="3" w:line="376" w:lineRule="exact"/>
              <w:ind w:left="24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莊易璿</w:t>
            </w:r>
          </w:p>
        </w:tc>
        <w:tc>
          <w:tcPr>
            <w:tcW w:w="4396" w:type="dxa"/>
            <w:tcBorders>
              <w:top w:val="nil"/>
              <w:bottom w:val="nil"/>
              <w:right w:val="single" w:sz="6" w:space="0" w:color="000000"/>
            </w:tcBorders>
          </w:tcPr>
          <w:p w:rsidR="00A67937" w:rsidRPr="00266944" w:rsidRDefault="00A67937" w:rsidP="00A67937">
            <w:pPr>
              <w:pStyle w:val="TableParagraph"/>
              <w:spacing w:before="3" w:line="376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入本土語言發展執行</w:t>
            </w:r>
          </w:p>
        </w:tc>
      </w:tr>
      <w:tr w:rsidR="00AD1C86" w:rsidRPr="00266944">
        <w:trPr>
          <w:trHeight w:val="401"/>
        </w:trPr>
        <w:tc>
          <w:tcPr>
            <w:tcW w:w="1697" w:type="dxa"/>
            <w:tcBorders>
              <w:top w:val="nil"/>
              <w:bottom w:val="nil"/>
            </w:tcBorders>
          </w:tcPr>
          <w:p w:rsidR="00AD1C86" w:rsidRPr="00266944" w:rsidRDefault="00AD1C8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D1C86" w:rsidRPr="00266944" w:rsidRDefault="00AD1C8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1C86" w:rsidRPr="00266944" w:rsidRDefault="0072532F">
            <w:pPr>
              <w:pStyle w:val="TableParagraph"/>
              <w:spacing w:before="5" w:line="376" w:lineRule="exact"/>
              <w:ind w:left="24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黃婕綺</w:t>
            </w:r>
          </w:p>
        </w:tc>
        <w:tc>
          <w:tcPr>
            <w:tcW w:w="4396" w:type="dxa"/>
            <w:tcBorders>
              <w:top w:val="nil"/>
              <w:bottom w:val="nil"/>
              <w:right w:val="single" w:sz="6" w:space="0" w:color="000000"/>
            </w:tcBorders>
          </w:tcPr>
          <w:p w:rsidR="00AD1C86" w:rsidRPr="00266944" w:rsidRDefault="00A67937" w:rsidP="00A67937">
            <w:pPr>
              <w:pStyle w:val="TableParagraph"/>
              <w:spacing w:before="3" w:line="376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本土念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謠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教唱及律動</w:t>
            </w:r>
          </w:p>
        </w:tc>
      </w:tr>
      <w:tr w:rsidR="00AD1C86" w:rsidRPr="00266944">
        <w:trPr>
          <w:trHeight w:val="399"/>
        </w:trPr>
        <w:tc>
          <w:tcPr>
            <w:tcW w:w="1697" w:type="dxa"/>
            <w:tcBorders>
              <w:top w:val="nil"/>
              <w:bottom w:val="nil"/>
            </w:tcBorders>
          </w:tcPr>
          <w:p w:rsidR="00AD1C86" w:rsidRPr="00266944" w:rsidRDefault="00AD1C8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D1C86" w:rsidRPr="00266944" w:rsidRDefault="00AD1C8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D1C86" w:rsidRPr="00266944" w:rsidRDefault="00AD1C86">
            <w:pPr>
              <w:pStyle w:val="TableParagraph"/>
              <w:spacing w:before="5" w:line="375" w:lineRule="exact"/>
              <w:ind w:left="246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6" w:type="dxa"/>
            <w:tcBorders>
              <w:top w:val="nil"/>
              <w:bottom w:val="nil"/>
              <w:right w:val="single" w:sz="6" w:space="0" w:color="000000"/>
            </w:tcBorders>
          </w:tcPr>
          <w:p w:rsidR="00AD1C86" w:rsidRPr="00266944" w:rsidRDefault="00A67937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本土語詞配合主題教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唸</w:t>
            </w:r>
            <w:proofErr w:type="gramEnd"/>
          </w:p>
        </w:tc>
      </w:tr>
      <w:tr w:rsidR="00AD1C86" w:rsidRPr="00266944">
        <w:trPr>
          <w:trHeight w:val="400"/>
        </w:trPr>
        <w:tc>
          <w:tcPr>
            <w:tcW w:w="1697" w:type="dxa"/>
          </w:tcPr>
          <w:p w:rsidR="00AD1C86" w:rsidRPr="00266944" w:rsidRDefault="00A67937">
            <w:pPr>
              <w:pStyle w:val="TableParagraph"/>
              <w:spacing w:before="39" w:line="341" w:lineRule="exact"/>
              <w:ind w:left="110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支援小組</w:t>
            </w:r>
          </w:p>
        </w:tc>
        <w:tc>
          <w:tcPr>
            <w:tcW w:w="1986" w:type="dxa"/>
          </w:tcPr>
          <w:p w:rsidR="00AD1C86" w:rsidRPr="00266944" w:rsidRDefault="00A67937">
            <w:pPr>
              <w:pStyle w:val="TableParagraph"/>
              <w:spacing w:before="39" w:line="341" w:lineRule="exact"/>
              <w:ind w:left="246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家長代表</w:t>
            </w:r>
          </w:p>
        </w:tc>
        <w:tc>
          <w:tcPr>
            <w:tcW w:w="1559" w:type="dxa"/>
          </w:tcPr>
          <w:p w:rsidR="00AD1C86" w:rsidRPr="00266944" w:rsidRDefault="00A67937">
            <w:pPr>
              <w:pStyle w:val="TableParagraph"/>
              <w:spacing w:before="39" w:line="341" w:lineRule="exact"/>
              <w:ind w:left="246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家長</w:t>
            </w:r>
          </w:p>
        </w:tc>
        <w:tc>
          <w:tcPr>
            <w:tcW w:w="4396" w:type="dxa"/>
            <w:tcBorders>
              <w:right w:val="single" w:sz="6" w:space="0" w:color="000000"/>
            </w:tcBorders>
          </w:tcPr>
          <w:p w:rsidR="00AD1C86" w:rsidRPr="00266944" w:rsidRDefault="00A67937">
            <w:pPr>
              <w:pStyle w:val="TableParagraph"/>
              <w:spacing w:before="39" w:line="341" w:lineRule="exact"/>
              <w:ind w:left="108"/>
              <w:rPr>
                <w:rFonts w:ascii="標楷體" w:eastAsia="標楷體" w:hAnsi="標楷體"/>
                <w:sz w:val="28"/>
              </w:rPr>
            </w:pPr>
            <w:r w:rsidRPr="00266944">
              <w:rPr>
                <w:rFonts w:ascii="標楷體" w:eastAsia="標楷體" w:hAnsi="標楷體"/>
                <w:sz w:val="28"/>
              </w:rPr>
              <w:t>本土語言課程支援事務</w:t>
            </w:r>
          </w:p>
        </w:tc>
      </w:tr>
    </w:tbl>
    <w:p w:rsidR="00AD1C86" w:rsidRPr="00266944" w:rsidRDefault="00AD1C86">
      <w:pPr>
        <w:spacing w:line="341" w:lineRule="exact"/>
        <w:rPr>
          <w:rFonts w:ascii="標楷體" w:eastAsia="標楷體" w:hAnsi="標楷體"/>
          <w:sz w:val="28"/>
        </w:rPr>
        <w:sectPr w:rsidR="00AD1C86" w:rsidRPr="00266944">
          <w:type w:val="continuous"/>
          <w:pgSz w:w="11910" w:h="16840"/>
          <w:pgMar w:top="1080" w:right="720" w:bottom="280" w:left="1020" w:header="720" w:footer="720" w:gutter="0"/>
          <w:cols w:space="720"/>
        </w:sectPr>
      </w:pPr>
    </w:p>
    <w:p w:rsidR="00AD1C86" w:rsidRPr="00266944" w:rsidRDefault="00A67937">
      <w:pPr>
        <w:pStyle w:val="a3"/>
        <w:spacing w:before="3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lastRenderedPageBreak/>
        <w:t>二、本土教學教育與活動蒐集規劃：</w:t>
      </w:r>
    </w:p>
    <w:p w:rsidR="00AD1C86" w:rsidRPr="00266944" w:rsidRDefault="00A67937">
      <w:pPr>
        <w:pStyle w:val="a3"/>
        <w:spacing w:before="10"/>
        <w:ind w:left="53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1.蒐集本土語言教材、錄音帶、影片、CD，編排</w:t>
      </w:r>
      <w:proofErr w:type="gramStart"/>
      <w:r w:rsidRPr="00266944">
        <w:rPr>
          <w:rFonts w:ascii="標楷體" w:eastAsia="標楷體" w:hAnsi="標楷體"/>
        </w:rPr>
        <w:t>適合本園幼兒</w:t>
      </w:r>
      <w:proofErr w:type="gramEnd"/>
      <w:r w:rsidRPr="00266944">
        <w:rPr>
          <w:rFonts w:ascii="標楷體" w:eastAsia="標楷體" w:hAnsi="標楷體"/>
        </w:rPr>
        <w:t>使用之「本</w:t>
      </w:r>
    </w:p>
    <w:p w:rsidR="00AD1C86" w:rsidRPr="00266944" w:rsidRDefault="00A67937">
      <w:pPr>
        <w:pStyle w:val="a3"/>
        <w:spacing w:line="244" w:lineRule="auto"/>
        <w:ind w:left="821" w:right="10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土語言」教材，製作本土語言教學海報、教具、電子書，進行課程規劃、教材發展、教學活動…。</w:t>
      </w:r>
    </w:p>
    <w:p w:rsidR="00AD1C86" w:rsidRPr="00266944" w:rsidRDefault="00A67937">
      <w:pPr>
        <w:pStyle w:val="a3"/>
        <w:spacing w:before="1"/>
        <w:ind w:left="53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2.舉辦「本土語言表演活動」～</w:t>
      </w:r>
    </w:p>
    <w:p w:rsidR="00AD1C86" w:rsidRPr="00266944" w:rsidRDefault="00A67937">
      <w:pPr>
        <w:pStyle w:val="a3"/>
        <w:spacing w:line="244" w:lineRule="auto"/>
        <w:ind w:left="962" w:right="248" w:hanging="8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透過多元、輕鬆、生活、有趣的台語歌謠朗誦、兒歌吟唱、猜謎語、戲劇表演、舞蹈表演、…，輕鬆、快樂驗收幼兒學習本土語言成效。</w:t>
      </w:r>
    </w:p>
    <w:p w:rsidR="00AD1C86" w:rsidRPr="00266944" w:rsidRDefault="00A67937">
      <w:pPr>
        <w:pStyle w:val="a3"/>
        <w:spacing w:before="0"/>
        <w:ind w:left="53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3.慶祝活動:</w:t>
      </w:r>
    </w:p>
    <w:p w:rsidR="00AD1C86" w:rsidRPr="00266944" w:rsidRDefault="00A67937">
      <w:pPr>
        <w:pStyle w:val="a3"/>
        <w:spacing w:before="10"/>
        <w:ind w:left="814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(1)節慶活動:清明節、母親節、教師節、聖誕節、迎新春賀新年…。</w:t>
      </w:r>
    </w:p>
    <w:p w:rsidR="00AD1C86" w:rsidRPr="00266944" w:rsidRDefault="00A67937">
      <w:pPr>
        <w:pStyle w:val="a3"/>
        <w:spacing w:before="7"/>
        <w:ind w:left="814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(2)表演展演:迎新會本土闖關、本土語言藝能表演、本土戲劇展演…</w:t>
      </w:r>
    </w:p>
    <w:p w:rsidR="00AD1C86" w:rsidRPr="00266944" w:rsidRDefault="00A67937">
      <w:pPr>
        <w:pStyle w:val="a3"/>
        <w:ind w:left="814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(3)社區結合活動：</w:t>
      </w:r>
      <w:r w:rsidR="0072532F">
        <w:rPr>
          <w:rFonts w:ascii="標楷體" w:eastAsia="標楷體" w:hAnsi="標楷體" w:hint="eastAsia"/>
        </w:rPr>
        <w:t>鹽水意</w:t>
      </w:r>
      <w:proofErr w:type="gramStart"/>
      <w:r w:rsidR="0072532F">
        <w:rPr>
          <w:rFonts w:ascii="標楷體" w:eastAsia="標楷體" w:hAnsi="標楷體" w:hint="eastAsia"/>
        </w:rPr>
        <w:t>麵</w:t>
      </w:r>
      <w:proofErr w:type="gramEnd"/>
      <w:r w:rsidR="0072532F">
        <w:rPr>
          <w:rFonts w:ascii="標楷體" w:eastAsia="標楷體" w:hAnsi="標楷體" w:hint="eastAsia"/>
        </w:rPr>
        <w:t>節參觀之旅</w:t>
      </w:r>
      <w:r w:rsidR="000A7512">
        <w:rPr>
          <w:rFonts w:ascii="標楷體" w:eastAsia="標楷體" w:hAnsi="標楷體" w:hint="eastAsia"/>
        </w:rPr>
        <w:t>、</w:t>
      </w:r>
      <w:proofErr w:type="gramStart"/>
      <w:r w:rsidR="0072532F">
        <w:rPr>
          <w:rFonts w:ascii="標楷體" w:eastAsia="標楷體" w:hAnsi="標楷體" w:hint="eastAsia"/>
          <w:lang w:eastAsia="zh-HK"/>
        </w:rPr>
        <w:t>天德恩神明</w:t>
      </w:r>
      <w:proofErr w:type="gramEnd"/>
      <w:r w:rsidR="0072532F">
        <w:rPr>
          <w:rFonts w:ascii="標楷體" w:eastAsia="標楷體" w:hAnsi="標楷體" w:hint="eastAsia"/>
          <w:lang w:eastAsia="zh-HK"/>
        </w:rPr>
        <w:t>誕辰</w:t>
      </w:r>
      <w:r w:rsidRPr="00266944">
        <w:rPr>
          <w:rFonts w:ascii="標楷體" w:eastAsia="標楷體" w:hAnsi="標楷體"/>
        </w:rPr>
        <w:t>…..。</w:t>
      </w:r>
    </w:p>
    <w:p w:rsidR="00AD1C86" w:rsidRPr="00266944" w:rsidRDefault="00A67937">
      <w:pPr>
        <w:pStyle w:val="a3"/>
        <w:ind w:left="53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4.參觀教學:</w:t>
      </w:r>
    </w:p>
    <w:p w:rsidR="00AD1C86" w:rsidRPr="00266944" w:rsidRDefault="0072532F">
      <w:pPr>
        <w:pStyle w:val="a3"/>
        <w:spacing w:before="7"/>
        <w:ind w:left="814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lang w:eastAsia="zh-HK"/>
        </w:rPr>
        <w:t>天德宮</w:t>
      </w:r>
      <w:proofErr w:type="gramEnd"/>
      <w:r>
        <w:rPr>
          <w:rFonts w:ascii="標楷體" w:eastAsia="標楷體" w:hAnsi="標楷體" w:hint="eastAsia"/>
          <w:lang w:eastAsia="zh-HK"/>
        </w:rPr>
        <w:t>、天主堂、舊營社區、</w:t>
      </w:r>
      <w:r w:rsidR="00A67937" w:rsidRPr="00266944">
        <w:rPr>
          <w:rFonts w:ascii="標楷體" w:eastAsia="標楷體" w:hAnsi="標楷體"/>
        </w:rPr>
        <w:t>鹽水八角樓、武廟、台灣詩路、台南孔廟、</w:t>
      </w:r>
      <w:proofErr w:type="gramStart"/>
      <w:r w:rsidR="00A67937" w:rsidRPr="00266944">
        <w:rPr>
          <w:rFonts w:ascii="標楷體" w:eastAsia="標楷體" w:hAnsi="標楷體"/>
        </w:rPr>
        <w:t>安平樹屋</w:t>
      </w:r>
      <w:proofErr w:type="gramEnd"/>
      <w:r w:rsidR="00A67937" w:rsidRPr="00266944">
        <w:rPr>
          <w:rFonts w:ascii="標楷體" w:eastAsia="標楷體" w:hAnsi="標楷體"/>
        </w:rPr>
        <w:t>、台灣歷史博物館…。</w:t>
      </w:r>
    </w:p>
    <w:p w:rsidR="00AD1C86" w:rsidRPr="00266944" w:rsidRDefault="00A67937">
      <w:pPr>
        <w:pStyle w:val="a3"/>
        <w:ind w:left="53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5.多元化教學活動:</w:t>
      </w:r>
    </w:p>
    <w:p w:rsidR="00AD1C86" w:rsidRPr="00266944" w:rsidRDefault="00A67937">
      <w:pPr>
        <w:pStyle w:val="a3"/>
        <w:spacing w:before="10"/>
        <w:ind w:left="672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元宵節搖元宵、猜燈謎、意</w:t>
      </w:r>
      <w:proofErr w:type="gramStart"/>
      <w:r w:rsidRPr="00266944">
        <w:rPr>
          <w:rFonts w:ascii="標楷體" w:eastAsia="標楷體" w:hAnsi="標楷體"/>
        </w:rPr>
        <w:t>麵</w:t>
      </w:r>
      <w:proofErr w:type="gramEnd"/>
      <w:r w:rsidRPr="00266944">
        <w:rPr>
          <w:rFonts w:ascii="標楷體" w:eastAsia="標楷體" w:hAnsi="標楷體"/>
        </w:rPr>
        <w:t>DIY、雕水仙、</w:t>
      </w:r>
      <w:proofErr w:type="gramStart"/>
      <w:r w:rsidRPr="00266944">
        <w:rPr>
          <w:rFonts w:ascii="標楷體" w:eastAsia="標楷體" w:hAnsi="標楷體"/>
        </w:rPr>
        <w:t>紮</w:t>
      </w:r>
      <w:proofErr w:type="gramEnd"/>
      <w:r w:rsidRPr="00266944">
        <w:rPr>
          <w:rFonts w:ascii="標楷體" w:eastAsia="標楷體" w:hAnsi="標楷體"/>
        </w:rPr>
        <w:t>蜂炮、</w:t>
      </w:r>
      <w:r w:rsidR="000A7512">
        <w:rPr>
          <w:rFonts w:ascii="標楷體" w:eastAsia="標楷體" w:hAnsi="標楷體" w:hint="eastAsia"/>
        </w:rPr>
        <w:t>月津燈節走透透、清明春捲、端午包</w:t>
      </w:r>
      <w:proofErr w:type="gramStart"/>
      <w:r w:rsidR="000A7512">
        <w:rPr>
          <w:rFonts w:ascii="標楷體" w:eastAsia="標楷體" w:hAnsi="標楷體" w:hint="eastAsia"/>
        </w:rPr>
        <w:t>粽</w:t>
      </w:r>
      <w:proofErr w:type="gramEnd"/>
      <w:r w:rsidR="000A7512">
        <w:rPr>
          <w:rFonts w:ascii="標楷體" w:eastAsia="標楷體" w:hAnsi="標楷體" w:hint="eastAsia"/>
        </w:rPr>
        <w:t>、中秋蛋黃酥製作、冬至湯圓、</w:t>
      </w:r>
      <w:r w:rsidRPr="00266944">
        <w:rPr>
          <w:rFonts w:ascii="標楷體" w:eastAsia="標楷體" w:hAnsi="標楷體"/>
        </w:rPr>
        <w:t>吃火鍋慶團圓…</w:t>
      </w:r>
      <w:proofErr w:type="gramStart"/>
      <w:r w:rsidRPr="00266944">
        <w:rPr>
          <w:rFonts w:ascii="標楷體" w:eastAsia="標楷體" w:hAnsi="標楷體"/>
        </w:rPr>
        <w:t>…</w:t>
      </w:r>
      <w:proofErr w:type="gramEnd"/>
      <w:r w:rsidRPr="00266944">
        <w:rPr>
          <w:rFonts w:ascii="標楷體" w:eastAsia="標楷體" w:hAnsi="標楷體"/>
        </w:rPr>
        <w:t>。</w:t>
      </w:r>
    </w:p>
    <w:p w:rsidR="00AD1C86" w:rsidRDefault="00A67937">
      <w:pPr>
        <w:pStyle w:val="a3"/>
        <w:spacing w:before="7" w:line="244" w:lineRule="auto"/>
        <w:ind w:left="821" w:right="110" w:hanging="288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6.每週</w:t>
      </w:r>
      <w:r w:rsidR="0072532F">
        <w:rPr>
          <w:rFonts w:ascii="標楷體" w:eastAsia="標楷體" w:hAnsi="標楷體" w:hint="eastAsia"/>
          <w:lang w:eastAsia="zh-HK"/>
        </w:rPr>
        <w:t>五</w:t>
      </w:r>
      <w:proofErr w:type="gramStart"/>
      <w:r w:rsidRPr="00266944">
        <w:rPr>
          <w:rFonts w:ascii="標楷體" w:eastAsia="標楷體" w:hAnsi="標楷體"/>
        </w:rPr>
        <w:t>為本園母語</w:t>
      </w:r>
      <w:proofErr w:type="gramEnd"/>
      <w:r w:rsidRPr="00266944">
        <w:rPr>
          <w:rFonts w:ascii="標楷體" w:eastAsia="標楷體" w:hAnsi="標楷體"/>
        </w:rPr>
        <w:t>日，全園師生、家長，盡量使用本土語言作為共同語言， 在園內中充分使用，落實本土語言之推廣。</w:t>
      </w:r>
    </w:p>
    <w:p w:rsidR="000A7512" w:rsidRPr="00266944" w:rsidRDefault="000A7512">
      <w:pPr>
        <w:pStyle w:val="a3"/>
        <w:spacing w:before="7" w:line="244" w:lineRule="auto"/>
        <w:ind w:left="821" w:right="110" w:hanging="2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7.每月第二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週</w:t>
      </w:r>
      <w:r w:rsidR="0072532F">
        <w:rPr>
          <w:rFonts w:ascii="標楷體" w:eastAsia="標楷體" w:hAnsi="標楷體" w:hint="eastAsia"/>
          <w:lang w:eastAsia="zh-HK"/>
        </w:rPr>
        <w:t>五</w:t>
      </w:r>
      <w:r>
        <w:rPr>
          <w:rFonts w:ascii="標楷體" w:eastAsia="標楷體" w:hAnsi="標楷體" w:hint="eastAsia"/>
        </w:rPr>
        <w:t>為本土語言議題宣導日暨慶生活動。</w:t>
      </w:r>
    </w:p>
    <w:p w:rsidR="00AD1C86" w:rsidRPr="00266944" w:rsidRDefault="00A67937">
      <w:pPr>
        <w:pStyle w:val="a3"/>
        <w:spacing w:before="3" w:line="244" w:lineRule="auto"/>
        <w:ind w:left="818" w:right="108" w:hanging="286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7.將本土語言融入在地文化</w:t>
      </w:r>
      <w:r w:rsidR="000A7512">
        <w:rPr>
          <w:rFonts w:ascii="標楷體" w:eastAsia="標楷體" w:hAnsi="標楷體" w:hint="eastAsia"/>
        </w:rPr>
        <w:t>及主題</w:t>
      </w:r>
      <w:r w:rsidRPr="00266944">
        <w:rPr>
          <w:rFonts w:ascii="標楷體" w:eastAsia="標楷體" w:hAnsi="標楷體"/>
        </w:rPr>
        <w:t>教學中，並鼓勵教師參加本土語言研習，提升教師本土語言教學專業知能。</w:t>
      </w:r>
    </w:p>
    <w:p w:rsidR="00AD1C86" w:rsidRPr="00266944" w:rsidRDefault="00A67937">
      <w:pPr>
        <w:pStyle w:val="a3"/>
        <w:spacing w:before="0"/>
        <w:ind w:left="53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8.本土語言情境佈置營造</w:t>
      </w:r>
    </w:p>
    <w:p w:rsidR="00AD1C86" w:rsidRPr="00266944" w:rsidRDefault="00A67937">
      <w:pPr>
        <w:pStyle w:val="a3"/>
        <w:spacing w:line="244" w:lineRule="auto"/>
        <w:ind w:left="1104" w:right="108" w:hanging="430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(1)佈告欄</w:t>
      </w:r>
      <w:proofErr w:type="gramStart"/>
      <w:r w:rsidRPr="00266944">
        <w:rPr>
          <w:rFonts w:ascii="標楷體" w:eastAsia="標楷體" w:hAnsi="標楷體"/>
        </w:rPr>
        <w:t>規</w:t>
      </w:r>
      <w:proofErr w:type="gramEnd"/>
      <w:r w:rsidRPr="00266944">
        <w:rPr>
          <w:rFonts w:ascii="標楷體" w:eastAsia="標楷體" w:hAnsi="標楷體"/>
        </w:rPr>
        <w:t>畫本土語言專區，張貼台灣傳統囝仔歌、童謠，定時更新， 提供幼兒、家長共學本土語言之情境。</w:t>
      </w:r>
    </w:p>
    <w:p w:rsidR="00AD1C86" w:rsidRPr="00266944" w:rsidRDefault="00A67937">
      <w:pPr>
        <w:pStyle w:val="a3"/>
        <w:spacing w:before="1" w:line="244" w:lineRule="auto"/>
        <w:ind w:left="960" w:right="109" w:hanging="286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(2)教室內</w:t>
      </w:r>
      <w:r w:rsidR="000A7512">
        <w:rPr>
          <w:rFonts w:ascii="標楷體" w:eastAsia="標楷體" w:hAnsi="標楷體" w:hint="eastAsia"/>
        </w:rPr>
        <w:t>配合主題</w:t>
      </w:r>
      <w:r w:rsidRPr="00266944">
        <w:rPr>
          <w:rFonts w:ascii="標楷體" w:eastAsia="標楷體" w:hAnsi="標楷體"/>
        </w:rPr>
        <w:t>張貼本土語言兒歌、童謠…，情境融入幼兒學習環境，引發幼兒說本土語言的動機與興趣</w:t>
      </w:r>
      <w:r w:rsidR="000A7512">
        <w:rPr>
          <w:rFonts w:ascii="標楷體" w:eastAsia="標楷體" w:hAnsi="標楷體" w:hint="eastAsia"/>
        </w:rPr>
        <w:t>。</w:t>
      </w:r>
    </w:p>
    <w:p w:rsidR="000A7512" w:rsidRDefault="00A67937">
      <w:pPr>
        <w:pStyle w:val="a3"/>
        <w:spacing w:before="1" w:line="244" w:lineRule="auto"/>
        <w:ind w:right="1647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三、</w:t>
      </w:r>
      <w:proofErr w:type="gramStart"/>
      <w:r w:rsidRPr="00266944">
        <w:rPr>
          <w:rFonts w:ascii="標楷體" w:eastAsia="標楷體" w:hAnsi="標楷體"/>
        </w:rPr>
        <w:t>10</w:t>
      </w:r>
      <w:r w:rsidR="0072532F">
        <w:rPr>
          <w:rFonts w:ascii="標楷體" w:eastAsia="標楷體" w:hAnsi="標楷體" w:hint="eastAsia"/>
        </w:rPr>
        <w:t>7</w:t>
      </w:r>
      <w:proofErr w:type="gramEnd"/>
      <w:r w:rsidRPr="00266944">
        <w:rPr>
          <w:rFonts w:ascii="標楷體" w:eastAsia="標楷體" w:hAnsi="標楷體"/>
        </w:rPr>
        <w:t>年度第1學期本土語言教學活動期程（10</w:t>
      </w:r>
      <w:r w:rsidR="0072532F">
        <w:rPr>
          <w:rFonts w:ascii="標楷體" w:eastAsia="標楷體" w:hAnsi="標楷體" w:hint="eastAsia"/>
        </w:rPr>
        <w:t>7</w:t>
      </w:r>
      <w:r w:rsidRPr="00266944">
        <w:rPr>
          <w:rFonts w:ascii="標楷體" w:eastAsia="標楷體" w:hAnsi="標楷體"/>
        </w:rPr>
        <w:t>.8.1～10</w:t>
      </w:r>
      <w:r w:rsidR="0072532F">
        <w:rPr>
          <w:rFonts w:ascii="標楷體" w:eastAsia="標楷體" w:hAnsi="標楷體" w:hint="eastAsia"/>
        </w:rPr>
        <w:t>8</w:t>
      </w:r>
      <w:r w:rsidRPr="00266944">
        <w:rPr>
          <w:rFonts w:ascii="標楷體" w:eastAsia="標楷體" w:hAnsi="標楷體"/>
        </w:rPr>
        <w:t>.1.31）</w:t>
      </w:r>
    </w:p>
    <w:p w:rsidR="00AD1C86" w:rsidRDefault="00A67937">
      <w:pPr>
        <w:pStyle w:val="a3"/>
        <w:spacing w:before="1" w:line="244" w:lineRule="auto"/>
        <w:ind w:right="1647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 xml:space="preserve"> </w:t>
      </w:r>
      <w:r w:rsidR="000A7512">
        <w:rPr>
          <w:rFonts w:ascii="標楷體" w:eastAsia="標楷體" w:hAnsi="標楷體" w:hint="eastAsia"/>
        </w:rPr>
        <w:t xml:space="preserve">  </w:t>
      </w:r>
      <w:r w:rsidRPr="00266944">
        <w:rPr>
          <w:rFonts w:ascii="標楷體" w:eastAsia="標楷體" w:hAnsi="標楷體"/>
        </w:rPr>
        <w:t>預定辦理時間</w:t>
      </w:r>
      <w:r w:rsidR="000A7512">
        <w:rPr>
          <w:rFonts w:ascii="標楷體" w:eastAsia="標楷體" w:hAnsi="標楷體" w:hint="eastAsia"/>
        </w:rPr>
        <w:t>如下:</w:t>
      </w:r>
    </w:p>
    <w:p w:rsidR="00C04847" w:rsidRDefault="00C04847">
      <w:pPr>
        <w:pStyle w:val="a3"/>
        <w:spacing w:before="1" w:line="244" w:lineRule="auto"/>
        <w:ind w:right="1647"/>
        <w:rPr>
          <w:rFonts w:ascii="標楷體" w:eastAsia="標楷體" w:hAnsi="標楷體"/>
        </w:rPr>
      </w:pPr>
    </w:p>
    <w:p w:rsidR="00C04847" w:rsidRPr="00C04847" w:rsidRDefault="0072532F" w:rsidP="0072532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仁光</w:t>
      </w:r>
      <w:r w:rsidR="00C04847" w:rsidRPr="00C04847">
        <w:rPr>
          <w:rFonts w:ascii="標楷體" w:eastAsia="標楷體" w:hAnsi="標楷體" w:hint="eastAsia"/>
          <w:sz w:val="28"/>
          <w:szCs w:val="28"/>
        </w:rPr>
        <w:t>國小附設幼兒園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="00C04847" w:rsidRPr="00C04847">
        <w:rPr>
          <w:rFonts w:ascii="標楷體" w:eastAsia="標楷體" w:hAnsi="標楷體" w:hint="eastAsia"/>
          <w:sz w:val="28"/>
          <w:szCs w:val="28"/>
        </w:rPr>
        <w:t>學年度第1學期本土語言</w:t>
      </w:r>
      <w:proofErr w:type="gramStart"/>
      <w:r w:rsidR="00C04847" w:rsidRPr="00C04847">
        <w:rPr>
          <w:rFonts w:ascii="標楷體" w:eastAsia="標楷體" w:hAnsi="標楷體" w:hint="eastAsia"/>
          <w:sz w:val="28"/>
          <w:szCs w:val="28"/>
        </w:rPr>
        <w:t>全園性教學</w:t>
      </w:r>
      <w:proofErr w:type="gramEnd"/>
      <w:r w:rsidR="00C04847" w:rsidRPr="00C04847">
        <w:rPr>
          <w:rFonts w:ascii="標楷體" w:eastAsia="標楷體" w:hAnsi="標楷體" w:hint="eastAsia"/>
          <w:sz w:val="28"/>
          <w:szCs w:val="28"/>
        </w:rPr>
        <w:t>課程期程表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C04847" w:rsidRPr="00C04847" w:rsidTr="00C04847"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847" w:rsidRPr="00C04847" w:rsidRDefault="00C04847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 xml:space="preserve">  日 期</w:t>
            </w:r>
          </w:p>
        </w:tc>
        <w:tc>
          <w:tcPr>
            <w:tcW w:w="8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847" w:rsidRPr="00C04847" w:rsidRDefault="00C04847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本 土 活 動 內 容</w:t>
            </w:r>
          </w:p>
        </w:tc>
      </w:tr>
      <w:tr w:rsidR="00C04847" w:rsidRPr="00C04847" w:rsidTr="00C04847"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4847" w:rsidRPr="00C04847" w:rsidRDefault="00C04847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2532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9484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09484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bookmarkStart w:id="0" w:name="_GoBack"/>
            <w:bookmarkEnd w:id="0"/>
            <w:r w:rsidR="0072532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4847" w:rsidRPr="00C04847" w:rsidRDefault="00C04847" w:rsidP="007253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新生</w:t>
            </w:r>
            <w:proofErr w:type="gramStart"/>
            <w:r w:rsidR="0072532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課後留園入</w:t>
            </w:r>
            <w:proofErr w:type="gramEnd"/>
            <w:r w:rsidR="0072532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</w:t>
            </w: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迎新</w:t>
            </w:r>
            <w:r w:rsidR="0072532F" w:rsidRPr="00C048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(母語</w:t>
            </w:r>
            <w:r w:rsidR="0072532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問候語練習及評量</w:t>
            </w: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04847" w:rsidRPr="00C04847" w:rsidTr="00A67937">
        <w:trPr>
          <w:trHeight w:val="419"/>
        </w:trPr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72532F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9484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9.11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C04847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腸病毒宣導(本土語言宣導)</w:t>
            </w:r>
          </w:p>
        </w:tc>
      </w:tr>
      <w:tr w:rsidR="00C04847" w:rsidRPr="00C04847" w:rsidTr="00C04847"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72532F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9484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9.21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C04847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國家防災日地震避難掩護演練(本土語言宣導)</w:t>
            </w:r>
          </w:p>
        </w:tc>
      </w:tr>
      <w:tr w:rsidR="00C04847" w:rsidRPr="00C04847" w:rsidTr="00C04847"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72532F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9484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9.28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C04847" w:rsidP="005B06A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教師節敬師猜謎活動</w:t>
            </w:r>
            <w:proofErr w:type="gramStart"/>
            <w:r w:rsidRPr="00C04847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猜猜那個影子是</w:t>
            </w:r>
            <w:proofErr w:type="gramStart"/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誰咧?</w:t>
            </w:r>
            <w:proofErr w:type="gramEnd"/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(本土語言融入)</w:t>
            </w:r>
          </w:p>
        </w:tc>
      </w:tr>
      <w:tr w:rsidR="00C04847" w:rsidRPr="00C04847" w:rsidTr="00C04847"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72532F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9484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9.2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C04847" w:rsidP="0072532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中秋月餅</w:t>
            </w:r>
            <w:proofErr w:type="gramStart"/>
            <w:r w:rsidRPr="00C04847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蛋黃酥DIY</w:t>
            </w:r>
          </w:p>
        </w:tc>
      </w:tr>
      <w:tr w:rsidR="00C04847" w:rsidRPr="00C04847" w:rsidTr="00C04847"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72532F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.10.11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72532F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腸病毒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議題行動劇(使用本土語言)</w:t>
            </w:r>
          </w:p>
        </w:tc>
      </w:tr>
      <w:tr w:rsidR="00C04847" w:rsidRPr="00C04847" w:rsidTr="00C04847"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72532F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.11.08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72532F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天德宮歷史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及介紹--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本土語言教學</w:t>
            </w:r>
          </w:p>
        </w:tc>
      </w:tr>
      <w:tr w:rsidR="00C04847" w:rsidRPr="00C04847" w:rsidTr="00A67937">
        <w:trPr>
          <w:trHeight w:val="454"/>
        </w:trPr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72532F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.11.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C04847" w:rsidP="005B06A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參觀</w:t>
            </w:r>
            <w:r w:rsidR="0072532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走馬瀨農場、多肉植物DIY、蔬菜採摘、古早味器具認識</w:t>
            </w:r>
            <w:r w:rsidR="0009484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="0009484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lastRenderedPageBreak/>
              <w:t>蜂蜜品嘗</w:t>
            </w:r>
            <w:r w:rsidR="0072532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…等</w:t>
            </w:r>
          </w:p>
        </w:tc>
      </w:tr>
      <w:tr w:rsidR="00A67937" w:rsidRPr="00C04847" w:rsidTr="00A67937">
        <w:trPr>
          <w:trHeight w:val="454"/>
        </w:trPr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A67937" w:rsidRPr="00C04847" w:rsidRDefault="0072532F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107</w:t>
            </w:r>
            <w:r w:rsidR="00A67937">
              <w:rPr>
                <w:rFonts w:ascii="標楷體" w:eastAsia="標楷體" w:hAnsi="標楷體" w:hint="eastAsia"/>
                <w:sz w:val="28"/>
                <w:szCs w:val="28"/>
              </w:rPr>
              <w:t>.12.06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A67937" w:rsidRPr="00C04847" w:rsidRDefault="00A67937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流感宣導暨十二月分慶生會(本土語言融入)</w:t>
            </w:r>
          </w:p>
        </w:tc>
      </w:tr>
      <w:tr w:rsidR="00C04847" w:rsidRPr="00C04847" w:rsidTr="00A67937">
        <w:trPr>
          <w:trHeight w:val="454"/>
        </w:trPr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72532F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.12.2</w:t>
            </w:r>
            <w:r w:rsidR="000948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C04847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冬至</w:t>
            </w:r>
            <w:proofErr w:type="gramStart"/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搓</w:t>
            </w:r>
            <w:proofErr w:type="gramEnd"/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湯圓吃甜甜</w:t>
            </w:r>
          </w:p>
        </w:tc>
      </w:tr>
      <w:tr w:rsidR="00094847" w:rsidRPr="00C04847" w:rsidTr="00A67937">
        <w:trPr>
          <w:trHeight w:val="454"/>
        </w:trPr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094847" w:rsidRDefault="00094847" w:rsidP="005B06A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107.12.22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094847" w:rsidRPr="00C04847" w:rsidRDefault="00094847" w:rsidP="005B06A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教學成果展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人生按個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本土歌曲演唱及律動</w:t>
            </w:r>
          </w:p>
        </w:tc>
      </w:tr>
      <w:tr w:rsidR="00C04847" w:rsidRPr="00C04847" w:rsidTr="00A67937">
        <w:trPr>
          <w:trHeight w:val="454"/>
        </w:trPr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72532F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.1.11</w:t>
            </w: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</w:tcPr>
          <w:p w:rsidR="00C04847" w:rsidRPr="00C04847" w:rsidRDefault="00C04847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新年圍爐火鍋強</w:t>
            </w:r>
            <w:proofErr w:type="gramStart"/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強</w:t>
            </w:r>
            <w:proofErr w:type="gramEnd"/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滾</w:t>
            </w:r>
          </w:p>
        </w:tc>
      </w:tr>
      <w:tr w:rsidR="00C04847" w:rsidRPr="00C04847" w:rsidTr="00A67937">
        <w:trPr>
          <w:trHeight w:val="454"/>
        </w:trPr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847" w:rsidRPr="00C04847" w:rsidRDefault="0072532F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="00C04847" w:rsidRPr="00C04847">
              <w:rPr>
                <w:rFonts w:ascii="標楷體" w:eastAsia="標楷體" w:hAnsi="標楷體" w:hint="eastAsia"/>
                <w:sz w:val="28"/>
                <w:szCs w:val="28"/>
              </w:rPr>
              <w:t>.1.</w:t>
            </w:r>
            <w:r w:rsidR="00094847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8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847" w:rsidRPr="00C04847" w:rsidRDefault="00C04847" w:rsidP="005B0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幼兒</w:t>
            </w:r>
            <w:proofErr w:type="gramStart"/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紮</w:t>
            </w:r>
            <w:proofErr w:type="gramEnd"/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蜂炮.小</w:t>
            </w:r>
            <w:proofErr w:type="gramStart"/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小解說員</w:t>
            </w:r>
            <w:proofErr w:type="gramEnd"/>
            <w:r w:rsidRPr="00C04847">
              <w:rPr>
                <w:rFonts w:ascii="標楷體" w:eastAsia="標楷體" w:hAnsi="標楷體" w:hint="eastAsia"/>
                <w:sz w:val="28"/>
                <w:szCs w:val="28"/>
              </w:rPr>
              <w:t>、家長協助</w:t>
            </w:r>
          </w:p>
        </w:tc>
      </w:tr>
    </w:tbl>
    <w:p w:rsidR="00A67937" w:rsidRDefault="00A67937">
      <w:pPr>
        <w:pStyle w:val="a3"/>
        <w:spacing w:before="7" w:line="244" w:lineRule="auto"/>
        <w:ind w:right="5848"/>
        <w:rPr>
          <w:rFonts w:ascii="標楷體" w:eastAsia="標楷體" w:hAnsi="標楷體"/>
        </w:rPr>
      </w:pPr>
    </w:p>
    <w:p w:rsidR="00AD1C86" w:rsidRPr="00266944" w:rsidRDefault="00A67937">
      <w:pPr>
        <w:pStyle w:val="a3"/>
        <w:spacing w:before="7" w:line="244" w:lineRule="auto"/>
        <w:ind w:right="5848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四、學習成效:</w:t>
      </w:r>
    </w:p>
    <w:p w:rsidR="00AD1C86" w:rsidRPr="00266944" w:rsidRDefault="00A67937">
      <w:pPr>
        <w:pStyle w:val="a3"/>
        <w:spacing w:before="3" w:line="244" w:lineRule="auto"/>
        <w:ind w:left="396" w:right="251" w:hanging="3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期許家長、幼兒藉由參與各項本土語言活動，增加本土語言交談機會、強化說本土語言能力。</w:t>
      </w:r>
    </w:p>
    <w:p w:rsidR="00AD1C86" w:rsidRPr="00266944" w:rsidRDefault="00A67937">
      <w:pPr>
        <w:pStyle w:val="a3"/>
        <w:spacing w:before="0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五、本計畫經校長核准後實施，修正時亦同。</w:t>
      </w:r>
    </w:p>
    <w:p w:rsidR="00AD1C86" w:rsidRPr="00266944" w:rsidRDefault="00AD1C86">
      <w:pPr>
        <w:pStyle w:val="a3"/>
        <w:spacing w:before="3"/>
        <w:ind w:left="0"/>
        <w:rPr>
          <w:rFonts w:ascii="標楷體" w:eastAsia="標楷體" w:hAnsi="標楷體"/>
          <w:sz w:val="29"/>
        </w:rPr>
      </w:pPr>
    </w:p>
    <w:p w:rsidR="00AD1C86" w:rsidRPr="00266944" w:rsidRDefault="00A67937">
      <w:pPr>
        <w:pStyle w:val="a3"/>
        <w:tabs>
          <w:tab w:val="left" w:pos="3615"/>
          <w:tab w:val="left" w:pos="7254"/>
        </w:tabs>
        <w:spacing w:before="0"/>
        <w:rPr>
          <w:rFonts w:ascii="標楷體" w:eastAsia="標楷體" w:hAnsi="標楷體"/>
        </w:rPr>
      </w:pPr>
      <w:r w:rsidRPr="00266944">
        <w:rPr>
          <w:rFonts w:ascii="標楷體" w:eastAsia="標楷體" w:hAnsi="標楷體"/>
        </w:rPr>
        <w:t>承辦人:</w:t>
      </w:r>
      <w:r w:rsidRPr="00266944">
        <w:rPr>
          <w:rFonts w:ascii="標楷體" w:eastAsia="標楷體" w:hAnsi="標楷體"/>
        </w:rPr>
        <w:tab/>
        <w:t>幼兒</w:t>
      </w:r>
      <w:r w:rsidRPr="00266944">
        <w:rPr>
          <w:rFonts w:ascii="標楷體" w:eastAsia="標楷體" w:hAnsi="標楷體"/>
          <w:spacing w:val="-3"/>
        </w:rPr>
        <w:t>園主</w:t>
      </w:r>
      <w:r w:rsidRPr="00266944">
        <w:rPr>
          <w:rFonts w:ascii="標楷體" w:eastAsia="標楷體" w:hAnsi="標楷體"/>
        </w:rPr>
        <w:t>任:</w:t>
      </w:r>
      <w:r w:rsidRPr="00266944">
        <w:rPr>
          <w:rFonts w:ascii="標楷體" w:eastAsia="標楷體" w:hAnsi="標楷體"/>
        </w:rPr>
        <w:tab/>
        <w:t>校長:</w:t>
      </w:r>
    </w:p>
    <w:sectPr w:rsidR="00AD1C86" w:rsidRPr="00266944">
      <w:pgSz w:w="11910" w:h="16840"/>
      <w:pgMar w:top="112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45C"/>
    <w:multiLevelType w:val="multilevel"/>
    <w:tmpl w:val="FEF0CD0A"/>
    <w:lvl w:ilvl="0">
      <w:start w:val="104"/>
      <w:numFmt w:val="decimal"/>
      <w:lvlText w:val="%1"/>
      <w:lvlJc w:val="left"/>
      <w:pPr>
        <w:ind w:left="1512" w:hanging="1400"/>
      </w:pPr>
      <w:rPr>
        <w:rFonts w:hint="default"/>
        <w:lang w:val="zh-TW" w:eastAsia="zh-TW" w:bidi="zh-TW"/>
      </w:rPr>
    </w:lvl>
    <w:lvl w:ilvl="1">
      <w:start w:val="12"/>
      <w:numFmt w:val="decimal"/>
      <w:lvlText w:val="%1.%2"/>
      <w:lvlJc w:val="left"/>
      <w:pPr>
        <w:ind w:left="1512" w:hanging="1400"/>
      </w:pPr>
      <w:rPr>
        <w:rFonts w:hint="default"/>
        <w:lang w:val="zh-TW" w:eastAsia="zh-TW" w:bidi="zh-TW"/>
      </w:rPr>
    </w:lvl>
    <w:lvl w:ilvl="2">
      <w:start w:val="22"/>
      <w:numFmt w:val="decimal"/>
      <w:lvlText w:val="%1.%2.%3"/>
      <w:lvlJc w:val="left"/>
      <w:pPr>
        <w:ind w:left="1512" w:hanging="1400"/>
      </w:pPr>
      <w:rPr>
        <w:rFonts w:ascii="細明體" w:eastAsia="細明體" w:hAnsi="細明體" w:cs="細明體" w:hint="default"/>
        <w:spacing w:val="-2"/>
        <w:w w:val="100"/>
        <w:sz w:val="28"/>
        <w:szCs w:val="28"/>
        <w:lang w:val="zh-TW" w:eastAsia="zh-TW" w:bidi="zh-TW"/>
      </w:rPr>
    </w:lvl>
    <w:lvl w:ilvl="3">
      <w:numFmt w:val="bullet"/>
      <w:lvlText w:val="•"/>
      <w:lvlJc w:val="left"/>
      <w:pPr>
        <w:ind w:left="4113" w:hanging="1400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4978" w:hanging="1400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5843" w:hanging="1400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6707" w:hanging="1400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7572" w:hanging="1400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8437" w:hanging="1400"/>
      </w:pPr>
      <w:rPr>
        <w:rFonts w:hint="default"/>
        <w:lang w:val="zh-TW" w:eastAsia="zh-TW" w:bidi="zh-TW"/>
      </w:rPr>
    </w:lvl>
  </w:abstractNum>
  <w:abstractNum w:abstractNumId="1">
    <w:nsid w:val="776A5FDA"/>
    <w:multiLevelType w:val="multilevel"/>
    <w:tmpl w:val="A888E3B4"/>
    <w:lvl w:ilvl="0">
      <w:start w:val="104"/>
      <w:numFmt w:val="decimal"/>
      <w:lvlText w:val="%1"/>
      <w:lvlJc w:val="left"/>
      <w:pPr>
        <w:ind w:left="1373" w:hanging="1260"/>
      </w:pPr>
      <w:rPr>
        <w:rFonts w:hint="default"/>
        <w:lang w:val="zh-TW" w:eastAsia="zh-TW" w:bidi="zh-TW"/>
      </w:rPr>
    </w:lvl>
    <w:lvl w:ilvl="1">
      <w:start w:val="9"/>
      <w:numFmt w:val="decimal"/>
      <w:lvlText w:val="%1.%2"/>
      <w:lvlJc w:val="left"/>
      <w:pPr>
        <w:ind w:left="1373" w:hanging="1260"/>
      </w:pPr>
      <w:rPr>
        <w:rFonts w:hint="default"/>
        <w:lang w:val="zh-TW" w:eastAsia="zh-TW" w:bidi="zh-TW"/>
      </w:rPr>
    </w:lvl>
    <w:lvl w:ilvl="2">
      <w:start w:val="23"/>
      <w:numFmt w:val="decimal"/>
      <w:lvlText w:val="%1.%2.%3"/>
      <w:lvlJc w:val="left"/>
      <w:pPr>
        <w:ind w:left="1373" w:hanging="1260"/>
      </w:pPr>
      <w:rPr>
        <w:rFonts w:ascii="細明體" w:eastAsia="細明體" w:hAnsi="細明體" w:cs="細明體" w:hint="default"/>
        <w:spacing w:val="-2"/>
        <w:w w:val="100"/>
        <w:sz w:val="28"/>
        <w:szCs w:val="28"/>
        <w:lang w:val="zh-TW" w:eastAsia="zh-TW" w:bidi="zh-TW"/>
      </w:rPr>
    </w:lvl>
    <w:lvl w:ilvl="3">
      <w:numFmt w:val="bullet"/>
      <w:lvlText w:val="•"/>
      <w:lvlJc w:val="left"/>
      <w:pPr>
        <w:ind w:left="4015" w:hanging="1260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4894" w:hanging="1260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5773" w:hanging="1260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6651" w:hanging="1260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7530" w:hanging="1260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8409" w:hanging="12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86"/>
    <w:rsid w:val="00094847"/>
    <w:rsid w:val="000A7512"/>
    <w:rsid w:val="00266944"/>
    <w:rsid w:val="0070059B"/>
    <w:rsid w:val="0072532F"/>
    <w:rsid w:val="00A67937"/>
    <w:rsid w:val="00AD1C86"/>
    <w:rsid w:val="00C0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97" w:lineRule="exact"/>
      <w:ind w:left="314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"/>
      <w:ind w:left="1373" w:hanging="139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04847"/>
    <w:pPr>
      <w:widowControl/>
      <w:autoSpaceDE/>
      <w:autoSpaceDN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97" w:lineRule="exact"/>
      <w:ind w:left="314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"/>
      <w:ind w:left="1373" w:hanging="139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04847"/>
    <w:pPr>
      <w:widowControl/>
      <w:autoSpaceDE/>
      <w:autoSpaceDN/>
    </w:pPr>
    <w:rPr>
      <w:kern w:val="2"/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1671</Characters>
  <Application>Microsoft Office Word</Application>
  <DocSecurity>0</DocSecurity>
  <Lines>13</Lines>
  <Paragraphs>3</Paragraphs>
  <ScaleCrop>false</ScaleCrop>
  <Company>QQQ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QQQ</cp:lastModifiedBy>
  <cp:revision>2</cp:revision>
  <dcterms:created xsi:type="dcterms:W3CDTF">2018-12-07T03:02:00Z</dcterms:created>
  <dcterms:modified xsi:type="dcterms:W3CDTF">2018-12-07T03:02:00Z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2017-10-12T00:00:00Z</vt:filetime>
  </property>
</Properties>
</file>