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FC" w:rsidRDefault="009A70A1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r>
        <w:rPr>
          <w:rFonts w:ascii="標楷體" w:eastAsia="標楷體" w:hAnsi="標楷體"/>
          <w:b/>
          <w:sz w:val="44"/>
          <w:szCs w:val="44"/>
        </w:rPr>
        <w:t>「臺灣文學史的新腳印」講座</w:t>
      </w:r>
      <w:r>
        <w:rPr>
          <w:rFonts w:ascii="標楷體" w:eastAsia="標楷體" w:hAnsi="標楷體"/>
          <w:b/>
          <w:sz w:val="44"/>
          <w:szCs w:val="44"/>
        </w:rPr>
        <w:t>計畫書</w:t>
      </w:r>
    </w:p>
    <w:bookmarkEnd w:id="0"/>
    <w:p w:rsidR="00972AFC" w:rsidRDefault="009A70A1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壹、計畫目標</w:t>
      </w:r>
    </w:p>
    <w:p w:rsidR="00972AFC" w:rsidRDefault="009A70A1">
      <w:pPr>
        <w:spacing w:line="360" w:lineRule="auto"/>
        <w:ind w:firstLine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本館為推廣「臺灣文學史」，將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南的「西拉雅文學」、「安平文學」、「新移民文學」介紹給大眾，內容並包括教師與新住民的培力，期能透過教育講座方式推廣臺灣的文學教育資源，進一步與民眾的生活、學習經驗結合。</w:t>
      </w:r>
    </w:p>
    <w:p w:rsidR="00972AFC" w:rsidRDefault="009A70A1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貳、主題：臺灣文學史的新腳印</w:t>
      </w:r>
    </w:p>
    <w:p w:rsidR="00972AFC" w:rsidRDefault="009A70A1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參、主辦單位：國立臺灣文學館</w:t>
      </w:r>
    </w:p>
    <w:p w:rsidR="00972AFC" w:rsidRDefault="009A70A1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肆、辦理時間、地點：</w:t>
      </w:r>
    </w:p>
    <w:p w:rsidR="00972AFC" w:rsidRDefault="009A70A1">
      <w:pPr>
        <w:widowControl/>
        <w:spacing w:line="360" w:lineRule="auto"/>
        <w:ind w:left="422" w:firstLine="143"/>
      </w:pPr>
      <w:r>
        <w:rPr>
          <w:rFonts w:ascii="標楷體" w:eastAsia="標楷體" w:hAnsi="標楷體"/>
          <w:sz w:val="26"/>
          <w:szCs w:val="26"/>
        </w:rPr>
        <w:t>一、時間：</w:t>
      </w:r>
      <w:r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2017.3.15 (</w:t>
      </w:r>
      <w:r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三</w:t>
      </w:r>
      <w:r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14:00-17:00</w:t>
      </w:r>
    </w:p>
    <w:p w:rsidR="00972AFC" w:rsidRDefault="009A70A1">
      <w:pPr>
        <w:spacing w:line="360" w:lineRule="auto"/>
        <w:ind w:left="422" w:firstLine="14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二、地點：國立臺灣文學館</w:t>
      </w:r>
      <w:proofErr w:type="gramStart"/>
      <w:r>
        <w:rPr>
          <w:rFonts w:ascii="標楷體" w:eastAsia="標楷體" w:hAnsi="標楷體"/>
          <w:sz w:val="26"/>
          <w:szCs w:val="26"/>
        </w:rPr>
        <w:t>‧</w:t>
      </w:r>
      <w:proofErr w:type="gramEnd"/>
      <w:r>
        <w:rPr>
          <w:rFonts w:ascii="標楷體" w:eastAsia="標楷體" w:hAnsi="標楷體"/>
          <w:sz w:val="26"/>
          <w:szCs w:val="26"/>
        </w:rPr>
        <w:t xml:space="preserve">2F </w:t>
      </w:r>
      <w:r>
        <w:rPr>
          <w:rFonts w:ascii="標楷體" w:eastAsia="標楷體" w:hAnsi="標楷體"/>
          <w:sz w:val="26"/>
          <w:szCs w:val="26"/>
        </w:rPr>
        <w:t>第一會議室</w:t>
      </w:r>
    </w:p>
    <w:p w:rsidR="00972AFC" w:rsidRDefault="009A70A1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伍、講者與演講內容介紹</w:t>
      </w:r>
      <w:r>
        <w:rPr>
          <w:rFonts w:ascii="標楷體" w:eastAsia="標楷體" w:hAnsi="標楷體"/>
          <w:sz w:val="26"/>
          <w:szCs w:val="26"/>
        </w:rPr>
        <w:t>：</w:t>
      </w:r>
    </w:p>
    <w:p w:rsidR="00972AFC" w:rsidRDefault="009A70A1">
      <w:pPr>
        <w:spacing w:line="276" w:lineRule="auto"/>
        <w:ind w:firstLine="567"/>
      </w:pPr>
      <w:r>
        <w:rPr>
          <w:rFonts w:ascii="標楷體" w:eastAsia="標楷體" w:hAnsi="標楷體"/>
          <w:sz w:val="26"/>
          <w:szCs w:val="26"/>
        </w:rPr>
        <w:t>講者：鄭邦鎮</w:t>
      </w:r>
      <w:r>
        <w:rPr>
          <w:rFonts w:ascii="標楷體" w:eastAsia="標楷體" w:hAnsi="標楷體"/>
          <w:b/>
          <w:sz w:val="26"/>
          <w:szCs w:val="26"/>
        </w:rPr>
        <w:t>教授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    </w:t>
      </w:r>
    </w:p>
    <w:p w:rsidR="00972AFC" w:rsidRDefault="009A70A1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(</w:t>
      </w:r>
      <w:r>
        <w:rPr>
          <w:rFonts w:ascii="標楷體" w:eastAsia="標楷體" w:hAnsi="標楷體"/>
          <w:sz w:val="26"/>
          <w:szCs w:val="26"/>
        </w:rPr>
        <w:t>臺大文學博士。國立臺灣文學館前館長。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南市政府教育局前局長。</w:t>
      </w:r>
      <w:r>
        <w:rPr>
          <w:rFonts w:ascii="標楷體" w:eastAsia="標楷體" w:hAnsi="標楷體"/>
          <w:sz w:val="26"/>
          <w:szCs w:val="26"/>
        </w:rPr>
        <w:t>)</w:t>
      </w:r>
    </w:p>
    <w:p w:rsidR="00972AFC" w:rsidRDefault="009A70A1">
      <w:pPr>
        <w:spacing w:before="240"/>
        <w:ind w:firstLine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演講內容介紹：</w:t>
      </w:r>
    </w:p>
    <w:p w:rsidR="00972AFC" w:rsidRDefault="009A70A1">
      <w:pPr>
        <w:ind w:left="1133" w:hanging="567"/>
      </w:pP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b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台灣文學，已有許多作品、著作與</w:t>
      </w:r>
      <w:proofErr w:type="gramStart"/>
      <w:r>
        <w:rPr>
          <w:rFonts w:ascii="標楷體" w:eastAsia="標楷體" w:hAnsi="標楷體"/>
          <w:sz w:val="26"/>
          <w:szCs w:val="26"/>
        </w:rPr>
        <w:t>論辨</w:t>
      </w:r>
      <w:proofErr w:type="gramEnd"/>
      <w:r>
        <w:rPr>
          <w:rFonts w:ascii="標楷體" w:eastAsia="標楷體" w:hAnsi="標楷體"/>
          <w:sz w:val="26"/>
          <w:szCs w:val="26"/>
        </w:rPr>
        <w:t>；已正名，已進入台灣高等教育的體制，設立了許多台灣文學系及研究所，已培育了許多台灣文學語文的教師、學者；也成立了世界各國少見的國立臺灣文學館，並設置台灣文學相關的獎項，不但彌補了</w:t>
      </w:r>
      <w:proofErr w:type="gramStart"/>
      <w:r>
        <w:rPr>
          <w:rFonts w:ascii="標楷體" w:eastAsia="標楷體" w:hAnsi="標楷體"/>
          <w:sz w:val="26"/>
          <w:szCs w:val="26"/>
        </w:rPr>
        <w:t>褔</w:t>
      </w:r>
      <w:proofErr w:type="gramEnd"/>
      <w:r>
        <w:rPr>
          <w:rFonts w:ascii="標楷體" w:eastAsia="標楷體" w:hAnsi="標楷體"/>
          <w:sz w:val="26"/>
          <w:szCs w:val="26"/>
        </w:rPr>
        <w:t>爾摩</w:t>
      </w:r>
      <w:proofErr w:type="gramStart"/>
      <w:r>
        <w:rPr>
          <w:rFonts w:ascii="標楷體" w:eastAsia="標楷體" w:hAnsi="標楷體"/>
          <w:sz w:val="26"/>
          <w:szCs w:val="26"/>
        </w:rPr>
        <w:t>莎</w:t>
      </w:r>
      <w:proofErr w:type="gramEnd"/>
      <w:r>
        <w:rPr>
          <w:rFonts w:ascii="標楷體" w:eastAsia="標楷體" w:hAnsi="標楷體"/>
          <w:sz w:val="26"/>
          <w:szCs w:val="26"/>
        </w:rPr>
        <w:t>美麗島的歷史缺憾，更已帶動寫作、出版、閱讀、教學的風氣。</w:t>
      </w:r>
    </w:p>
    <w:p w:rsidR="00972AFC" w:rsidRDefault="009A70A1">
      <w:pPr>
        <w:ind w:left="1133" w:hanging="567"/>
      </w:pPr>
      <w:r>
        <w:rPr>
          <w:rFonts w:ascii="標楷體" w:eastAsia="標楷體" w:hAnsi="標楷體"/>
          <w:b/>
          <w:sz w:val="26"/>
          <w:szCs w:val="26"/>
        </w:rPr>
        <w:t>二、</w:t>
      </w:r>
      <w:r>
        <w:rPr>
          <w:rFonts w:ascii="標楷體" w:eastAsia="標楷體" w:hAnsi="標楷體"/>
          <w:sz w:val="26"/>
          <w:szCs w:val="26"/>
        </w:rPr>
        <w:t>值得關注的是，在上述各項歷程的軌跡上，台灣文學最近又呈現哪些最新的「腳印」，能證明台灣文學果然是在呼吸，在行進，在繼續茁壯，多元發展，而且時時都在滋養、健壯台灣的人文素養？尤其，這場演講正要聚焦於誕生在台南的「西拉雅文學」、「安平文學」、「新移民文學」等三個足以進入「台灣文學史」的「新腳印」。</w:t>
      </w:r>
    </w:p>
    <w:p w:rsidR="00972AFC" w:rsidRDefault="009A70A1">
      <w:pPr>
        <w:ind w:left="1133" w:hanging="567"/>
      </w:pP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b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歡迎好學深思的朋友，一起欣賞這些風</w:t>
      </w:r>
      <w:proofErr w:type="gramStart"/>
      <w:r>
        <w:rPr>
          <w:rFonts w:ascii="標楷體" w:eastAsia="標楷體" w:hAnsi="標楷體"/>
          <w:sz w:val="26"/>
          <w:szCs w:val="26"/>
        </w:rPr>
        <w:t>釆</w:t>
      </w:r>
      <w:proofErr w:type="gramEnd"/>
      <w:r>
        <w:rPr>
          <w:rFonts w:ascii="標楷體" w:eastAsia="標楷體" w:hAnsi="標楷體"/>
          <w:sz w:val="26"/>
          <w:szCs w:val="26"/>
        </w:rPr>
        <w:t>，研習者亦可在教學工作上應用與共鳴。</w:t>
      </w:r>
    </w:p>
    <w:p w:rsidR="00972AFC" w:rsidRDefault="009A70A1">
      <w:pPr>
        <w:spacing w:before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陸、其他</w:t>
      </w:r>
    </w:p>
    <w:p w:rsidR="00972AFC" w:rsidRDefault="009A70A1">
      <w:pPr>
        <w:spacing w:before="240"/>
        <w:ind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一、本活動無須索票，人數以</w:t>
      </w:r>
      <w:r>
        <w:rPr>
          <w:rFonts w:ascii="標楷體" w:eastAsia="標楷體" w:hAnsi="標楷體"/>
          <w:sz w:val="26"/>
          <w:szCs w:val="26"/>
        </w:rPr>
        <w:t>80</w:t>
      </w:r>
      <w:r>
        <w:rPr>
          <w:rFonts w:ascii="標楷體" w:eastAsia="標楷體" w:hAnsi="標楷體"/>
          <w:sz w:val="26"/>
          <w:szCs w:val="26"/>
        </w:rPr>
        <w:t>人為限。全程參加者核予公務人員終身學習時數、教師研習時數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小時。</w:t>
      </w:r>
    </w:p>
    <w:p w:rsidR="00972AFC" w:rsidRDefault="009A70A1">
      <w:pPr>
        <w:ind w:left="567" w:hanging="567"/>
      </w:pPr>
      <w:r>
        <w:rPr>
          <w:rFonts w:ascii="標楷體" w:eastAsia="標楷體" w:hAnsi="標楷體"/>
          <w:sz w:val="26"/>
          <w:szCs w:val="26"/>
        </w:rPr>
        <w:t>二、活動依現場及本館網站公告為</w:t>
      </w:r>
      <w:proofErr w:type="gramStart"/>
      <w:r>
        <w:rPr>
          <w:rFonts w:ascii="標楷體" w:eastAsia="標楷體" w:hAnsi="標楷體"/>
          <w:sz w:val="26"/>
          <w:szCs w:val="26"/>
        </w:rPr>
        <w:t>準</w:t>
      </w:r>
      <w:proofErr w:type="gramEnd"/>
      <w:r>
        <w:rPr>
          <w:rFonts w:ascii="標楷體" w:eastAsia="標楷體" w:hAnsi="標楷體"/>
          <w:sz w:val="26"/>
          <w:szCs w:val="26"/>
        </w:rPr>
        <w:t>，或電</w:t>
      </w:r>
      <w:r>
        <w:rPr>
          <w:rFonts w:ascii="標楷體" w:eastAsia="標楷體" w:hAnsi="標楷體"/>
          <w:sz w:val="26"/>
          <w:szCs w:val="26"/>
        </w:rPr>
        <w:t>06-2217201</w:t>
      </w:r>
      <w:r>
        <w:rPr>
          <w:rFonts w:ascii="標楷體" w:eastAsia="標楷體" w:hAnsi="標楷體"/>
          <w:sz w:val="26"/>
          <w:szCs w:val="26"/>
        </w:rPr>
        <w:t>分機</w:t>
      </w:r>
      <w:r>
        <w:rPr>
          <w:rFonts w:ascii="標楷體" w:eastAsia="標楷體" w:hAnsi="標楷體"/>
          <w:sz w:val="26"/>
          <w:szCs w:val="26"/>
        </w:rPr>
        <w:t>2506</w:t>
      </w:r>
      <w:r>
        <w:rPr>
          <w:rFonts w:ascii="標楷體" w:eastAsia="標楷體" w:hAnsi="標楷體"/>
          <w:sz w:val="26"/>
          <w:szCs w:val="26"/>
        </w:rPr>
        <w:t>黃小姐。</w:t>
      </w:r>
    </w:p>
    <w:sectPr w:rsidR="00972AFC">
      <w:pgSz w:w="11906" w:h="16838"/>
      <w:pgMar w:top="1135" w:right="1800" w:bottom="1440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A1" w:rsidRDefault="009A70A1">
      <w:r>
        <w:separator/>
      </w:r>
    </w:p>
  </w:endnote>
  <w:endnote w:type="continuationSeparator" w:id="0">
    <w:p w:rsidR="009A70A1" w:rsidRDefault="009A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A1" w:rsidRDefault="009A70A1">
      <w:r>
        <w:rPr>
          <w:color w:val="000000"/>
        </w:rPr>
        <w:separator/>
      </w:r>
    </w:p>
  </w:footnote>
  <w:footnote w:type="continuationSeparator" w:id="0">
    <w:p w:rsidR="009A70A1" w:rsidRDefault="009A7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2AFC"/>
    <w:rsid w:val="002A4F67"/>
    <w:rsid w:val="00972AFC"/>
    <w:rsid w:val="009A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黃佳慧</dc:creator>
  <cp:lastModifiedBy>user</cp:lastModifiedBy>
  <cp:revision>2</cp:revision>
  <cp:lastPrinted>2017-01-23T02:38:00Z</cp:lastPrinted>
  <dcterms:created xsi:type="dcterms:W3CDTF">2017-03-01T04:02:00Z</dcterms:created>
  <dcterms:modified xsi:type="dcterms:W3CDTF">2017-03-01T04:02:00Z</dcterms:modified>
</cp:coreProperties>
</file>