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08" w:rsidRDefault="005F0874" w:rsidP="005E033B">
      <w:pPr>
        <w:jc w:val="center"/>
        <w:rPr>
          <w:rFonts w:ascii="標楷體" w:eastAsia="標楷體" w:hAnsi="標楷體"/>
          <w:color w:val="000000"/>
          <w:sz w:val="32"/>
          <w:szCs w:val="32"/>
        </w:rPr>
      </w:pPr>
      <w:r w:rsidRPr="00C95D87">
        <w:rPr>
          <w:rFonts w:ascii="標楷體" w:eastAsia="標楷體" w:hAnsi="標楷體" w:hint="eastAsia"/>
          <w:color w:val="000000"/>
          <w:sz w:val="32"/>
          <w:szCs w:val="32"/>
        </w:rPr>
        <w:t>臺南市</w:t>
      </w:r>
      <w:r w:rsidR="00890AD6" w:rsidRPr="00C95D87">
        <w:rPr>
          <w:rFonts w:ascii="標楷體" w:eastAsia="標楷體" w:hAnsi="標楷體" w:hint="eastAsia"/>
          <w:color w:val="000000"/>
          <w:sz w:val="32"/>
          <w:szCs w:val="32"/>
        </w:rPr>
        <w:t>10</w:t>
      </w:r>
      <w:r w:rsidR="00132C61">
        <w:rPr>
          <w:rFonts w:ascii="標楷體" w:eastAsia="標楷體" w:hAnsi="標楷體" w:hint="eastAsia"/>
          <w:color w:val="000000"/>
          <w:sz w:val="32"/>
          <w:szCs w:val="32"/>
        </w:rPr>
        <w:t>6</w:t>
      </w:r>
      <w:r w:rsidR="00890AD6" w:rsidRPr="00C95D87">
        <w:rPr>
          <w:rFonts w:ascii="標楷體" w:eastAsia="標楷體" w:hAnsi="標楷體" w:hint="eastAsia"/>
          <w:color w:val="000000"/>
          <w:sz w:val="32"/>
          <w:szCs w:val="32"/>
        </w:rPr>
        <w:t>年度</w:t>
      </w:r>
      <w:r w:rsidR="004235F2" w:rsidRPr="00C95D87">
        <w:rPr>
          <w:rFonts w:ascii="標楷體" w:eastAsia="標楷體" w:hAnsi="標楷體" w:hint="eastAsia"/>
          <w:color w:val="000000"/>
          <w:sz w:val="32"/>
          <w:szCs w:val="32"/>
        </w:rPr>
        <w:t>國民中小學</w:t>
      </w:r>
      <w:r w:rsidR="00B75FFA" w:rsidRPr="00C95D87">
        <w:rPr>
          <w:rFonts w:ascii="標楷體" w:eastAsia="標楷體" w:hAnsi="標楷體"/>
          <w:color w:val="000000"/>
          <w:sz w:val="32"/>
          <w:szCs w:val="32"/>
        </w:rPr>
        <w:t>仿生機器人</w:t>
      </w:r>
      <w:r w:rsidR="002D09C4" w:rsidRPr="00C95D87">
        <w:rPr>
          <w:rFonts w:ascii="標楷體" w:eastAsia="標楷體" w:hAnsi="標楷體" w:hint="eastAsia"/>
          <w:color w:val="000000"/>
          <w:sz w:val="32"/>
          <w:szCs w:val="32"/>
        </w:rPr>
        <w:t>科技創作競賽</w:t>
      </w:r>
      <w:r w:rsidR="00373C26">
        <w:rPr>
          <w:rFonts w:ascii="標楷體" w:eastAsia="標楷體" w:hAnsi="標楷體" w:hint="eastAsia"/>
          <w:color w:val="000000"/>
          <w:sz w:val="32"/>
          <w:szCs w:val="32"/>
        </w:rPr>
        <w:t>實施辦法</w:t>
      </w:r>
    </w:p>
    <w:p w:rsidR="005E033B" w:rsidRDefault="00FF3B08" w:rsidP="005E033B">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w:t>
      </w:r>
      <w:r w:rsidRPr="00FF3B08">
        <w:rPr>
          <w:rFonts w:ascii="標楷體" w:eastAsia="標楷體" w:hAnsi="標楷體" w:hint="eastAsia"/>
          <w:sz w:val="32"/>
          <w:szCs w:val="32"/>
        </w:rPr>
        <w:t>-</w:t>
      </w:r>
      <w:r w:rsidR="00EA739A" w:rsidRPr="00FF3B08">
        <w:rPr>
          <w:rFonts w:ascii="標楷體" w:eastAsia="標楷體" w:hAnsi="標楷體" w:hint="eastAsia"/>
          <w:sz w:val="32"/>
          <w:szCs w:val="32"/>
        </w:rPr>
        <w:t>PowerTech</w:t>
      </w:r>
      <w:r>
        <w:rPr>
          <w:rFonts w:ascii="標楷體" w:eastAsia="標楷體" w:hAnsi="標楷體" w:hint="eastAsia"/>
          <w:sz w:val="32"/>
          <w:szCs w:val="32"/>
        </w:rPr>
        <w:t xml:space="preserve"> </w:t>
      </w:r>
      <w:r w:rsidR="00EA739A" w:rsidRPr="00FF3B08">
        <w:rPr>
          <w:rFonts w:ascii="標楷體" w:eastAsia="標楷體" w:hAnsi="標楷體" w:hint="eastAsia"/>
          <w:sz w:val="32"/>
          <w:szCs w:val="32"/>
        </w:rPr>
        <w:t>201</w:t>
      </w:r>
      <w:r w:rsidR="00132C61">
        <w:rPr>
          <w:rFonts w:ascii="標楷體" w:eastAsia="標楷體" w:hAnsi="標楷體" w:hint="eastAsia"/>
          <w:sz w:val="32"/>
          <w:szCs w:val="32"/>
        </w:rPr>
        <w:t>7</w:t>
      </w:r>
      <w:r w:rsidR="00EA739A" w:rsidRPr="00FF3B08">
        <w:rPr>
          <w:rFonts w:ascii="標楷體" w:eastAsia="標楷體" w:hAnsi="標楷體" w:hint="eastAsia"/>
          <w:sz w:val="32"/>
          <w:szCs w:val="32"/>
        </w:rPr>
        <w:t>全國青少年科技創作選拔賽</w:t>
      </w:r>
    </w:p>
    <w:p w:rsidR="00B75FFA" w:rsidRPr="00C95D87" w:rsidRDefault="005E033B" w:rsidP="005E033B">
      <w:pPr>
        <w:spacing w:line="0" w:lineRule="atLeast"/>
        <w:rPr>
          <w:rFonts w:ascii="標楷體" w:eastAsia="標楷體" w:hAnsi="標楷體"/>
          <w:sz w:val="28"/>
          <w:szCs w:val="28"/>
        </w:rPr>
      </w:pPr>
      <w:r>
        <w:rPr>
          <w:rFonts w:ascii="標楷體" w:eastAsia="標楷體" w:hAnsi="標楷體" w:hint="eastAsia"/>
          <w:sz w:val="28"/>
          <w:szCs w:val="28"/>
        </w:rPr>
        <w:t>壹、</w:t>
      </w:r>
      <w:r w:rsidR="00B75FFA" w:rsidRPr="00C95D87">
        <w:rPr>
          <w:rFonts w:ascii="標楷體" w:eastAsia="標楷體" w:hAnsi="標楷體" w:hint="eastAsia"/>
          <w:sz w:val="28"/>
          <w:szCs w:val="28"/>
        </w:rPr>
        <w:t>緣由：</w:t>
      </w:r>
    </w:p>
    <w:p w:rsidR="00B75FFA" w:rsidRPr="002B7884" w:rsidRDefault="00B75FFA" w:rsidP="00C95D87">
      <w:pPr>
        <w:spacing w:line="480" w:lineRule="exact"/>
        <w:ind w:leftChars="295" w:left="708" w:firstLineChars="203" w:firstLine="568"/>
        <w:rPr>
          <w:rFonts w:ascii="標楷體" w:eastAsia="標楷體" w:hAnsi="標楷體"/>
          <w:color w:val="000000"/>
          <w:sz w:val="28"/>
          <w:szCs w:val="28"/>
        </w:rPr>
      </w:pPr>
      <w:bookmarkStart w:id="0" w:name="OLE_LINK2"/>
      <w:r>
        <w:rPr>
          <w:rFonts w:ascii="標楷體" w:eastAsia="標楷體" w:hAnsi="標楷體" w:hint="eastAsia"/>
          <w:color w:val="000000"/>
          <w:sz w:val="28"/>
          <w:szCs w:val="28"/>
        </w:rPr>
        <w:t>隨著時代的演進，教育環境不斷的變</w:t>
      </w:r>
      <w:r w:rsidR="00C95D87">
        <w:rPr>
          <w:rFonts w:ascii="標楷體" w:eastAsia="標楷體" w:hAnsi="標楷體" w:hint="eastAsia"/>
          <w:color w:val="000000"/>
          <w:sz w:val="28"/>
          <w:szCs w:val="28"/>
        </w:rPr>
        <w:t>遷</w:t>
      </w:r>
      <w:r>
        <w:rPr>
          <w:rFonts w:ascii="標楷體" w:eastAsia="標楷體" w:hAnsi="標楷體" w:hint="eastAsia"/>
          <w:color w:val="000000"/>
          <w:sz w:val="28"/>
          <w:szCs w:val="28"/>
        </w:rPr>
        <w:t>，具備創新思考</w:t>
      </w:r>
      <w:r w:rsidR="00C95D87">
        <w:rPr>
          <w:rFonts w:ascii="標楷體" w:eastAsia="標楷體" w:hAnsi="標楷體" w:hint="eastAsia"/>
          <w:color w:val="000000"/>
          <w:sz w:val="28"/>
          <w:szCs w:val="28"/>
        </w:rPr>
        <w:t>解決問題</w:t>
      </w:r>
      <w:r>
        <w:rPr>
          <w:rFonts w:ascii="標楷體" w:eastAsia="標楷體" w:hAnsi="標楷體" w:hint="eastAsia"/>
          <w:color w:val="000000"/>
          <w:sz w:val="28"/>
          <w:szCs w:val="28"/>
        </w:rPr>
        <w:t>的能力已是未來人才的基本條件。</w:t>
      </w:r>
    </w:p>
    <w:p w:rsidR="00B75FFA" w:rsidRPr="002F1987" w:rsidRDefault="00B75FFA" w:rsidP="005D021B">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color w:val="000000"/>
          <w:sz w:val="28"/>
          <w:szCs w:val="28"/>
        </w:rPr>
        <w:t>仿生機器人</w:t>
      </w:r>
      <w:r w:rsidRPr="002F1987">
        <w:rPr>
          <w:rFonts w:ascii="標楷體" w:eastAsia="標楷體" w:hAnsi="標楷體"/>
          <w:color w:val="000000"/>
          <w:sz w:val="28"/>
          <w:szCs w:val="28"/>
        </w:rPr>
        <w:t>是利用簡單的機械構造，做出</w:t>
      </w:r>
      <w:r w:rsidRPr="002F1987">
        <w:rPr>
          <w:rFonts w:ascii="標楷體" w:eastAsia="標楷體" w:hAnsi="標楷體" w:hint="eastAsia"/>
          <w:color w:val="000000"/>
          <w:sz w:val="28"/>
          <w:szCs w:val="28"/>
        </w:rPr>
        <w:t>模仿特定類型的</w:t>
      </w:r>
      <w:r>
        <w:rPr>
          <w:rFonts w:ascii="標楷體" w:eastAsia="標楷體" w:hAnsi="標楷體" w:hint="eastAsia"/>
          <w:color w:val="000000"/>
          <w:sz w:val="28"/>
          <w:szCs w:val="28"/>
        </w:rPr>
        <w:t>動</w:t>
      </w:r>
      <w:r w:rsidRPr="002F1987">
        <w:rPr>
          <w:rFonts w:ascii="標楷體" w:eastAsia="標楷體" w:hAnsi="標楷體"/>
          <w:color w:val="000000"/>
          <w:sz w:val="28"/>
          <w:szCs w:val="28"/>
        </w:rPr>
        <w:t>物</w:t>
      </w:r>
      <w:r w:rsidRPr="002F1987">
        <w:rPr>
          <w:rFonts w:ascii="標楷體" w:eastAsia="標楷體" w:hAnsi="標楷體" w:hint="eastAsia"/>
          <w:color w:val="000000"/>
          <w:sz w:val="28"/>
          <w:szCs w:val="28"/>
        </w:rPr>
        <w:t>行進</w:t>
      </w:r>
      <w:r w:rsidRPr="002F1987">
        <w:rPr>
          <w:rFonts w:ascii="標楷體" w:eastAsia="標楷體" w:hAnsi="標楷體"/>
          <w:color w:val="000000"/>
          <w:sz w:val="28"/>
          <w:szCs w:val="28"/>
        </w:rPr>
        <w:t>運動機構</w:t>
      </w:r>
      <w:r w:rsidRPr="002F1987">
        <w:rPr>
          <w:rFonts w:ascii="標楷體" w:eastAsia="標楷體" w:hAnsi="標楷體" w:hint="eastAsia"/>
          <w:color w:val="000000"/>
          <w:sz w:val="28"/>
          <w:szCs w:val="28"/>
        </w:rPr>
        <w:t>的</w:t>
      </w:r>
      <w:r w:rsidRPr="002F1987">
        <w:rPr>
          <w:rFonts w:ascii="標楷體" w:eastAsia="標楷體" w:hAnsi="標楷體"/>
          <w:color w:val="000000"/>
          <w:sz w:val="28"/>
          <w:szCs w:val="28"/>
        </w:rPr>
        <w:t>機器人</w:t>
      </w:r>
      <w:r w:rsidRPr="002F1987">
        <w:rPr>
          <w:rFonts w:ascii="標楷體" w:eastAsia="標楷體" w:hAnsi="標楷體" w:hint="eastAsia"/>
          <w:color w:val="000000"/>
          <w:sz w:val="28"/>
          <w:szCs w:val="28"/>
        </w:rPr>
        <w:t>，例如：萬獸之王即為模仿獸類以四隻腳行進的機械結構，蟲蟲危機則為模擬毛毛蟲蠕動前進的機械結構</w:t>
      </w:r>
      <w:r w:rsidRPr="002F1987">
        <w:rPr>
          <w:rFonts w:ascii="標楷體" w:eastAsia="標楷體" w:hAnsi="標楷體"/>
          <w:color w:val="000000"/>
          <w:sz w:val="28"/>
          <w:szCs w:val="28"/>
        </w:rPr>
        <w:t>。</w:t>
      </w:r>
      <w:bookmarkStart w:id="1" w:name="_GoBack"/>
      <w:bookmarkEnd w:id="1"/>
    </w:p>
    <w:p w:rsidR="00B75FFA" w:rsidRPr="002F1987" w:rsidRDefault="00B75FFA" w:rsidP="00C95D87">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hint="eastAsia"/>
          <w:color w:val="000000"/>
          <w:sz w:val="28"/>
          <w:szCs w:val="28"/>
        </w:rPr>
        <w:t>此項</w:t>
      </w:r>
      <w:r w:rsidRPr="002F1987">
        <w:rPr>
          <w:rFonts w:ascii="標楷體" w:eastAsia="標楷體" w:hAnsi="標楷體"/>
          <w:color w:val="000000"/>
          <w:sz w:val="28"/>
          <w:szCs w:val="28"/>
        </w:rPr>
        <w:t>仿生機器人</w:t>
      </w:r>
      <w:r>
        <w:rPr>
          <w:rFonts w:ascii="標楷體" w:eastAsia="標楷體" w:hAnsi="標楷體" w:hint="eastAsia"/>
          <w:color w:val="000000"/>
          <w:sz w:val="28"/>
          <w:szCs w:val="28"/>
        </w:rPr>
        <w:t>因模仿動物行進</w:t>
      </w:r>
      <w:r w:rsidR="00970563">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p w:rsidR="00B75FFA" w:rsidRDefault="00B75FFA" w:rsidP="005D021B">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color w:val="000000"/>
          <w:sz w:val="28"/>
          <w:szCs w:val="28"/>
        </w:rPr>
        <w:t>PowerTech</w:t>
      </w:r>
      <w:r w:rsidRPr="002F1987">
        <w:rPr>
          <w:rFonts w:ascii="標楷體" w:eastAsia="標楷體" w:hAnsi="標楷體" w:hint="eastAsia"/>
          <w:color w:val="000000"/>
          <w:sz w:val="28"/>
          <w:szCs w:val="28"/>
        </w:rPr>
        <w:t>全國少年科技</w:t>
      </w:r>
      <w:r w:rsidRPr="002F1987">
        <w:rPr>
          <w:rFonts w:ascii="標楷體" w:eastAsia="標楷體" w:hAnsi="標楷體"/>
          <w:color w:val="000000"/>
          <w:sz w:val="28"/>
          <w:szCs w:val="28"/>
        </w:rPr>
        <w:t>創作競賽</w:t>
      </w:r>
      <w:r w:rsidRPr="002F1987">
        <w:rPr>
          <w:rFonts w:ascii="標楷體" w:eastAsia="標楷體" w:hAnsi="標楷體" w:hint="eastAsia"/>
          <w:color w:val="000000"/>
          <w:sz w:val="28"/>
          <w:szCs w:val="28"/>
        </w:rPr>
        <w:t>，自2000年起在教育部與</w:t>
      </w:r>
      <w:r w:rsidR="00201642">
        <w:rPr>
          <w:rFonts w:ascii="標楷體" w:eastAsia="標楷體" w:hAnsi="標楷體" w:hint="eastAsia"/>
          <w:color w:val="000000"/>
          <w:sz w:val="28"/>
          <w:szCs w:val="28"/>
        </w:rPr>
        <w:t>前</w:t>
      </w:r>
      <w:r w:rsidRPr="002F1987">
        <w:rPr>
          <w:rFonts w:ascii="標楷體" w:eastAsia="標楷體" w:hAnsi="標楷體" w:hint="eastAsia"/>
          <w:color w:val="000000"/>
          <w:sz w:val="28"/>
          <w:szCs w:val="28"/>
        </w:rPr>
        <w:t>國科會的指導下由臺灣師範大學與中華創意發展協會共同承辦</w:t>
      </w:r>
      <w:r>
        <w:rPr>
          <w:rFonts w:ascii="標楷體" w:eastAsia="標楷體" w:hAnsi="標楷體" w:hint="eastAsia"/>
          <w:color w:val="000000"/>
          <w:sz w:val="28"/>
          <w:szCs w:val="28"/>
        </w:rPr>
        <w:t>，並由科教館、科博館、科工館及各縣市政府教育局處協辦</w:t>
      </w:r>
      <w:r w:rsidRPr="002F1987">
        <w:rPr>
          <w:rFonts w:ascii="標楷體" w:eastAsia="標楷體" w:hAnsi="標楷體" w:hint="eastAsia"/>
          <w:color w:val="000000"/>
          <w:sz w:val="28"/>
          <w:szCs w:val="28"/>
        </w:rPr>
        <w:t>，自2008年開始香港及澳門也加入這項競賽，2010年起大</w:t>
      </w:r>
      <w:r w:rsidRPr="002F1987">
        <w:rPr>
          <w:rFonts w:ascii="標楷體" w:eastAsia="標楷體" w:hAnsi="標楷體" w:hint="eastAsia"/>
          <w:color w:val="000000"/>
          <w:sz w:val="28"/>
          <w:szCs w:val="28"/>
        </w:rPr>
        <w:lastRenderedPageBreak/>
        <w:t>陸地區南京、成都等許多城市</w:t>
      </w:r>
      <w:r>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積極參與</w:t>
      </w:r>
      <w:r>
        <w:rPr>
          <w:rFonts w:ascii="標楷體" w:eastAsia="標楷體" w:hAnsi="標楷體" w:hint="eastAsia"/>
          <w:color w:val="000000"/>
          <w:sz w:val="28"/>
          <w:szCs w:val="28"/>
        </w:rPr>
        <w:t>，是項競賽</w:t>
      </w:r>
      <w:r w:rsidRPr="002F1987">
        <w:rPr>
          <w:rFonts w:ascii="標楷體" w:eastAsia="標楷體" w:hAnsi="標楷體" w:hint="eastAsia"/>
          <w:color w:val="000000"/>
          <w:sz w:val="28"/>
          <w:szCs w:val="28"/>
        </w:rPr>
        <w:t>乃擴展為城市盃邀請賽。</w:t>
      </w:r>
    </w:p>
    <w:p w:rsidR="00B75FFA" w:rsidRDefault="00B75FFA" w:rsidP="00C95D87">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hint="eastAsia"/>
          <w:color w:val="000000"/>
          <w:sz w:val="28"/>
          <w:szCs w:val="28"/>
        </w:rPr>
        <w:t>臺南市自此項競賽開辦以來，便有許多家長及學生積極參與，更有多所學校以彈性課程或創意社團進行本項競賽的相關科學創意課程，因此臺南市各校歷年競賽成績總是非常</w:t>
      </w:r>
      <w:r w:rsidR="00142BA2">
        <w:rPr>
          <w:rFonts w:ascii="標楷體" w:eastAsia="標楷體" w:hAnsi="標楷體" w:hint="eastAsia"/>
          <w:color w:val="000000"/>
          <w:sz w:val="28"/>
          <w:szCs w:val="28"/>
        </w:rPr>
        <w:t>傑</w:t>
      </w:r>
      <w:r>
        <w:rPr>
          <w:rFonts w:ascii="標楷體" w:eastAsia="標楷體" w:hAnsi="標楷體" w:hint="eastAsia"/>
          <w:color w:val="000000"/>
          <w:sz w:val="28"/>
          <w:szCs w:val="28"/>
        </w:rPr>
        <w:t>出，多次由臺南市隊伍獲得競賽總成績全國冠軍獎</w:t>
      </w:r>
      <w:r w:rsidR="00E55169">
        <w:rPr>
          <w:rFonts w:ascii="標楷體" w:eastAsia="標楷體" w:hAnsi="標楷體" w:hint="eastAsia"/>
          <w:color w:val="000000"/>
          <w:sz w:val="28"/>
          <w:szCs w:val="28"/>
        </w:rPr>
        <w:t>。</w:t>
      </w:r>
    </w:p>
    <w:bookmarkEnd w:id="0"/>
    <w:p w:rsidR="00B75FFA" w:rsidRPr="00B75FFA" w:rsidRDefault="00B75FFA" w:rsidP="00C95D87">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hint="eastAsia"/>
          <w:color w:val="000000"/>
          <w:sz w:val="28"/>
          <w:szCs w:val="28"/>
        </w:rPr>
        <w:t>臺南市參與PowerTech少年科技創作競賽多年</w:t>
      </w:r>
      <w:r w:rsidR="001511A2">
        <w:rPr>
          <w:rFonts w:ascii="標楷體" w:eastAsia="標楷體" w:hAnsi="標楷體" w:hint="eastAsia"/>
          <w:color w:val="000000"/>
          <w:sz w:val="28"/>
          <w:szCs w:val="28"/>
        </w:rPr>
        <w:t>且具績效</w:t>
      </w:r>
      <w:r>
        <w:rPr>
          <w:rFonts w:ascii="標楷體" w:eastAsia="標楷體" w:hAnsi="標楷體" w:hint="eastAsia"/>
          <w:color w:val="000000"/>
          <w:sz w:val="28"/>
          <w:szCs w:val="28"/>
        </w:rPr>
        <w:t>，</w:t>
      </w:r>
      <w:r w:rsidR="000E3AF3">
        <w:rPr>
          <w:rFonts w:ascii="標楷體" w:eastAsia="標楷體" w:hAnsi="標楷體" w:hint="eastAsia"/>
          <w:color w:val="000000"/>
          <w:sz w:val="28"/>
          <w:szCs w:val="28"/>
        </w:rPr>
        <w:t>2013年</w:t>
      </w:r>
      <w:r w:rsidR="000E3AF3">
        <w:rPr>
          <w:rFonts w:ascii="標楷體" w:eastAsia="標楷體" w:hAnsi="標楷體"/>
          <w:color w:val="000000"/>
          <w:sz w:val="28"/>
          <w:szCs w:val="28"/>
        </w:rPr>
        <w:t>更</w:t>
      </w:r>
      <w:r w:rsidR="00F67AA6">
        <w:rPr>
          <w:rFonts w:ascii="標楷體" w:eastAsia="標楷體" w:hAnsi="標楷體" w:hint="eastAsia"/>
          <w:color w:val="000000"/>
          <w:sz w:val="28"/>
          <w:szCs w:val="28"/>
        </w:rPr>
        <w:t>進一步</w:t>
      </w:r>
      <w:r>
        <w:rPr>
          <w:rFonts w:ascii="標楷體" w:eastAsia="標楷體" w:hAnsi="標楷體" w:hint="eastAsia"/>
          <w:color w:val="000000"/>
          <w:sz w:val="28"/>
          <w:szCs w:val="28"/>
        </w:rPr>
        <w:t>由</w:t>
      </w:r>
      <w:r w:rsidR="00F67AA6">
        <w:rPr>
          <w:rFonts w:ascii="標楷體" w:eastAsia="標楷體" w:hAnsi="標楷體" w:hint="eastAsia"/>
          <w:color w:val="000000"/>
          <w:sz w:val="28"/>
          <w:szCs w:val="28"/>
        </w:rPr>
        <w:t>教育局</w:t>
      </w:r>
      <w:r>
        <w:rPr>
          <w:rFonts w:ascii="標楷體" w:eastAsia="標楷體" w:hAnsi="標楷體" w:hint="eastAsia"/>
          <w:color w:val="000000"/>
          <w:sz w:val="28"/>
          <w:szCs w:val="28"/>
        </w:rPr>
        <w:t>出面整合本市師生多年經驗的力量，辦理</w:t>
      </w:r>
      <w:r w:rsidR="00F67AA6">
        <w:rPr>
          <w:rFonts w:ascii="標楷體" w:eastAsia="標楷體" w:hAnsi="標楷體" w:hint="eastAsia"/>
          <w:color w:val="000000"/>
          <w:sz w:val="28"/>
          <w:szCs w:val="28"/>
        </w:rPr>
        <w:t>「</w:t>
      </w:r>
      <w:r w:rsidR="00F67AA6" w:rsidRPr="00F67AA6">
        <w:rPr>
          <w:rFonts w:ascii="標楷體" w:eastAsia="標楷體" w:hAnsi="標楷體" w:hint="eastAsia"/>
          <w:color w:val="000000"/>
          <w:sz w:val="28"/>
          <w:szCs w:val="28"/>
        </w:rPr>
        <w:t>臺南市102年度</w:t>
      </w:r>
      <w:r w:rsidR="00E55169">
        <w:rPr>
          <w:rFonts w:ascii="標楷體" w:eastAsia="標楷體" w:hAnsi="標楷體" w:hint="eastAsia"/>
          <w:color w:val="000000"/>
          <w:sz w:val="28"/>
          <w:szCs w:val="28"/>
        </w:rPr>
        <w:t>至105年度</w:t>
      </w:r>
      <w:r w:rsidR="00F67AA6" w:rsidRPr="00F67AA6">
        <w:rPr>
          <w:rFonts w:ascii="標楷體" w:eastAsia="標楷體" w:hAnsi="標楷體" w:hint="eastAsia"/>
          <w:color w:val="000000"/>
          <w:sz w:val="28"/>
          <w:szCs w:val="28"/>
        </w:rPr>
        <w:t>國民中小學</w:t>
      </w:r>
      <w:r w:rsidR="00F67AA6" w:rsidRPr="00F67AA6">
        <w:rPr>
          <w:rFonts w:ascii="標楷體" w:eastAsia="標楷體" w:hAnsi="標楷體"/>
          <w:color w:val="000000"/>
          <w:sz w:val="28"/>
          <w:szCs w:val="28"/>
        </w:rPr>
        <w:t>仿生機器人</w:t>
      </w:r>
      <w:r w:rsidR="00F67AA6" w:rsidRPr="00F67AA6">
        <w:rPr>
          <w:rFonts w:ascii="標楷體" w:eastAsia="標楷體" w:hAnsi="標楷體" w:hint="eastAsia"/>
          <w:color w:val="000000"/>
          <w:sz w:val="28"/>
          <w:szCs w:val="28"/>
        </w:rPr>
        <w:t>科技創作競賽</w:t>
      </w:r>
      <w:r w:rsidR="00F67AA6">
        <w:rPr>
          <w:rFonts w:ascii="標楷體" w:eastAsia="標楷體" w:hAnsi="標楷體" w:hint="eastAsia"/>
          <w:color w:val="000000"/>
          <w:sz w:val="28"/>
          <w:szCs w:val="28"/>
        </w:rPr>
        <w:t>」</w:t>
      </w:r>
      <w:r>
        <w:rPr>
          <w:rFonts w:ascii="標楷體" w:eastAsia="標楷體" w:hAnsi="標楷體" w:hint="eastAsia"/>
          <w:color w:val="000000"/>
          <w:sz w:val="28"/>
          <w:szCs w:val="28"/>
        </w:rPr>
        <w:t>，除提供本市學生科學創意</w:t>
      </w:r>
      <w:r w:rsidRPr="00B75FFA">
        <w:rPr>
          <w:rFonts w:ascii="標楷體" w:eastAsia="標楷體" w:hAnsi="標楷體" w:hint="eastAsia"/>
          <w:color w:val="000000"/>
          <w:sz w:val="28"/>
          <w:szCs w:val="28"/>
        </w:rPr>
        <w:t>學習成果展現的舞臺外，</w:t>
      </w:r>
      <w:r w:rsidR="001511A2">
        <w:rPr>
          <w:rFonts w:ascii="標楷體" w:eastAsia="標楷體" w:hAnsi="標楷體" w:hint="eastAsia"/>
          <w:color w:val="000000"/>
          <w:sz w:val="28"/>
          <w:szCs w:val="28"/>
        </w:rPr>
        <w:t>未來</w:t>
      </w:r>
      <w:r w:rsidR="00863A74">
        <w:rPr>
          <w:rFonts w:ascii="標楷體" w:eastAsia="標楷體" w:hAnsi="標楷體" w:hint="eastAsia"/>
          <w:color w:val="000000"/>
          <w:sz w:val="28"/>
          <w:szCs w:val="28"/>
        </w:rPr>
        <w:t>也可</w:t>
      </w:r>
      <w:r w:rsidRPr="00B75FFA">
        <w:rPr>
          <w:rFonts w:ascii="標楷體" w:eastAsia="標楷體" w:hAnsi="標楷體" w:hint="eastAsia"/>
          <w:color w:val="000000"/>
          <w:sz w:val="28"/>
          <w:szCs w:val="28"/>
        </w:rPr>
        <w:t>擴大承辦大型之城市盃科技創作競賽</w:t>
      </w:r>
      <w:r w:rsidR="00C95D87">
        <w:rPr>
          <w:rFonts w:ascii="標楷體" w:eastAsia="標楷體" w:hAnsi="標楷體" w:hint="eastAsia"/>
          <w:color w:val="000000"/>
          <w:sz w:val="28"/>
          <w:szCs w:val="28"/>
        </w:rPr>
        <w:t>並進行國際城市交流</w:t>
      </w:r>
      <w:r w:rsidRPr="00B75FFA">
        <w:rPr>
          <w:rFonts w:ascii="標楷體" w:eastAsia="標楷體" w:hAnsi="標楷體" w:hint="eastAsia"/>
          <w:color w:val="000000"/>
          <w:sz w:val="28"/>
          <w:szCs w:val="28"/>
        </w:rPr>
        <w:t>。</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貳、</w:t>
      </w:r>
      <w:r w:rsidR="002D09C4" w:rsidRPr="00C95D87">
        <w:rPr>
          <w:rFonts w:ascii="標楷體" w:eastAsia="標楷體" w:hAnsi="標楷體" w:hint="eastAsia"/>
          <w:sz w:val="28"/>
          <w:szCs w:val="28"/>
        </w:rPr>
        <w:t>目標：</w:t>
      </w:r>
    </w:p>
    <w:p w:rsidR="00FF6F71" w:rsidRPr="00C95D87" w:rsidRDefault="00FC2CAC" w:rsidP="00FC2CAC">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6157CB">
        <w:rPr>
          <w:rFonts w:ascii="標楷體" w:eastAsia="標楷體" w:hAnsi="標楷體" w:hint="eastAsia"/>
          <w:sz w:val="28"/>
          <w:szCs w:val="28"/>
        </w:rPr>
        <w:t>一、</w:t>
      </w:r>
      <w:r w:rsidR="00FF6F71" w:rsidRPr="00C95D87">
        <w:rPr>
          <w:rFonts w:ascii="標楷體" w:eastAsia="標楷體" w:hAnsi="標楷體" w:hint="eastAsia"/>
          <w:sz w:val="28"/>
          <w:szCs w:val="28"/>
        </w:rPr>
        <w:t>結合12年國教提供學生科學創意學習成果的競賽舞台，展現本</w:t>
      </w:r>
    </w:p>
    <w:p w:rsidR="00FF6F71" w:rsidRPr="00C95D87" w:rsidRDefault="009A0B67" w:rsidP="009A0B67">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FC2CAC">
        <w:rPr>
          <w:rFonts w:ascii="標楷體" w:eastAsia="標楷體" w:hAnsi="標楷體" w:hint="eastAsia"/>
          <w:sz w:val="28"/>
          <w:szCs w:val="28"/>
        </w:rPr>
        <w:t xml:space="preserve">   </w:t>
      </w:r>
      <w:r w:rsidR="00FF6F71" w:rsidRPr="00C95D87">
        <w:rPr>
          <w:rFonts w:ascii="標楷體" w:eastAsia="標楷體" w:hAnsi="標楷體" w:hint="eastAsia"/>
          <w:sz w:val="28"/>
          <w:szCs w:val="28"/>
        </w:rPr>
        <w:t xml:space="preserve"> 市科學教育績效。</w:t>
      </w:r>
    </w:p>
    <w:p w:rsidR="00FF6F71" w:rsidRPr="00C95D87" w:rsidRDefault="006157CB" w:rsidP="00CD7798">
      <w:pPr>
        <w:snapToGrid w:val="0"/>
        <w:spacing w:line="480" w:lineRule="exact"/>
        <w:ind w:left="1417" w:hangingChars="506" w:hanging="1417"/>
        <w:jc w:val="both"/>
        <w:rPr>
          <w:rFonts w:ascii="標楷體" w:eastAsia="標楷體" w:hAnsi="標楷體"/>
          <w:bCs/>
          <w:sz w:val="28"/>
          <w:szCs w:val="28"/>
        </w:rPr>
      </w:pPr>
      <w:r>
        <w:rPr>
          <w:rFonts w:ascii="標楷體" w:eastAsia="標楷體" w:hAnsi="標楷體" w:hint="eastAsia"/>
          <w:sz w:val="28"/>
          <w:szCs w:val="28"/>
        </w:rPr>
        <w:t xml:space="preserve">      二、</w:t>
      </w:r>
      <w:r w:rsidR="008A4432">
        <w:rPr>
          <w:rFonts w:ascii="標楷體" w:eastAsia="標楷體" w:hAnsi="標楷體" w:hint="eastAsia"/>
          <w:sz w:val="28"/>
          <w:szCs w:val="28"/>
        </w:rPr>
        <w:t>透過動手操作</w:t>
      </w:r>
      <w:r w:rsidR="00C357C1" w:rsidRPr="00C95D87">
        <w:rPr>
          <w:rFonts w:ascii="標楷體" w:eastAsia="標楷體" w:hAnsi="標楷體" w:hint="eastAsia"/>
          <w:bCs/>
          <w:sz w:val="28"/>
          <w:szCs w:val="28"/>
        </w:rPr>
        <w:t>，</w:t>
      </w:r>
      <w:r w:rsidR="00C357C1" w:rsidRPr="00C95D87">
        <w:rPr>
          <w:rFonts w:ascii="標楷體" w:eastAsia="標楷體" w:hAnsi="標楷體" w:hint="eastAsia"/>
          <w:color w:val="000000"/>
          <w:sz w:val="28"/>
          <w:szCs w:val="28"/>
        </w:rPr>
        <w:t>提升創造力科學</w:t>
      </w:r>
      <w:r w:rsidR="008A4432" w:rsidRPr="00C95D87">
        <w:rPr>
          <w:rFonts w:ascii="標楷體" w:eastAsia="標楷體" w:hAnsi="標楷體" w:hint="eastAsia"/>
          <w:color w:val="000000"/>
          <w:sz w:val="28"/>
          <w:szCs w:val="28"/>
        </w:rPr>
        <w:t>教育</w:t>
      </w:r>
      <w:r w:rsidR="008A4432" w:rsidRPr="00C95D87">
        <w:rPr>
          <w:rFonts w:ascii="標楷體" w:eastAsia="標楷體" w:hAnsi="標楷體" w:hint="eastAsia"/>
          <w:bCs/>
          <w:sz w:val="28"/>
          <w:szCs w:val="28"/>
        </w:rPr>
        <w:t>，開發</w:t>
      </w:r>
      <w:r w:rsidR="005945F6" w:rsidRPr="00C95D87">
        <w:rPr>
          <w:rFonts w:ascii="標楷體" w:eastAsia="標楷體" w:hAnsi="標楷體" w:hint="eastAsia"/>
          <w:bCs/>
          <w:sz w:val="28"/>
          <w:szCs w:val="28"/>
        </w:rPr>
        <w:t>學生</w:t>
      </w:r>
      <w:r w:rsidR="008A4432">
        <w:rPr>
          <w:rFonts w:ascii="標楷體" w:eastAsia="標楷體" w:hAnsi="標楷體" w:hint="eastAsia"/>
          <w:bCs/>
          <w:sz w:val="28"/>
          <w:szCs w:val="28"/>
        </w:rPr>
        <w:t>創客精神</w:t>
      </w:r>
      <w:r w:rsidR="005945F6" w:rsidRPr="00C95D87">
        <w:rPr>
          <w:rFonts w:ascii="標楷體" w:eastAsia="標楷體" w:hAnsi="標楷體" w:hint="eastAsia"/>
          <w:bCs/>
          <w:sz w:val="28"/>
          <w:szCs w:val="28"/>
        </w:rPr>
        <w:t>，</w:t>
      </w:r>
      <w:r w:rsidR="005945F6">
        <w:rPr>
          <w:rFonts w:ascii="標楷體" w:eastAsia="標楷體" w:hAnsi="標楷體" w:hint="eastAsia"/>
          <w:sz w:val="28"/>
          <w:szCs w:val="28"/>
        </w:rPr>
        <w:t>落實自造教育</w:t>
      </w:r>
      <w:r w:rsidR="008A4432" w:rsidRPr="00C95D87">
        <w:rPr>
          <w:rFonts w:ascii="標楷體" w:eastAsia="標楷體" w:hAnsi="標楷體" w:hint="eastAsia"/>
          <w:bCs/>
          <w:sz w:val="28"/>
          <w:szCs w:val="28"/>
        </w:rPr>
        <w:t>。</w:t>
      </w:r>
    </w:p>
    <w:p w:rsidR="002D09C4" w:rsidRPr="00C95D87" w:rsidRDefault="00CD7798" w:rsidP="00CD7798">
      <w:pPr>
        <w:snapToGrid w:val="0"/>
        <w:spacing w:line="480" w:lineRule="exact"/>
        <w:ind w:leftChars="1" w:left="1419" w:hangingChars="506" w:hanging="1417"/>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6157CB">
        <w:rPr>
          <w:rFonts w:ascii="標楷體" w:eastAsia="標楷體" w:hAnsi="標楷體" w:hint="eastAsia"/>
          <w:sz w:val="28"/>
          <w:szCs w:val="28"/>
        </w:rPr>
        <w:t>三、</w:t>
      </w:r>
      <w:r w:rsidR="002D09C4" w:rsidRPr="00C95D87">
        <w:rPr>
          <w:rFonts w:ascii="標楷體" w:eastAsia="標楷體" w:hAnsi="標楷體" w:hint="eastAsia"/>
          <w:sz w:val="28"/>
          <w:szCs w:val="28"/>
        </w:rPr>
        <w:t>以合作學習模式，培養學生</w:t>
      </w:r>
      <w:r w:rsidR="006D1B48" w:rsidRPr="00C95D87">
        <w:rPr>
          <w:rFonts w:ascii="標楷體" w:eastAsia="標楷體" w:hAnsi="標楷體" w:hint="eastAsia"/>
          <w:sz w:val="28"/>
          <w:szCs w:val="28"/>
        </w:rPr>
        <w:t>發揮團隊創意解決問題的能力</w:t>
      </w:r>
      <w:r w:rsidR="002D09C4" w:rsidRPr="00C95D87">
        <w:rPr>
          <w:rFonts w:ascii="標楷體" w:eastAsia="標楷體" w:hAnsi="標楷體" w:hint="eastAsia"/>
          <w:sz w:val="28"/>
          <w:szCs w:val="28"/>
        </w:rPr>
        <w:t>，</w:t>
      </w:r>
      <w:r w:rsidR="00025B93" w:rsidRPr="00C95D87">
        <w:rPr>
          <w:rFonts w:ascii="標楷體" w:eastAsia="標楷體" w:hAnsi="標楷體" w:hint="eastAsia"/>
          <w:sz w:val="28"/>
          <w:szCs w:val="28"/>
        </w:rPr>
        <w:t>活化</w:t>
      </w:r>
      <w:r w:rsidR="002D09C4" w:rsidRPr="00C95D87">
        <w:rPr>
          <w:rFonts w:ascii="標楷體" w:eastAsia="標楷體" w:hAnsi="標楷體" w:hint="eastAsia"/>
          <w:sz w:val="28"/>
          <w:szCs w:val="28"/>
        </w:rPr>
        <w:t>校園展現多元</w:t>
      </w:r>
      <w:r w:rsidR="002D09C4" w:rsidRPr="00C95D87">
        <w:rPr>
          <w:rFonts w:ascii="標楷體" w:eastAsia="標楷體" w:hAnsi="標楷體"/>
          <w:sz w:val="28"/>
          <w:szCs w:val="28"/>
        </w:rPr>
        <w:t>，</w:t>
      </w:r>
      <w:r w:rsidR="002D09C4" w:rsidRPr="00C95D87">
        <w:rPr>
          <w:rFonts w:ascii="標楷體" w:eastAsia="標楷體" w:hAnsi="標楷體" w:hint="eastAsia"/>
          <w:sz w:val="28"/>
          <w:szCs w:val="28"/>
        </w:rPr>
        <w:t>激發學生創意思維能力。</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參、</w:t>
      </w:r>
      <w:r w:rsidR="002D09C4" w:rsidRPr="00C95D87">
        <w:rPr>
          <w:rFonts w:ascii="標楷體" w:eastAsia="標楷體" w:hAnsi="標楷體" w:hint="eastAsia"/>
          <w:sz w:val="28"/>
          <w:szCs w:val="28"/>
        </w:rPr>
        <w:t>辦理單位：</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一、</w:t>
      </w:r>
      <w:r w:rsidR="007F3D1C" w:rsidRPr="00D84B06">
        <w:rPr>
          <w:rFonts w:ascii="標楷體" w:eastAsia="標楷體" w:hAnsi="標楷體" w:hint="eastAsia"/>
          <w:sz w:val="28"/>
          <w:szCs w:val="28"/>
        </w:rPr>
        <w:t>主辦單位：臺南市政府教育局</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007F3D1C" w:rsidRPr="00D84B06">
        <w:rPr>
          <w:rFonts w:ascii="標楷體" w:eastAsia="標楷體" w:hAnsi="標楷體" w:hint="eastAsia"/>
          <w:sz w:val="28"/>
          <w:szCs w:val="28"/>
        </w:rPr>
        <w:t>承辦單位：</w:t>
      </w:r>
      <w:r w:rsidR="00CE273B">
        <w:rPr>
          <w:rFonts w:ascii="標楷體" w:eastAsia="標楷體" w:hAnsi="標楷體" w:hint="eastAsia"/>
          <w:bCs/>
          <w:sz w:val="28"/>
          <w:szCs w:val="28"/>
        </w:rPr>
        <w:t>臺南市</w:t>
      </w:r>
      <w:r w:rsidR="00201642">
        <w:rPr>
          <w:rFonts w:ascii="標楷體" w:eastAsia="標楷體" w:hAnsi="標楷體" w:hint="eastAsia"/>
          <w:bCs/>
          <w:sz w:val="28"/>
          <w:szCs w:val="28"/>
        </w:rPr>
        <w:t>立新興國民中學</w:t>
      </w:r>
    </w:p>
    <w:p w:rsidR="004B5CBB" w:rsidRDefault="006157CB" w:rsidP="008D7004">
      <w:pPr>
        <w:tabs>
          <w:tab w:val="left" w:pos="1418"/>
        </w:tabs>
        <w:snapToGrid w:val="0"/>
        <w:spacing w:line="480" w:lineRule="exact"/>
        <w:ind w:left="2694" w:hangingChars="962" w:hanging="2694"/>
        <w:jc w:val="both"/>
        <w:rPr>
          <w:rFonts w:ascii="標楷體" w:eastAsia="標楷體" w:hAnsi="標楷體"/>
          <w:sz w:val="28"/>
          <w:szCs w:val="28"/>
        </w:rPr>
      </w:pPr>
      <w:r>
        <w:rPr>
          <w:rFonts w:ascii="標楷體" w:eastAsia="標楷體" w:hAnsi="標楷體" w:hint="eastAsia"/>
          <w:sz w:val="28"/>
          <w:szCs w:val="28"/>
        </w:rPr>
        <w:t xml:space="preserve">      三、</w:t>
      </w:r>
      <w:r w:rsidR="007F3D1C" w:rsidRPr="00D84B06">
        <w:rPr>
          <w:rFonts w:ascii="標楷體" w:eastAsia="標楷體" w:hAnsi="標楷體" w:hint="eastAsia"/>
          <w:sz w:val="28"/>
          <w:szCs w:val="28"/>
        </w:rPr>
        <w:t>協辦單位：臺南市立復興</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、臺南市立中山</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、臺南市</w:t>
      </w:r>
      <w:r w:rsidR="004B5CBB">
        <w:rPr>
          <w:rFonts w:ascii="標楷體" w:eastAsia="標楷體" w:hAnsi="標楷體" w:hint="eastAsia"/>
          <w:sz w:val="28"/>
          <w:szCs w:val="28"/>
        </w:rPr>
        <w:t xml:space="preserve">  </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立後甲</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、臺南市立</w:t>
      </w:r>
      <w:r w:rsidR="00460497">
        <w:rPr>
          <w:rFonts w:ascii="標楷體" w:eastAsia="標楷體" w:hAnsi="標楷體" w:hint="eastAsia"/>
          <w:sz w:val="28"/>
          <w:szCs w:val="28"/>
        </w:rPr>
        <w:t>南新</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w:t>
      </w:r>
      <w:r w:rsidR="00144ADB" w:rsidRPr="00D84B06">
        <w:rPr>
          <w:rFonts w:ascii="標楷體" w:eastAsia="標楷體" w:hAnsi="標楷體" w:hint="eastAsia"/>
          <w:sz w:val="28"/>
          <w:szCs w:val="28"/>
        </w:rPr>
        <w:t>臺南市立</w:t>
      </w:r>
      <w:r w:rsidR="00144ADB">
        <w:rPr>
          <w:rFonts w:ascii="標楷體" w:eastAsia="標楷體" w:hAnsi="標楷體" w:hint="eastAsia"/>
          <w:sz w:val="28"/>
          <w:szCs w:val="28"/>
        </w:rPr>
        <w:t>麻豆</w:t>
      </w:r>
    </w:p>
    <w:p w:rsidR="004B5CBB" w:rsidRDefault="00F82CE2"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、臺南市立</w:t>
      </w:r>
      <w:r w:rsidR="00144ADB">
        <w:rPr>
          <w:rFonts w:ascii="標楷體" w:eastAsia="標楷體" w:hAnsi="標楷體" w:hint="eastAsia"/>
          <w:sz w:val="28"/>
          <w:szCs w:val="28"/>
        </w:rPr>
        <w:t>歸仁</w:t>
      </w: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w:t>
      </w:r>
      <w:r w:rsidR="007F3D1C" w:rsidRPr="00D84B06">
        <w:rPr>
          <w:rFonts w:ascii="標楷體" w:eastAsia="標楷體" w:hAnsi="標楷體" w:hint="eastAsia"/>
          <w:sz w:val="28"/>
          <w:szCs w:val="28"/>
        </w:rPr>
        <w:t>臺南市立永康區崑山</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、臺南市立北區賢北</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r w:rsidR="00144ADB">
        <w:rPr>
          <w:rFonts w:ascii="標楷體" w:eastAsia="標楷體" w:hAnsi="標楷體" w:hint="eastAsia"/>
          <w:sz w:val="28"/>
          <w:szCs w:val="28"/>
        </w:rPr>
        <w:t>臺南市立北區立</w:t>
      </w:r>
    </w:p>
    <w:p w:rsidR="007F3D1C" w:rsidRPr="00D84B06" w:rsidRDefault="00144ADB"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Pr>
          <w:rFonts w:ascii="標楷體" w:eastAsia="標楷體" w:hAnsi="標楷體" w:hint="eastAsia"/>
          <w:sz w:val="28"/>
          <w:szCs w:val="28"/>
        </w:rPr>
        <w:t>人</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r w:rsidR="007F3D1C" w:rsidRPr="00D84B06">
        <w:rPr>
          <w:rFonts w:ascii="標楷體" w:eastAsia="標楷體" w:hAnsi="標楷體" w:hint="eastAsia"/>
          <w:sz w:val="28"/>
          <w:szCs w:val="28"/>
        </w:rPr>
        <w:t>臺南市自然與生活科技</w:t>
      </w:r>
      <w:r w:rsidR="001C0C9A" w:rsidRPr="00D84B06">
        <w:rPr>
          <w:rFonts w:ascii="標楷體" w:eastAsia="標楷體" w:hAnsi="標楷體" w:hint="eastAsia"/>
          <w:sz w:val="28"/>
          <w:szCs w:val="28"/>
        </w:rPr>
        <w:t>輔導團</w:t>
      </w:r>
      <w:r w:rsidR="007F3D1C" w:rsidRPr="00D84B06">
        <w:rPr>
          <w:rFonts w:ascii="標楷體" w:eastAsia="標楷體" w:hAnsi="標楷體" w:hint="eastAsia"/>
          <w:sz w:val="28"/>
          <w:szCs w:val="28"/>
        </w:rPr>
        <w:t>。</w:t>
      </w:r>
    </w:p>
    <w:p w:rsidR="007F3D1C" w:rsidRPr="00D84B06" w:rsidRDefault="008D7004" w:rsidP="008D7004">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肆、</w:t>
      </w:r>
      <w:r w:rsidR="007F3D1C" w:rsidRPr="00D84B06">
        <w:rPr>
          <w:rFonts w:ascii="標楷體" w:eastAsia="標楷體" w:hAnsi="標楷體" w:hint="eastAsia"/>
          <w:sz w:val="28"/>
          <w:szCs w:val="28"/>
        </w:rPr>
        <w:t>競賽對象：本市公私立國中學生、國小4</w:t>
      </w:r>
      <w:r w:rsidR="00F82CE2">
        <w:rPr>
          <w:rFonts w:ascii="標楷體" w:eastAsia="標楷體" w:hAnsi="標楷體" w:hint="eastAsia"/>
          <w:sz w:val="28"/>
          <w:szCs w:val="28"/>
        </w:rPr>
        <w:t>至</w:t>
      </w:r>
      <w:r w:rsidR="007F3D1C" w:rsidRPr="00D84B06">
        <w:rPr>
          <w:rFonts w:ascii="標楷體" w:eastAsia="標楷體" w:hAnsi="標楷體" w:hint="eastAsia"/>
          <w:sz w:val="28"/>
          <w:szCs w:val="28"/>
        </w:rPr>
        <w:t>6年級學生</w:t>
      </w:r>
    </w:p>
    <w:p w:rsidR="002D09C4" w:rsidRPr="00C95D87"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t>伍</w:t>
      </w:r>
      <w:r w:rsidR="005E033B">
        <w:rPr>
          <w:rFonts w:ascii="標楷體" w:eastAsia="標楷體" w:hAnsi="標楷體" w:hint="eastAsia"/>
          <w:sz w:val="28"/>
          <w:szCs w:val="28"/>
        </w:rPr>
        <w:t>、</w:t>
      </w:r>
      <w:r w:rsidR="00AF5A24">
        <w:rPr>
          <w:rFonts w:ascii="標楷體" w:eastAsia="標楷體" w:hAnsi="標楷體" w:hint="eastAsia"/>
          <w:sz w:val="28"/>
          <w:szCs w:val="28"/>
        </w:rPr>
        <w:t>106</w:t>
      </w:r>
      <w:r w:rsidR="004A4C00">
        <w:rPr>
          <w:rFonts w:ascii="標楷體" w:eastAsia="標楷體" w:hAnsi="標楷體" w:hint="eastAsia"/>
          <w:sz w:val="28"/>
          <w:szCs w:val="28"/>
        </w:rPr>
        <w:t>年度</w:t>
      </w:r>
      <w:r w:rsidR="00C74292" w:rsidRPr="00C95D87">
        <w:rPr>
          <w:rFonts w:ascii="標楷體" w:eastAsia="標楷體" w:hAnsi="標楷體" w:hint="eastAsia"/>
          <w:sz w:val="28"/>
          <w:szCs w:val="28"/>
        </w:rPr>
        <w:t>各項</w:t>
      </w:r>
      <w:r w:rsidR="002D09C4" w:rsidRPr="00C95D87">
        <w:rPr>
          <w:rFonts w:ascii="標楷體" w:eastAsia="標楷體" w:hAnsi="標楷體" w:hint="eastAsia"/>
          <w:sz w:val="28"/>
          <w:szCs w:val="28"/>
        </w:rPr>
        <w:t>時間流程表：</w:t>
      </w:r>
      <w:r w:rsidR="00FA6E65" w:rsidRPr="00C95D87">
        <w:rPr>
          <w:rFonts w:ascii="標楷體" w:eastAsia="標楷體" w:hAnsi="標楷體"/>
          <w:sz w:val="28"/>
          <w:szCs w:val="28"/>
        </w:rPr>
        <w:t xml:space="preserve"> </w:t>
      </w:r>
    </w:p>
    <w:tbl>
      <w:tblPr>
        <w:tblW w:w="9072"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10"/>
        <w:gridCol w:w="5562"/>
      </w:tblGrid>
      <w:tr w:rsidR="002D09C4" w:rsidRPr="00C95D87" w:rsidTr="004A4C00">
        <w:trPr>
          <w:trHeight w:val="519"/>
        </w:trPr>
        <w:tc>
          <w:tcPr>
            <w:tcW w:w="3510" w:type="dxa"/>
            <w:shd w:val="clear" w:color="auto" w:fill="D9D9D9"/>
          </w:tcPr>
          <w:p w:rsidR="002D09C4" w:rsidRPr="00C95D87" w:rsidRDefault="002D09C4" w:rsidP="00211C31">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日期</w:t>
            </w:r>
          </w:p>
        </w:tc>
        <w:tc>
          <w:tcPr>
            <w:tcW w:w="5562" w:type="dxa"/>
            <w:shd w:val="clear" w:color="auto" w:fill="D9D9D9"/>
          </w:tcPr>
          <w:p w:rsidR="002D09C4" w:rsidRPr="00C95D87" w:rsidRDefault="000F67A6" w:rsidP="00211C31">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進行事項</w:t>
            </w:r>
          </w:p>
        </w:tc>
      </w:tr>
      <w:tr w:rsidR="00BE5255" w:rsidRPr="00C95D87" w:rsidTr="004A4C00">
        <w:trPr>
          <w:trHeight w:val="519"/>
        </w:trPr>
        <w:tc>
          <w:tcPr>
            <w:tcW w:w="3510" w:type="dxa"/>
            <w:shd w:val="clear" w:color="auto" w:fill="auto"/>
            <w:vAlign w:val="center"/>
          </w:tcPr>
          <w:p w:rsidR="00B51165" w:rsidRDefault="004B5CBB" w:rsidP="00EE01D8">
            <w:pPr>
              <w:spacing w:line="480" w:lineRule="exact"/>
              <w:jc w:val="center"/>
              <w:rPr>
                <w:rFonts w:ascii="標楷體" w:eastAsia="標楷體" w:hAnsi="標楷體"/>
                <w:sz w:val="28"/>
                <w:szCs w:val="28"/>
              </w:rPr>
            </w:pPr>
            <w:r>
              <w:rPr>
                <w:rFonts w:ascii="標楷體" w:eastAsia="標楷體" w:hAnsi="標楷體" w:hint="eastAsia"/>
                <w:sz w:val="28"/>
                <w:szCs w:val="28"/>
              </w:rPr>
              <w:t xml:space="preserve"> </w:t>
            </w:r>
            <w:r w:rsidR="00EE01D8" w:rsidRPr="008E5324">
              <w:rPr>
                <w:rFonts w:ascii="標楷體" w:eastAsia="標楷體" w:hAnsi="標楷體" w:hint="eastAsia"/>
                <w:sz w:val="28"/>
                <w:szCs w:val="28"/>
              </w:rPr>
              <w:t>9</w:t>
            </w:r>
            <w:r w:rsidR="00BE5255" w:rsidRPr="008E5324">
              <w:rPr>
                <w:rFonts w:ascii="標楷體" w:eastAsia="標楷體" w:hAnsi="標楷體" w:hint="eastAsia"/>
                <w:sz w:val="28"/>
                <w:szCs w:val="28"/>
              </w:rPr>
              <w:t>月</w:t>
            </w:r>
            <w:r w:rsidR="00EE01D8" w:rsidRPr="008E5324">
              <w:rPr>
                <w:rFonts w:ascii="標楷體" w:eastAsia="標楷體" w:hAnsi="標楷體" w:hint="eastAsia"/>
                <w:sz w:val="28"/>
                <w:szCs w:val="28"/>
              </w:rPr>
              <w:t>11</w:t>
            </w:r>
            <w:r w:rsidR="006C6537" w:rsidRPr="008E5324">
              <w:rPr>
                <w:rFonts w:ascii="標楷體" w:eastAsia="標楷體" w:hAnsi="標楷體" w:hint="eastAsia"/>
                <w:sz w:val="28"/>
                <w:szCs w:val="28"/>
              </w:rPr>
              <w:t>日</w:t>
            </w:r>
            <w:r w:rsidR="00B51165">
              <w:rPr>
                <w:rFonts w:ascii="標楷體" w:eastAsia="標楷體" w:hAnsi="標楷體" w:hint="eastAsia"/>
                <w:sz w:val="28"/>
                <w:szCs w:val="28"/>
              </w:rPr>
              <w:t>(星期一)</w:t>
            </w:r>
            <w:r w:rsidR="006C6537" w:rsidRPr="008E5324">
              <w:rPr>
                <w:rFonts w:ascii="標楷體" w:eastAsia="標楷體" w:hAnsi="標楷體" w:hint="eastAsia"/>
                <w:sz w:val="28"/>
                <w:szCs w:val="28"/>
              </w:rPr>
              <w:t>-</w:t>
            </w:r>
          </w:p>
          <w:p w:rsidR="00BE5255" w:rsidRPr="008E5324" w:rsidRDefault="006C6537" w:rsidP="00EE01D8">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lastRenderedPageBreak/>
              <w:t>9月</w:t>
            </w:r>
            <w:r w:rsidR="00EE01D8" w:rsidRPr="008E5324">
              <w:rPr>
                <w:rFonts w:ascii="標楷體" w:eastAsia="標楷體" w:hAnsi="標楷體" w:hint="eastAsia"/>
                <w:sz w:val="28"/>
                <w:szCs w:val="28"/>
              </w:rPr>
              <w:t>20</w:t>
            </w:r>
            <w:r w:rsidRPr="008E5324">
              <w:rPr>
                <w:rFonts w:ascii="標楷體" w:eastAsia="標楷體" w:hAnsi="標楷體" w:hint="eastAsia"/>
                <w:sz w:val="28"/>
                <w:szCs w:val="28"/>
              </w:rPr>
              <w:t>日</w:t>
            </w:r>
            <w:r w:rsidR="00B51165">
              <w:rPr>
                <w:rFonts w:ascii="標楷體" w:eastAsia="標楷體" w:hAnsi="標楷體" w:hint="eastAsia"/>
                <w:sz w:val="28"/>
                <w:szCs w:val="28"/>
              </w:rPr>
              <w:t>(星期三)</w:t>
            </w:r>
          </w:p>
        </w:tc>
        <w:tc>
          <w:tcPr>
            <w:tcW w:w="5562"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lastRenderedPageBreak/>
              <w:t>報名(網路報名)</w:t>
            </w:r>
          </w:p>
        </w:tc>
      </w:tr>
      <w:tr w:rsidR="00BE5255" w:rsidRPr="0088766A" w:rsidTr="004A4C00">
        <w:trPr>
          <w:trHeight w:val="519"/>
        </w:trPr>
        <w:tc>
          <w:tcPr>
            <w:tcW w:w="3510" w:type="dxa"/>
            <w:shd w:val="clear" w:color="auto" w:fill="auto"/>
            <w:vAlign w:val="center"/>
          </w:tcPr>
          <w:p w:rsidR="00BE5255" w:rsidRPr="008E5324" w:rsidRDefault="00BE5255" w:rsidP="00B5116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lastRenderedPageBreak/>
              <w:t>9月</w:t>
            </w:r>
            <w:r w:rsidR="00EE01D8" w:rsidRPr="008E5324">
              <w:rPr>
                <w:rFonts w:ascii="標楷體" w:eastAsia="標楷體" w:hAnsi="標楷體" w:hint="eastAsia"/>
                <w:sz w:val="28"/>
                <w:szCs w:val="28"/>
              </w:rPr>
              <w:t>22</w:t>
            </w:r>
            <w:r w:rsidRPr="008E5324">
              <w:rPr>
                <w:rFonts w:ascii="標楷體" w:eastAsia="標楷體" w:hAnsi="標楷體" w:hint="eastAsia"/>
                <w:sz w:val="28"/>
                <w:szCs w:val="28"/>
              </w:rPr>
              <w:t>日</w:t>
            </w:r>
            <w:r w:rsidR="00B51165">
              <w:rPr>
                <w:rFonts w:ascii="標楷體" w:eastAsia="標楷體" w:hAnsi="標楷體" w:hint="eastAsia"/>
                <w:sz w:val="28"/>
                <w:szCs w:val="28"/>
              </w:rPr>
              <w:t>(星期五)</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公布報名結果</w:t>
            </w:r>
          </w:p>
        </w:tc>
      </w:tr>
      <w:tr w:rsidR="00BE5255" w:rsidRPr="0088766A" w:rsidTr="004A4C00">
        <w:trPr>
          <w:trHeight w:val="519"/>
        </w:trPr>
        <w:tc>
          <w:tcPr>
            <w:tcW w:w="3510" w:type="dxa"/>
            <w:shd w:val="clear" w:color="auto" w:fill="auto"/>
            <w:vAlign w:val="center"/>
          </w:tcPr>
          <w:p w:rsidR="00BE5255" w:rsidRPr="008E5324" w:rsidRDefault="00BE5255"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0376E9" w:rsidRPr="008E5324">
              <w:rPr>
                <w:rFonts w:ascii="標楷體" w:eastAsia="標楷體" w:hAnsi="標楷體" w:hint="eastAsia"/>
                <w:sz w:val="28"/>
                <w:szCs w:val="28"/>
              </w:rPr>
              <w:t>27</w:t>
            </w:r>
            <w:r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6C6537" w:rsidRPr="008E5324">
              <w:rPr>
                <w:rFonts w:ascii="標楷體" w:eastAsia="標楷體" w:hAnsi="標楷體" w:hint="eastAsia"/>
                <w:sz w:val="28"/>
                <w:szCs w:val="28"/>
              </w:rPr>
              <w:t>三)</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領隊會議</w:t>
            </w:r>
          </w:p>
        </w:tc>
      </w:tr>
      <w:tr w:rsidR="00BE5255" w:rsidRPr="0088766A" w:rsidTr="004A4C00">
        <w:trPr>
          <w:trHeight w:val="519"/>
        </w:trPr>
        <w:tc>
          <w:tcPr>
            <w:tcW w:w="3510" w:type="dxa"/>
            <w:shd w:val="clear" w:color="auto" w:fill="auto"/>
            <w:vAlign w:val="center"/>
          </w:tcPr>
          <w:p w:rsidR="00BE5255" w:rsidRPr="008E5324" w:rsidRDefault="0030423F"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Pr="008E5324">
              <w:rPr>
                <w:rFonts w:ascii="標楷體" w:eastAsia="標楷體" w:hAnsi="標楷體" w:hint="eastAsia"/>
                <w:sz w:val="28"/>
                <w:szCs w:val="28"/>
              </w:rPr>
              <w:t>16</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Pr="008E5324">
              <w:rPr>
                <w:rFonts w:ascii="標楷體" w:eastAsia="標楷體" w:hAnsi="標楷體" w:hint="eastAsia"/>
                <w:sz w:val="28"/>
                <w:szCs w:val="28"/>
              </w:rPr>
              <w:t>一</w:t>
            </w:r>
            <w:r w:rsidR="006C6537" w:rsidRPr="008E5324">
              <w:rPr>
                <w:rFonts w:ascii="標楷體" w:eastAsia="標楷體" w:hAnsi="標楷體" w:hint="eastAsia"/>
                <w:sz w:val="28"/>
                <w:szCs w:val="28"/>
              </w:rPr>
              <w:t>)</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裁判會議</w:t>
            </w:r>
          </w:p>
        </w:tc>
      </w:tr>
      <w:tr w:rsidR="00BE5255" w:rsidRPr="0088766A" w:rsidTr="004A4C00">
        <w:trPr>
          <w:trHeight w:val="519"/>
        </w:trPr>
        <w:tc>
          <w:tcPr>
            <w:tcW w:w="3510" w:type="dxa"/>
            <w:shd w:val="clear" w:color="auto" w:fill="auto"/>
            <w:vAlign w:val="center"/>
          </w:tcPr>
          <w:p w:rsidR="00BE5255" w:rsidRPr="008E5324" w:rsidRDefault="000376E9"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00FE1E95" w:rsidRPr="008E5324">
              <w:rPr>
                <w:rFonts w:ascii="標楷體" w:eastAsia="標楷體" w:hAnsi="標楷體"/>
                <w:sz w:val="28"/>
                <w:szCs w:val="28"/>
              </w:rPr>
              <w:t>18</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三</w:t>
            </w:r>
            <w:r w:rsidR="006C6537" w:rsidRPr="008E5324">
              <w:rPr>
                <w:rFonts w:ascii="標楷體" w:eastAsia="標楷體" w:hAnsi="標楷體" w:hint="eastAsia"/>
                <w:sz w:val="28"/>
                <w:szCs w:val="28"/>
              </w:rPr>
              <w:t>)</w:t>
            </w:r>
          </w:p>
        </w:tc>
        <w:tc>
          <w:tcPr>
            <w:tcW w:w="5562" w:type="dxa"/>
            <w:shd w:val="clear" w:color="auto" w:fill="auto"/>
            <w:vAlign w:val="center"/>
          </w:tcPr>
          <w:p w:rsidR="004A4C00"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4A4C00" w:rsidRPr="004A4C00">
              <w:rPr>
                <w:rFonts w:ascii="標楷體" w:eastAsia="標楷體" w:hAnsi="標楷體" w:hint="eastAsia"/>
                <w:sz w:val="28"/>
                <w:szCs w:val="28"/>
              </w:rPr>
              <w:t>全國青少年科技創作</w:t>
            </w:r>
          </w:p>
          <w:p w:rsidR="00BE5255" w:rsidRPr="004A4C00" w:rsidRDefault="004A4C00" w:rsidP="00AB4865">
            <w:pPr>
              <w:spacing w:line="480" w:lineRule="exact"/>
              <w:jc w:val="center"/>
              <w:rPr>
                <w:rFonts w:ascii="標楷體" w:eastAsia="標楷體" w:hAnsi="標楷體"/>
                <w:sz w:val="28"/>
                <w:szCs w:val="28"/>
              </w:rPr>
            </w:pPr>
            <w:r>
              <w:rPr>
                <w:rFonts w:ascii="標楷體" w:eastAsia="標楷體" w:hAnsi="標楷體" w:hint="eastAsia"/>
                <w:sz w:val="28"/>
                <w:szCs w:val="28"/>
              </w:rPr>
              <w:t>臺南市</w:t>
            </w:r>
            <w:r w:rsidRPr="004A4C00">
              <w:rPr>
                <w:rFonts w:ascii="標楷體" w:eastAsia="標楷體" w:hAnsi="標楷體" w:hint="eastAsia"/>
                <w:sz w:val="28"/>
                <w:szCs w:val="28"/>
              </w:rPr>
              <w:t>選拔賽</w:t>
            </w:r>
          </w:p>
        </w:tc>
      </w:tr>
      <w:tr w:rsidR="001138D3" w:rsidRPr="0088766A" w:rsidTr="004A4C00">
        <w:trPr>
          <w:trHeight w:val="519"/>
        </w:trPr>
        <w:tc>
          <w:tcPr>
            <w:tcW w:w="3510" w:type="dxa"/>
            <w:shd w:val="clear" w:color="auto" w:fill="auto"/>
            <w:vAlign w:val="center"/>
          </w:tcPr>
          <w:p w:rsidR="001138D3" w:rsidRPr="008E5324" w:rsidRDefault="00FE1E9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10月</w:t>
            </w:r>
            <w:r w:rsidRPr="008E5324">
              <w:rPr>
                <w:rFonts w:ascii="標楷體" w:eastAsia="標楷體" w:hAnsi="標楷體"/>
                <w:sz w:val="28"/>
                <w:szCs w:val="28"/>
              </w:rPr>
              <w:t>28</w:t>
            </w:r>
            <w:r w:rsidRPr="008E5324">
              <w:rPr>
                <w:rFonts w:ascii="標楷體" w:eastAsia="標楷體" w:hAnsi="標楷體" w:hint="eastAsia"/>
                <w:sz w:val="28"/>
                <w:szCs w:val="28"/>
              </w:rPr>
              <w:t>日(</w:t>
            </w:r>
            <w:r w:rsidR="00B51165">
              <w:rPr>
                <w:rFonts w:ascii="標楷體" w:eastAsia="標楷體" w:hAnsi="標楷體" w:hint="eastAsia"/>
                <w:sz w:val="28"/>
                <w:szCs w:val="28"/>
              </w:rPr>
              <w:t>星期</w:t>
            </w:r>
            <w:r w:rsidRPr="008E5324">
              <w:rPr>
                <w:rFonts w:ascii="標楷體" w:eastAsia="標楷體" w:hAnsi="標楷體" w:hint="eastAsia"/>
                <w:sz w:val="28"/>
                <w:szCs w:val="28"/>
              </w:rPr>
              <w:t>六)</w:t>
            </w:r>
          </w:p>
        </w:tc>
        <w:tc>
          <w:tcPr>
            <w:tcW w:w="5562" w:type="dxa"/>
            <w:shd w:val="clear" w:color="auto" w:fill="auto"/>
            <w:vAlign w:val="center"/>
          </w:tcPr>
          <w:p w:rsidR="002860D2"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2860D2" w:rsidRPr="004A4C00">
              <w:rPr>
                <w:rFonts w:ascii="標楷體" w:eastAsia="標楷體" w:hAnsi="標楷體" w:hint="eastAsia"/>
                <w:sz w:val="28"/>
                <w:szCs w:val="28"/>
              </w:rPr>
              <w:t>全國青少年科技創作</w:t>
            </w:r>
          </w:p>
          <w:p w:rsidR="001138D3" w:rsidRPr="004A4C00"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南區賽</w:t>
            </w:r>
          </w:p>
        </w:tc>
      </w:tr>
      <w:tr w:rsidR="00BE5255" w:rsidRPr="0088766A" w:rsidTr="004A4C00">
        <w:trPr>
          <w:trHeight w:val="58"/>
        </w:trPr>
        <w:tc>
          <w:tcPr>
            <w:tcW w:w="3510" w:type="dxa"/>
            <w:shd w:val="clear" w:color="auto" w:fill="auto"/>
            <w:vAlign w:val="center"/>
          </w:tcPr>
          <w:p w:rsidR="00BE5255" w:rsidRPr="008E5324" w:rsidRDefault="00BE525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12月</w:t>
            </w:r>
            <w:r w:rsidR="00FE1E95" w:rsidRPr="008E5324">
              <w:rPr>
                <w:rFonts w:ascii="標楷體" w:eastAsia="標楷體" w:hAnsi="標楷體" w:hint="eastAsia"/>
                <w:sz w:val="28"/>
                <w:szCs w:val="28"/>
              </w:rPr>
              <w:t>16日(</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六)</w:t>
            </w:r>
          </w:p>
        </w:tc>
        <w:tc>
          <w:tcPr>
            <w:tcW w:w="5562" w:type="dxa"/>
            <w:shd w:val="clear" w:color="auto" w:fill="auto"/>
            <w:vAlign w:val="center"/>
          </w:tcPr>
          <w:p w:rsidR="00BE5255"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4A4C00" w:rsidRPr="004A4C00">
              <w:rPr>
                <w:rFonts w:ascii="標楷體" w:eastAsia="標楷體" w:hAnsi="標楷體" w:hint="eastAsia"/>
                <w:sz w:val="28"/>
                <w:szCs w:val="28"/>
              </w:rPr>
              <w:t>全國青少年科技創作</w:t>
            </w:r>
            <w:r w:rsidR="00BE5255" w:rsidRPr="0088766A">
              <w:rPr>
                <w:rFonts w:ascii="標楷體" w:eastAsia="標楷體" w:hAnsi="標楷體" w:hint="eastAsia"/>
                <w:sz w:val="28"/>
                <w:szCs w:val="28"/>
              </w:rPr>
              <w:t>競賽</w:t>
            </w:r>
          </w:p>
          <w:p w:rsidR="002860D2" w:rsidRPr="0088766A"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全國賽</w:t>
            </w:r>
          </w:p>
        </w:tc>
      </w:tr>
    </w:tbl>
    <w:p w:rsidR="002D09C4" w:rsidRPr="00FF3B08"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柒、</w:t>
      </w:r>
      <w:r w:rsidR="002D09C4" w:rsidRPr="00C95D87">
        <w:rPr>
          <w:rFonts w:ascii="標楷體" w:eastAsia="標楷體" w:hAnsi="標楷體" w:hint="eastAsia"/>
          <w:sz w:val="28"/>
          <w:szCs w:val="28"/>
        </w:rPr>
        <w:t>比賽地點：</w:t>
      </w:r>
      <w:r w:rsidR="00CE273B">
        <w:rPr>
          <w:rFonts w:ascii="標楷體" w:eastAsia="標楷體" w:hAnsi="標楷體" w:hint="eastAsia"/>
          <w:bCs/>
          <w:sz w:val="28"/>
          <w:szCs w:val="28"/>
        </w:rPr>
        <w:t>臺</w:t>
      </w:r>
      <w:r w:rsidR="00B17018">
        <w:rPr>
          <w:rFonts w:ascii="標楷體" w:eastAsia="標楷體" w:hAnsi="標楷體" w:hint="eastAsia"/>
          <w:bCs/>
          <w:sz w:val="28"/>
          <w:szCs w:val="28"/>
        </w:rPr>
        <w:t>南市立新興國中</w:t>
      </w:r>
    </w:p>
    <w:p w:rsidR="002D09C4" w:rsidRPr="00FF3B08"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捌、</w:t>
      </w:r>
      <w:r w:rsidR="002D09C4" w:rsidRPr="00FF3B08">
        <w:rPr>
          <w:rFonts w:ascii="標楷體" w:eastAsia="標楷體" w:hAnsi="標楷體" w:hint="eastAsia"/>
          <w:sz w:val="28"/>
          <w:szCs w:val="28"/>
        </w:rPr>
        <w:t>賽程：</w:t>
      </w:r>
      <w:r w:rsidR="00157728" w:rsidRPr="00FF3B08">
        <w:rPr>
          <w:rFonts w:ascii="標楷體" w:eastAsia="標楷體" w:hAnsi="標楷體" w:hint="eastAsia"/>
          <w:sz w:val="28"/>
          <w:szCs w:val="28"/>
        </w:rPr>
        <w:t>領隊會議後確認</w:t>
      </w:r>
      <w:r w:rsidR="0087147D" w:rsidRPr="00FF3B08">
        <w:rPr>
          <w:rFonts w:ascii="標楷體" w:eastAsia="標楷體" w:hAnsi="標楷體" w:hint="eastAsia"/>
          <w:sz w:val="28"/>
          <w:szCs w:val="28"/>
        </w:rPr>
        <w:t>。</w:t>
      </w:r>
    </w:p>
    <w:p w:rsidR="00B17018" w:rsidRDefault="00B17018" w:rsidP="005E033B">
      <w:pPr>
        <w:spacing w:line="480" w:lineRule="exact"/>
        <w:rPr>
          <w:rFonts w:ascii="標楷體" w:eastAsia="標楷體" w:hAnsi="標楷體"/>
          <w:sz w:val="28"/>
          <w:szCs w:val="28"/>
        </w:rPr>
      </w:pPr>
    </w:p>
    <w:p w:rsidR="002D09C4"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玖、</w:t>
      </w:r>
      <w:r w:rsidR="00056194" w:rsidRPr="00755D86">
        <w:rPr>
          <w:rFonts w:ascii="標楷體" w:eastAsia="標楷體" w:hAnsi="標楷體" w:hint="eastAsia"/>
          <w:sz w:val="28"/>
          <w:szCs w:val="28"/>
        </w:rPr>
        <w:t>競賽資格及組別：</w:t>
      </w:r>
    </w:p>
    <w:p w:rsidR="00056194" w:rsidRPr="00755D86" w:rsidRDefault="00C5627F" w:rsidP="00C5627F">
      <w:pPr>
        <w:spacing w:line="480" w:lineRule="exact"/>
        <w:ind w:leftChars="-304" w:left="1" w:hangingChars="261" w:hanging="731"/>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一、</w:t>
      </w:r>
      <w:r w:rsidR="00056194" w:rsidRPr="00755D86">
        <w:rPr>
          <w:rFonts w:ascii="標楷體" w:eastAsia="標楷體" w:hAnsi="標楷體" w:hint="eastAsia"/>
          <w:sz w:val="28"/>
          <w:szCs w:val="28"/>
        </w:rPr>
        <w:t>參賽資格</w:t>
      </w:r>
      <w:r w:rsidR="002D09C4" w:rsidRPr="00755D86">
        <w:rPr>
          <w:rFonts w:ascii="標楷體" w:eastAsia="標楷體" w:hAnsi="標楷體"/>
          <w:sz w:val="28"/>
          <w:szCs w:val="28"/>
        </w:rPr>
        <w:t>：</w:t>
      </w:r>
      <w:r w:rsidR="00157728" w:rsidRPr="00755D86">
        <w:rPr>
          <w:rFonts w:ascii="標楷體" w:eastAsia="標楷體" w:hAnsi="標楷體" w:hint="eastAsia"/>
          <w:sz w:val="28"/>
          <w:szCs w:val="28"/>
        </w:rPr>
        <w:t>本市各公私立</w:t>
      </w:r>
      <w:r w:rsidR="002D09C4" w:rsidRPr="00755D86">
        <w:rPr>
          <w:rFonts w:ascii="標楷體" w:eastAsia="標楷體" w:hAnsi="標楷體"/>
          <w:sz w:val="28"/>
          <w:szCs w:val="28"/>
        </w:rPr>
        <w:t>國中</w:t>
      </w:r>
      <w:r w:rsidR="00157728" w:rsidRPr="00755D86">
        <w:rPr>
          <w:rFonts w:ascii="標楷體" w:eastAsia="標楷體" w:hAnsi="標楷體"/>
          <w:sz w:val="28"/>
          <w:szCs w:val="28"/>
        </w:rPr>
        <w:t>、</w:t>
      </w:r>
      <w:r w:rsidR="0087147D" w:rsidRPr="00755D86">
        <w:rPr>
          <w:rFonts w:ascii="標楷體" w:eastAsia="標楷體" w:hAnsi="標楷體" w:hint="eastAsia"/>
          <w:sz w:val="28"/>
          <w:szCs w:val="28"/>
        </w:rPr>
        <w:t>國</w:t>
      </w:r>
      <w:r w:rsidR="00157728" w:rsidRPr="00755D86">
        <w:rPr>
          <w:rFonts w:ascii="標楷體" w:eastAsia="標楷體" w:hAnsi="標楷體"/>
          <w:sz w:val="28"/>
          <w:szCs w:val="28"/>
        </w:rPr>
        <w:t>小</w:t>
      </w:r>
      <w:r w:rsidR="00157728" w:rsidRPr="00755D86">
        <w:rPr>
          <w:rFonts w:ascii="標楷體" w:eastAsia="標楷體" w:hAnsi="標楷體" w:hint="eastAsia"/>
          <w:sz w:val="28"/>
          <w:szCs w:val="28"/>
        </w:rPr>
        <w:t>學生</w:t>
      </w:r>
      <w:r w:rsidR="0087147D" w:rsidRPr="00755D86">
        <w:rPr>
          <w:rFonts w:ascii="標楷體" w:eastAsia="標楷體" w:hAnsi="標楷體" w:hint="eastAsia"/>
          <w:sz w:val="28"/>
          <w:szCs w:val="28"/>
        </w:rPr>
        <w:t>4~6年級學生</w:t>
      </w:r>
      <w:r w:rsidR="002D09C4" w:rsidRPr="00755D86">
        <w:rPr>
          <w:rFonts w:ascii="標楷體" w:eastAsia="標楷體" w:hAnsi="標楷體" w:hint="eastAsia"/>
          <w:sz w:val="28"/>
          <w:szCs w:val="28"/>
        </w:rPr>
        <w:t>。</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二、</w:t>
      </w:r>
      <w:r w:rsidR="0087147D" w:rsidRPr="00755D86">
        <w:rPr>
          <w:rFonts w:ascii="標楷體" w:eastAsia="標楷體" w:hAnsi="標楷體" w:hint="eastAsia"/>
          <w:sz w:val="28"/>
          <w:szCs w:val="28"/>
        </w:rPr>
        <w:t>組別</w:t>
      </w:r>
      <w:r>
        <w:rPr>
          <w:rFonts w:ascii="標楷體" w:eastAsia="標楷體" w:hAnsi="標楷體" w:hint="eastAsia"/>
          <w:sz w:val="28"/>
          <w:szCs w:val="28"/>
        </w:rPr>
        <w:t>:</w:t>
      </w:r>
    </w:p>
    <w:p w:rsidR="00C5627F"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(一)</w:t>
      </w:r>
      <w:r w:rsidR="002D09C4" w:rsidRPr="00755D86">
        <w:rPr>
          <w:rFonts w:ascii="標楷體" w:eastAsia="標楷體" w:hAnsi="標楷體"/>
          <w:sz w:val="28"/>
          <w:szCs w:val="28"/>
        </w:rPr>
        <w:t>國小</w:t>
      </w:r>
      <w:r w:rsidR="0087147D" w:rsidRPr="00755D86">
        <w:rPr>
          <w:rFonts w:ascii="標楷體" w:eastAsia="標楷體" w:hAnsi="標楷體" w:hint="eastAsia"/>
          <w:sz w:val="28"/>
          <w:szCs w:val="28"/>
        </w:rPr>
        <w:t>組</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10</w:t>
      </w:r>
      <w:r w:rsidR="00D13931">
        <w:rPr>
          <w:rFonts w:ascii="標楷體" w:eastAsia="標楷體" w:hAnsi="標楷體" w:hint="eastAsia"/>
          <w:sz w:val="28"/>
          <w:szCs w:val="28"/>
        </w:rPr>
        <w:t>6</w:t>
      </w:r>
      <w:r w:rsidR="00056194" w:rsidRPr="00755D86">
        <w:rPr>
          <w:rFonts w:ascii="標楷體" w:eastAsia="標楷體" w:hAnsi="標楷體" w:hint="eastAsia"/>
          <w:sz w:val="28"/>
          <w:szCs w:val="28"/>
        </w:rPr>
        <w:t>學年度本市國小</w:t>
      </w:r>
      <w:r w:rsidR="00B342B6">
        <w:rPr>
          <w:rFonts w:ascii="標楷體" w:eastAsia="標楷體" w:hAnsi="標楷體" w:hint="eastAsia"/>
          <w:sz w:val="28"/>
          <w:szCs w:val="28"/>
        </w:rPr>
        <w:t>4年級至6</w:t>
      </w:r>
      <w:r w:rsidR="00056194" w:rsidRPr="00755D86">
        <w:rPr>
          <w:rFonts w:ascii="標楷體" w:eastAsia="標楷體" w:hAnsi="標楷體" w:hint="eastAsia"/>
          <w:sz w:val="28"/>
          <w:szCs w:val="28"/>
        </w:rPr>
        <w:t>年級學生，</w:t>
      </w:r>
      <w:r w:rsidR="002D09C4" w:rsidRPr="00755D86">
        <w:rPr>
          <w:rFonts w:ascii="標楷體" w:eastAsia="標楷體" w:hAnsi="標楷體"/>
          <w:sz w:val="28"/>
          <w:szCs w:val="28"/>
        </w:rPr>
        <w:t>採</w:t>
      </w:r>
      <w:r w:rsidR="002D09C4" w:rsidRPr="00755D86">
        <w:rPr>
          <w:rFonts w:ascii="標楷體" w:eastAsia="標楷體" w:hAnsi="標楷體"/>
          <w:sz w:val="28"/>
          <w:szCs w:val="28"/>
        </w:rPr>
        <w:lastRenderedPageBreak/>
        <w:t>團體</w:t>
      </w:r>
      <w:r w:rsidR="002D09C4" w:rsidRPr="0088766A">
        <w:rPr>
          <w:rFonts w:ascii="標楷體" w:eastAsia="標楷體" w:hAnsi="標楷體"/>
          <w:sz w:val="28"/>
          <w:szCs w:val="28"/>
        </w:rPr>
        <w:t>競賽每</w:t>
      </w:r>
    </w:p>
    <w:p w:rsidR="00056194"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09C4" w:rsidRPr="0088766A">
        <w:rPr>
          <w:rFonts w:ascii="標楷體" w:eastAsia="標楷體" w:hAnsi="標楷體"/>
          <w:sz w:val="28"/>
          <w:szCs w:val="28"/>
        </w:rPr>
        <w:t>隊</w:t>
      </w:r>
      <w:r w:rsidR="00065B49" w:rsidRPr="004E7D82">
        <w:rPr>
          <w:rFonts w:ascii="標楷體" w:eastAsia="標楷體" w:hAnsi="標楷體" w:hint="eastAsia"/>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6</w:t>
      </w:r>
      <w:r w:rsidR="002D09C4" w:rsidRPr="004E7D82">
        <w:rPr>
          <w:rFonts w:ascii="標楷體" w:eastAsia="標楷體" w:hAnsi="標楷體"/>
          <w:color w:val="000000" w:themeColor="text1"/>
          <w:sz w:val="28"/>
          <w:szCs w:val="28"/>
        </w:rPr>
        <w:t>人</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可</w:t>
      </w:r>
      <w:r w:rsidR="002D09C4" w:rsidRPr="00755D86">
        <w:rPr>
          <w:rFonts w:ascii="標楷體" w:eastAsia="標楷體" w:hAnsi="標楷體"/>
          <w:sz w:val="28"/>
          <w:szCs w:val="28"/>
        </w:rPr>
        <w:t>不分年級混合組隊，</w:t>
      </w:r>
      <w:r w:rsidR="002C25FF" w:rsidRPr="00755D86">
        <w:rPr>
          <w:rFonts w:ascii="標楷體" w:eastAsia="標楷體" w:hAnsi="標楷體" w:hint="eastAsia"/>
          <w:sz w:val="28"/>
          <w:szCs w:val="28"/>
        </w:rPr>
        <w:t>每隊</w:t>
      </w:r>
      <w:r w:rsidR="002C25FF" w:rsidRPr="00755D86">
        <w:rPr>
          <w:rFonts w:ascii="標楷體" w:eastAsia="標楷體" w:hAnsi="標楷體"/>
          <w:sz w:val="28"/>
          <w:szCs w:val="28"/>
        </w:rPr>
        <w:t>指導老師</w:t>
      </w:r>
      <w:r w:rsidR="002D09C4"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2D09C4" w:rsidRPr="00755D86">
        <w:rPr>
          <w:rFonts w:ascii="標楷體" w:eastAsia="標楷體" w:hAnsi="標楷體" w:hint="eastAsia"/>
          <w:sz w:val="28"/>
          <w:szCs w:val="28"/>
        </w:rPr>
        <w:t>2名</w:t>
      </w:r>
      <w:r w:rsidR="002D09C4" w:rsidRPr="00755D86">
        <w:rPr>
          <w:rFonts w:ascii="標楷體" w:eastAsia="標楷體" w:hAnsi="標楷體"/>
          <w:sz w:val="28"/>
          <w:szCs w:val="28"/>
        </w:rPr>
        <w:t>。</w:t>
      </w:r>
    </w:p>
    <w:p w:rsidR="00C5627F" w:rsidRDefault="00C5627F" w:rsidP="00C5627F">
      <w:pPr>
        <w:spacing w:line="48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(二)</w:t>
      </w:r>
      <w:r w:rsidR="0087147D" w:rsidRPr="00755D86">
        <w:rPr>
          <w:rFonts w:ascii="標楷體" w:eastAsia="標楷體" w:hAnsi="標楷體" w:hint="eastAsia"/>
          <w:sz w:val="28"/>
          <w:szCs w:val="28"/>
        </w:rPr>
        <w:t>國中組:10</w:t>
      </w:r>
      <w:r w:rsidR="00D13931">
        <w:rPr>
          <w:rFonts w:ascii="標楷體" w:eastAsia="標楷體" w:hAnsi="標楷體" w:hint="eastAsia"/>
          <w:sz w:val="28"/>
          <w:szCs w:val="28"/>
        </w:rPr>
        <w:t>6</w:t>
      </w:r>
      <w:r w:rsidR="0087147D" w:rsidRPr="00755D86">
        <w:rPr>
          <w:rFonts w:ascii="標楷體" w:eastAsia="標楷體" w:hAnsi="標楷體" w:hint="eastAsia"/>
          <w:sz w:val="28"/>
          <w:szCs w:val="28"/>
        </w:rPr>
        <w:t>學年度本市</w:t>
      </w:r>
      <w:r w:rsidR="00B342B6">
        <w:rPr>
          <w:rFonts w:ascii="標楷體" w:eastAsia="標楷體" w:hAnsi="標楷體" w:hint="eastAsia"/>
          <w:sz w:val="28"/>
          <w:szCs w:val="28"/>
        </w:rPr>
        <w:t>公私立</w:t>
      </w:r>
      <w:r w:rsidR="0087147D" w:rsidRPr="00755D86">
        <w:rPr>
          <w:rFonts w:ascii="標楷體" w:eastAsia="標楷體" w:hAnsi="標楷體" w:hint="eastAsia"/>
          <w:sz w:val="28"/>
          <w:szCs w:val="28"/>
        </w:rPr>
        <w:t>國中學生，</w:t>
      </w:r>
      <w:r w:rsidR="0087147D" w:rsidRPr="00755D86">
        <w:rPr>
          <w:rFonts w:ascii="標楷體" w:eastAsia="標楷體" w:hAnsi="標楷體"/>
          <w:sz w:val="28"/>
          <w:szCs w:val="28"/>
        </w:rPr>
        <w:t>採團體競賽每隊</w:t>
      </w:r>
      <w:r w:rsidR="00065B49" w:rsidRPr="004E7D82">
        <w:rPr>
          <w:rFonts w:ascii="標楷體" w:eastAsia="標楷體" w:hAnsi="標楷體"/>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4</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b/>
          <w:color w:val="000000" w:themeColor="text1"/>
          <w:sz w:val="28"/>
          <w:szCs w:val="28"/>
        </w:rPr>
        <w:t xml:space="preserve">             </w:t>
      </w:r>
      <w:r w:rsidR="0087147D" w:rsidRPr="00755D86">
        <w:rPr>
          <w:rFonts w:ascii="標楷體" w:eastAsia="標楷體" w:hAnsi="標楷體"/>
          <w:sz w:val="28"/>
          <w:szCs w:val="28"/>
        </w:rPr>
        <w:t xml:space="preserve">人 </w:t>
      </w:r>
      <w:r w:rsidR="00FF3B08" w:rsidRPr="00755D86">
        <w:rPr>
          <w:rFonts w:ascii="標楷體" w:eastAsia="標楷體" w:hAnsi="標楷體"/>
          <w:sz w:val="28"/>
          <w:szCs w:val="28"/>
        </w:rPr>
        <w:t>，</w:t>
      </w:r>
      <w:r w:rsidR="00FF3B08" w:rsidRPr="00755D86">
        <w:rPr>
          <w:rFonts w:ascii="標楷體" w:eastAsia="標楷體" w:hAnsi="標楷體" w:hint="eastAsia"/>
          <w:sz w:val="28"/>
          <w:szCs w:val="28"/>
        </w:rPr>
        <w:t>可</w:t>
      </w:r>
      <w:r w:rsidR="00FF3B08" w:rsidRPr="00755D86">
        <w:rPr>
          <w:rFonts w:ascii="標楷體" w:eastAsia="標楷體" w:hAnsi="標楷體"/>
          <w:sz w:val="28"/>
          <w:szCs w:val="28"/>
        </w:rPr>
        <w:t>不分年級混合組隊</w:t>
      </w:r>
      <w:r w:rsidR="0087147D" w:rsidRPr="00755D86">
        <w:rPr>
          <w:rFonts w:ascii="標楷體" w:eastAsia="標楷體" w:hAnsi="標楷體"/>
          <w:sz w:val="28"/>
          <w:szCs w:val="28"/>
        </w:rPr>
        <w:t>，</w:t>
      </w:r>
      <w:r w:rsidR="0087147D" w:rsidRPr="00755D86">
        <w:rPr>
          <w:rFonts w:ascii="標楷體" w:eastAsia="標楷體" w:hAnsi="標楷體" w:hint="eastAsia"/>
          <w:sz w:val="28"/>
          <w:szCs w:val="28"/>
        </w:rPr>
        <w:t>每隊</w:t>
      </w:r>
      <w:r w:rsidR="0087147D" w:rsidRPr="00755D86">
        <w:rPr>
          <w:rFonts w:ascii="標楷體" w:eastAsia="標楷體" w:hAnsi="標楷體"/>
          <w:sz w:val="28"/>
          <w:szCs w:val="28"/>
        </w:rPr>
        <w:t>指導老師</w:t>
      </w:r>
      <w:r w:rsidR="0087147D"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87147D" w:rsidRPr="00755D86">
        <w:rPr>
          <w:rFonts w:ascii="標楷體" w:eastAsia="標楷體" w:hAnsi="標楷體" w:hint="eastAsia"/>
          <w:sz w:val="28"/>
          <w:szCs w:val="28"/>
        </w:rPr>
        <w:t>2名。</w:t>
      </w:r>
    </w:p>
    <w:p w:rsidR="00C5627F" w:rsidRDefault="00825F45" w:rsidP="00825F45">
      <w:pPr>
        <w:spacing w:line="480" w:lineRule="exact"/>
        <w:ind w:leftChars="476" w:left="1142"/>
        <w:rPr>
          <w:rFonts w:ascii="新細明體" w:hAnsi="新細明體"/>
          <w:sz w:val="28"/>
          <w:szCs w:val="28"/>
        </w:rPr>
      </w:pPr>
      <w:r>
        <w:rPr>
          <w:rFonts w:ascii="標楷體" w:eastAsia="標楷體" w:hAnsi="標楷體" w:hint="eastAsia"/>
          <w:sz w:val="28"/>
          <w:szCs w:val="28"/>
        </w:rPr>
        <w:t xml:space="preserve"> 備</w:t>
      </w:r>
      <w:r w:rsidR="00B342B6">
        <w:rPr>
          <w:rFonts w:ascii="標楷體" w:eastAsia="標楷體" w:hAnsi="標楷體" w:hint="eastAsia"/>
          <w:sz w:val="28"/>
          <w:szCs w:val="28"/>
        </w:rPr>
        <w:t>註</w:t>
      </w:r>
      <w:r w:rsidR="00B342B6">
        <w:rPr>
          <w:rFonts w:ascii="新細明體" w:hAnsi="新細明體" w:hint="eastAsia"/>
          <w:sz w:val="28"/>
          <w:szCs w:val="28"/>
        </w:rPr>
        <w:t>：</w:t>
      </w:r>
    </w:p>
    <w:p w:rsidR="00825F45" w:rsidRDefault="00C5627F" w:rsidP="00825F45">
      <w:pPr>
        <w:spacing w:line="480" w:lineRule="exact"/>
        <w:ind w:leftChars="476" w:left="1142"/>
        <w:rPr>
          <w:rFonts w:ascii="標楷體" w:eastAsia="標楷體" w:hAnsi="標楷體"/>
          <w:sz w:val="28"/>
          <w:szCs w:val="28"/>
        </w:rPr>
      </w:pPr>
      <w:r>
        <w:rPr>
          <w:rFonts w:ascii="新細明體" w:hAnsi="新細明體" w:hint="eastAsia"/>
          <w:sz w:val="28"/>
          <w:szCs w:val="28"/>
        </w:rPr>
        <w:t xml:space="preserve">   </w:t>
      </w:r>
      <w:r w:rsidR="00D13931">
        <w:rPr>
          <w:rFonts w:ascii="新細明體" w:hAnsi="新細明體" w:hint="eastAsia"/>
          <w:sz w:val="28"/>
          <w:szCs w:val="28"/>
        </w:rPr>
        <w:t>(1)</w:t>
      </w:r>
      <w:r w:rsidR="006571AB" w:rsidRPr="00755D86">
        <w:rPr>
          <w:rFonts w:ascii="標楷體" w:eastAsia="標楷體" w:hAnsi="標楷體" w:hint="eastAsia"/>
          <w:sz w:val="28"/>
          <w:szCs w:val="28"/>
        </w:rPr>
        <w:t>同一</w:t>
      </w:r>
      <w:r w:rsidR="00424C84" w:rsidRPr="00755D86">
        <w:rPr>
          <w:rFonts w:ascii="標楷體" w:eastAsia="標楷體" w:hAnsi="標楷體" w:hint="eastAsia"/>
          <w:sz w:val="28"/>
          <w:szCs w:val="28"/>
        </w:rPr>
        <w:t>學生</w:t>
      </w:r>
      <w:r w:rsidR="006571AB" w:rsidRPr="00755D86">
        <w:rPr>
          <w:rFonts w:ascii="標楷體" w:eastAsia="標楷體" w:hAnsi="標楷體" w:hint="eastAsia"/>
          <w:sz w:val="28"/>
          <w:szCs w:val="28"/>
        </w:rPr>
        <w:t>只能報名一隊，不得同時在2隊</w:t>
      </w:r>
      <w:r w:rsidR="00424C84" w:rsidRPr="00755D86">
        <w:rPr>
          <w:rFonts w:ascii="標楷體" w:eastAsia="標楷體" w:hAnsi="標楷體" w:hint="eastAsia"/>
          <w:sz w:val="28"/>
          <w:szCs w:val="28"/>
        </w:rPr>
        <w:t>(含)</w:t>
      </w:r>
      <w:r w:rsidR="006571AB" w:rsidRPr="00755D86">
        <w:rPr>
          <w:rFonts w:ascii="標楷體" w:eastAsia="標楷體" w:hAnsi="標楷體" w:hint="eastAsia"/>
          <w:sz w:val="28"/>
          <w:szCs w:val="28"/>
        </w:rPr>
        <w:t>以上的參賽名</w:t>
      </w:r>
    </w:p>
    <w:p w:rsidR="006571AB" w:rsidRDefault="00825F45" w:rsidP="00825F45">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6571AB" w:rsidRPr="00755D86">
        <w:rPr>
          <w:rFonts w:ascii="標楷體" w:eastAsia="標楷體" w:hAnsi="標楷體" w:hint="eastAsia"/>
          <w:sz w:val="28"/>
          <w:szCs w:val="28"/>
        </w:rPr>
        <w:t>單內，違者取消相關隊伍</w:t>
      </w:r>
      <w:r w:rsidR="00424C84" w:rsidRPr="00755D86">
        <w:rPr>
          <w:rFonts w:ascii="標楷體" w:eastAsia="標楷體" w:hAnsi="標楷體" w:hint="eastAsia"/>
          <w:sz w:val="28"/>
          <w:szCs w:val="28"/>
        </w:rPr>
        <w:t>參賽資格。</w:t>
      </w:r>
    </w:p>
    <w:p w:rsidR="00C5627F" w:rsidRDefault="00C5627F" w:rsidP="00C5627F">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 xml:space="preserve">  (2)可混合組隊（不分年級、可為同校或跨校混合組隊）</w:t>
      </w:r>
      <w:r w:rsidR="00D13931">
        <w:rPr>
          <w:rFonts w:ascii="新細明體" w:hAnsi="新細明體" w:hint="eastAsia"/>
          <w:sz w:val="28"/>
          <w:szCs w:val="28"/>
        </w:rPr>
        <w:t>，</w:t>
      </w:r>
      <w:r w:rsidR="00D13931">
        <w:rPr>
          <w:rFonts w:ascii="標楷體" w:eastAsia="標楷體" w:hAnsi="標楷體" w:hint="eastAsia"/>
          <w:sz w:val="28"/>
          <w:szCs w:val="28"/>
        </w:rPr>
        <w:t>但不得跨</w:t>
      </w:r>
    </w:p>
    <w:p w:rsidR="00D13931" w:rsidRPr="00755D86" w:rsidRDefault="00C5627F" w:rsidP="00C5627F">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教育階段組隊參賽。</w:t>
      </w:r>
    </w:p>
    <w:p w:rsidR="00CE3EA0"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拾</w:t>
      </w:r>
      <w:r w:rsidR="005E033B">
        <w:rPr>
          <w:rFonts w:ascii="標楷體" w:eastAsia="標楷體" w:hAnsi="標楷體" w:hint="eastAsia"/>
          <w:sz w:val="28"/>
          <w:szCs w:val="28"/>
        </w:rPr>
        <w:t>、</w:t>
      </w:r>
      <w:r w:rsidR="002D09C4" w:rsidRPr="00755D86">
        <w:rPr>
          <w:rFonts w:ascii="標楷體" w:eastAsia="標楷體" w:hAnsi="標楷體" w:hint="eastAsia"/>
          <w:sz w:val="28"/>
          <w:szCs w:val="28"/>
        </w:rPr>
        <w:t>競賽項目及規則：</w:t>
      </w:r>
    </w:p>
    <w:p w:rsidR="005D021B"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一、</w:t>
      </w:r>
      <w:r w:rsidR="00460497" w:rsidRPr="00460497">
        <w:rPr>
          <w:rFonts w:ascii="標楷體" w:eastAsia="標楷體" w:hAnsi="標楷體" w:hint="eastAsia"/>
          <w:sz w:val="28"/>
          <w:szCs w:val="28"/>
        </w:rPr>
        <w:t>國小組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及配分表</w:t>
      </w:r>
      <w:r w:rsidR="00F83E89">
        <w:rPr>
          <w:rFonts w:ascii="標楷體" w:eastAsia="標楷體" w:hAnsi="標楷體" w:hint="eastAsia"/>
          <w:sz w:val="28"/>
          <w:szCs w:val="28"/>
        </w:rPr>
        <w:t>：</w:t>
      </w:r>
    </w:p>
    <w:tbl>
      <w:tblPr>
        <w:tblStyle w:val="ab"/>
        <w:tblW w:w="0" w:type="auto"/>
        <w:tblInd w:w="1781" w:type="dxa"/>
        <w:tblLook w:val="04A0" w:firstRow="1" w:lastRow="0" w:firstColumn="1" w:lastColumn="0" w:noHBand="0" w:noVBand="1"/>
      </w:tblPr>
      <w:tblGrid>
        <w:gridCol w:w="4509"/>
        <w:gridCol w:w="1701"/>
      </w:tblGrid>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直線接力賽(螞蟻雄兵+萬獸之王)</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lastRenderedPageBreak/>
              <w:t>螞蟻雄兵繞圈賽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B564EC"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二、</w:t>
      </w:r>
      <w:r w:rsidR="00460497" w:rsidRPr="00460497">
        <w:rPr>
          <w:rFonts w:ascii="標楷體" w:eastAsia="標楷體" w:hAnsi="標楷體" w:hint="eastAsia"/>
          <w:sz w:val="28"/>
          <w:szCs w:val="28"/>
        </w:rPr>
        <w:t>國中組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及配分表</w:t>
      </w:r>
      <w:r w:rsidR="00F83E89">
        <w:rPr>
          <w:rFonts w:ascii="標楷體" w:eastAsia="標楷體" w:hAnsi="標楷體" w:hint="eastAsia"/>
          <w:sz w:val="28"/>
          <w:szCs w:val="28"/>
        </w:rPr>
        <w:t>：</w:t>
      </w:r>
    </w:p>
    <w:tbl>
      <w:tblPr>
        <w:tblStyle w:val="ab"/>
        <w:tblW w:w="0" w:type="auto"/>
        <w:tblInd w:w="1773" w:type="dxa"/>
        <w:tblLook w:val="04A0" w:firstRow="1" w:lastRow="0" w:firstColumn="1" w:lastColumn="0" w:noHBand="0" w:noVBand="1"/>
      </w:tblPr>
      <w:tblGrid>
        <w:gridCol w:w="4536"/>
        <w:gridCol w:w="1701"/>
      </w:tblGrid>
      <w:tr w:rsidR="00B564EC" w:rsidTr="00C5627F">
        <w:tc>
          <w:tcPr>
            <w:tcW w:w="4536"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直線接力賽(萬獸之王+龍貓巴士)</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龍貓巴士翻滾賽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Pr="00460497"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460497" w:rsidRPr="004E7D82" w:rsidRDefault="00C5627F" w:rsidP="00C5627F">
      <w:pPr>
        <w:spacing w:line="48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三、</w:t>
      </w:r>
      <w:r w:rsidR="002822D2" w:rsidRPr="00460497">
        <w:rPr>
          <w:rFonts w:ascii="標楷體" w:eastAsia="標楷體" w:hAnsi="標楷體" w:hint="eastAsia"/>
          <w:sz w:val="28"/>
          <w:szCs w:val="28"/>
        </w:rPr>
        <w:t>競賽規則</w:t>
      </w:r>
      <w:r w:rsidR="00424C84" w:rsidRPr="00460497">
        <w:rPr>
          <w:rFonts w:ascii="標楷體" w:eastAsia="標楷體" w:hAnsi="標楷體" w:hint="eastAsia"/>
          <w:sz w:val="28"/>
          <w:szCs w:val="28"/>
        </w:rPr>
        <w:t>另訂</w:t>
      </w:r>
      <w:r w:rsidR="0024578E" w:rsidRPr="00460497">
        <w:rPr>
          <w:rFonts w:ascii="標楷體" w:eastAsia="標楷體" w:hAnsi="標楷體" w:hint="eastAsia"/>
          <w:sz w:val="28"/>
          <w:szCs w:val="28"/>
        </w:rPr>
        <w:t>並公布於承辦單位網站</w:t>
      </w:r>
      <w:r w:rsidR="002D09C4" w:rsidRPr="004E7D82">
        <w:rPr>
          <w:rFonts w:ascii="標楷體" w:eastAsia="標楷體" w:hAnsi="標楷體" w:hint="eastAsia"/>
          <w:color w:val="000000" w:themeColor="text1"/>
          <w:sz w:val="28"/>
          <w:szCs w:val="28"/>
        </w:rPr>
        <w:t>。</w:t>
      </w:r>
    </w:p>
    <w:p w:rsidR="00C5627F"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四、</w:t>
      </w:r>
      <w:r w:rsidR="00460497" w:rsidRPr="00460497">
        <w:rPr>
          <w:rFonts w:ascii="標楷體" w:eastAsia="標楷體" w:hAnsi="標楷體" w:hint="eastAsia"/>
          <w:sz w:val="28"/>
          <w:szCs w:val="28"/>
        </w:rPr>
        <w:t>總積分同分者，依直線接力賽總分、直線接力賽時間快慢、繞圈賽</w:t>
      </w:r>
    </w:p>
    <w:p w:rsidR="00460497" w:rsidRDefault="00C5627F" w:rsidP="00C5627F">
      <w:pPr>
        <w:spacing w:line="480" w:lineRule="exact"/>
        <w:ind w:leftChars="432" w:left="1037"/>
        <w:rPr>
          <w:rFonts w:ascii="標楷體" w:eastAsia="標楷體" w:hAnsi="標楷體"/>
          <w:sz w:val="28"/>
          <w:szCs w:val="28"/>
        </w:rPr>
      </w:pPr>
      <w:r>
        <w:rPr>
          <w:rFonts w:ascii="標楷體" w:eastAsia="標楷體" w:hAnsi="標楷體" w:hint="eastAsia"/>
          <w:sz w:val="28"/>
          <w:szCs w:val="28"/>
        </w:rPr>
        <w:t xml:space="preserve">   </w:t>
      </w:r>
      <w:r w:rsidR="00460497" w:rsidRPr="00460497">
        <w:rPr>
          <w:rFonts w:ascii="標楷體" w:eastAsia="標楷體" w:hAnsi="標楷體" w:hint="eastAsia"/>
          <w:sz w:val="28"/>
          <w:szCs w:val="28"/>
        </w:rPr>
        <w:t>或翻滾賽成績順序判定</w:t>
      </w:r>
      <w:r w:rsidR="00596D94">
        <w:rPr>
          <w:rFonts w:ascii="標楷體" w:eastAsia="標楷體" w:hAnsi="標楷體" w:hint="eastAsia"/>
          <w:sz w:val="28"/>
          <w:szCs w:val="28"/>
        </w:rPr>
        <w:t>。</w:t>
      </w:r>
    </w:p>
    <w:p w:rsidR="00825F45" w:rsidRPr="00C95D87"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25F45">
        <w:rPr>
          <w:rFonts w:ascii="標楷體" w:eastAsia="標楷體" w:hAnsi="標楷體" w:hint="eastAsia"/>
          <w:sz w:val="28"/>
          <w:szCs w:val="28"/>
        </w:rPr>
        <w:t>五、本競賽不提供熱熔膠槍及電源。</w:t>
      </w:r>
    </w:p>
    <w:p w:rsidR="00424C84"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t>拾壹</w:t>
      </w:r>
      <w:r w:rsidR="005E033B">
        <w:rPr>
          <w:rFonts w:ascii="標楷體" w:eastAsia="標楷體" w:hAnsi="標楷體" w:hint="eastAsia"/>
          <w:sz w:val="28"/>
          <w:szCs w:val="28"/>
        </w:rPr>
        <w:t>、</w:t>
      </w:r>
      <w:r w:rsidR="00424C84" w:rsidRPr="00C95D87">
        <w:rPr>
          <w:rFonts w:ascii="標楷體" w:eastAsia="標楷體" w:hAnsi="標楷體" w:hint="eastAsia"/>
          <w:sz w:val="28"/>
          <w:szCs w:val="28"/>
        </w:rPr>
        <w:t>獎勵：</w:t>
      </w:r>
    </w:p>
    <w:p w:rsidR="00062ACE" w:rsidRDefault="00FC2CAC" w:rsidP="005E033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一、獎項類別</w:t>
      </w:r>
      <w:r w:rsidR="00062ACE">
        <w:rPr>
          <w:rFonts w:ascii="新細明體" w:hAnsi="新細明體" w:hint="eastAsia"/>
          <w:sz w:val="28"/>
          <w:szCs w:val="28"/>
        </w:rPr>
        <w:t>：</w:t>
      </w:r>
    </w:p>
    <w:p w:rsidR="00C5627F" w:rsidRDefault="00062ACE"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(一)</w:t>
      </w:r>
      <w:r w:rsidR="00DB6CFF">
        <w:rPr>
          <w:rFonts w:ascii="標楷體" w:eastAsia="標楷體" w:hAnsi="標楷體" w:hint="eastAsia"/>
          <w:sz w:val="28"/>
          <w:szCs w:val="28"/>
        </w:rPr>
        <w:t>總積分獎</w:t>
      </w:r>
      <w:r>
        <w:rPr>
          <w:rFonts w:ascii="新細明體" w:hAnsi="新細明體" w:hint="eastAsia"/>
          <w:sz w:val="28"/>
          <w:szCs w:val="28"/>
        </w:rPr>
        <w:t>：</w:t>
      </w:r>
      <w:r w:rsidRPr="001C0C9A">
        <w:rPr>
          <w:rFonts w:ascii="標楷體" w:eastAsia="標楷體" w:hAnsi="標楷體" w:hint="eastAsia"/>
          <w:sz w:val="28"/>
          <w:szCs w:val="28"/>
        </w:rPr>
        <w:t>獲勝隊伍</w:t>
      </w:r>
      <w:r w:rsidRPr="00C95D87">
        <w:rPr>
          <w:rFonts w:ascii="標楷體" w:eastAsia="標楷體" w:hAnsi="標楷體" w:hint="eastAsia"/>
          <w:sz w:val="28"/>
          <w:szCs w:val="28"/>
        </w:rPr>
        <w:t>得依</w:t>
      </w:r>
      <w:r w:rsidRPr="001C0C9A">
        <w:rPr>
          <w:rFonts w:ascii="標楷體" w:eastAsia="標楷體" w:hAnsi="標楷體" w:hint="eastAsia"/>
          <w:sz w:val="28"/>
          <w:szCs w:val="28"/>
        </w:rPr>
        <w:t>名次代</w:t>
      </w:r>
      <w:r w:rsidRPr="00C95D87">
        <w:rPr>
          <w:rFonts w:ascii="標楷體" w:eastAsia="標楷體" w:hAnsi="標楷體" w:hint="eastAsia"/>
          <w:sz w:val="28"/>
          <w:szCs w:val="28"/>
        </w:rPr>
        <w:t>表臺南市參加PowerTech全國性</w:t>
      </w:r>
    </w:p>
    <w:p w:rsidR="00DB6CFF" w:rsidRPr="00C95D87"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062ACE" w:rsidRPr="00C95D87">
        <w:rPr>
          <w:rFonts w:ascii="標楷體" w:eastAsia="標楷體" w:hAnsi="標楷體" w:hint="eastAsia"/>
          <w:sz w:val="28"/>
          <w:szCs w:val="28"/>
        </w:rPr>
        <w:t>競賽及相關國際競賽。</w:t>
      </w:r>
    </w:p>
    <w:tbl>
      <w:tblPr>
        <w:tblStyle w:val="ab"/>
        <w:tblW w:w="7909" w:type="dxa"/>
        <w:tblInd w:w="1865" w:type="dxa"/>
        <w:tblLook w:val="04A0" w:firstRow="1" w:lastRow="0" w:firstColumn="1" w:lastColumn="0" w:noHBand="0" w:noVBand="1"/>
      </w:tblPr>
      <w:tblGrid>
        <w:gridCol w:w="1559"/>
        <w:gridCol w:w="6350"/>
      </w:tblGrid>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獎項</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名額</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lastRenderedPageBreak/>
              <w:t>第一名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國小、國中各組各1隊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第二名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國小、國中各組各2隊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第三名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國小、國中各組各3隊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佳作</w:t>
            </w:r>
          </w:p>
        </w:tc>
        <w:tc>
          <w:tcPr>
            <w:tcW w:w="6350" w:type="dxa"/>
          </w:tcPr>
          <w:p w:rsidR="00DB6CFF" w:rsidRDefault="00DB6CFF" w:rsidP="00C5627F">
            <w:pPr>
              <w:spacing w:line="480" w:lineRule="exact"/>
              <w:rPr>
                <w:rFonts w:ascii="標楷體" w:eastAsia="標楷體" w:hAnsi="標楷體"/>
                <w:sz w:val="28"/>
                <w:szCs w:val="28"/>
              </w:rPr>
            </w:pPr>
            <w:r>
              <w:rPr>
                <w:rFonts w:ascii="標楷體" w:eastAsia="標楷體" w:hAnsi="標楷體" w:hint="eastAsia"/>
                <w:sz w:val="28"/>
                <w:szCs w:val="28"/>
              </w:rPr>
              <w:t>若干，</w:t>
            </w:r>
            <w:r w:rsidRPr="00C95D87">
              <w:rPr>
                <w:rFonts w:ascii="標楷體" w:eastAsia="標楷體" w:hAnsi="標楷體" w:hint="eastAsia"/>
                <w:sz w:val="28"/>
                <w:szCs w:val="28"/>
              </w:rPr>
              <w:t>總獲獎隊數以</w:t>
            </w:r>
            <w:r>
              <w:rPr>
                <w:rFonts w:ascii="標楷體" w:eastAsia="標楷體" w:hAnsi="標楷體" w:hint="eastAsia"/>
                <w:sz w:val="28"/>
                <w:szCs w:val="28"/>
              </w:rPr>
              <w:t>不超過</w:t>
            </w:r>
            <w:r w:rsidRPr="00C95D87">
              <w:rPr>
                <w:rFonts w:ascii="標楷體" w:eastAsia="標楷體" w:hAnsi="標楷體" w:hint="eastAsia"/>
                <w:sz w:val="28"/>
                <w:szCs w:val="28"/>
              </w:rPr>
              <w:t>參加隊數之</w:t>
            </w:r>
            <w:r w:rsidR="00C5627F">
              <w:rPr>
                <w:rFonts w:ascii="標楷體" w:eastAsia="標楷體" w:hAnsi="標楷體" w:hint="eastAsia"/>
                <w:sz w:val="28"/>
                <w:szCs w:val="28"/>
              </w:rPr>
              <w:t>1/2</w:t>
            </w:r>
            <w:r w:rsidRPr="00C95D87">
              <w:rPr>
                <w:rFonts w:ascii="標楷體" w:eastAsia="標楷體" w:hAnsi="標楷體" w:hint="eastAsia"/>
                <w:sz w:val="28"/>
                <w:szCs w:val="28"/>
              </w:rPr>
              <w:t>為原則</w:t>
            </w:r>
          </w:p>
        </w:tc>
      </w:tr>
    </w:tbl>
    <w:p w:rsidR="00C5627F" w:rsidRDefault="00062ACE"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581C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(二)</w:t>
      </w:r>
      <w:r>
        <w:rPr>
          <w:rFonts w:ascii="標楷體" w:eastAsia="標楷體" w:hAnsi="標楷體" w:hint="eastAsia"/>
          <w:sz w:val="28"/>
          <w:szCs w:val="28"/>
        </w:rPr>
        <w:t>競賽項目</w:t>
      </w:r>
      <w:r w:rsidR="00A6018E">
        <w:rPr>
          <w:rFonts w:ascii="標楷體" w:eastAsia="標楷體" w:hAnsi="標楷體" w:hint="eastAsia"/>
          <w:sz w:val="28"/>
          <w:szCs w:val="28"/>
        </w:rPr>
        <w:t>獎：國小</w:t>
      </w:r>
      <w:r w:rsidRPr="00062ACE">
        <w:rPr>
          <w:rFonts w:ascii="標楷體" w:eastAsia="標楷體" w:hAnsi="標楷體" w:hint="eastAsia"/>
          <w:sz w:val="28"/>
          <w:szCs w:val="28"/>
        </w:rPr>
        <w:t>接力賽獎、</w:t>
      </w:r>
      <w:r w:rsidR="00A6018E">
        <w:rPr>
          <w:rFonts w:ascii="標楷體" w:eastAsia="標楷體" w:hAnsi="標楷體" w:hint="eastAsia"/>
          <w:sz w:val="28"/>
          <w:szCs w:val="28"/>
        </w:rPr>
        <w:t>國小</w:t>
      </w:r>
      <w:r w:rsidRPr="00062ACE">
        <w:rPr>
          <w:rFonts w:ascii="標楷體" w:eastAsia="標楷體" w:hAnsi="標楷體" w:hint="eastAsia"/>
          <w:sz w:val="28"/>
          <w:szCs w:val="28"/>
        </w:rPr>
        <w:t>繞圈賽</w:t>
      </w:r>
      <w:r w:rsidR="00A6018E">
        <w:rPr>
          <w:rFonts w:ascii="標楷體" w:eastAsia="標楷體" w:hAnsi="標楷體" w:hint="eastAsia"/>
          <w:sz w:val="28"/>
          <w:szCs w:val="28"/>
        </w:rPr>
        <w:t>獎</w:t>
      </w:r>
      <w:r w:rsidR="007C5299">
        <w:rPr>
          <w:rFonts w:ascii="標楷體" w:eastAsia="標楷體" w:hAnsi="標楷體" w:hint="eastAsia"/>
          <w:sz w:val="28"/>
          <w:szCs w:val="28"/>
        </w:rPr>
        <w:t>、國中</w:t>
      </w:r>
      <w:r w:rsidR="007C5299" w:rsidRPr="00062ACE">
        <w:rPr>
          <w:rFonts w:ascii="標楷體" w:eastAsia="標楷體" w:hAnsi="標楷體" w:hint="eastAsia"/>
          <w:sz w:val="28"/>
          <w:szCs w:val="28"/>
        </w:rPr>
        <w:t>接力賽獎</w:t>
      </w:r>
      <w:r w:rsidRPr="00062ACE">
        <w:rPr>
          <w:rFonts w:ascii="標楷體" w:eastAsia="標楷體" w:hAnsi="標楷體" w:hint="eastAsia"/>
          <w:sz w:val="28"/>
          <w:szCs w:val="28"/>
        </w:rPr>
        <w:t>、</w:t>
      </w:r>
      <w:r w:rsidR="00A6018E">
        <w:rPr>
          <w:rFonts w:ascii="標楷體" w:eastAsia="標楷體" w:hAnsi="標楷體" w:hint="eastAsia"/>
          <w:sz w:val="28"/>
          <w:szCs w:val="28"/>
        </w:rPr>
        <w:t>國</w:t>
      </w:r>
    </w:p>
    <w:p w:rsidR="00062ACE"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A6018E">
        <w:rPr>
          <w:rFonts w:ascii="標楷體" w:eastAsia="標楷體" w:hAnsi="標楷體" w:hint="eastAsia"/>
          <w:sz w:val="28"/>
          <w:szCs w:val="28"/>
        </w:rPr>
        <w:t>中</w:t>
      </w:r>
      <w:r w:rsidR="00062ACE" w:rsidRPr="00062ACE">
        <w:rPr>
          <w:rFonts w:ascii="標楷體" w:eastAsia="標楷體" w:hAnsi="標楷體" w:hint="eastAsia"/>
          <w:sz w:val="28"/>
          <w:szCs w:val="28"/>
        </w:rPr>
        <w:t>翻滾賽</w:t>
      </w:r>
      <w:r w:rsidR="00A6018E">
        <w:rPr>
          <w:rFonts w:ascii="標楷體" w:eastAsia="標楷體" w:hAnsi="標楷體" w:hint="eastAsia"/>
          <w:sz w:val="28"/>
          <w:szCs w:val="28"/>
        </w:rPr>
        <w:t>獎</w:t>
      </w:r>
      <w:r w:rsidR="007C5299">
        <w:rPr>
          <w:rFonts w:ascii="標楷體" w:eastAsia="標楷體" w:hAnsi="標楷體" w:hint="eastAsia"/>
          <w:sz w:val="28"/>
          <w:szCs w:val="28"/>
        </w:rPr>
        <w:t>各競賽項目取第一名、第二名及第三名各一隊</w:t>
      </w:r>
      <w:r w:rsidR="00062ACE" w:rsidRPr="00C95D87">
        <w:rPr>
          <w:rFonts w:ascii="標楷體" w:eastAsia="標楷體" w:hAnsi="標楷體" w:hint="eastAsia"/>
          <w:sz w:val="28"/>
          <w:szCs w:val="28"/>
        </w:rPr>
        <w:t>。</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424C84" w:rsidRPr="00C95D87">
        <w:rPr>
          <w:rFonts w:ascii="標楷體" w:eastAsia="標楷體" w:hAnsi="標楷體" w:hint="eastAsia"/>
          <w:sz w:val="28"/>
          <w:szCs w:val="28"/>
        </w:rPr>
        <w:t>二、指導老師之獎勵：依</w:t>
      </w:r>
      <w:r w:rsidR="00825F45">
        <w:rPr>
          <w:rFonts w:ascii="標楷體" w:eastAsia="標楷體" w:hAnsi="標楷體" w:hint="eastAsia"/>
          <w:sz w:val="28"/>
          <w:szCs w:val="28"/>
        </w:rPr>
        <w:t>「</w:t>
      </w:r>
      <w:r w:rsidR="00424C84" w:rsidRPr="00C95D87">
        <w:rPr>
          <w:rFonts w:ascii="標楷體" w:eastAsia="標楷體" w:hAnsi="標楷體"/>
          <w:sz w:val="28"/>
          <w:szCs w:val="28"/>
        </w:rPr>
        <w:t>臺南市立高級中等以下學校及幼稚園教職員獎</w:t>
      </w:r>
    </w:p>
    <w:p w:rsidR="00424C84"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424C84" w:rsidRPr="00C95D87">
        <w:rPr>
          <w:rFonts w:ascii="標楷體" w:eastAsia="標楷體" w:hAnsi="標楷體"/>
          <w:sz w:val="28"/>
          <w:szCs w:val="28"/>
        </w:rPr>
        <w:t>懲案件作業規定</w:t>
      </w:r>
      <w:r w:rsidR="00825F45">
        <w:rPr>
          <w:rFonts w:ascii="標楷體" w:eastAsia="標楷體" w:hAnsi="標楷體" w:hint="eastAsia"/>
          <w:sz w:val="28"/>
          <w:szCs w:val="28"/>
        </w:rPr>
        <w:t>」</w:t>
      </w:r>
      <w:r w:rsidR="00424C84" w:rsidRPr="00C95D87">
        <w:rPr>
          <w:rFonts w:ascii="標楷體" w:eastAsia="標楷體" w:hAnsi="標楷體" w:hint="eastAsia"/>
          <w:sz w:val="28"/>
          <w:szCs w:val="28"/>
        </w:rPr>
        <w:t>辦理。</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D4062C" w:rsidRPr="00C95D87">
        <w:rPr>
          <w:rFonts w:ascii="標楷體" w:eastAsia="標楷體" w:hAnsi="標楷體" w:hint="eastAsia"/>
          <w:sz w:val="28"/>
          <w:szCs w:val="28"/>
        </w:rPr>
        <w:t>三、承辦本活動之有關工作人員，</w:t>
      </w:r>
      <w:r w:rsidR="000F218A" w:rsidRPr="000F218A">
        <w:rPr>
          <w:rFonts w:ascii="標楷體" w:eastAsia="標楷體" w:hAnsi="標楷體" w:hint="eastAsia"/>
          <w:sz w:val="28"/>
          <w:szCs w:val="28"/>
        </w:rPr>
        <w:t>依</w:t>
      </w:r>
      <w:r w:rsidR="00825F45">
        <w:rPr>
          <w:rFonts w:ascii="標楷體" w:eastAsia="標楷體" w:hAnsi="標楷體" w:hint="eastAsia"/>
          <w:sz w:val="28"/>
          <w:szCs w:val="28"/>
        </w:rPr>
        <w:t>「</w:t>
      </w:r>
      <w:r w:rsidR="000F218A" w:rsidRPr="000F218A">
        <w:rPr>
          <w:rFonts w:ascii="標楷體" w:eastAsia="標楷體" w:hAnsi="標楷體"/>
          <w:sz w:val="28"/>
          <w:szCs w:val="28"/>
        </w:rPr>
        <w:t>臺南市立高級中等以下學校及幼稚</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F218A" w:rsidRPr="000F218A">
        <w:rPr>
          <w:rFonts w:ascii="標楷體" w:eastAsia="標楷體" w:hAnsi="標楷體"/>
          <w:sz w:val="28"/>
          <w:szCs w:val="28"/>
        </w:rPr>
        <w:t>園教職員獎懲案件作業規定</w:t>
      </w:r>
      <w:r w:rsidR="00825F45">
        <w:rPr>
          <w:rFonts w:ascii="標楷體" w:eastAsia="標楷體" w:hAnsi="標楷體" w:hint="eastAsia"/>
          <w:sz w:val="28"/>
          <w:szCs w:val="28"/>
        </w:rPr>
        <w:t>」</w:t>
      </w:r>
      <w:r w:rsidR="000F218A" w:rsidRPr="000F218A">
        <w:rPr>
          <w:rFonts w:ascii="標楷體" w:eastAsia="標楷體" w:hAnsi="標楷體" w:hint="eastAsia"/>
          <w:sz w:val="28"/>
          <w:szCs w:val="28"/>
        </w:rPr>
        <w:t>辦理</w:t>
      </w:r>
      <w:r w:rsidR="000F218A">
        <w:rPr>
          <w:rFonts w:ascii="標楷體" w:eastAsia="標楷體" w:hAnsi="標楷體" w:hint="eastAsia"/>
          <w:sz w:val="28"/>
          <w:szCs w:val="28"/>
        </w:rPr>
        <w:t>，校長部分</w:t>
      </w:r>
      <w:r w:rsidR="00D4062C" w:rsidRPr="00C95D87">
        <w:rPr>
          <w:rFonts w:ascii="標楷體" w:eastAsia="標楷體" w:hAnsi="標楷體" w:hint="eastAsia"/>
          <w:sz w:val="28"/>
          <w:szCs w:val="28"/>
        </w:rPr>
        <w:t>由</w:t>
      </w:r>
      <w:r w:rsidR="000F218A">
        <w:rPr>
          <w:rFonts w:ascii="標楷體" w:eastAsia="標楷體" w:hAnsi="標楷體" w:hint="eastAsia"/>
          <w:sz w:val="28"/>
          <w:szCs w:val="28"/>
        </w:rPr>
        <w:t>承辦學校</w:t>
      </w:r>
      <w:r w:rsidR="000F218A">
        <w:rPr>
          <w:rFonts w:ascii="標楷體" w:eastAsia="標楷體" w:hAnsi="標楷體"/>
          <w:sz w:val="28"/>
          <w:szCs w:val="28"/>
        </w:rPr>
        <w:t>報請</w:t>
      </w:r>
      <w:r w:rsidR="00D4062C" w:rsidRPr="00C95D87">
        <w:rPr>
          <w:rFonts w:ascii="標楷體" w:eastAsia="標楷體" w:hAnsi="標楷體" w:hint="eastAsia"/>
          <w:sz w:val="28"/>
          <w:szCs w:val="28"/>
        </w:rPr>
        <w:t>教育局</w:t>
      </w:r>
    </w:p>
    <w:p w:rsidR="00D4062C"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D4062C" w:rsidRPr="00C95D87">
        <w:rPr>
          <w:rFonts w:ascii="標楷體" w:eastAsia="標楷體" w:hAnsi="標楷體" w:hint="eastAsia"/>
          <w:sz w:val="28"/>
          <w:szCs w:val="28"/>
        </w:rPr>
        <w:t>核給獎勵。</w:t>
      </w:r>
    </w:p>
    <w:p w:rsidR="00CF1FDB" w:rsidRDefault="005E033B" w:rsidP="00C5627F">
      <w:pPr>
        <w:spacing w:line="480" w:lineRule="exact"/>
        <w:rPr>
          <w:rFonts w:ascii="標楷體" w:eastAsia="標楷體" w:hAnsi="標楷體"/>
          <w:sz w:val="28"/>
          <w:szCs w:val="28"/>
        </w:rPr>
      </w:pPr>
      <w:r>
        <w:rPr>
          <w:rFonts w:ascii="標楷體" w:eastAsia="標楷體" w:hAnsi="標楷體" w:hint="eastAsia"/>
          <w:sz w:val="28"/>
          <w:szCs w:val="28"/>
        </w:rPr>
        <w:t>拾</w:t>
      </w:r>
      <w:r w:rsidR="008D7004">
        <w:rPr>
          <w:rFonts w:ascii="標楷體" w:eastAsia="標楷體" w:hAnsi="標楷體" w:hint="eastAsia"/>
          <w:sz w:val="28"/>
          <w:szCs w:val="28"/>
        </w:rPr>
        <w:t>貳</w:t>
      </w:r>
      <w:r>
        <w:rPr>
          <w:rFonts w:ascii="標楷體" w:eastAsia="標楷體" w:hAnsi="標楷體" w:hint="eastAsia"/>
          <w:sz w:val="28"/>
          <w:szCs w:val="28"/>
        </w:rPr>
        <w:t>、</w:t>
      </w:r>
      <w:r w:rsidR="002B7884" w:rsidRPr="00C95D87">
        <w:rPr>
          <w:rFonts w:ascii="標楷體" w:eastAsia="標楷體" w:hAnsi="標楷體" w:hint="eastAsia"/>
          <w:sz w:val="28"/>
          <w:szCs w:val="28"/>
        </w:rPr>
        <w:t>計畫</w:t>
      </w:r>
      <w:r w:rsidR="00424C84" w:rsidRPr="00C95D87">
        <w:rPr>
          <w:rFonts w:ascii="標楷體" w:eastAsia="標楷體" w:hAnsi="標楷體" w:hint="eastAsia"/>
          <w:sz w:val="28"/>
          <w:szCs w:val="28"/>
        </w:rPr>
        <w:t>經費預估</w:t>
      </w:r>
      <w:r w:rsidR="000F218A">
        <w:rPr>
          <w:rFonts w:ascii="標楷體" w:eastAsia="標楷體" w:hAnsi="標楷體" w:hint="eastAsia"/>
          <w:sz w:val="28"/>
          <w:szCs w:val="28"/>
        </w:rPr>
        <w:t>：</w:t>
      </w:r>
      <w:r w:rsidR="000F218A">
        <w:rPr>
          <w:rFonts w:ascii="標楷體" w:eastAsia="標楷體" w:hAnsi="標楷體"/>
          <w:sz w:val="28"/>
          <w:szCs w:val="28"/>
        </w:rPr>
        <w:t>如</w:t>
      </w:r>
      <w:r w:rsidR="000F218A">
        <w:rPr>
          <w:rFonts w:ascii="標楷體" w:eastAsia="標楷體" w:hAnsi="標楷體" w:hint="eastAsia"/>
          <w:sz w:val="28"/>
          <w:szCs w:val="28"/>
        </w:rPr>
        <w:t>附件</w:t>
      </w:r>
    </w:p>
    <w:sectPr w:rsidR="00CF1FDB" w:rsidSect="00EA1259">
      <w:footerReference w:type="default" r:id="rId8"/>
      <w:pgSz w:w="11906" w:h="16838"/>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E6B" w:rsidRDefault="001D0E6B" w:rsidP="002D09C4">
      <w:r>
        <w:separator/>
      </w:r>
    </w:p>
  </w:endnote>
  <w:endnote w:type="continuationSeparator" w:id="0">
    <w:p w:rsidR="001D0E6B" w:rsidRDefault="001D0E6B" w:rsidP="002D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A1" w:rsidRDefault="001F70A1">
    <w:pPr>
      <w:pStyle w:val="a5"/>
      <w:jc w:val="center"/>
    </w:pPr>
    <w:r>
      <w:fldChar w:fldCharType="begin"/>
    </w:r>
    <w:r>
      <w:instrText xml:space="preserve"> PAGE   \* MERGEFORMAT </w:instrText>
    </w:r>
    <w:r>
      <w:fldChar w:fldCharType="separate"/>
    </w:r>
    <w:r w:rsidR="0040305F" w:rsidRPr="0040305F">
      <w:rPr>
        <w:noProof/>
        <w:lang w:val="zh-TW"/>
      </w:rPr>
      <w:t>3</w:t>
    </w:r>
    <w:r>
      <w:fldChar w:fldCharType="end"/>
    </w:r>
  </w:p>
  <w:p w:rsidR="001F70A1" w:rsidRDefault="001F70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E6B" w:rsidRDefault="001D0E6B" w:rsidP="002D09C4">
      <w:r>
        <w:separator/>
      </w:r>
    </w:p>
  </w:footnote>
  <w:footnote w:type="continuationSeparator" w:id="0">
    <w:p w:rsidR="001D0E6B" w:rsidRDefault="001D0E6B" w:rsidP="002D0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152"/>
    <w:multiLevelType w:val="hybridMultilevel"/>
    <w:tmpl w:val="857A2FD0"/>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6F4E3E"/>
    <w:multiLevelType w:val="hybridMultilevel"/>
    <w:tmpl w:val="A9E68298"/>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2B60300"/>
    <w:multiLevelType w:val="hybridMultilevel"/>
    <w:tmpl w:val="AC16690C"/>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432D89"/>
    <w:multiLevelType w:val="hybridMultilevel"/>
    <w:tmpl w:val="133A10E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7497150"/>
    <w:multiLevelType w:val="hybridMultilevel"/>
    <w:tmpl w:val="CDCE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C976FE1"/>
    <w:multiLevelType w:val="hybridMultilevel"/>
    <w:tmpl w:val="75BC4B18"/>
    <w:lvl w:ilvl="0" w:tplc="1D324AD6">
      <w:start w:val="6"/>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5D03C2"/>
    <w:multiLevelType w:val="multilevel"/>
    <w:tmpl w:val="BC00CB60"/>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lang w:val="en-US"/>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nsid w:val="55654C63"/>
    <w:multiLevelType w:val="hybridMultilevel"/>
    <w:tmpl w:val="6F769C84"/>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387A37"/>
    <w:multiLevelType w:val="hybridMultilevel"/>
    <w:tmpl w:val="3DE4AAD4"/>
    <w:lvl w:ilvl="0" w:tplc="2D2A04A2">
      <w:start w:val="1"/>
      <w:numFmt w:val="taiwaneseCountingThousand"/>
      <w:lvlText w:val="(%1)"/>
      <w:lvlJc w:val="left"/>
      <w:pPr>
        <w:ind w:left="2964" w:hanging="720"/>
      </w:pPr>
      <w:rPr>
        <w:rFonts w:hint="default"/>
        <w:color w:val="auto"/>
      </w:rPr>
    </w:lvl>
    <w:lvl w:ilvl="1" w:tplc="04090019" w:tentative="1">
      <w:start w:val="1"/>
      <w:numFmt w:val="ideographTraditional"/>
      <w:lvlText w:val="%2、"/>
      <w:lvlJc w:val="left"/>
      <w:pPr>
        <w:ind w:left="3204" w:hanging="480"/>
      </w:pPr>
    </w:lvl>
    <w:lvl w:ilvl="2" w:tplc="0409001B" w:tentative="1">
      <w:start w:val="1"/>
      <w:numFmt w:val="lowerRoman"/>
      <w:lvlText w:val="%3."/>
      <w:lvlJc w:val="right"/>
      <w:pPr>
        <w:ind w:left="3684" w:hanging="480"/>
      </w:pPr>
    </w:lvl>
    <w:lvl w:ilvl="3" w:tplc="0409000F" w:tentative="1">
      <w:start w:val="1"/>
      <w:numFmt w:val="decimal"/>
      <w:lvlText w:val="%4."/>
      <w:lvlJc w:val="left"/>
      <w:pPr>
        <w:ind w:left="4164" w:hanging="480"/>
      </w:pPr>
    </w:lvl>
    <w:lvl w:ilvl="4" w:tplc="04090019" w:tentative="1">
      <w:start w:val="1"/>
      <w:numFmt w:val="ideographTraditional"/>
      <w:lvlText w:val="%5、"/>
      <w:lvlJc w:val="left"/>
      <w:pPr>
        <w:ind w:left="4644" w:hanging="480"/>
      </w:pPr>
    </w:lvl>
    <w:lvl w:ilvl="5" w:tplc="0409001B" w:tentative="1">
      <w:start w:val="1"/>
      <w:numFmt w:val="lowerRoman"/>
      <w:lvlText w:val="%6."/>
      <w:lvlJc w:val="right"/>
      <w:pPr>
        <w:ind w:left="5124" w:hanging="480"/>
      </w:pPr>
    </w:lvl>
    <w:lvl w:ilvl="6" w:tplc="0409000F" w:tentative="1">
      <w:start w:val="1"/>
      <w:numFmt w:val="decimal"/>
      <w:lvlText w:val="%7."/>
      <w:lvlJc w:val="left"/>
      <w:pPr>
        <w:ind w:left="5604" w:hanging="480"/>
      </w:pPr>
    </w:lvl>
    <w:lvl w:ilvl="7" w:tplc="04090019" w:tentative="1">
      <w:start w:val="1"/>
      <w:numFmt w:val="ideographTraditional"/>
      <w:lvlText w:val="%8、"/>
      <w:lvlJc w:val="left"/>
      <w:pPr>
        <w:ind w:left="6084" w:hanging="480"/>
      </w:pPr>
    </w:lvl>
    <w:lvl w:ilvl="8" w:tplc="0409001B" w:tentative="1">
      <w:start w:val="1"/>
      <w:numFmt w:val="lowerRoman"/>
      <w:lvlText w:val="%9."/>
      <w:lvlJc w:val="right"/>
      <w:pPr>
        <w:ind w:left="6564" w:hanging="480"/>
      </w:pPr>
    </w:lvl>
  </w:abstractNum>
  <w:abstractNum w:abstractNumId="9">
    <w:nsid w:val="61A8430C"/>
    <w:multiLevelType w:val="hybridMultilevel"/>
    <w:tmpl w:val="4544D18A"/>
    <w:lvl w:ilvl="0" w:tplc="A92A3CB2">
      <w:start w:val="1"/>
      <w:numFmt w:val="ideographLegalTraditional"/>
      <w:lvlText w:val="%1、"/>
      <w:lvlJc w:val="left"/>
      <w:pPr>
        <w:tabs>
          <w:tab w:val="num" w:pos="1473"/>
        </w:tabs>
        <w:ind w:left="1473" w:hanging="480"/>
      </w:pPr>
      <w:rPr>
        <w:rFonts w:hint="default"/>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52A04A62">
      <w:start w:val="1"/>
      <w:numFmt w:val="taiwaneseCountingThousand"/>
      <w:lvlText w:val="%4、"/>
      <w:lvlJc w:val="left"/>
      <w:pPr>
        <w:tabs>
          <w:tab w:val="num" w:pos="1920"/>
        </w:tabs>
        <w:ind w:left="1920" w:hanging="480"/>
      </w:pPr>
      <w:rPr>
        <w:rFonts w:ascii="標楷體" w:eastAsia="標楷體" w:hAnsi="標楷體" w:cs="Times New Roman"/>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2EB1EAB"/>
    <w:multiLevelType w:val="hybridMultilevel"/>
    <w:tmpl w:val="90E65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1563AB7"/>
    <w:multiLevelType w:val="hybridMultilevel"/>
    <w:tmpl w:val="84B0EB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1"/>
  </w:num>
  <w:num w:numId="3">
    <w:abstractNumId w:val="4"/>
  </w:num>
  <w:num w:numId="4">
    <w:abstractNumId w:val="10"/>
  </w:num>
  <w:num w:numId="5">
    <w:abstractNumId w:val="1"/>
  </w:num>
  <w:num w:numId="6">
    <w:abstractNumId w:val="3"/>
  </w:num>
  <w:num w:numId="7">
    <w:abstractNumId w:val="0"/>
  </w:num>
  <w:num w:numId="8">
    <w:abstractNumId w:val="7"/>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C4"/>
    <w:rsid w:val="00002608"/>
    <w:rsid w:val="000034B3"/>
    <w:rsid w:val="00012B31"/>
    <w:rsid w:val="00014532"/>
    <w:rsid w:val="00021075"/>
    <w:rsid w:val="00025B93"/>
    <w:rsid w:val="00025EB4"/>
    <w:rsid w:val="000376E9"/>
    <w:rsid w:val="000403D7"/>
    <w:rsid w:val="00056194"/>
    <w:rsid w:val="00062ACE"/>
    <w:rsid w:val="00065B49"/>
    <w:rsid w:val="00083605"/>
    <w:rsid w:val="00092B3E"/>
    <w:rsid w:val="000A1A13"/>
    <w:rsid w:val="000A78F7"/>
    <w:rsid w:val="000B43D4"/>
    <w:rsid w:val="000B7402"/>
    <w:rsid w:val="000D0C57"/>
    <w:rsid w:val="000D0F36"/>
    <w:rsid w:val="000D7BA2"/>
    <w:rsid w:val="000E3AF3"/>
    <w:rsid w:val="000F218A"/>
    <w:rsid w:val="000F27A3"/>
    <w:rsid w:val="000F67A6"/>
    <w:rsid w:val="000F78F3"/>
    <w:rsid w:val="00102E6D"/>
    <w:rsid w:val="00104FDA"/>
    <w:rsid w:val="001138D3"/>
    <w:rsid w:val="00120963"/>
    <w:rsid w:val="00124038"/>
    <w:rsid w:val="00132C61"/>
    <w:rsid w:val="00142BA2"/>
    <w:rsid w:val="00144ADB"/>
    <w:rsid w:val="001511A2"/>
    <w:rsid w:val="00157728"/>
    <w:rsid w:val="00167362"/>
    <w:rsid w:val="00192CAC"/>
    <w:rsid w:val="001A1246"/>
    <w:rsid w:val="001B1DAE"/>
    <w:rsid w:val="001C0C9A"/>
    <w:rsid w:val="001D0E6B"/>
    <w:rsid w:val="001D1EC1"/>
    <w:rsid w:val="001F70A1"/>
    <w:rsid w:val="001F7736"/>
    <w:rsid w:val="00201642"/>
    <w:rsid w:val="00211C31"/>
    <w:rsid w:val="0024578E"/>
    <w:rsid w:val="0024751F"/>
    <w:rsid w:val="002742A7"/>
    <w:rsid w:val="002822D2"/>
    <w:rsid w:val="00283693"/>
    <w:rsid w:val="002860D2"/>
    <w:rsid w:val="00291D14"/>
    <w:rsid w:val="00296C53"/>
    <w:rsid w:val="002B3284"/>
    <w:rsid w:val="002B7884"/>
    <w:rsid w:val="002C25FF"/>
    <w:rsid w:val="002C63F9"/>
    <w:rsid w:val="002D09C4"/>
    <w:rsid w:val="002D185E"/>
    <w:rsid w:val="002D5F3A"/>
    <w:rsid w:val="002E0EC0"/>
    <w:rsid w:val="002E718C"/>
    <w:rsid w:val="002E71AD"/>
    <w:rsid w:val="0030423F"/>
    <w:rsid w:val="00311AB7"/>
    <w:rsid w:val="00341DC2"/>
    <w:rsid w:val="00365E8D"/>
    <w:rsid w:val="003673BF"/>
    <w:rsid w:val="003702B6"/>
    <w:rsid w:val="00373C26"/>
    <w:rsid w:val="00381F5C"/>
    <w:rsid w:val="00394060"/>
    <w:rsid w:val="003B0EEC"/>
    <w:rsid w:val="003B44AC"/>
    <w:rsid w:val="003B64DD"/>
    <w:rsid w:val="003C0EBA"/>
    <w:rsid w:val="003C250E"/>
    <w:rsid w:val="003C5831"/>
    <w:rsid w:val="003D62AA"/>
    <w:rsid w:val="003D6A93"/>
    <w:rsid w:val="003F371B"/>
    <w:rsid w:val="003F487D"/>
    <w:rsid w:val="003F7C6D"/>
    <w:rsid w:val="0040305F"/>
    <w:rsid w:val="004235F2"/>
    <w:rsid w:val="00424C84"/>
    <w:rsid w:val="00456859"/>
    <w:rsid w:val="00460497"/>
    <w:rsid w:val="00477499"/>
    <w:rsid w:val="0049021D"/>
    <w:rsid w:val="0049214F"/>
    <w:rsid w:val="004A4C00"/>
    <w:rsid w:val="004B5CBB"/>
    <w:rsid w:val="004C0C58"/>
    <w:rsid w:val="004E1F14"/>
    <w:rsid w:val="004E67F3"/>
    <w:rsid w:val="004E7D82"/>
    <w:rsid w:val="004F3C8D"/>
    <w:rsid w:val="004F721C"/>
    <w:rsid w:val="00504EF7"/>
    <w:rsid w:val="005248C0"/>
    <w:rsid w:val="00533E78"/>
    <w:rsid w:val="005517BC"/>
    <w:rsid w:val="005518B5"/>
    <w:rsid w:val="00556FCE"/>
    <w:rsid w:val="00581C59"/>
    <w:rsid w:val="00585163"/>
    <w:rsid w:val="005942A8"/>
    <w:rsid w:val="005945F6"/>
    <w:rsid w:val="00596D94"/>
    <w:rsid w:val="005A7B1D"/>
    <w:rsid w:val="005B3956"/>
    <w:rsid w:val="005D021B"/>
    <w:rsid w:val="005D636B"/>
    <w:rsid w:val="005E033B"/>
    <w:rsid w:val="005E6D39"/>
    <w:rsid w:val="005F0874"/>
    <w:rsid w:val="00610647"/>
    <w:rsid w:val="006157CB"/>
    <w:rsid w:val="006262AE"/>
    <w:rsid w:val="006571AB"/>
    <w:rsid w:val="00676A76"/>
    <w:rsid w:val="006821C2"/>
    <w:rsid w:val="00687ECF"/>
    <w:rsid w:val="006A41F6"/>
    <w:rsid w:val="006A4ABC"/>
    <w:rsid w:val="006B4CEE"/>
    <w:rsid w:val="006C6537"/>
    <w:rsid w:val="006D1189"/>
    <w:rsid w:val="006D1B48"/>
    <w:rsid w:val="006D6526"/>
    <w:rsid w:val="006F05AC"/>
    <w:rsid w:val="00730FE2"/>
    <w:rsid w:val="007476A7"/>
    <w:rsid w:val="00747FCB"/>
    <w:rsid w:val="00755D86"/>
    <w:rsid w:val="007615D7"/>
    <w:rsid w:val="00762F72"/>
    <w:rsid w:val="00776620"/>
    <w:rsid w:val="007818B4"/>
    <w:rsid w:val="007A3C8F"/>
    <w:rsid w:val="007B4133"/>
    <w:rsid w:val="007B6BD9"/>
    <w:rsid w:val="007C5299"/>
    <w:rsid w:val="007F3D1C"/>
    <w:rsid w:val="008049F6"/>
    <w:rsid w:val="00806552"/>
    <w:rsid w:val="00825F45"/>
    <w:rsid w:val="00826C0E"/>
    <w:rsid w:val="00863A74"/>
    <w:rsid w:val="0087147D"/>
    <w:rsid w:val="008828F5"/>
    <w:rsid w:val="0088766A"/>
    <w:rsid w:val="00890AD6"/>
    <w:rsid w:val="008A4432"/>
    <w:rsid w:val="008B11BB"/>
    <w:rsid w:val="008D6277"/>
    <w:rsid w:val="008D7004"/>
    <w:rsid w:val="008D7CB1"/>
    <w:rsid w:val="008E5324"/>
    <w:rsid w:val="008F2582"/>
    <w:rsid w:val="00901E17"/>
    <w:rsid w:val="00965E6C"/>
    <w:rsid w:val="00970563"/>
    <w:rsid w:val="009A0B67"/>
    <w:rsid w:val="009A67F6"/>
    <w:rsid w:val="009A76A0"/>
    <w:rsid w:val="009C75A8"/>
    <w:rsid w:val="009C768B"/>
    <w:rsid w:val="009D58F5"/>
    <w:rsid w:val="009E4EC9"/>
    <w:rsid w:val="00A00926"/>
    <w:rsid w:val="00A13AFD"/>
    <w:rsid w:val="00A6018E"/>
    <w:rsid w:val="00A730E6"/>
    <w:rsid w:val="00A73C2E"/>
    <w:rsid w:val="00A921C9"/>
    <w:rsid w:val="00A94111"/>
    <w:rsid w:val="00AA3D56"/>
    <w:rsid w:val="00AB4865"/>
    <w:rsid w:val="00AC50D8"/>
    <w:rsid w:val="00AE01AD"/>
    <w:rsid w:val="00AF5643"/>
    <w:rsid w:val="00AF5A24"/>
    <w:rsid w:val="00B17018"/>
    <w:rsid w:val="00B26D1C"/>
    <w:rsid w:val="00B30122"/>
    <w:rsid w:val="00B342B6"/>
    <w:rsid w:val="00B51165"/>
    <w:rsid w:val="00B564EC"/>
    <w:rsid w:val="00B75FFA"/>
    <w:rsid w:val="00BA6687"/>
    <w:rsid w:val="00BC2795"/>
    <w:rsid w:val="00BC3F23"/>
    <w:rsid w:val="00BC5CAC"/>
    <w:rsid w:val="00BE319A"/>
    <w:rsid w:val="00BE5255"/>
    <w:rsid w:val="00C271D1"/>
    <w:rsid w:val="00C333CF"/>
    <w:rsid w:val="00C357C1"/>
    <w:rsid w:val="00C51406"/>
    <w:rsid w:val="00C5627F"/>
    <w:rsid w:val="00C62545"/>
    <w:rsid w:val="00C70936"/>
    <w:rsid w:val="00C74292"/>
    <w:rsid w:val="00C94647"/>
    <w:rsid w:val="00C95D87"/>
    <w:rsid w:val="00CC5FFA"/>
    <w:rsid w:val="00CD4CB9"/>
    <w:rsid w:val="00CD7798"/>
    <w:rsid w:val="00CE273B"/>
    <w:rsid w:val="00CE380C"/>
    <w:rsid w:val="00CE3EA0"/>
    <w:rsid w:val="00CF1FDB"/>
    <w:rsid w:val="00CF26C5"/>
    <w:rsid w:val="00D13931"/>
    <w:rsid w:val="00D17E01"/>
    <w:rsid w:val="00D25121"/>
    <w:rsid w:val="00D33602"/>
    <w:rsid w:val="00D35C9E"/>
    <w:rsid w:val="00D4019D"/>
    <w:rsid w:val="00D4062C"/>
    <w:rsid w:val="00D41717"/>
    <w:rsid w:val="00D70893"/>
    <w:rsid w:val="00D829FE"/>
    <w:rsid w:val="00D8304E"/>
    <w:rsid w:val="00D84F3A"/>
    <w:rsid w:val="00D94AC9"/>
    <w:rsid w:val="00DB6CFF"/>
    <w:rsid w:val="00DC04AB"/>
    <w:rsid w:val="00DD3300"/>
    <w:rsid w:val="00DD78D6"/>
    <w:rsid w:val="00DE2BA4"/>
    <w:rsid w:val="00DE4B62"/>
    <w:rsid w:val="00E55169"/>
    <w:rsid w:val="00E6197D"/>
    <w:rsid w:val="00E63988"/>
    <w:rsid w:val="00E659F0"/>
    <w:rsid w:val="00E752FA"/>
    <w:rsid w:val="00E77B7A"/>
    <w:rsid w:val="00E95494"/>
    <w:rsid w:val="00E972A0"/>
    <w:rsid w:val="00EA1259"/>
    <w:rsid w:val="00EA25FB"/>
    <w:rsid w:val="00EA26B4"/>
    <w:rsid w:val="00EA739A"/>
    <w:rsid w:val="00EB4FCF"/>
    <w:rsid w:val="00EB6883"/>
    <w:rsid w:val="00EE01D8"/>
    <w:rsid w:val="00F3520B"/>
    <w:rsid w:val="00F67AA6"/>
    <w:rsid w:val="00F82CE2"/>
    <w:rsid w:val="00F83E89"/>
    <w:rsid w:val="00F8504D"/>
    <w:rsid w:val="00F94FAA"/>
    <w:rsid w:val="00FA5D76"/>
    <w:rsid w:val="00FA6E65"/>
    <w:rsid w:val="00FA7BB4"/>
    <w:rsid w:val="00FB2E84"/>
    <w:rsid w:val="00FC2CAC"/>
    <w:rsid w:val="00FE1E95"/>
    <w:rsid w:val="00FE38BE"/>
    <w:rsid w:val="00FF3B08"/>
    <w:rsid w:val="00FF4759"/>
    <w:rsid w:val="00FF4B1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93A0B9-A9D7-4C54-B130-BCAAE0FE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C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uiPriority w:val="99"/>
    <w:rsid w:val="002D09C4"/>
    <w:rPr>
      <w:sz w:val="20"/>
      <w:szCs w:val="20"/>
    </w:rPr>
  </w:style>
  <w:style w:type="paragraph" w:styleId="a5">
    <w:name w:val="footer"/>
    <w:basedOn w:val="a"/>
    <w:link w:val="a6"/>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uiPriority w:val="99"/>
    <w:rsid w:val="002D09C4"/>
    <w:rPr>
      <w:sz w:val="20"/>
      <w:szCs w:val="20"/>
    </w:rPr>
  </w:style>
  <w:style w:type="character" w:styleId="a7">
    <w:name w:val="Hyperlink"/>
    <w:unhideWhenUsed/>
    <w:rsid w:val="002D09C4"/>
    <w:rPr>
      <w:color w:val="0000FF"/>
      <w:u w:val="single"/>
    </w:rPr>
  </w:style>
  <w:style w:type="paragraph" w:styleId="a8">
    <w:name w:val="Balloon Text"/>
    <w:basedOn w:val="a"/>
    <w:link w:val="a9"/>
    <w:uiPriority w:val="99"/>
    <w:semiHidden/>
    <w:unhideWhenUsed/>
    <w:rsid w:val="002D09C4"/>
    <w:rPr>
      <w:rFonts w:ascii="Cambria" w:hAnsi="Cambria"/>
      <w:kern w:val="0"/>
      <w:sz w:val="18"/>
      <w:szCs w:val="18"/>
      <w:lang w:val="x-none" w:eastAsia="x-none"/>
    </w:rPr>
  </w:style>
  <w:style w:type="character" w:customStyle="1" w:styleId="a9">
    <w:name w:val="註解方塊文字 字元"/>
    <w:link w:val="a8"/>
    <w:uiPriority w:val="99"/>
    <w:semiHidden/>
    <w:rsid w:val="002D09C4"/>
    <w:rPr>
      <w:rFonts w:ascii="Cambria" w:eastAsia="新細明體" w:hAnsi="Cambria" w:cs="Times New Roman"/>
      <w:sz w:val="18"/>
      <w:szCs w:val="18"/>
    </w:rPr>
  </w:style>
  <w:style w:type="character" w:customStyle="1" w:styleId="style51">
    <w:name w:val="style51"/>
    <w:rsid w:val="006821C2"/>
    <w:rPr>
      <w:color w:val="000000"/>
    </w:rPr>
  </w:style>
  <w:style w:type="paragraph" w:styleId="aa">
    <w:name w:val="List Paragraph"/>
    <w:basedOn w:val="a"/>
    <w:uiPriority w:val="34"/>
    <w:qFormat/>
    <w:rsid w:val="00460497"/>
    <w:pPr>
      <w:ind w:leftChars="200" w:left="480"/>
    </w:pPr>
  </w:style>
  <w:style w:type="table" w:styleId="ab">
    <w:name w:val="Table Grid"/>
    <w:basedOn w:val="a1"/>
    <w:uiPriority w:val="59"/>
    <w:rsid w:val="00286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C68A-18E4-403E-97BA-88E3A34E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4</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dinorudy</dc:creator>
  <cp:lastModifiedBy>Dolphin</cp:lastModifiedBy>
  <cp:revision>2</cp:revision>
  <cp:lastPrinted>2016-08-24T04:27:00Z</cp:lastPrinted>
  <dcterms:created xsi:type="dcterms:W3CDTF">2017-08-20T14:18:00Z</dcterms:created>
  <dcterms:modified xsi:type="dcterms:W3CDTF">2017-08-20T14:18:00Z</dcterms:modified>
</cp:coreProperties>
</file>