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12" w:rsidRPr="009049A2" w:rsidRDefault="00453212" w:rsidP="00453212">
      <w:pPr>
        <w:tabs>
          <w:tab w:val="left" w:pos="4732"/>
        </w:tabs>
        <w:spacing w:line="440" w:lineRule="exact"/>
        <w:ind w:left="1542" w:hangingChars="550" w:hanging="154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9049A2">
        <w:rPr>
          <w:rFonts w:ascii="標楷體" w:eastAsia="標楷體" w:hAnsi="標楷體" w:hint="eastAsia"/>
          <w:b/>
          <w:sz w:val="28"/>
          <w:szCs w:val="28"/>
        </w:rPr>
        <w:t>、實施對象：</w:t>
      </w:r>
    </w:p>
    <w:p w:rsidR="00453212" w:rsidRPr="0062622A" w:rsidRDefault="00453212" w:rsidP="0045321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62622A">
        <w:rPr>
          <w:rFonts w:ascii="標楷體" w:eastAsia="標楷體" w:hAnsi="標楷體" w:hint="eastAsia"/>
          <w:sz w:val="28"/>
          <w:szCs w:val="28"/>
        </w:rPr>
        <w:t>一）本市各校</w:t>
      </w:r>
      <w:r w:rsidRPr="0062622A">
        <w:rPr>
          <w:rFonts w:ascii="標楷體" w:eastAsia="標楷體" w:hAnsi="標楷體"/>
          <w:sz w:val="28"/>
          <w:szCs w:val="28"/>
        </w:rPr>
        <w:t>(</w:t>
      </w:r>
      <w:r w:rsidRPr="0062622A">
        <w:rPr>
          <w:rFonts w:ascii="標楷體" w:eastAsia="標楷體" w:hAnsi="標楷體" w:hint="eastAsia"/>
          <w:sz w:val="28"/>
          <w:szCs w:val="28"/>
        </w:rPr>
        <w:t>單位</w:t>
      </w:r>
      <w:r w:rsidRPr="0062622A">
        <w:rPr>
          <w:rFonts w:ascii="標楷體" w:eastAsia="標楷體" w:hAnsi="標楷體"/>
          <w:sz w:val="28"/>
          <w:szCs w:val="28"/>
        </w:rPr>
        <w:t>)</w:t>
      </w:r>
      <w:proofErr w:type="gramStart"/>
      <w:r w:rsidRPr="0062622A">
        <w:rPr>
          <w:rFonts w:ascii="標楷體" w:eastAsia="標楷體" w:hAnsi="標楷體" w:hint="eastAsia"/>
          <w:sz w:val="28"/>
          <w:szCs w:val="28"/>
        </w:rPr>
        <w:t>教育類志工</w:t>
      </w:r>
      <w:proofErr w:type="gramEnd"/>
      <w:r w:rsidRPr="0062622A">
        <w:rPr>
          <w:rFonts w:ascii="標楷體" w:eastAsia="標楷體" w:hAnsi="標楷體" w:cs="新細明體" w:hint="eastAsia"/>
          <w:sz w:val="28"/>
          <w:szCs w:val="28"/>
        </w:rPr>
        <w:t>，未滿</w:t>
      </w:r>
      <w:r w:rsidRPr="0062622A">
        <w:rPr>
          <w:rFonts w:ascii="標楷體" w:eastAsia="標楷體" w:hAnsi="標楷體" w:cs="新細明體"/>
          <w:sz w:val="28"/>
          <w:szCs w:val="28"/>
        </w:rPr>
        <w:t>18</w:t>
      </w:r>
      <w:r w:rsidRPr="0062622A">
        <w:rPr>
          <w:rFonts w:ascii="標楷體" w:eastAsia="標楷體" w:hAnsi="標楷體" w:cs="新細明體" w:hint="eastAsia"/>
          <w:sz w:val="28"/>
          <w:szCs w:val="28"/>
        </w:rPr>
        <w:t>歲請勿報名。</w:t>
      </w:r>
    </w:p>
    <w:p w:rsidR="00453212" w:rsidRDefault="00453212" w:rsidP="0045321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62622A">
        <w:rPr>
          <w:rFonts w:ascii="標楷體" w:eastAsia="標楷體" w:hAnsi="標楷體" w:hint="eastAsia"/>
          <w:sz w:val="28"/>
          <w:szCs w:val="28"/>
        </w:rPr>
        <w:t>（二）「</w:t>
      </w:r>
      <w:r w:rsidRPr="0062622A">
        <w:rPr>
          <w:rFonts w:ascii="標楷體" w:eastAsia="標楷體" w:hAnsi="標楷體" w:cs="新細明體" w:hint="eastAsia"/>
          <w:sz w:val="28"/>
          <w:szCs w:val="28"/>
        </w:rPr>
        <w:t>基礎教育」請至「</w:t>
      </w:r>
      <w:proofErr w:type="gramStart"/>
      <w:r w:rsidRPr="0062622A">
        <w:rPr>
          <w:rFonts w:ascii="標楷體" w:eastAsia="標楷體" w:hAnsi="標楷體" w:cs="新細明體" w:hint="eastAsia"/>
          <w:sz w:val="28"/>
          <w:szCs w:val="28"/>
        </w:rPr>
        <w:t>臺</w:t>
      </w:r>
      <w:proofErr w:type="gramEnd"/>
      <w:r w:rsidRPr="0062622A">
        <w:rPr>
          <w:rFonts w:ascii="標楷體" w:eastAsia="標楷體" w:hAnsi="標楷體" w:cs="新細明體" w:hint="eastAsia"/>
          <w:sz w:val="28"/>
          <w:szCs w:val="28"/>
        </w:rPr>
        <w:t>北</w:t>
      </w:r>
      <w:r w:rsidRPr="0062622A">
        <w:rPr>
          <w:rFonts w:ascii="標楷體" w:eastAsia="標楷體" w:hAnsi="標楷體" w:cs="新細明體"/>
          <w:sz w:val="28"/>
          <w:szCs w:val="28"/>
        </w:rPr>
        <w:t>e</w:t>
      </w:r>
      <w:r w:rsidRPr="0062622A">
        <w:rPr>
          <w:rFonts w:ascii="標楷體" w:eastAsia="標楷體" w:hAnsi="標楷體" w:cs="新細明體" w:hint="eastAsia"/>
          <w:sz w:val="28"/>
          <w:szCs w:val="28"/>
        </w:rPr>
        <w:t>大」進行</w:t>
      </w:r>
      <w:proofErr w:type="gramStart"/>
      <w:r w:rsidRPr="0062622A">
        <w:rPr>
          <w:rFonts w:ascii="標楷體" w:eastAsia="標楷體" w:hAnsi="標楷體" w:cs="新細明體" w:hint="eastAsia"/>
          <w:sz w:val="28"/>
          <w:szCs w:val="28"/>
        </w:rPr>
        <w:t>網路線上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課程</w:t>
      </w:r>
      <w:proofErr w:type="gramEnd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學習。</w:t>
      </w:r>
    </w:p>
    <w:p w:rsidR="00453212" w:rsidRDefault="00453212" w:rsidP="0045321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網址</w:t>
      </w:r>
      <w:r w:rsidRPr="008E3C01">
        <w:rPr>
          <w:rFonts w:ascii="標楷體" w:eastAsia="標楷體" w:hAnsi="標楷體" w:cs="新細明體"/>
          <w:color w:val="000000"/>
          <w:sz w:val="28"/>
          <w:szCs w:val="28"/>
        </w:rPr>
        <w:t>https://elearning.taipei.gov.tw/</w:t>
      </w:r>
    </w:p>
    <w:p w:rsidR="00453212" w:rsidRDefault="00453212" w:rsidP="00453212">
      <w:pPr>
        <w:tabs>
          <w:tab w:val="left" w:pos="4732"/>
        </w:tabs>
        <w:spacing w:line="440" w:lineRule="exact"/>
        <w:ind w:leftChars="225" w:left="1520" w:hangingChars="350" w:hanging="98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本市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教育類志工</w:t>
      </w:r>
      <w:proofErr w:type="gramEnd"/>
      <w:r w:rsidRPr="009049A2">
        <w:rPr>
          <w:rFonts w:ascii="標楷體" w:eastAsia="標楷體" w:hAnsi="標楷體" w:hint="eastAsia"/>
          <w:sz w:val="28"/>
          <w:szCs w:val="28"/>
        </w:rPr>
        <w:t>「</w:t>
      </w:r>
      <w:r w:rsidRPr="009049A2">
        <w:rPr>
          <w:rFonts w:ascii="標楷體" w:eastAsia="標楷體" w:hAnsi="標楷體" w:cs="新細明體" w:hint="eastAsia"/>
          <w:color w:val="000000"/>
          <w:sz w:val="28"/>
          <w:szCs w:val="28"/>
        </w:rPr>
        <w:t>特殊教育」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研習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46BE4">
        <w:rPr>
          <w:rFonts w:ascii="標楷體" w:eastAsia="標楷體" w:hAnsi="標楷體" w:cs="新細明體" w:hint="eastAsia"/>
          <w:color w:val="000000"/>
          <w:sz w:val="28"/>
          <w:szCs w:val="28"/>
        </w:rPr>
        <w:t>，額滿為止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212" w:rsidRPr="009049A2" w:rsidRDefault="00453212" w:rsidP="00453212">
      <w:pPr>
        <w:widowControl/>
        <w:shd w:val="clear" w:color="auto" w:fill="FFFFFF"/>
        <w:tabs>
          <w:tab w:val="left" w:pos="4732"/>
        </w:tabs>
        <w:spacing w:line="440" w:lineRule="exact"/>
        <w:ind w:leftChars="225" w:left="1240" w:hangingChars="250" w:hanging="70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（四）錄取名單訂於106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11月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四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公布於本校首頁。</w:t>
      </w:r>
    </w:p>
    <w:p w:rsidR="00453212" w:rsidRPr="009049A2" w:rsidRDefault="00453212" w:rsidP="00453212">
      <w:pPr>
        <w:tabs>
          <w:tab w:val="left" w:pos="4732"/>
        </w:tabs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9049A2">
        <w:rPr>
          <w:rFonts w:ascii="標楷體" w:eastAsia="標楷體" w:hAnsi="標楷體" w:hint="eastAsia"/>
          <w:b/>
          <w:sz w:val="28"/>
          <w:szCs w:val="28"/>
        </w:rPr>
        <w:t>、研習日期：</w:t>
      </w:r>
    </w:p>
    <w:p w:rsidR="00453212" w:rsidRDefault="00453212" w:rsidP="00453212">
      <w:pPr>
        <w:tabs>
          <w:tab w:val="left" w:pos="4732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特殊教育訓練：</w:t>
      </w:r>
    </w:p>
    <w:p w:rsidR="00453212" w:rsidRPr="00421A76" w:rsidRDefault="00453212" w:rsidP="0045321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9049A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106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11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9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四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）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Pr="00153919">
        <w:rPr>
          <w:rFonts w:ascii="標楷體" w:eastAsia="標楷體" w:hAnsi="標楷體"/>
          <w:color w:val="000000"/>
          <w:sz w:val="28"/>
          <w:szCs w:val="28"/>
        </w:rPr>
        <w:t>8:00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至下午</w:t>
      </w:r>
      <w:r w:rsidRPr="00153919">
        <w:rPr>
          <w:rFonts w:ascii="標楷體" w:eastAsia="標楷體" w:hAnsi="標楷體"/>
          <w:color w:val="000000"/>
          <w:sz w:val="28"/>
          <w:szCs w:val="28"/>
        </w:rPr>
        <w:t>5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53919">
        <w:rPr>
          <w:rFonts w:ascii="標楷體" w:eastAsia="標楷體" w:hAnsi="標楷體"/>
          <w:color w:val="000000"/>
          <w:sz w:val="28"/>
          <w:szCs w:val="28"/>
        </w:rPr>
        <w:t>10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53212" w:rsidRPr="00421A76" w:rsidRDefault="00453212" w:rsidP="00453212">
      <w:pPr>
        <w:tabs>
          <w:tab w:val="left" w:pos="4732"/>
        </w:tabs>
        <w:spacing w:line="440" w:lineRule="exact"/>
        <w:ind w:leftChars="225" w:left="1520" w:hangingChars="350" w:hanging="98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（二）106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11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10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五</w:t>
      </w:r>
      <w:r w:rsidRPr="00153919">
        <w:rPr>
          <w:rFonts w:ascii="標楷體" w:eastAsia="標楷體" w:hAnsi="標楷體" w:cs="新細明體" w:hint="eastAsia"/>
          <w:color w:val="000000"/>
          <w:sz w:val="28"/>
          <w:szCs w:val="28"/>
        </w:rPr>
        <w:t>）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Pr="00153919">
        <w:rPr>
          <w:rFonts w:ascii="標楷體" w:eastAsia="標楷體" w:hAnsi="標楷體"/>
          <w:color w:val="000000"/>
          <w:sz w:val="28"/>
          <w:szCs w:val="28"/>
        </w:rPr>
        <w:t>8:00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至中午</w:t>
      </w:r>
      <w:r w:rsidRPr="00153919">
        <w:rPr>
          <w:rFonts w:ascii="標楷體" w:eastAsia="標楷體" w:hAnsi="標楷體"/>
          <w:color w:val="000000"/>
          <w:sz w:val="28"/>
          <w:szCs w:val="28"/>
        </w:rPr>
        <w:t>12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153919">
        <w:rPr>
          <w:rFonts w:ascii="標楷體" w:eastAsia="標楷體" w:hAnsi="標楷體"/>
          <w:color w:val="000000"/>
          <w:sz w:val="28"/>
          <w:szCs w:val="28"/>
        </w:rPr>
        <w:t>0</w:t>
      </w:r>
      <w:r w:rsidRPr="0015391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53212" w:rsidRPr="00153919" w:rsidRDefault="00453212" w:rsidP="00453212">
      <w:pPr>
        <w:pStyle w:val="a3"/>
        <w:tabs>
          <w:tab w:val="left" w:pos="4732"/>
        </w:tabs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三</w:t>
      </w:r>
      <w:r w:rsidRPr="00153919">
        <w:rPr>
          <w:rFonts w:ascii="標楷體" w:eastAsia="標楷體" w:hAnsi="標楷體" w:hint="eastAsia"/>
          <w:b/>
          <w:color w:val="000000"/>
          <w:szCs w:val="28"/>
        </w:rPr>
        <w:t>、研習地點：</w:t>
      </w:r>
      <w:r>
        <w:rPr>
          <w:rFonts w:ascii="標楷體" w:eastAsia="標楷體" w:hAnsi="標楷體" w:hint="eastAsia"/>
          <w:b/>
          <w:color w:val="000000"/>
          <w:szCs w:val="28"/>
        </w:rPr>
        <w:t>善化國小視聽教室</w:t>
      </w:r>
      <w:r w:rsidRPr="00153919"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(如有變動，請依現場標示)</w:t>
      </w:r>
    </w:p>
    <w:p w:rsidR="00453212" w:rsidRDefault="00453212" w:rsidP="00453212">
      <w:pPr>
        <w:tabs>
          <w:tab w:val="left" w:pos="4732"/>
        </w:tabs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Pr="00E848BC">
        <w:rPr>
          <w:rFonts w:ascii="標楷體" w:eastAsia="標楷體" w:hAnsi="標楷體" w:hint="eastAsia"/>
          <w:b/>
          <w:color w:val="000000"/>
          <w:sz w:val="28"/>
          <w:szCs w:val="28"/>
        </w:rPr>
        <w:t>、報名方式：</w:t>
      </w:r>
    </w:p>
    <w:p w:rsidR="00453212" w:rsidRDefault="00453212" w:rsidP="00453212">
      <w:pPr>
        <w:tabs>
          <w:tab w:val="left" w:pos="4732"/>
        </w:tabs>
        <w:snapToGrid w:val="0"/>
        <w:spacing w:line="440" w:lineRule="exact"/>
        <w:ind w:left="1162" w:hangingChars="415" w:hanging="116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)由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各校志工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業務承辦人員在10/27(五)</w:t>
      </w:r>
      <w:r w:rsidRPr="00DE4E0C">
        <w:rPr>
          <w:rFonts w:ascii="標楷體" w:eastAsia="標楷體" w:hAnsi="標楷體" w:hint="eastAsia"/>
          <w:color w:val="000000"/>
          <w:sz w:val="28"/>
          <w:szCs w:val="28"/>
        </w:rPr>
        <w:t>之前將附件一之報名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E4E0C">
        <w:rPr>
          <w:rFonts w:ascii="標楷體" w:eastAsia="標楷體" w:hAnsi="標楷體" w:hint="eastAsia"/>
          <w:color w:val="000000"/>
          <w:sz w:val="28"/>
          <w:szCs w:val="28"/>
        </w:rPr>
        <w:t>表以電子郵件之方式</w:t>
      </w:r>
      <w:r w:rsidR="008856B5">
        <w:rPr>
          <w:rFonts w:ascii="標楷體" w:eastAsia="標楷體" w:hAnsi="標楷體" w:hint="eastAsia"/>
          <w:color w:val="000000"/>
          <w:sz w:val="28"/>
          <w:szCs w:val="28"/>
        </w:rPr>
        <w:t>(包含原始檔及核章後pdf檔)</w:t>
      </w:r>
      <w:r w:rsidRPr="00DE4E0C">
        <w:rPr>
          <w:rFonts w:ascii="標楷體" w:eastAsia="標楷體" w:hAnsi="標楷體" w:hint="eastAsia"/>
          <w:color w:val="000000"/>
          <w:sz w:val="28"/>
          <w:szCs w:val="28"/>
        </w:rPr>
        <w:t>寄到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聯絡人電子郵件信箱，以報名先後順序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計錄取名單，報名額滿即提早結束報名。</w:t>
      </w:r>
    </w:p>
    <w:p w:rsidR="00453212" w:rsidRDefault="00453212" w:rsidP="00453212">
      <w:pPr>
        <w:tabs>
          <w:tab w:val="left" w:pos="4732"/>
        </w:tabs>
        <w:snapToGrid w:val="0"/>
        <w:spacing w:line="440" w:lineRule="exact"/>
        <w:ind w:left="1162" w:hangingChars="415" w:hanging="116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(二)報名請以學校為單位，不接受個人報名。報名後如無收到回信請主動與聯絡人聯繫，並請隨時至網頁注意報名相關訊息。</w:t>
      </w:r>
    </w:p>
    <w:p w:rsidR="00453212" w:rsidRDefault="00453212" w:rsidP="00453212">
      <w:pPr>
        <w:tabs>
          <w:tab w:val="left" w:pos="4732"/>
        </w:tabs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(三)本案聯絡人：善化國小輔導室主任劉家祺</w:t>
      </w:r>
    </w:p>
    <w:p w:rsidR="00453212" w:rsidRDefault="00453212" w:rsidP="00453212">
      <w:pPr>
        <w:tabs>
          <w:tab w:val="left" w:pos="4732"/>
        </w:tabs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電話：5817020轉814</w:t>
      </w:r>
    </w:p>
    <w:p w:rsidR="00453212" w:rsidRDefault="00453212" w:rsidP="00453212">
      <w:pPr>
        <w:tabs>
          <w:tab w:val="left" w:pos="4732"/>
        </w:tabs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網路電話：265030</w:t>
      </w:r>
    </w:p>
    <w:p w:rsidR="00453212" w:rsidRPr="00E848BC" w:rsidRDefault="00453212" w:rsidP="00453212">
      <w:pPr>
        <w:tabs>
          <w:tab w:val="left" w:pos="4732"/>
        </w:tabs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電子郵件信箱：cathyliu@tn.edu.tw。</w:t>
      </w:r>
    </w:p>
    <w:p w:rsidR="00453212" w:rsidRPr="009A212E" w:rsidRDefault="00453212" w:rsidP="00453212">
      <w:pPr>
        <w:widowControl/>
        <w:shd w:val="clear" w:color="auto" w:fill="FFFFFF"/>
        <w:tabs>
          <w:tab w:val="left" w:pos="4732"/>
        </w:tabs>
        <w:spacing w:line="440" w:lineRule="exact"/>
        <w:ind w:left="1" w:hanging="1"/>
        <w:jc w:val="both"/>
        <w:rPr>
          <w:rFonts w:ascii="標楷體" w:eastAsia="標楷體" w:hAnsi="標楷體" w:cs="新細明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9A212E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注意事項</w:t>
      </w:r>
      <w:r w:rsidRPr="009A212E">
        <w:rPr>
          <w:rFonts w:ascii="標楷體" w:eastAsia="標楷體" w:hAnsi="標楷體" w:hint="eastAsia"/>
          <w:b/>
          <w:sz w:val="28"/>
          <w:szCs w:val="28"/>
        </w:rPr>
        <w:t>：</w:t>
      </w:r>
      <w:r w:rsidRPr="009A212E">
        <w:rPr>
          <w:rFonts w:ascii="標楷體" w:eastAsia="標楷體" w:hAnsi="標楷體" w:cs="新細明體"/>
          <w:b/>
          <w:color w:val="0000FF"/>
          <w:sz w:val="28"/>
          <w:szCs w:val="28"/>
        </w:rPr>
        <w:t xml:space="preserve"> </w:t>
      </w:r>
    </w:p>
    <w:p w:rsidR="00453212" w:rsidRPr="009A212E" w:rsidRDefault="00415748" w:rsidP="00453212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cs="新細明體"/>
          <w:color w:val="0000FF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各場次</w:t>
      </w:r>
      <w:r w:rsidR="00453212" w:rsidRPr="009A212E">
        <w:rPr>
          <w:rFonts w:ascii="標楷體" w:eastAsia="標楷體" w:hAnsi="標楷體" w:cs="新細明體" w:hint="eastAsia"/>
          <w:color w:val="000000"/>
          <w:sz w:val="28"/>
          <w:szCs w:val="28"/>
        </w:rPr>
        <w:t>開課當日請</w:t>
      </w:r>
      <w:r w:rsidR="00453212" w:rsidRPr="009A212E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繳交</w:t>
      </w:r>
      <w:r w:rsidR="00453212" w:rsidRPr="009A212E">
        <w:rPr>
          <w:rFonts w:ascii="標楷體" w:eastAsia="標楷體" w:hAnsi="標楷體" w:cs="新細明體"/>
          <w:bCs/>
          <w:color w:val="000000"/>
          <w:sz w:val="28"/>
          <w:szCs w:val="28"/>
        </w:rPr>
        <w:t>2</w:t>
      </w:r>
      <w:r w:rsidR="00453212" w:rsidRPr="009A212E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吋相片</w:t>
      </w:r>
      <w:r w:rsidR="00453212">
        <w:rPr>
          <w:rFonts w:ascii="標楷體" w:eastAsia="標楷體" w:hAnsi="標楷體" w:cs="新細明體"/>
          <w:bCs/>
          <w:color w:val="000000"/>
          <w:sz w:val="28"/>
          <w:szCs w:val="28"/>
        </w:rPr>
        <w:t>1</w:t>
      </w:r>
      <w:r w:rsidR="00453212" w:rsidRPr="009A212E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張</w:t>
      </w:r>
      <w:r w:rsidR="00453212" w:rsidRPr="009A212E">
        <w:rPr>
          <w:rFonts w:ascii="標楷體" w:eastAsia="標楷體" w:hAnsi="標楷體" w:cs="新細明體"/>
          <w:bCs/>
          <w:color w:val="000000"/>
          <w:sz w:val="28"/>
          <w:szCs w:val="28"/>
        </w:rPr>
        <w:t>(</w:t>
      </w:r>
      <w:r w:rsidR="00453212" w:rsidRPr="009A212E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請各學校協助叮嚀攜帶或代為收齊</w:t>
      </w:r>
      <w:r w:rsidR="00453212" w:rsidRPr="009A212E">
        <w:rPr>
          <w:rFonts w:ascii="標楷體" w:eastAsia="標楷體" w:hAnsi="標楷體" w:cs="新細明體"/>
          <w:bCs/>
          <w:color w:val="000000"/>
          <w:sz w:val="28"/>
          <w:szCs w:val="28"/>
        </w:rPr>
        <w:t>)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，以便製作結業證書（特殊訓練</w:t>
      </w:r>
      <w:r w:rsidR="00453212" w:rsidRPr="009A212E">
        <w:rPr>
          <w:rFonts w:ascii="標楷體" w:eastAsia="標楷體" w:hAnsi="標楷體" w:cs="新細明體" w:hint="eastAsia"/>
          <w:color w:val="000000"/>
          <w:sz w:val="28"/>
          <w:szCs w:val="28"/>
        </w:rPr>
        <w:t>需</w:t>
      </w:r>
      <w:r w:rsidR="00453212" w:rsidRPr="009A212E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="00453212" w:rsidRPr="009A212E">
        <w:rPr>
          <w:rFonts w:ascii="標楷體" w:eastAsia="標楷體" w:hAnsi="標楷體" w:cs="新細明體" w:hint="eastAsia"/>
          <w:color w:val="000000"/>
          <w:sz w:val="28"/>
          <w:szCs w:val="28"/>
        </w:rPr>
        <w:t>張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，並依規定書寫相關資料</w:t>
      </w:r>
      <w:r w:rsidR="00453212" w:rsidRPr="009A212E">
        <w:rPr>
          <w:rFonts w:ascii="標楷體" w:eastAsia="標楷體" w:hAnsi="標楷體" w:cs="新細明體" w:hint="eastAsia"/>
          <w:color w:val="000000"/>
          <w:sz w:val="28"/>
          <w:szCs w:val="28"/>
        </w:rPr>
        <w:t>）。</w:t>
      </w:r>
    </w:p>
    <w:p w:rsidR="00453212" w:rsidRPr="00D00BF5" w:rsidRDefault="00415748" w:rsidP="00453212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="00453212" w:rsidRPr="009A212E">
        <w:rPr>
          <w:rFonts w:ascii="標楷體" w:eastAsia="標楷體" w:hAnsi="標楷體" w:cs="新細明體" w:hint="eastAsia"/>
          <w:color w:val="000000"/>
          <w:sz w:val="28"/>
          <w:szCs w:val="28"/>
        </w:rPr>
        <w:t>為響應環保，請自行攜帶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環保筷、</w:t>
      </w:r>
      <w:r w:rsidR="00453212" w:rsidRPr="00D00BF5">
        <w:rPr>
          <w:rFonts w:ascii="標楷體" w:eastAsia="標楷體" w:hAnsi="標楷體" w:cs="新細明體" w:hint="eastAsia"/>
          <w:color w:val="000000"/>
          <w:sz w:val="28"/>
          <w:szCs w:val="28"/>
        </w:rPr>
        <w:t>水杯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；</w:t>
      </w:r>
      <w:proofErr w:type="gramStart"/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為符節能減碳，建請共</w:t>
      </w:r>
      <w:proofErr w:type="gramEnd"/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乘前往。</w:t>
      </w:r>
    </w:p>
    <w:p w:rsidR="00453212" w:rsidRPr="009A212E" w:rsidRDefault="00415748" w:rsidP="00453212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(三)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本研習提供</w:t>
      </w:r>
      <w:r w:rsidR="00453212" w:rsidRPr="006647A2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代訂</w:t>
      </w:r>
      <w:r w:rsidR="00453212" w:rsidRPr="000D54D6">
        <w:rPr>
          <w:rFonts w:ascii="標楷體" w:eastAsia="標楷體" w:hAnsi="標楷體" w:cs="新細明體" w:hint="eastAsia"/>
          <w:color w:val="000000"/>
          <w:sz w:val="28"/>
          <w:szCs w:val="28"/>
        </w:rPr>
        <w:t>午餐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="00453212" w:rsidRPr="000D54D6">
        <w:rPr>
          <w:rFonts w:ascii="標楷體" w:eastAsia="標楷體" w:hAnsi="標楷體" w:cs="新細明體" w:hint="eastAsia"/>
          <w:color w:val="000000"/>
          <w:sz w:val="28"/>
          <w:szCs w:val="28"/>
        </w:rPr>
        <w:t>請於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報名表上</w:t>
      </w:r>
      <w:r w:rsidR="00453212" w:rsidRPr="007A178C">
        <w:rPr>
          <w:rFonts w:ascii="標楷體" w:eastAsia="標楷體" w:hAnsi="標楷體" w:cs="新細明體" w:hint="eastAsia"/>
          <w:color w:val="000000"/>
          <w:sz w:val="28"/>
          <w:szCs w:val="28"/>
        </w:rPr>
        <w:t>確認後註記</w:t>
      </w:r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proofErr w:type="gramStart"/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俾</w:t>
      </w:r>
      <w:proofErr w:type="gramEnd"/>
      <w:r w:rsidR="00453212">
        <w:rPr>
          <w:rFonts w:ascii="標楷體" w:eastAsia="標楷體" w:hAnsi="標楷體" w:cs="新細明體" w:hint="eastAsia"/>
          <w:color w:val="000000"/>
          <w:sz w:val="28"/>
          <w:szCs w:val="28"/>
        </w:rPr>
        <w:t>利統計</w:t>
      </w:r>
      <w:r w:rsidR="00453212" w:rsidRPr="000D54D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453212" w:rsidRDefault="00415748" w:rsidP="00453212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(四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453212" w:rsidRPr="009A212E">
        <w:rPr>
          <w:rFonts w:ascii="標楷體" w:eastAsia="標楷體" w:hAnsi="標楷體" w:hint="eastAsia"/>
          <w:sz w:val="28"/>
          <w:szCs w:val="28"/>
        </w:rPr>
        <w:t>研習需全程參與</w:t>
      </w:r>
      <w:r w:rsidR="00453212">
        <w:rPr>
          <w:rFonts w:ascii="標楷體" w:eastAsia="標楷體" w:hAnsi="標楷體" w:hint="eastAsia"/>
          <w:sz w:val="28"/>
          <w:szCs w:val="28"/>
        </w:rPr>
        <w:t>（課表如附件二）</w:t>
      </w:r>
      <w:r w:rsidR="00453212" w:rsidRPr="009A212E">
        <w:rPr>
          <w:rFonts w:ascii="標楷體" w:eastAsia="標楷體" w:hAnsi="標楷體" w:hint="eastAsia"/>
          <w:sz w:val="28"/>
          <w:szCs w:val="28"/>
        </w:rPr>
        <w:t>，如有特殊情況請事前請</w:t>
      </w:r>
      <w:r w:rsidR="00453212" w:rsidRPr="00381C61">
        <w:rPr>
          <w:rFonts w:ascii="標楷體" w:eastAsia="標楷體" w:hAnsi="標楷體" w:hint="eastAsia"/>
          <w:color w:val="000000"/>
          <w:sz w:val="28"/>
          <w:szCs w:val="28"/>
        </w:rPr>
        <w:t>假</w:t>
      </w:r>
      <w:r w:rsidR="0045321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53212" w:rsidRPr="000D54D6">
        <w:rPr>
          <w:rFonts w:ascii="標楷體" w:eastAsia="標楷體" w:hAnsi="標楷體" w:hint="eastAsia"/>
          <w:b/>
          <w:color w:val="000000"/>
          <w:sz w:val="28"/>
          <w:szCs w:val="28"/>
        </w:rPr>
        <w:t>假單</w:t>
      </w:r>
      <w:r w:rsidR="00453212">
        <w:rPr>
          <w:rFonts w:ascii="標楷體" w:eastAsia="標楷體" w:hAnsi="標楷體" w:hint="eastAsia"/>
          <w:b/>
          <w:color w:val="000000"/>
          <w:sz w:val="28"/>
          <w:szCs w:val="28"/>
        </w:rPr>
        <w:t>於活動當日發送）</w:t>
      </w:r>
      <w:r w:rsidR="0045321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53212" w:rsidRPr="00381C61">
        <w:rPr>
          <w:rFonts w:ascii="標楷體" w:eastAsia="標楷體" w:hAnsi="標楷體" w:hint="eastAsia"/>
          <w:bCs/>
          <w:color w:val="000000"/>
          <w:sz w:val="28"/>
          <w:szCs w:val="28"/>
        </w:rPr>
        <w:t>若缺席時數達</w:t>
      </w:r>
      <w:r w:rsidR="00453212" w:rsidRPr="00381C61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453212" w:rsidRPr="00381C61">
        <w:rPr>
          <w:rFonts w:ascii="標楷體" w:eastAsia="標楷體" w:hAnsi="標楷體" w:hint="eastAsia"/>
          <w:bCs/>
          <w:color w:val="000000"/>
          <w:sz w:val="28"/>
          <w:szCs w:val="28"/>
        </w:rPr>
        <w:t>小時以上，則不予核發研習證明。</w:t>
      </w:r>
      <w:proofErr w:type="gramStart"/>
      <w:r w:rsidR="00453212" w:rsidRPr="00B84AE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惠請事前</w:t>
      </w:r>
      <w:proofErr w:type="gramEnd"/>
      <w:r w:rsidR="00453212" w:rsidRPr="00B84AE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務必審慎評估是否能全程參</w:t>
      </w:r>
      <w:r w:rsidR="00453212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與</w:t>
      </w:r>
      <w:r w:rsidR="00453212" w:rsidRPr="007726C4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proofErr w:type="gramStart"/>
      <w:r w:rsidR="00453212" w:rsidRPr="00B84AE9">
        <w:rPr>
          <w:rFonts w:ascii="標楷體" w:eastAsia="標楷體" w:hAnsi="標楷體" w:hint="eastAsia"/>
          <w:bCs/>
          <w:color w:val="000000"/>
          <w:sz w:val="28"/>
          <w:szCs w:val="28"/>
        </w:rPr>
        <w:t>俾</w:t>
      </w:r>
      <w:proofErr w:type="gramEnd"/>
      <w:r w:rsidR="00453212">
        <w:rPr>
          <w:rFonts w:ascii="標楷體" w:eastAsia="標楷體" w:hAnsi="標楷體" w:hint="eastAsia"/>
          <w:bCs/>
          <w:color w:val="000000"/>
          <w:sz w:val="28"/>
          <w:szCs w:val="28"/>
        </w:rPr>
        <w:t>利承辦單位後續相關事宜及避免資源浪費之虞。</w:t>
      </w:r>
    </w:p>
    <w:sectPr w:rsidR="004532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12"/>
    <w:rsid w:val="00415748"/>
    <w:rsid w:val="00453212"/>
    <w:rsid w:val="00855799"/>
    <w:rsid w:val="008856B5"/>
    <w:rsid w:val="00C77658"/>
    <w:rsid w:val="00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3212"/>
    <w:pPr>
      <w:adjustRightInd w:val="0"/>
      <w:spacing w:line="240" w:lineRule="atLeast"/>
      <w:textAlignment w:val="baseline"/>
    </w:pPr>
    <w:rPr>
      <w:rFonts w:ascii="華康儷楷書" w:eastAsia="華康楷書體W5" w:hAnsi="Times New Roman"/>
      <w:kern w:val="0"/>
      <w:sz w:val="28"/>
      <w:szCs w:val="20"/>
    </w:rPr>
  </w:style>
  <w:style w:type="character" w:customStyle="1" w:styleId="a4">
    <w:name w:val="本文 字元"/>
    <w:basedOn w:val="a0"/>
    <w:link w:val="a3"/>
    <w:uiPriority w:val="99"/>
    <w:rsid w:val="00453212"/>
    <w:rPr>
      <w:rFonts w:ascii="華康儷楷書" w:eastAsia="華康楷書體W5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3212"/>
    <w:pPr>
      <w:adjustRightInd w:val="0"/>
      <w:spacing w:line="240" w:lineRule="atLeast"/>
      <w:textAlignment w:val="baseline"/>
    </w:pPr>
    <w:rPr>
      <w:rFonts w:ascii="華康儷楷書" w:eastAsia="華康楷書體W5" w:hAnsi="Times New Roman"/>
      <w:kern w:val="0"/>
      <w:sz w:val="28"/>
      <w:szCs w:val="20"/>
    </w:rPr>
  </w:style>
  <w:style w:type="character" w:customStyle="1" w:styleId="a4">
    <w:name w:val="本文 字元"/>
    <w:basedOn w:val="a0"/>
    <w:link w:val="a3"/>
    <w:uiPriority w:val="99"/>
    <w:rsid w:val="00453212"/>
    <w:rPr>
      <w:rFonts w:ascii="華康儷楷書" w:eastAsia="華康楷書體W5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2017-10-19T23:55:00Z</dcterms:created>
  <dcterms:modified xsi:type="dcterms:W3CDTF">2017-10-20T00:20:00Z</dcterms:modified>
</cp:coreProperties>
</file>