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65A" w:rsidRPr="00906DF6" w:rsidRDefault="0022465A" w:rsidP="00BD299D">
      <w:pPr>
        <w:jc w:val="center"/>
        <w:rPr>
          <w:color w:val="000000"/>
          <w:sz w:val="28"/>
          <w:szCs w:val="28"/>
        </w:rPr>
      </w:pPr>
      <w:bookmarkStart w:id="0" w:name="_GoBack"/>
      <w:bookmarkEnd w:id="0"/>
      <w:r w:rsidRPr="00906DF6">
        <w:rPr>
          <w:b/>
          <w:color w:val="000000"/>
          <w:sz w:val="28"/>
          <w:szCs w:val="28"/>
        </w:rPr>
        <w:t>2015 NTSO</w:t>
      </w:r>
      <w:r w:rsidRPr="00906DF6">
        <w:rPr>
          <w:rFonts w:hint="eastAsia"/>
          <w:b/>
          <w:color w:val="000000"/>
          <w:sz w:val="28"/>
          <w:szCs w:val="28"/>
        </w:rPr>
        <w:t>國際青少年管弦樂營</w:t>
      </w:r>
      <w:r w:rsidRPr="00906DF6">
        <w:rPr>
          <w:b/>
          <w:color w:val="000000"/>
          <w:sz w:val="28"/>
          <w:szCs w:val="28"/>
        </w:rPr>
        <w:t xml:space="preserve"> </w:t>
      </w:r>
      <w:r w:rsidRPr="00906DF6">
        <w:rPr>
          <w:rFonts w:hint="eastAsia"/>
          <w:b/>
          <w:color w:val="000000"/>
          <w:sz w:val="28"/>
          <w:szCs w:val="28"/>
        </w:rPr>
        <w:t>甄選簡章</w:t>
      </w:r>
    </w:p>
    <w:p w:rsidR="0022465A" w:rsidRPr="00906DF6" w:rsidRDefault="0022465A" w:rsidP="009219A4">
      <w:pPr>
        <w:jc w:val="right"/>
        <w:rPr>
          <w:b/>
          <w:color w:val="000000"/>
          <w:sz w:val="16"/>
          <w:szCs w:val="16"/>
        </w:rPr>
      </w:pPr>
    </w:p>
    <w:p w:rsidR="0022465A" w:rsidRPr="00906DF6" w:rsidRDefault="0022465A" w:rsidP="00BD299D">
      <w:pPr>
        <w:rPr>
          <w:color w:val="000000"/>
        </w:rPr>
      </w:pPr>
      <w:r w:rsidRPr="00906DF6">
        <w:rPr>
          <w:rFonts w:hint="eastAsia"/>
          <w:color w:val="000000"/>
        </w:rPr>
        <w:t>一、目的：</w:t>
      </w:r>
    </w:p>
    <w:p w:rsidR="0022465A" w:rsidRPr="00906DF6" w:rsidRDefault="0022465A" w:rsidP="005B0CB3">
      <w:pPr>
        <w:ind w:leftChars="225" w:left="540"/>
        <w:rPr>
          <w:color w:val="000000"/>
        </w:rPr>
      </w:pPr>
      <w:r w:rsidRPr="00906DF6">
        <w:rPr>
          <w:rFonts w:hint="eastAsia"/>
          <w:color w:val="000000"/>
        </w:rPr>
        <w:t>本團為提供優秀青少年音樂學子於暑假期間參與正規管弦樂團之訓練與演出機會，培養合群之團隊精神，特辦理本活動。本營隊於集訓後，安排音樂會巡演，並藉由來自全球各職業交響樂團的專業音樂家經驗傳承，提升學員音樂素養與演奏能力。</w:t>
      </w:r>
    </w:p>
    <w:p w:rsidR="0022465A" w:rsidRPr="00906DF6" w:rsidRDefault="0022465A" w:rsidP="00BD299D">
      <w:pPr>
        <w:rPr>
          <w:color w:val="000000"/>
        </w:rPr>
      </w:pPr>
      <w:r w:rsidRPr="00906DF6">
        <w:rPr>
          <w:rFonts w:hint="eastAsia"/>
          <w:color w:val="000000"/>
        </w:rPr>
        <w:t>二、指導單位：文化部</w:t>
      </w:r>
    </w:p>
    <w:p w:rsidR="0022465A" w:rsidRPr="00906DF6" w:rsidRDefault="0022465A" w:rsidP="00BD299D">
      <w:pPr>
        <w:rPr>
          <w:color w:val="000000"/>
        </w:rPr>
      </w:pPr>
      <w:r w:rsidRPr="00906DF6">
        <w:rPr>
          <w:rFonts w:hint="eastAsia"/>
          <w:color w:val="000000"/>
        </w:rPr>
        <w:t>三、主辦單位：國立臺灣交響樂團</w:t>
      </w:r>
    </w:p>
    <w:p w:rsidR="0022465A" w:rsidRPr="00906DF6" w:rsidRDefault="0022465A" w:rsidP="00BD299D">
      <w:pPr>
        <w:rPr>
          <w:color w:val="000000"/>
        </w:rPr>
      </w:pPr>
      <w:r w:rsidRPr="00906DF6">
        <w:rPr>
          <w:rFonts w:hint="eastAsia"/>
          <w:color w:val="000000"/>
        </w:rPr>
        <w:t>四、協辦單位：國立臺北教育大學、國立臺南大學</w:t>
      </w:r>
    </w:p>
    <w:p w:rsidR="0022465A" w:rsidRPr="00906DF6" w:rsidRDefault="0022465A" w:rsidP="009219A4">
      <w:pPr>
        <w:rPr>
          <w:color w:val="000000"/>
        </w:rPr>
      </w:pPr>
      <w:r w:rsidRPr="00906DF6">
        <w:rPr>
          <w:rFonts w:hint="eastAsia"/>
          <w:color w:val="000000"/>
        </w:rPr>
        <w:t>五、師資：</w:t>
      </w:r>
      <w:r w:rsidRPr="00906DF6">
        <w:rPr>
          <w:color w:val="000000"/>
        </w:rPr>
        <w:t>(</w:t>
      </w:r>
      <w:r w:rsidRPr="00906DF6">
        <w:rPr>
          <w:rFonts w:hint="eastAsia"/>
          <w:color w:val="000000"/>
        </w:rPr>
        <w:t>若有異動，以本團公告內容為主</w:t>
      </w:r>
      <w:r w:rsidRPr="00906DF6">
        <w:rPr>
          <w:color w:val="000000"/>
        </w:rPr>
        <w:t xml:space="preserve">) </w:t>
      </w:r>
    </w:p>
    <w:p w:rsidR="0022465A" w:rsidRPr="00906DF6" w:rsidRDefault="0022465A" w:rsidP="009219A4">
      <w:pPr>
        <w:ind w:leftChars="225" w:left="2868" w:hangingChars="970" w:hanging="2328"/>
        <w:rPr>
          <w:color w:val="000000"/>
        </w:rPr>
      </w:pPr>
      <w:r w:rsidRPr="00906DF6">
        <w:rPr>
          <w:color w:val="000000"/>
        </w:rPr>
        <w:t>(</w:t>
      </w:r>
      <w:r w:rsidRPr="00906DF6">
        <w:rPr>
          <w:rFonts w:hint="eastAsia"/>
          <w:color w:val="000000"/>
        </w:rPr>
        <w:t>一</w:t>
      </w:r>
      <w:r w:rsidRPr="00906DF6">
        <w:rPr>
          <w:color w:val="000000"/>
        </w:rPr>
        <w:t>)</w:t>
      </w:r>
      <w:r w:rsidRPr="00906DF6">
        <w:rPr>
          <w:rFonts w:hint="eastAsia"/>
          <w:color w:val="000000"/>
        </w:rPr>
        <w:t>藝術總監暨指揮：</w:t>
      </w:r>
      <w:r w:rsidRPr="00906DF6">
        <w:rPr>
          <w:rFonts w:hint="eastAsia"/>
          <w:b/>
          <w:color w:val="000000"/>
        </w:rPr>
        <w:t>林昭亮</w:t>
      </w:r>
      <w:r w:rsidRPr="00906DF6">
        <w:rPr>
          <w:b/>
          <w:color w:val="000000"/>
        </w:rPr>
        <w:t xml:space="preserve"> </w:t>
      </w:r>
      <w:r w:rsidRPr="00906DF6">
        <w:rPr>
          <w:color w:val="000000"/>
        </w:rPr>
        <w:t>(1989</w:t>
      </w:r>
      <w:r w:rsidRPr="00906DF6">
        <w:rPr>
          <w:rFonts w:hint="eastAsia"/>
          <w:color w:val="000000"/>
        </w:rPr>
        <w:t>年以西貝流士、尼爾森小提琴協奏曲，獲得留聲機唱片獎「最佳協奏曲錄音」，並以同張專輯以及布魯赫第一號小提琴協奏曲、蘇格蘭幻想曲獲得「英國企鵝評鑑三星帶花」獎。葛萊美獎兩次入圍。</w:t>
      </w:r>
      <w:r w:rsidRPr="00906DF6">
        <w:rPr>
          <w:color w:val="000000"/>
        </w:rPr>
        <w:t>2000</w:t>
      </w:r>
      <w:r w:rsidRPr="00906DF6">
        <w:rPr>
          <w:rFonts w:hint="eastAsia"/>
          <w:color w:val="000000"/>
        </w:rPr>
        <w:t>年獲音樂美國雜誌</w:t>
      </w:r>
      <w:r w:rsidRPr="00906DF6">
        <w:rPr>
          <w:color w:val="000000"/>
        </w:rPr>
        <w:t>(Musical America)</w:t>
      </w:r>
      <w:r w:rsidRPr="00906DF6">
        <w:rPr>
          <w:rFonts w:hint="eastAsia"/>
          <w:color w:val="000000"/>
        </w:rPr>
        <w:t>評選為年度器樂演奏家。</w:t>
      </w:r>
    </w:p>
    <w:p w:rsidR="0022465A" w:rsidRPr="00906DF6" w:rsidRDefault="0022465A" w:rsidP="009219A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Chars="225" w:left="900" w:hangingChars="150" w:hanging="360"/>
        <w:jc w:val="both"/>
        <w:rPr>
          <w:rFonts w:eastAsia="新細明體" w:cs="Times New Roman"/>
          <w:color w:val="000000"/>
          <w:kern w:val="2"/>
          <w:lang w:eastAsia="zh-TW" w:bidi="ar-SA"/>
        </w:rPr>
      </w:pPr>
      <w:r w:rsidRPr="00906DF6">
        <w:rPr>
          <w:rFonts w:eastAsia="新細明體" w:cs="Times New Roman"/>
          <w:color w:val="000000"/>
          <w:kern w:val="2"/>
          <w:lang w:eastAsia="zh-TW" w:bidi="ar-SA"/>
        </w:rPr>
        <w:t>(</w:t>
      </w:r>
      <w:r w:rsidRPr="00906DF6">
        <w:rPr>
          <w:rFonts w:eastAsia="新細明體" w:cs="Times New Roman" w:hint="eastAsia"/>
          <w:color w:val="000000"/>
          <w:kern w:val="2"/>
          <w:lang w:eastAsia="zh-TW" w:bidi="ar-SA"/>
        </w:rPr>
        <w:t>二</w:t>
      </w:r>
      <w:r w:rsidRPr="00906DF6">
        <w:rPr>
          <w:rFonts w:eastAsia="新細明體" w:cs="Times New Roman"/>
          <w:color w:val="000000"/>
          <w:kern w:val="2"/>
          <w:lang w:eastAsia="zh-TW" w:bidi="ar-SA"/>
        </w:rPr>
        <w:t>)</w:t>
      </w:r>
      <w:r w:rsidRPr="00906DF6">
        <w:rPr>
          <w:rFonts w:eastAsia="新細明體" w:cs="Times New Roman" w:hint="eastAsia"/>
          <w:color w:val="000000"/>
          <w:kern w:val="2"/>
          <w:lang w:eastAsia="zh-TW" w:bidi="ar-SA"/>
        </w:rPr>
        <w:t>獨奏：</w:t>
      </w:r>
    </w:p>
    <w:p w:rsidR="0022465A" w:rsidRPr="00906DF6" w:rsidRDefault="0022465A" w:rsidP="00C2014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Chars="375" w:left="900" w:firstLineChars="38" w:firstLine="91"/>
        <w:jc w:val="both"/>
        <w:rPr>
          <w:rFonts w:ascii="新細明體" w:eastAsia="新細明體" w:hAnsi="新細明體" w:cs="Arial"/>
          <w:color w:val="000000"/>
          <w:lang w:eastAsia="zh-TW"/>
        </w:rPr>
      </w:pPr>
      <w:r w:rsidRPr="00906DF6">
        <w:rPr>
          <w:rFonts w:eastAsia="新細明體" w:cs="Times New Roman" w:hint="eastAsia"/>
          <w:color w:val="000000"/>
          <w:kern w:val="2"/>
          <w:lang w:eastAsia="zh-TW" w:bidi="ar-SA"/>
        </w:rPr>
        <w:t>小提琴</w:t>
      </w:r>
      <w:r w:rsidRPr="00906DF6">
        <w:rPr>
          <w:rFonts w:eastAsia="新細明體" w:cs="Times New Roman"/>
          <w:color w:val="000000"/>
          <w:kern w:val="2"/>
          <w:lang w:eastAsia="zh-TW" w:bidi="ar-SA"/>
        </w:rPr>
        <w:t xml:space="preserve">/ </w:t>
      </w:r>
      <w:r w:rsidRPr="00906DF6">
        <w:rPr>
          <w:rFonts w:ascii="新細明體" w:eastAsia="新細明體" w:hAnsi="新細明體" w:cs="Arial" w:hint="eastAsia"/>
          <w:b/>
          <w:color w:val="000000"/>
          <w:lang w:eastAsia="zh-TW"/>
        </w:rPr>
        <w:t>黃俊文</w:t>
      </w:r>
      <w:r w:rsidRPr="00906DF6">
        <w:rPr>
          <w:rFonts w:ascii="新細明體" w:eastAsia="新細明體" w:hAnsi="新細明體" w:cs="Arial"/>
          <w:b/>
          <w:color w:val="000000"/>
          <w:lang w:eastAsia="zh-TW"/>
        </w:rPr>
        <w:t xml:space="preserve"> </w:t>
      </w:r>
      <w:r w:rsidRPr="00906DF6">
        <w:rPr>
          <w:rFonts w:ascii="新細明體" w:eastAsia="新細明體" w:hAnsi="新細明體" w:cs="Arial"/>
          <w:color w:val="000000"/>
          <w:lang w:eastAsia="zh-TW"/>
        </w:rPr>
        <w:t>(</w:t>
      </w:r>
      <w:r w:rsidRPr="00906DF6">
        <w:rPr>
          <w:rFonts w:ascii="新細明體" w:eastAsia="新細明體" w:hAnsi="新細明體" w:cs="Arial"/>
          <w:color w:val="000000"/>
          <w:kern w:val="2"/>
          <w:lang w:eastAsia="zh-TW" w:bidi="ar-SA"/>
        </w:rPr>
        <w:t>2009</w:t>
      </w:r>
      <w:r w:rsidRPr="00906DF6">
        <w:rPr>
          <w:rFonts w:ascii="新細明體" w:eastAsia="新細明體" w:hAnsi="新細明體" w:cs="Arial" w:hint="eastAsia"/>
          <w:color w:val="000000"/>
          <w:kern w:val="2"/>
          <w:lang w:eastAsia="zh-TW" w:bidi="ar-SA"/>
        </w:rPr>
        <w:t>年瑞士汐昂國際小提琴大賽首獎。</w:t>
      </w:r>
      <w:r w:rsidRPr="00906DF6">
        <w:rPr>
          <w:rFonts w:ascii="新細明體" w:eastAsia="新細明體" w:hAnsi="新細明體" w:cs="Arial"/>
          <w:color w:val="000000"/>
          <w:lang w:eastAsia="zh-TW"/>
        </w:rPr>
        <w:t>)</w:t>
      </w:r>
    </w:p>
    <w:p w:rsidR="0022465A" w:rsidRPr="00906DF6" w:rsidRDefault="0022465A" w:rsidP="00C2014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Chars="375" w:left="900" w:firstLineChars="38" w:firstLine="91"/>
        <w:jc w:val="both"/>
        <w:rPr>
          <w:rFonts w:ascii="新細明體" w:eastAsia="新細明體" w:hAnsi="新細明體" w:cs="Arial"/>
          <w:color w:val="000000"/>
          <w:lang w:eastAsia="zh-TW"/>
        </w:rPr>
      </w:pPr>
    </w:p>
    <w:p w:rsidR="0022465A" w:rsidRPr="00906DF6" w:rsidRDefault="0022465A" w:rsidP="009219A4">
      <w:pPr>
        <w:ind w:leftChars="225" w:left="540"/>
        <w:rPr>
          <w:color w:val="000000"/>
        </w:rPr>
      </w:pPr>
      <w:r w:rsidRPr="00906DF6">
        <w:rPr>
          <w:color w:val="000000"/>
        </w:rPr>
        <w:t>(</w:t>
      </w:r>
      <w:r w:rsidRPr="00906DF6">
        <w:rPr>
          <w:rFonts w:hint="eastAsia"/>
          <w:color w:val="000000"/>
        </w:rPr>
        <w:t>三</w:t>
      </w:r>
      <w:r w:rsidRPr="00906DF6">
        <w:rPr>
          <w:color w:val="000000"/>
        </w:rPr>
        <w:t>)</w:t>
      </w:r>
      <w:r w:rsidRPr="00906DF6">
        <w:rPr>
          <w:rFonts w:hint="eastAsia"/>
          <w:color w:val="000000"/>
        </w:rPr>
        <w:t>單項樂器及分部老師：聘請國內外知名演奏家擔任。</w:t>
      </w:r>
    </w:p>
    <w:p w:rsidR="0022465A" w:rsidRPr="00906DF6" w:rsidRDefault="0022465A" w:rsidP="009219A4">
      <w:pPr>
        <w:ind w:leftChars="225" w:left="540" w:firstLineChars="188" w:firstLine="452"/>
        <w:rPr>
          <w:b/>
          <w:color w:val="000000"/>
        </w:rPr>
      </w:pPr>
      <w:r w:rsidRPr="00906DF6">
        <w:rPr>
          <w:rFonts w:hint="eastAsia"/>
          <w:b/>
          <w:color w:val="000000"/>
        </w:rPr>
        <w:t>小提琴：</w:t>
      </w:r>
    </w:p>
    <w:p w:rsidR="0022465A" w:rsidRPr="00906DF6" w:rsidRDefault="0022465A" w:rsidP="009219A4">
      <w:pPr>
        <w:ind w:leftChars="531" w:left="1274"/>
        <w:rPr>
          <w:color w:val="000000"/>
        </w:rPr>
      </w:pPr>
      <w:r w:rsidRPr="00906DF6">
        <w:rPr>
          <w:rFonts w:hint="eastAsia"/>
          <w:color w:val="000000"/>
        </w:rPr>
        <w:t>林昭亮</w:t>
      </w:r>
      <w:r w:rsidRPr="00906DF6">
        <w:rPr>
          <w:rFonts w:ascii="新細明體" w:hAnsi="新細明體" w:cs="Arial" w:hint="eastAsia"/>
          <w:color w:val="000000"/>
        </w:rPr>
        <w:t>教授</w:t>
      </w:r>
      <w:r w:rsidRPr="00906DF6">
        <w:rPr>
          <w:color w:val="000000"/>
        </w:rPr>
        <w:t xml:space="preserve">/ </w:t>
      </w:r>
      <w:r w:rsidRPr="00906DF6">
        <w:rPr>
          <w:rFonts w:ascii="新細明體" w:hAnsi="新細明體" w:cs="Arial" w:hint="eastAsia"/>
          <w:color w:val="000000"/>
        </w:rPr>
        <w:t>茱莉亞音樂學院教授，美國萊斯大學雪佛音樂學校教授</w:t>
      </w:r>
    </w:p>
    <w:p w:rsidR="0022465A" w:rsidRPr="00906DF6" w:rsidRDefault="0022465A" w:rsidP="009219A4">
      <w:pPr>
        <w:ind w:leftChars="531" w:left="1274"/>
        <w:rPr>
          <w:rFonts w:ascii="新細明體" w:cs="Arial"/>
          <w:color w:val="000000"/>
        </w:rPr>
      </w:pPr>
      <w:r w:rsidRPr="00906DF6">
        <w:rPr>
          <w:rFonts w:ascii="新細明體" w:hAnsi="新細明體" w:cs="Arial" w:hint="eastAsia"/>
          <w:color w:val="000000"/>
        </w:rPr>
        <w:t>詹曉昀教授</w:t>
      </w:r>
      <w:r w:rsidRPr="00906DF6">
        <w:rPr>
          <w:color w:val="000000"/>
        </w:rPr>
        <w:t xml:space="preserve">/ </w:t>
      </w:r>
      <w:r w:rsidRPr="00906DF6">
        <w:rPr>
          <w:rFonts w:ascii="新細明體" w:hAnsi="新細明體" w:cs="Arial" w:hint="eastAsia"/>
          <w:color w:val="000000"/>
        </w:rPr>
        <w:t>大都會歌劇院管弦樂團首席，茱莉亞音樂學院教授</w:t>
      </w:r>
    </w:p>
    <w:p w:rsidR="0022465A" w:rsidRPr="00906DF6" w:rsidRDefault="0022465A" w:rsidP="00AD1CF0">
      <w:pPr>
        <w:ind w:leftChars="531" w:left="1274"/>
        <w:rPr>
          <w:color w:val="000000"/>
        </w:rPr>
      </w:pPr>
      <w:r w:rsidRPr="00906DF6">
        <w:rPr>
          <w:rFonts w:ascii="新細明體" w:hAnsi="新細明體" w:cs="Arial" w:hint="eastAsia"/>
          <w:color w:val="000000"/>
        </w:rPr>
        <w:t>施維中教授</w:t>
      </w:r>
      <w:r w:rsidRPr="00906DF6">
        <w:rPr>
          <w:color w:val="000000"/>
        </w:rPr>
        <w:t xml:space="preserve">/ </w:t>
      </w:r>
      <w:r w:rsidRPr="00906DF6">
        <w:rPr>
          <w:rFonts w:hint="eastAsia"/>
          <w:color w:val="000000"/>
        </w:rPr>
        <w:t>美國德州沃夫茲堡交響樂團首席，德州基督教大學榮譽客座教授</w:t>
      </w:r>
    </w:p>
    <w:p w:rsidR="0022465A" w:rsidRPr="00906DF6" w:rsidRDefault="0022465A" w:rsidP="009219A4">
      <w:pPr>
        <w:ind w:leftChars="531" w:left="1274"/>
        <w:rPr>
          <w:rFonts w:ascii="新細明體" w:cs="Arial"/>
          <w:color w:val="000000"/>
        </w:rPr>
      </w:pPr>
      <w:r w:rsidRPr="00906DF6">
        <w:rPr>
          <w:rFonts w:hint="eastAsia"/>
          <w:color w:val="000000"/>
        </w:rPr>
        <w:t>辛明峰</w:t>
      </w:r>
      <w:r w:rsidRPr="00906DF6">
        <w:rPr>
          <w:rFonts w:ascii="新細明體" w:hAnsi="新細明體" w:cs="Arial" w:hint="eastAsia"/>
          <w:color w:val="000000"/>
        </w:rPr>
        <w:t>教授</w:t>
      </w:r>
      <w:r w:rsidRPr="00906DF6">
        <w:rPr>
          <w:color w:val="000000"/>
        </w:rPr>
        <w:t xml:space="preserve">/ </w:t>
      </w:r>
      <w:r w:rsidRPr="00906DF6">
        <w:rPr>
          <w:rFonts w:ascii="新細明體" w:hAnsi="新細明體" w:cs="Arial" w:hint="eastAsia"/>
          <w:color w:val="000000"/>
        </w:rPr>
        <w:t>大都會歌劇院管弦樂團第一小提琴</w:t>
      </w:r>
    </w:p>
    <w:p w:rsidR="0022465A" w:rsidRPr="00906DF6" w:rsidRDefault="0022465A" w:rsidP="009219A4">
      <w:pPr>
        <w:ind w:leftChars="225" w:left="540" w:firstLineChars="188" w:firstLine="452"/>
        <w:rPr>
          <w:b/>
          <w:color w:val="000000"/>
        </w:rPr>
      </w:pPr>
      <w:r w:rsidRPr="00906DF6">
        <w:rPr>
          <w:rFonts w:hint="eastAsia"/>
          <w:b/>
          <w:color w:val="000000"/>
        </w:rPr>
        <w:t>中提琴：</w:t>
      </w:r>
    </w:p>
    <w:p w:rsidR="0022465A" w:rsidRPr="00906DF6" w:rsidRDefault="0022465A" w:rsidP="00E058FD">
      <w:pPr>
        <w:ind w:leftChars="531" w:left="1274" w:firstLine="1"/>
        <w:rPr>
          <w:rFonts w:ascii="新細明體" w:cs="Arial"/>
          <w:color w:val="000000"/>
        </w:rPr>
      </w:pPr>
      <w:r w:rsidRPr="00906DF6">
        <w:rPr>
          <w:rFonts w:ascii="新細明體" w:hAnsi="新細明體" w:cs="Arial" w:hint="eastAsia"/>
          <w:color w:val="000000"/>
        </w:rPr>
        <w:t>陳則言教授</w:t>
      </w:r>
      <w:r w:rsidRPr="00906DF6">
        <w:rPr>
          <w:color w:val="000000"/>
        </w:rPr>
        <w:t xml:space="preserve">/ </w:t>
      </w:r>
      <w:r w:rsidRPr="00906DF6">
        <w:rPr>
          <w:rFonts w:hint="eastAsia"/>
          <w:color w:val="000000"/>
        </w:rPr>
        <w:t>前</w:t>
      </w:r>
      <w:r w:rsidRPr="00906DF6">
        <w:rPr>
          <w:rFonts w:ascii="新細明體" w:hAnsi="新細明體" w:cs="Arial" w:hint="eastAsia"/>
          <w:color w:val="000000"/>
        </w:rPr>
        <w:t>聖地亞哥交響樂團中提琴首席，美國南加州大學音樂系教授</w:t>
      </w:r>
    </w:p>
    <w:p w:rsidR="0022465A" w:rsidRPr="00906DF6" w:rsidRDefault="0022465A" w:rsidP="00CB70F8">
      <w:pPr>
        <w:ind w:leftChars="413" w:left="991"/>
        <w:rPr>
          <w:b/>
          <w:color w:val="000000"/>
        </w:rPr>
      </w:pPr>
      <w:r w:rsidRPr="00906DF6">
        <w:rPr>
          <w:rFonts w:hint="eastAsia"/>
          <w:b/>
          <w:color w:val="000000"/>
        </w:rPr>
        <w:t>大提琴：</w:t>
      </w:r>
    </w:p>
    <w:p w:rsidR="0022465A" w:rsidRPr="00906DF6" w:rsidRDefault="0022465A" w:rsidP="004D7D43">
      <w:pPr>
        <w:ind w:leftChars="225" w:left="540" w:firstLineChars="306" w:firstLine="734"/>
        <w:rPr>
          <w:color w:val="000000"/>
        </w:rPr>
      </w:pPr>
      <w:r w:rsidRPr="00906DF6">
        <w:rPr>
          <w:rFonts w:hint="eastAsia"/>
          <w:color w:val="000000"/>
        </w:rPr>
        <w:t>洪本倫</w:t>
      </w:r>
      <w:r w:rsidRPr="00906DF6">
        <w:rPr>
          <w:rFonts w:ascii="新細明體" w:hAnsi="新細明體" w:cs="Arial" w:hint="eastAsia"/>
          <w:color w:val="000000"/>
        </w:rPr>
        <w:t>教授</w:t>
      </w:r>
      <w:r w:rsidRPr="00906DF6">
        <w:rPr>
          <w:color w:val="000000"/>
        </w:rPr>
        <w:t xml:space="preserve">/ </w:t>
      </w:r>
      <w:r w:rsidRPr="00906DF6">
        <w:rPr>
          <w:rFonts w:hint="eastAsia"/>
          <w:color w:val="000000"/>
        </w:rPr>
        <w:t>美國洛杉磯愛樂樂團大提琴副首席，美國南加州大學音樂系教授</w:t>
      </w:r>
    </w:p>
    <w:p w:rsidR="0022465A" w:rsidRPr="00906DF6" w:rsidRDefault="0022465A" w:rsidP="009219A4">
      <w:pPr>
        <w:ind w:leftChars="225" w:left="540" w:firstLineChars="188" w:firstLine="452"/>
        <w:rPr>
          <w:b/>
          <w:color w:val="000000"/>
        </w:rPr>
      </w:pPr>
      <w:r w:rsidRPr="00906DF6">
        <w:rPr>
          <w:rFonts w:hint="eastAsia"/>
          <w:b/>
          <w:color w:val="000000"/>
        </w:rPr>
        <w:t>長笛：</w:t>
      </w:r>
    </w:p>
    <w:p w:rsidR="0022465A" w:rsidRPr="00906DF6" w:rsidRDefault="0022465A" w:rsidP="009219A4">
      <w:pPr>
        <w:ind w:leftChars="225" w:left="540" w:firstLineChars="306" w:firstLine="734"/>
        <w:rPr>
          <w:color w:val="000000"/>
        </w:rPr>
      </w:pPr>
      <w:r w:rsidRPr="00906DF6">
        <w:rPr>
          <w:rFonts w:hint="eastAsia"/>
          <w:color w:val="000000"/>
        </w:rPr>
        <w:t>安德石</w:t>
      </w:r>
      <w:r w:rsidRPr="00906DF6">
        <w:rPr>
          <w:color w:val="000000"/>
        </w:rPr>
        <w:t>(Anders Norell)</w:t>
      </w:r>
      <w:r w:rsidRPr="00906DF6">
        <w:rPr>
          <w:rFonts w:ascii="新細明體" w:hAnsi="新細明體" w:cs="Arial" w:hint="eastAsia"/>
          <w:color w:val="000000"/>
        </w:rPr>
        <w:t>教授</w:t>
      </w:r>
      <w:r w:rsidRPr="00906DF6">
        <w:rPr>
          <w:color w:val="000000"/>
        </w:rPr>
        <w:t xml:space="preserve">/ </w:t>
      </w:r>
      <w:r w:rsidRPr="00906DF6">
        <w:rPr>
          <w:rFonts w:ascii="新細明體" w:hAnsi="新細明體" w:cs="Arial" w:hint="eastAsia"/>
          <w:color w:val="000000"/>
        </w:rPr>
        <w:t>國家交響樂團長笛首席</w:t>
      </w:r>
    </w:p>
    <w:p w:rsidR="0022465A" w:rsidRPr="00906DF6" w:rsidRDefault="0022465A" w:rsidP="009219A4">
      <w:pPr>
        <w:ind w:leftChars="225" w:left="540" w:firstLineChars="188" w:firstLine="452"/>
        <w:rPr>
          <w:b/>
          <w:color w:val="000000"/>
        </w:rPr>
      </w:pPr>
      <w:r w:rsidRPr="00906DF6">
        <w:rPr>
          <w:rFonts w:hint="eastAsia"/>
          <w:b/>
          <w:color w:val="000000"/>
        </w:rPr>
        <w:t>雙簧管：</w:t>
      </w:r>
    </w:p>
    <w:p w:rsidR="0022465A" w:rsidRPr="00906DF6" w:rsidRDefault="0022465A" w:rsidP="009219A4">
      <w:pPr>
        <w:ind w:leftChars="225" w:left="540" w:firstLineChars="306" w:firstLine="734"/>
        <w:rPr>
          <w:rFonts w:ascii="新細明體" w:cs="Arial"/>
          <w:color w:val="000000"/>
        </w:rPr>
      </w:pPr>
      <w:r w:rsidRPr="00906DF6">
        <w:rPr>
          <w:rFonts w:ascii="新細明體" w:hAnsi="新細明體" w:cs="Arial" w:hint="eastAsia"/>
          <w:color w:val="000000"/>
        </w:rPr>
        <w:t>黃錚教授</w:t>
      </w:r>
      <w:r w:rsidRPr="00906DF6">
        <w:rPr>
          <w:color w:val="000000"/>
        </w:rPr>
        <w:t xml:space="preserve">/ </w:t>
      </w:r>
      <w:r w:rsidRPr="00906DF6">
        <w:rPr>
          <w:rFonts w:hint="eastAsia"/>
          <w:color w:val="000000"/>
        </w:rPr>
        <w:t>深圳交響樂團</w:t>
      </w:r>
      <w:r w:rsidRPr="00906DF6">
        <w:rPr>
          <w:rFonts w:ascii="新細明體" w:hAnsi="新細明體" w:cs="Arial" w:hint="eastAsia"/>
          <w:color w:val="000000"/>
        </w:rPr>
        <w:t>雙簧管首席、前香港愛樂管弦樂團雙簧管首席</w:t>
      </w:r>
    </w:p>
    <w:p w:rsidR="0022465A" w:rsidRPr="00906DF6" w:rsidRDefault="0022465A" w:rsidP="00B10610">
      <w:pPr>
        <w:ind w:leftChars="225" w:left="540" w:firstLineChars="188" w:firstLine="452"/>
        <w:rPr>
          <w:b/>
          <w:color w:val="000000"/>
        </w:rPr>
      </w:pPr>
      <w:r w:rsidRPr="00906DF6">
        <w:rPr>
          <w:rFonts w:hint="eastAsia"/>
          <w:b/>
          <w:color w:val="000000"/>
        </w:rPr>
        <w:t>法國號：</w:t>
      </w:r>
    </w:p>
    <w:p w:rsidR="0022465A" w:rsidRPr="00906DF6" w:rsidRDefault="0022465A" w:rsidP="00B10610">
      <w:pPr>
        <w:ind w:leftChars="531" w:left="1509" w:hangingChars="98" w:hanging="235"/>
        <w:rPr>
          <w:rFonts w:ascii="Arial" w:hAnsi="Arial" w:cs="Arial"/>
          <w:color w:val="000000"/>
        </w:rPr>
      </w:pPr>
      <w:r w:rsidRPr="00906DF6">
        <w:rPr>
          <w:rFonts w:hint="eastAsia"/>
          <w:color w:val="000000"/>
        </w:rPr>
        <w:t>江藺</w:t>
      </w:r>
      <w:r w:rsidRPr="00906DF6">
        <w:rPr>
          <w:rFonts w:ascii="新細明體" w:hAnsi="新細明體" w:cs="Arial" w:hint="eastAsia"/>
          <w:color w:val="000000"/>
        </w:rPr>
        <w:t>教授</w:t>
      </w:r>
      <w:r w:rsidRPr="00906DF6">
        <w:rPr>
          <w:color w:val="000000"/>
        </w:rPr>
        <w:t xml:space="preserve">/ </w:t>
      </w:r>
      <w:r w:rsidRPr="00906DF6">
        <w:rPr>
          <w:rFonts w:ascii="Arial" w:hAnsi="Arial" w:cs="Arial" w:hint="eastAsia"/>
          <w:color w:val="000000"/>
        </w:rPr>
        <w:t>香港愛樂管弦樂團法國號首席</w:t>
      </w:r>
    </w:p>
    <w:p w:rsidR="0022465A" w:rsidRPr="00906DF6" w:rsidRDefault="0022465A" w:rsidP="00E058FD">
      <w:pPr>
        <w:ind w:leftChars="225" w:left="540" w:firstLineChars="188" w:firstLine="452"/>
        <w:rPr>
          <w:b/>
          <w:color w:val="000000"/>
        </w:rPr>
      </w:pPr>
      <w:r w:rsidRPr="00906DF6">
        <w:rPr>
          <w:rFonts w:hint="eastAsia"/>
          <w:b/>
          <w:color w:val="000000"/>
        </w:rPr>
        <w:t>小號：</w:t>
      </w:r>
    </w:p>
    <w:p w:rsidR="0022465A" w:rsidRPr="00906DF6" w:rsidRDefault="0022465A" w:rsidP="00B10610">
      <w:pPr>
        <w:ind w:leftChars="531" w:left="5179" w:hangingChars="1627" w:hanging="3905"/>
        <w:rPr>
          <w:rFonts w:ascii="Arial" w:hAnsi="Arial" w:cs="Arial"/>
          <w:color w:val="000000"/>
        </w:rPr>
      </w:pPr>
      <w:r w:rsidRPr="00906DF6">
        <w:rPr>
          <w:rFonts w:hint="eastAsia"/>
          <w:color w:val="000000"/>
        </w:rPr>
        <w:t>大衛‧瓦許本</w:t>
      </w:r>
      <w:r w:rsidRPr="00906DF6">
        <w:rPr>
          <w:color w:val="000000"/>
        </w:rPr>
        <w:t>(David Washburn)</w:t>
      </w:r>
      <w:r w:rsidRPr="00906DF6">
        <w:rPr>
          <w:rFonts w:ascii="新細明體" w:hAnsi="新細明體" w:cs="Arial" w:hint="eastAsia"/>
          <w:color w:val="000000"/>
        </w:rPr>
        <w:t>教授</w:t>
      </w:r>
      <w:r w:rsidRPr="00906DF6">
        <w:rPr>
          <w:color w:val="000000"/>
        </w:rPr>
        <w:t xml:space="preserve">/ </w:t>
      </w:r>
      <w:r w:rsidRPr="00906DF6">
        <w:rPr>
          <w:rFonts w:ascii="Arial" w:hAnsi="Arial" w:cs="Arial" w:hint="eastAsia"/>
          <w:color w:val="000000"/>
        </w:rPr>
        <w:t>洛杉磯歌劇院小號首席</w:t>
      </w:r>
      <w:r w:rsidRPr="00906DF6">
        <w:rPr>
          <w:rFonts w:ascii="新細明體" w:hAnsi="新細明體" w:cs="Arial" w:hint="eastAsia"/>
          <w:color w:val="000000"/>
        </w:rPr>
        <w:t>、洛</w:t>
      </w:r>
      <w:r w:rsidRPr="00906DF6">
        <w:rPr>
          <w:rFonts w:ascii="Arial" w:hAnsi="Arial" w:cs="Arial" w:hint="eastAsia"/>
          <w:color w:val="000000"/>
        </w:rPr>
        <w:t>杉磯室內樂團小號首席</w:t>
      </w:r>
    </w:p>
    <w:p w:rsidR="0022465A" w:rsidRPr="00906DF6" w:rsidRDefault="0022465A" w:rsidP="00AD1CF0">
      <w:pPr>
        <w:ind w:leftChars="413" w:left="1274" w:hangingChars="118" w:hanging="283"/>
        <w:rPr>
          <w:rFonts w:ascii="Arial" w:hAnsi="Arial" w:cs="Arial"/>
          <w:color w:val="000000"/>
        </w:rPr>
      </w:pPr>
      <w:r w:rsidRPr="00906DF6">
        <w:rPr>
          <w:rFonts w:ascii="Arial" w:hAnsi="Arial" w:cs="Arial" w:hint="eastAsia"/>
          <w:color w:val="000000"/>
        </w:rPr>
        <w:t>※其餘聲部由國立臺灣交響樂團首席、團員及國內具交響樂團演奏經驗之知名音樂家擔任指導教師。</w:t>
      </w:r>
    </w:p>
    <w:p w:rsidR="0022465A" w:rsidRPr="00906DF6" w:rsidRDefault="0022465A" w:rsidP="00AD1CF0">
      <w:pPr>
        <w:ind w:leftChars="413" w:left="1274" w:hangingChars="118" w:hanging="283"/>
        <w:rPr>
          <w:rFonts w:ascii="Arial" w:hAnsi="Arial" w:cs="Arial"/>
          <w:color w:val="000000"/>
        </w:rPr>
      </w:pPr>
    </w:p>
    <w:p w:rsidR="0022465A" w:rsidRPr="00906DF6" w:rsidRDefault="0022465A" w:rsidP="00864CFA">
      <w:pPr>
        <w:ind w:left="1498" w:hangingChars="624" w:hanging="1498"/>
        <w:jc w:val="both"/>
        <w:rPr>
          <w:color w:val="000000"/>
        </w:rPr>
      </w:pPr>
      <w:r w:rsidRPr="00906DF6">
        <w:rPr>
          <w:rFonts w:hint="eastAsia"/>
          <w:color w:val="000000"/>
        </w:rPr>
        <w:t>六、參加資格：</w:t>
      </w:r>
    </w:p>
    <w:p w:rsidR="0022465A" w:rsidRPr="00906DF6" w:rsidRDefault="0022465A" w:rsidP="00B11545">
      <w:pPr>
        <w:ind w:leftChars="177" w:left="1495" w:hangingChars="446" w:hanging="1070"/>
        <w:jc w:val="both"/>
        <w:rPr>
          <w:color w:val="000000"/>
        </w:rPr>
      </w:pPr>
      <w:r w:rsidRPr="00906DF6">
        <w:rPr>
          <w:color w:val="000000"/>
        </w:rPr>
        <w:t>(</w:t>
      </w:r>
      <w:r w:rsidRPr="00906DF6">
        <w:rPr>
          <w:rFonts w:hint="eastAsia"/>
          <w:color w:val="000000"/>
        </w:rPr>
        <w:t>一</w:t>
      </w:r>
      <w:r w:rsidRPr="00906DF6">
        <w:rPr>
          <w:color w:val="000000"/>
        </w:rPr>
        <w:t xml:space="preserve">) </w:t>
      </w:r>
      <w:r w:rsidRPr="00906DF6">
        <w:rPr>
          <w:rFonts w:hint="eastAsia"/>
          <w:color w:val="000000"/>
        </w:rPr>
        <w:t>居住於臺灣地區人士：</w:t>
      </w:r>
    </w:p>
    <w:p w:rsidR="0022465A" w:rsidRPr="00906DF6" w:rsidRDefault="0022465A" w:rsidP="00D36FA3">
      <w:pPr>
        <w:ind w:leftChars="396" w:left="950"/>
        <w:jc w:val="both"/>
        <w:rPr>
          <w:color w:val="000000"/>
        </w:rPr>
      </w:pPr>
      <w:r w:rsidRPr="00906DF6">
        <w:rPr>
          <w:rFonts w:hint="eastAsia"/>
          <w:color w:val="000000"/>
        </w:rPr>
        <w:t>凡西元</w:t>
      </w:r>
      <w:r w:rsidRPr="00906DF6">
        <w:rPr>
          <w:color w:val="000000"/>
        </w:rPr>
        <w:t>1992</w:t>
      </w:r>
      <w:r w:rsidRPr="00906DF6">
        <w:rPr>
          <w:rFonts w:hint="eastAsia"/>
          <w:color w:val="000000"/>
        </w:rPr>
        <w:t>年至</w:t>
      </w:r>
      <w:r w:rsidRPr="00906DF6">
        <w:rPr>
          <w:color w:val="000000"/>
        </w:rPr>
        <w:t>2001</w:t>
      </w:r>
      <w:r w:rsidRPr="00906DF6">
        <w:rPr>
          <w:rFonts w:hint="eastAsia"/>
          <w:color w:val="000000"/>
        </w:rPr>
        <w:t>年間出生之中華民國籍在學學生，以及居住於臺灣地區非本國籍之在學學生，具有演奏經驗者，均可報名參加甄試，經評審甄選合格後，即可參加。</w:t>
      </w:r>
    </w:p>
    <w:p w:rsidR="0022465A" w:rsidRPr="00906DF6" w:rsidRDefault="0022465A" w:rsidP="00B11545">
      <w:pPr>
        <w:ind w:leftChars="177" w:left="1495" w:hangingChars="446" w:hanging="1070"/>
        <w:jc w:val="both"/>
        <w:rPr>
          <w:color w:val="000000"/>
        </w:rPr>
      </w:pPr>
      <w:r w:rsidRPr="00906DF6">
        <w:rPr>
          <w:color w:val="000000"/>
        </w:rPr>
        <w:t>(</w:t>
      </w:r>
      <w:r w:rsidRPr="00906DF6">
        <w:rPr>
          <w:rFonts w:hint="eastAsia"/>
          <w:color w:val="000000"/>
        </w:rPr>
        <w:t>二</w:t>
      </w:r>
      <w:r w:rsidRPr="00906DF6">
        <w:rPr>
          <w:color w:val="000000"/>
        </w:rPr>
        <w:t xml:space="preserve">) </w:t>
      </w:r>
      <w:r w:rsidRPr="00906DF6">
        <w:rPr>
          <w:rFonts w:hint="eastAsia"/>
          <w:color w:val="000000"/>
        </w:rPr>
        <w:t>居住於海外地區人士：</w:t>
      </w:r>
    </w:p>
    <w:p w:rsidR="0022465A" w:rsidRPr="00906DF6" w:rsidRDefault="0022465A" w:rsidP="00D36FA3">
      <w:pPr>
        <w:ind w:leftChars="396" w:left="950"/>
        <w:jc w:val="both"/>
        <w:rPr>
          <w:color w:val="000000"/>
        </w:rPr>
      </w:pPr>
      <w:r w:rsidRPr="00906DF6">
        <w:rPr>
          <w:rFonts w:hint="eastAsia"/>
          <w:color w:val="000000"/>
        </w:rPr>
        <w:t>凡出生於西元</w:t>
      </w:r>
      <w:r w:rsidRPr="00906DF6">
        <w:rPr>
          <w:color w:val="000000"/>
        </w:rPr>
        <w:t>1992</w:t>
      </w:r>
      <w:r w:rsidRPr="00906DF6">
        <w:rPr>
          <w:rFonts w:hint="eastAsia"/>
          <w:color w:val="000000"/>
        </w:rPr>
        <w:t>年至</w:t>
      </w:r>
      <w:r w:rsidRPr="00906DF6">
        <w:rPr>
          <w:color w:val="000000"/>
        </w:rPr>
        <w:t>2001</w:t>
      </w:r>
      <w:r w:rsidRPr="00906DF6">
        <w:rPr>
          <w:rFonts w:hint="eastAsia"/>
          <w:color w:val="000000"/>
        </w:rPr>
        <w:t>年之非本國籍在學學生，或於海外留學之中華民國籍在學學生，具有演奏經驗者，均可報名參加本團書面審核甄試，經評審甄選合格後，即可參加。</w:t>
      </w:r>
    </w:p>
    <w:p w:rsidR="0022465A" w:rsidRPr="00906DF6" w:rsidRDefault="0022465A" w:rsidP="00B11545">
      <w:pPr>
        <w:ind w:leftChars="354" w:left="850"/>
        <w:jc w:val="both"/>
        <w:rPr>
          <w:color w:val="000000"/>
        </w:rPr>
      </w:pPr>
    </w:p>
    <w:p w:rsidR="0022465A" w:rsidRPr="00906DF6" w:rsidRDefault="0022465A" w:rsidP="009219A4">
      <w:pPr>
        <w:rPr>
          <w:color w:val="000000"/>
        </w:rPr>
      </w:pPr>
      <w:r w:rsidRPr="00906DF6">
        <w:rPr>
          <w:rFonts w:hint="eastAsia"/>
          <w:color w:val="000000"/>
        </w:rPr>
        <w:t>七、報名方式：</w:t>
      </w:r>
    </w:p>
    <w:p w:rsidR="0022465A" w:rsidRPr="00906DF6" w:rsidRDefault="0022465A" w:rsidP="00686A91">
      <w:pPr>
        <w:ind w:leftChars="176" w:left="948" w:hangingChars="219" w:hanging="526"/>
        <w:jc w:val="both"/>
        <w:rPr>
          <w:color w:val="000000"/>
        </w:rPr>
      </w:pPr>
      <w:r w:rsidRPr="00906DF6">
        <w:rPr>
          <w:color w:val="000000"/>
        </w:rPr>
        <w:t>(</w:t>
      </w:r>
      <w:r w:rsidRPr="00906DF6">
        <w:rPr>
          <w:rFonts w:hint="eastAsia"/>
          <w:color w:val="000000"/>
        </w:rPr>
        <w:t>一</w:t>
      </w:r>
      <w:r w:rsidRPr="00906DF6">
        <w:rPr>
          <w:color w:val="000000"/>
        </w:rPr>
        <w:t xml:space="preserve">) </w:t>
      </w:r>
      <w:r w:rsidRPr="00906DF6">
        <w:rPr>
          <w:rFonts w:hint="eastAsia"/>
          <w:color w:val="000000"/>
        </w:rPr>
        <w:t>居住於臺灣地區之中華民國籍在學學生與居住於臺灣之非本國籍人士</w:t>
      </w:r>
      <w:r w:rsidRPr="00906DF6">
        <w:rPr>
          <w:color w:val="000000"/>
        </w:rPr>
        <w:t>(</w:t>
      </w:r>
      <w:r w:rsidRPr="00906DF6">
        <w:rPr>
          <w:rFonts w:hint="eastAsia"/>
          <w:color w:val="000000"/>
        </w:rPr>
        <w:t>持居留證或外國護照者</w:t>
      </w:r>
      <w:r w:rsidRPr="00906DF6">
        <w:rPr>
          <w:color w:val="000000"/>
        </w:rPr>
        <w:t>)</w:t>
      </w:r>
      <w:r w:rsidRPr="00906DF6">
        <w:rPr>
          <w:rFonts w:hint="eastAsia"/>
          <w:color w:val="000000"/>
        </w:rPr>
        <w:t>，一律採網路報名方式報名（網址：</w:t>
      </w:r>
      <w:r w:rsidRPr="00906DF6">
        <w:rPr>
          <w:color w:val="000000"/>
          <w:u w:val="single"/>
        </w:rPr>
        <w:t>http://www.ntso.gov.tw/</w:t>
      </w:r>
      <w:r w:rsidRPr="00906DF6">
        <w:rPr>
          <w:rFonts w:hint="eastAsia"/>
          <w:color w:val="000000"/>
        </w:rPr>
        <w:t>）。</w:t>
      </w:r>
    </w:p>
    <w:p w:rsidR="0022465A" w:rsidRPr="00906DF6" w:rsidRDefault="0022465A" w:rsidP="00B11545">
      <w:pPr>
        <w:ind w:firstLineChars="354" w:firstLine="850"/>
        <w:rPr>
          <w:color w:val="000000"/>
        </w:rPr>
      </w:pPr>
      <w:r w:rsidRPr="00906DF6">
        <w:rPr>
          <w:color w:val="000000"/>
        </w:rPr>
        <w:t xml:space="preserve">1. </w:t>
      </w:r>
      <w:r w:rsidRPr="00906DF6">
        <w:rPr>
          <w:rFonts w:hint="eastAsia"/>
          <w:color w:val="000000"/>
        </w:rPr>
        <w:t>報名期間：自</w:t>
      </w:r>
      <w:r w:rsidRPr="00906DF6">
        <w:rPr>
          <w:color w:val="000000"/>
        </w:rPr>
        <w:t>2014</w:t>
      </w:r>
      <w:r w:rsidRPr="00906DF6">
        <w:rPr>
          <w:rFonts w:hint="eastAsia"/>
          <w:color w:val="000000"/>
        </w:rPr>
        <w:t>年</w:t>
      </w:r>
      <w:r w:rsidRPr="00906DF6">
        <w:rPr>
          <w:color w:val="000000"/>
        </w:rPr>
        <w:t>12</w:t>
      </w:r>
      <w:r w:rsidRPr="00906DF6">
        <w:rPr>
          <w:rFonts w:hint="eastAsia"/>
          <w:color w:val="000000"/>
        </w:rPr>
        <w:t>月</w:t>
      </w:r>
      <w:r w:rsidRPr="00906DF6">
        <w:rPr>
          <w:color w:val="000000"/>
        </w:rPr>
        <w:t>23</w:t>
      </w:r>
      <w:r w:rsidRPr="00906DF6">
        <w:rPr>
          <w:rFonts w:hint="eastAsia"/>
          <w:color w:val="000000"/>
        </w:rPr>
        <w:t>日（二）起至</w:t>
      </w:r>
      <w:r w:rsidRPr="00906DF6">
        <w:rPr>
          <w:color w:val="000000"/>
        </w:rPr>
        <w:t>2015</w:t>
      </w:r>
      <w:r w:rsidRPr="00906DF6">
        <w:rPr>
          <w:rFonts w:hint="eastAsia"/>
          <w:color w:val="000000"/>
        </w:rPr>
        <w:t>年</w:t>
      </w:r>
      <w:r w:rsidRPr="00906DF6">
        <w:rPr>
          <w:color w:val="000000"/>
        </w:rPr>
        <w:t>3</w:t>
      </w:r>
      <w:r w:rsidRPr="00906DF6">
        <w:rPr>
          <w:rFonts w:hint="eastAsia"/>
          <w:color w:val="000000"/>
        </w:rPr>
        <w:t>月</w:t>
      </w:r>
      <w:r w:rsidRPr="00906DF6">
        <w:rPr>
          <w:color w:val="000000"/>
        </w:rPr>
        <w:t>23</w:t>
      </w:r>
      <w:r w:rsidRPr="00906DF6">
        <w:rPr>
          <w:rFonts w:hint="eastAsia"/>
          <w:color w:val="000000"/>
        </w:rPr>
        <w:t>日（一）止</w:t>
      </w:r>
    </w:p>
    <w:p w:rsidR="0022465A" w:rsidRPr="00906DF6" w:rsidRDefault="0022465A" w:rsidP="00B11545">
      <w:pPr>
        <w:ind w:leftChars="355" w:left="1133" w:hangingChars="117" w:hanging="281"/>
        <w:rPr>
          <w:color w:val="000000"/>
        </w:rPr>
      </w:pPr>
      <w:r w:rsidRPr="00906DF6">
        <w:rPr>
          <w:color w:val="000000"/>
        </w:rPr>
        <w:t xml:space="preserve">2. </w:t>
      </w:r>
      <w:r w:rsidRPr="00906DF6">
        <w:rPr>
          <w:rFonts w:hint="eastAsia"/>
          <w:color w:val="000000"/>
        </w:rPr>
        <w:t>報名費：新臺幣</w:t>
      </w:r>
      <w:r w:rsidRPr="00906DF6">
        <w:rPr>
          <w:color w:val="000000"/>
        </w:rPr>
        <w:t>500</w:t>
      </w:r>
      <w:r w:rsidRPr="00906DF6">
        <w:rPr>
          <w:rFonts w:hint="eastAsia"/>
          <w:color w:val="000000"/>
        </w:rPr>
        <w:t>元整（報名前請審慎評估，繳交報名費後恕不退費；繳款方式詳見本團網站公告訊息）</w:t>
      </w:r>
    </w:p>
    <w:p w:rsidR="0022465A" w:rsidRPr="00906DF6" w:rsidRDefault="0022465A" w:rsidP="00686A91">
      <w:pPr>
        <w:ind w:leftChars="177" w:left="3331" w:hangingChars="1211" w:hanging="2906"/>
        <w:jc w:val="both"/>
        <w:rPr>
          <w:color w:val="000000"/>
        </w:rPr>
      </w:pPr>
      <w:r w:rsidRPr="00906DF6">
        <w:rPr>
          <w:color w:val="000000"/>
        </w:rPr>
        <w:t>(</w:t>
      </w:r>
      <w:r w:rsidRPr="00906DF6">
        <w:rPr>
          <w:rFonts w:hint="eastAsia"/>
          <w:color w:val="000000"/>
        </w:rPr>
        <w:t>二</w:t>
      </w:r>
      <w:r w:rsidRPr="00906DF6">
        <w:rPr>
          <w:color w:val="000000"/>
        </w:rPr>
        <w:t xml:space="preserve">) </w:t>
      </w:r>
      <w:r w:rsidRPr="00906DF6">
        <w:rPr>
          <w:rFonts w:hint="eastAsia"/>
          <w:color w:val="000000"/>
        </w:rPr>
        <w:t>居住於海外地區人士：自</w:t>
      </w:r>
      <w:r w:rsidRPr="00906DF6">
        <w:rPr>
          <w:color w:val="000000"/>
        </w:rPr>
        <w:t>2014</w:t>
      </w:r>
      <w:r w:rsidRPr="00906DF6">
        <w:rPr>
          <w:rFonts w:hint="eastAsia"/>
          <w:color w:val="000000"/>
        </w:rPr>
        <w:t>年</w:t>
      </w:r>
      <w:r w:rsidRPr="00906DF6">
        <w:rPr>
          <w:color w:val="000000"/>
        </w:rPr>
        <w:t>12</w:t>
      </w:r>
      <w:r w:rsidRPr="00906DF6">
        <w:rPr>
          <w:rFonts w:hint="eastAsia"/>
          <w:color w:val="000000"/>
        </w:rPr>
        <w:t>月</w:t>
      </w:r>
      <w:r w:rsidRPr="00906DF6">
        <w:rPr>
          <w:color w:val="000000"/>
        </w:rPr>
        <w:t>23</w:t>
      </w:r>
      <w:r w:rsidRPr="00906DF6">
        <w:rPr>
          <w:rFonts w:hint="eastAsia"/>
          <w:color w:val="000000"/>
        </w:rPr>
        <w:t>日（二）起至</w:t>
      </w:r>
      <w:r w:rsidRPr="00906DF6">
        <w:rPr>
          <w:color w:val="000000"/>
        </w:rPr>
        <w:t>2015</w:t>
      </w:r>
      <w:r w:rsidRPr="00906DF6">
        <w:rPr>
          <w:rFonts w:hint="eastAsia"/>
          <w:color w:val="000000"/>
        </w:rPr>
        <w:t>年</w:t>
      </w:r>
      <w:r w:rsidRPr="00906DF6">
        <w:rPr>
          <w:color w:val="000000"/>
        </w:rPr>
        <w:t>3</w:t>
      </w:r>
      <w:r w:rsidRPr="00906DF6">
        <w:rPr>
          <w:rFonts w:hint="eastAsia"/>
          <w:color w:val="000000"/>
        </w:rPr>
        <w:t>月</w:t>
      </w:r>
      <w:r w:rsidRPr="00906DF6">
        <w:rPr>
          <w:color w:val="000000"/>
        </w:rPr>
        <w:t>23</w:t>
      </w:r>
      <w:r w:rsidRPr="00906DF6">
        <w:rPr>
          <w:rFonts w:hint="eastAsia"/>
          <w:color w:val="000000"/>
        </w:rPr>
        <w:t>日（一）止，一律採通訊報名方式報名。</w:t>
      </w:r>
    </w:p>
    <w:p w:rsidR="0022465A" w:rsidRPr="00906DF6" w:rsidRDefault="0022465A" w:rsidP="00BD299D">
      <w:pPr>
        <w:ind w:leftChars="225" w:left="1080" w:hangingChars="225" w:hanging="540"/>
        <w:rPr>
          <w:color w:val="000000"/>
        </w:rPr>
      </w:pPr>
    </w:p>
    <w:p w:rsidR="0022465A" w:rsidRPr="00906DF6" w:rsidRDefault="0022465A" w:rsidP="009219A4">
      <w:pPr>
        <w:rPr>
          <w:color w:val="000000"/>
        </w:rPr>
      </w:pPr>
      <w:r w:rsidRPr="00906DF6">
        <w:rPr>
          <w:rFonts w:hint="eastAsia"/>
          <w:color w:val="000000"/>
        </w:rPr>
        <w:t>八、甄選各項事宜：</w:t>
      </w:r>
      <w:r w:rsidRPr="00906DF6">
        <w:rPr>
          <w:color w:val="000000"/>
        </w:rPr>
        <w:t xml:space="preserve"> </w:t>
      </w:r>
    </w:p>
    <w:p w:rsidR="0022465A" w:rsidRPr="00906DF6" w:rsidRDefault="0022465A" w:rsidP="0058703D">
      <w:pPr>
        <w:ind w:leftChars="178" w:left="2126" w:hangingChars="708" w:hanging="1699"/>
        <w:rPr>
          <w:color w:val="000000"/>
        </w:rPr>
      </w:pPr>
      <w:r w:rsidRPr="00906DF6">
        <w:rPr>
          <w:color w:val="000000"/>
        </w:rPr>
        <w:t>(</w:t>
      </w:r>
      <w:r w:rsidRPr="00906DF6">
        <w:rPr>
          <w:rFonts w:hint="eastAsia"/>
          <w:color w:val="000000"/>
        </w:rPr>
        <w:t>一</w:t>
      </w:r>
      <w:r w:rsidRPr="00906DF6">
        <w:rPr>
          <w:color w:val="000000"/>
        </w:rPr>
        <w:t xml:space="preserve">) </w:t>
      </w:r>
      <w:r w:rsidRPr="00906DF6">
        <w:rPr>
          <w:rFonts w:hint="eastAsia"/>
          <w:color w:val="000000"/>
        </w:rPr>
        <w:t>居住於臺灣地區人士：</w:t>
      </w:r>
    </w:p>
    <w:p w:rsidR="0022465A" w:rsidRPr="00906DF6" w:rsidRDefault="0022465A" w:rsidP="003F0DA5">
      <w:pPr>
        <w:ind w:leftChars="379" w:left="3826" w:hangingChars="1215" w:hanging="2916"/>
        <w:rPr>
          <w:color w:val="000000"/>
        </w:rPr>
      </w:pPr>
      <w:r w:rsidRPr="00906DF6">
        <w:rPr>
          <w:rFonts w:hint="eastAsia"/>
          <w:color w:val="000000"/>
        </w:rPr>
        <w:t>甄選時間、地點、樂器別：</w:t>
      </w:r>
    </w:p>
    <w:p w:rsidR="0022465A" w:rsidRPr="00906DF6" w:rsidRDefault="0022465A" w:rsidP="00CB70F8">
      <w:pPr>
        <w:pStyle w:val="ListParagraph"/>
        <w:numPr>
          <w:ilvl w:val="0"/>
          <w:numId w:val="4"/>
        </w:numPr>
        <w:ind w:leftChars="0"/>
        <w:rPr>
          <w:color w:val="000000"/>
        </w:rPr>
      </w:pPr>
      <w:r w:rsidRPr="00906DF6">
        <w:rPr>
          <w:rFonts w:hint="eastAsia"/>
          <w:color w:val="000000"/>
        </w:rPr>
        <w:t>北區：</w:t>
      </w:r>
      <w:r w:rsidRPr="00906DF6">
        <w:rPr>
          <w:color w:val="000000"/>
        </w:rPr>
        <w:t>2015</w:t>
      </w:r>
      <w:r w:rsidRPr="00906DF6">
        <w:rPr>
          <w:rFonts w:hint="eastAsia"/>
          <w:color w:val="000000"/>
        </w:rPr>
        <w:t>年</w:t>
      </w:r>
      <w:r w:rsidRPr="00906DF6">
        <w:rPr>
          <w:color w:val="000000"/>
        </w:rPr>
        <w:t>4</w:t>
      </w:r>
      <w:r w:rsidRPr="00906DF6">
        <w:rPr>
          <w:rFonts w:hint="eastAsia"/>
          <w:color w:val="000000"/>
        </w:rPr>
        <w:t>月</w:t>
      </w:r>
      <w:r w:rsidRPr="00906DF6">
        <w:rPr>
          <w:color w:val="000000"/>
        </w:rPr>
        <w:t>12</w:t>
      </w:r>
      <w:r w:rsidRPr="00906DF6">
        <w:rPr>
          <w:rFonts w:hint="eastAsia"/>
          <w:color w:val="000000"/>
        </w:rPr>
        <w:t>日</w:t>
      </w:r>
      <w:r w:rsidRPr="00906DF6">
        <w:rPr>
          <w:color w:val="000000"/>
          <w:sz w:val="16"/>
          <w:szCs w:val="16"/>
        </w:rPr>
        <w:t>(</w:t>
      </w:r>
      <w:r w:rsidRPr="00906DF6">
        <w:rPr>
          <w:rFonts w:hint="eastAsia"/>
          <w:color w:val="000000"/>
          <w:sz w:val="16"/>
          <w:szCs w:val="16"/>
        </w:rPr>
        <w:t>週日</w:t>
      </w:r>
      <w:r w:rsidRPr="00906DF6">
        <w:rPr>
          <w:color w:val="000000"/>
          <w:sz w:val="16"/>
          <w:szCs w:val="16"/>
        </w:rPr>
        <w:t>)</w:t>
      </w:r>
      <w:r w:rsidRPr="00906DF6">
        <w:rPr>
          <w:rFonts w:ascii="新細明體" w:hAnsi="新細明體" w:hint="eastAsia"/>
          <w:color w:val="000000"/>
          <w:sz w:val="16"/>
          <w:szCs w:val="16"/>
        </w:rPr>
        <w:t>，</w:t>
      </w:r>
      <w:r w:rsidRPr="00906DF6">
        <w:rPr>
          <w:rFonts w:hint="eastAsia"/>
          <w:color w:val="000000"/>
        </w:rPr>
        <w:t>於國立臺北教育大學</w:t>
      </w:r>
      <w:r w:rsidRPr="00906DF6">
        <w:rPr>
          <w:color w:val="000000"/>
        </w:rPr>
        <w:t xml:space="preserve"> (</w:t>
      </w:r>
      <w:r w:rsidRPr="00906DF6">
        <w:rPr>
          <w:rFonts w:hint="eastAsia"/>
          <w:color w:val="000000"/>
        </w:rPr>
        <w:t>管樂、弦樂</w:t>
      </w:r>
      <w:r w:rsidRPr="00906DF6">
        <w:rPr>
          <w:color w:val="000000"/>
        </w:rPr>
        <w:t>)</w:t>
      </w:r>
    </w:p>
    <w:p w:rsidR="0022465A" w:rsidRPr="00906DF6" w:rsidRDefault="0022465A" w:rsidP="00CB70F8">
      <w:pPr>
        <w:pStyle w:val="ListParagraph"/>
        <w:numPr>
          <w:ilvl w:val="0"/>
          <w:numId w:val="4"/>
        </w:numPr>
        <w:ind w:leftChars="0"/>
        <w:rPr>
          <w:color w:val="000000"/>
        </w:rPr>
      </w:pPr>
      <w:r w:rsidRPr="00906DF6">
        <w:rPr>
          <w:rFonts w:hint="eastAsia"/>
          <w:color w:val="000000"/>
        </w:rPr>
        <w:t>南區：</w:t>
      </w:r>
      <w:r w:rsidRPr="00906DF6">
        <w:rPr>
          <w:color w:val="000000"/>
        </w:rPr>
        <w:t>2015</w:t>
      </w:r>
      <w:r w:rsidRPr="00906DF6">
        <w:rPr>
          <w:rFonts w:hint="eastAsia"/>
          <w:color w:val="000000"/>
        </w:rPr>
        <w:t>年</w:t>
      </w:r>
      <w:r w:rsidRPr="00906DF6">
        <w:rPr>
          <w:color w:val="000000"/>
        </w:rPr>
        <w:t>4</w:t>
      </w:r>
      <w:r w:rsidRPr="00906DF6">
        <w:rPr>
          <w:rFonts w:hint="eastAsia"/>
          <w:color w:val="000000"/>
        </w:rPr>
        <w:t>月</w:t>
      </w:r>
      <w:r w:rsidRPr="00906DF6">
        <w:rPr>
          <w:color w:val="000000"/>
        </w:rPr>
        <w:t>18</w:t>
      </w:r>
      <w:r w:rsidRPr="00906DF6">
        <w:rPr>
          <w:rFonts w:hint="eastAsia"/>
          <w:color w:val="000000"/>
        </w:rPr>
        <w:t>日</w:t>
      </w:r>
      <w:r w:rsidRPr="00906DF6">
        <w:rPr>
          <w:color w:val="000000"/>
          <w:sz w:val="16"/>
          <w:szCs w:val="16"/>
        </w:rPr>
        <w:t>(</w:t>
      </w:r>
      <w:r w:rsidRPr="00906DF6">
        <w:rPr>
          <w:rFonts w:hint="eastAsia"/>
          <w:color w:val="000000"/>
          <w:sz w:val="16"/>
          <w:szCs w:val="16"/>
        </w:rPr>
        <w:t>週六</w:t>
      </w:r>
      <w:r w:rsidRPr="00906DF6">
        <w:rPr>
          <w:color w:val="000000"/>
          <w:sz w:val="16"/>
          <w:szCs w:val="16"/>
        </w:rPr>
        <w:t>)</w:t>
      </w:r>
      <w:r w:rsidRPr="00906DF6">
        <w:rPr>
          <w:rFonts w:ascii="新細明體" w:hAnsi="新細明體" w:hint="eastAsia"/>
          <w:color w:val="000000"/>
          <w:sz w:val="16"/>
          <w:szCs w:val="16"/>
        </w:rPr>
        <w:t>，</w:t>
      </w:r>
      <w:r w:rsidRPr="00906DF6">
        <w:rPr>
          <w:rFonts w:hint="eastAsia"/>
          <w:color w:val="000000"/>
        </w:rPr>
        <w:t>於國立臺南大學</w:t>
      </w:r>
      <w:r w:rsidRPr="00906DF6">
        <w:rPr>
          <w:color w:val="000000"/>
        </w:rPr>
        <w:t xml:space="preserve"> (</w:t>
      </w:r>
      <w:r w:rsidRPr="00906DF6">
        <w:rPr>
          <w:rFonts w:hint="eastAsia"/>
          <w:color w:val="000000"/>
        </w:rPr>
        <w:t>管樂、弦樂</w:t>
      </w:r>
      <w:r w:rsidRPr="00906DF6">
        <w:rPr>
          <w:color w:val="000000"/>
        </w:rPr>
        <w:t>)</w:t>
      </w:r>
    </w:p>
    <w:p w:rsidR="0022465A" w:rsidRPr="00906DF6" w:rsidRDefault="0022465A" w:rsidP="00CB70F8">
      <w:pPr>
        <w:pStyle w:val="ListParagraph"/>
        <w:numPr>
          <w:ilvl w:val="0"/>
          <w:numId w:val="4"/>
        </w:numPr>
        <w:ind w:leftChars="0"/>
        <w:rPr>
          <w:color w:val="000000"/>
        </w:rPr>
      </w:pPr>
      <w:r w:rsidRPr="00906DF6">
        <w:rPr>
          <w:rFonts w:hint="eastAsia"/>
          <w:color w:val="000000"/>
        </w:rPr>
        <w:t>中區：</w:t>
      </w:r>
      <w:r w:rsidRPr="00906DF6">
        <w:rPr>
          <w:color w:val="000000"/>
        </w:rPr>
        <w:t>2015</w:t>
      </w:r>
      <w:r w:rsidRPr="00906DF6">
        <w:rPr>
          <w:rFonts w:hint="eastAsia"/>
          <w:color w:val="000000"/>
        </w:rPr>
        <w:t>年</w:t>
      </w:r>
      <w:r w:rsidRPr="00906DF6">
        <w:rPr>
          <w:color w:val="000000"/>
        </w:rPr>
        <w:t>4</w:t>
      </w:r>
      <w:r w:rsidRPr="00906DF6">
        <w:rPr>
          <w:rFonts w:hint="eastAsia"/>
          <w:color w:val="000000"/>
        </w:rPr>
        <w:t>月</w:t>
      </w:r>
      <w:r w:rsidRPr="00906DF6">
        <w:rPr>
          <w:color w:val="000000"/>
        </w:rPr>
        <w:t>25</w:t>
      </w:r>
      <w:r w:rsidRPr="00906DF6">
        <w:rPr>
          <w:rFonts w:hint="eastAsia"/>
          <w:color w:val="000000"/>
        </w:rPr>
        <w:t>日</w:t>
      </w:r>
      <w:r w:rsidRPr="00906DF6">
        <w:rPr>
          <w:color w:val="000000"/>
          <w:sz w:val="16"/>
          <w:szCs w:val="16"/>
        </w:rPr>
        <w:t>(</w:t>
      </w:r>
      <w:r w:rsidRPr="00906DF6">
        <w:rPr>
          <w:rFonts w:hint="eastAsia"/>
          <w:color w:val="000000"/>
          <w:sz w:val="16"/>
          <w:szCs w:val="16"/>
        </w:rPr>
        <w:t>週六</w:t>
      </w:r>
      <w:r w:rsidRPr="00906DF6">
        <w:rPr>
          <w:color w:val="000000"/>
          <w:sz w:val="16"/>
          <w:szCs w:val="16"/>
        </w:rPr>
        <w:t>)</w:t>
      </w:r>
      <w:r w:rsidRPr="00906DF6">
        <w:rPr>
          <w:rFonts w:ascii="新細明體" w:hAnsi="新細明體" w:hint="eastAsia"/>
          <w:color w:val="000000"/>
          <w:sz w:val="16"/>
          <w:szCs w:val="16"/>
        </w:rPr>
        <w:t>，</w:t>
      </w:r>
      <w:r w:rsidRPr="00906DF6">
        <w:rPr>
          <w:rFonts w:hint="eastAsia"/>
          <w:color w:val="000000"/>
        </w:rPr>
        <w:t>於國立臺灣交響樂團</w:t>
      </w:r>
      <w:r w:rsidRPr="00906DF6">
        <w:rPr>
          <w:color w:val="000000"/>
        </w:rPr>
        <w:t xml:space="preserve"> (</w:t>
      </w:r>
      <w:r w:rsidRPr="00906DF6">
        <w:rPr>
          <w:rFonts w:hint="eastAsia"/>
          <w:color w:val="000000"/>
        </w:rPr>
        <w:t>管樂、弦樂、擊樂</w:t>
      </w:r>
      <w:r w:rsidRPr="00906DF6">
        <w:rPr>
          <w:color w:val="000000"/>
        </w:rPr>
        <w:t>)</w:t>
      </w:r>
    </w:p>
    <w:p w:rsidR="0022465A" w:rsidRPr="00906DF6" w:rsidRDefault="0022465A" w:rsidP="00857920">
      <w:pPr>
        <w:pStyle w:val="ListParagraph"/>
        <w:ind w:leftChars="414" w:left="1275" w:hangingChars="117" w:hanging="281"/>
        <w:rPr>
          <w:color w:val="000000"/>
        </w:rPr>
      </w:pPr>
      <w:r w:rsidRPr="00906DF6">
        <w:rPr>
          <w:rFonts w:hint="eastAsia"/>
          <w:color w:val="000000"/>
        </w:rPr>
        <w:t>※北區及南區僅甄選該分區之管樂與弦樂學員，中區除甄選分區之管樂、弦樂外，所有擊樂學員一律於中區辦理甄選。</w:t>
      </w:r>
    </w:p>
    <w:p w:rsidR="0022465A" w:rsidRPr="00906DF6" w:rsidRDefault="0022465A" w:rsidP="00857920">
      <w:pPr>
        <w:ind w:leftChars="413" w:left="1272" w:hangingChars="117" w:hanging="281"/>
        <w:rPr>
          <w:color w:val="000000"/>
        </w:rPr>
      </w:pPr>
      <w:r w:rsidRPr="00906DF6">
        <w:rPr>
          <w:rFonts w:hint="eastAsia"/>
          <w:color w:val="000000"/>
        </w:rPr>
        <w:t>※完成報名後，詳細甄選順序將於</w:t>
      </w:r>
      <w:r w:rsidRPr="00906DF6">
        <w:rPr>
          <w:color w:val="000000"/>
        </w:rPr>
        <w:t>4</w:t>
      </w:r>
      <w:r w:rsidRPr="00906DF6">
        <w:rPr>
          <w:rFonts w:hint="eastAsia"/>
          <w:color w:val="000000"/>
        </w:rPr>
        <w:t>月上旬公告於本團網站，並請於甄試當天攜帶證件</w:t>
      </w:r>
      <w:r w:rsidRPr="00906DF6">
        <w:rPr>
          <w:color w:val="000000"/>
        </w:rPr>
        <w:t>(</w:t>
      </w:r>
      <w:r w:rsidRPr="00906DF6">
        <w:rPr>
          <w:rFonts w:hint="eastAsia"/>
          <w:color w:val="000000"/>
        </w:rPr>
        <w:t>身份證或健保卡，非本國籍者請攜帶護照或居留證；證件需有本人照片</w:t>
      </w:r>
      <w:r w:rsidRPr="00906DF6">
        <w:rPr>
          <w:color w:val="000000"/>
        </w:rPr>
        <w:t>)</w:t>
      </w:r>
      <w:r w:rsidRPr="00906DF6">
        <w:rPr>
          <w:rFonts w:hint="eastAsia"/>
          <w:color w:val="000000"/>
        </w:rPr>
        <w:t>供主辦單位核對身份。</w:t>
      </w:r>
    </w:p>
    <w:p w:rsidR="0022465A" w:rsidRPr="00906DF6" w:rsidRDefault="0022465A" w:rsidP="00857920">
      <w:pPr>
        <w:ind w:leftChars="413" w:left="1272" w:hangingChars="117" w:hanging="281"/>
        <w:jc w:val="both"/>
        <w:rPr>
          <w:color w:val="000000"/>
        </w:rPr>
      </w:pPr>
      <w:r w:rsidRPr="00906DF6">
        <w:rPr>
          <w:rFonts w:hint="eastAsia"/>
          <w:color w:val="000000"/>
        </w:rPr>
        <w:t>※每位考生得於同區或分區報考一項以上樂器甄選，但不得同一樂器在不同分區重複報名；例如：考生</w:t>
      </w:r>
      <w:r w:rsidRPr="00906DF6">
        <w:rPr>
          <w:color w:val="000000"/>
        </w:rPr>
        <w:t>A</w:t>
      </w:r>
      <w:r w:rsidRPr="00906DF6">
        <w:rPr>
          <w:rFonts w:hint="eastAsia"/>
          <w:color w:val="000000"/>
        </w:rPr>
        <w:t>雙主修小提琴與中提琴，則考生</w:t>
      </w:r>
      <w:r w:rsidRPr="00906DF6">
        <w:rPr>
          <w:color w:val="000000"/>
        </w:rPr>
        <w:t>A</w:t>
      </w:r>
      <w:r w:rsidRPr="00906DF6">
        <w:rPr>
          <w:rFonts w:hint="eastAsia"/>
          <w:color w:val="000000"/>
        </w:rPr>
        <w:t>可於北區甄選場次同時報名參加小提琴與中提琴甄選，或於北區報考小提琴甄選，並於中區</w:t>
      </w:r>
      <w:r w:rsidRPr="00906DF6">
        <w:rPr>
          <w:color w:val="000000"/>
        </w:rPr>
        <w:t>(/</w:t>
      </w:r>
      <w:r w:rsidRPr="00906DF6">
        <w:rPr>
          <w:rFonts w:hint="eastAsia"/>
          <w:color w:val="000000"/>
        </w:rPr>
        <w:t>南區</w:t>
      </w:r>
      <w:r w:rsidRPr="00906DF6">
        <w:rPr>
          <w:color w:val="000000"/>
        </w:rPr>
        <w:t>)</w:t>
      </w:r>
      <w:r w:rsidRPr="00906DF6">
        <w:rPr>
          <w:rFonts w:hint="eastAsia"/>
          <w:color w:val="000000"/>
        </w:rPr>
        <w:t>報考中提琴甄選；考生</w:t>
      </w:r>
      <w:r w:rsidRPr="00906DF6">
        <w:rPr>
          <w:color w:val="000000"/>
        </w:rPr>
        <w:t>B</w:t>
      </w:r>
      <w:r w:rsidRPr="00906DF6">
        <w:rPr>
          <w:rFonts w:hint="eastAsia"/>
          <w:color w:val="000000"/>
        </w:rPr>
        <w:t>欲報名大提琴甄選，則考生</w:t>
      </w:r>
      <w:r w:rsidRPr="00906DF6">
        <w:rPr>
          <w:color w:val="000000"/>
        </w:rPr>
        <w:t>B</w:t>
      </w:r>
      <w:r w:rsidRPr="00906DF6">
        <w:rPr>
          <w:rFonts w:hint="eastAsia"/>
          <w:color w:val="000000"/>
        </w:rPr>
        <w:t>僅可於北、中、南三甄選場次中選擇其中一場次報名。</w:t>
      </w:r>
    </w:p>
    <w:p w:rsidR="0022465A" w:rsidRPr="00906DF6" w:rsidRDefault="0022465A" w:rsidP="00857920">
      <w:pPr>
        <w:ind w:leftChars="413" w:left="1272" w:hangingChars="117" w:hanging="281"/>
        <w:jc w:val="both"/>
        <w:rPr>
          <w:rFonts w:ascii="Arial" w:hAnsi="Arial" w:cs="Arial"/>
          <w:color w:val="000000"/>
        </w:rPr>
      </w:pPr>
      <w:r w:rsidRPr="00906DF6">
        <w:rPr>
          <w:rFonts w:hint="eastAsia"/>
          <w:color w:val="000000"/>
        </w:rPr>
        <w:t>※</w:t>
      </w:r>
      <w:r w:rsidRPr="00906DF6">
        <w:rPr>
          <w:rFonts w:ascii="Arial" w:hAnsi="Arial" w:cs="Arial" w:hint="eastAsia"/>
          <w:color w:val="000000"/>
        </w:rPr>
        <w:t>考生可自由選擇甄選區域，無須受限於戶籍所在地或就學地區。</w:t>
      </w:r>
    </w:p>
    <w:p w:rsidR="0022465A" w:rsidRPr="00906DF6" w:rsidRDefault="0022465A" w:rsidP="00857920">
      <w:pPr>
        <w:ind w:leftChars="413" w:left="1272" w:hangingChars="117" w:hanging="281"/>
        <w:jc w:val="both"/>
        <w:rPr>
          <w:rFonts w:ascii="Arial" w:hAnsi="Arial" w:cs="Arial"/>
          <w:color w:val="000000"/>
        </w:rPr>
      </w:pPr>
      <w:r w:rsidRPr="00906DF6">
        <w:rPr>
          <w:rFonts w:hint="eastAsia"/>
          <w:color w:val="000000"/>
        </w:rPr>
        <w:t>※</w:t>
      </w:r>
      <w:r w:rsidRPr="00906DF6">
        <w:rPr>
          <w:rFonts w:ascii="Arial" w:hAnsi="Arial" w:cs="Arial" w:hint="eastAsia"/>
          <w:color w:val="000000"/>
        </w:rPr>
        <w:t>除報名甄選本簡章「說明十」明定之可加考同樂器家族樂器外</w:t>
      </w:r>
      <w:r w:rsidRPr="00906DF6">
        <w:rPr>
          <w:rFonts w:ascii="Arial" w:hAnsi="Arial" w:cs="Arial"/>
          <w:color w:val="000000"/>
        </w:rPr>
        <w:t>(</w:t>
      </w:r>
      <w:r w:rsidRPr="00906DF6">
        <w:rPr>
          <w:rFonts w:ascii="Arial" w:hAnsi="Arial" w:cs="Arial" w:hint="eastAsia"/>
          <w:color w:val="000000"/>
        </w:rPr>
        <w:t>如報名甄選長笛，加考短笛者</w:t>
      </w:r>
      <w:r w:rsidRPr="00906DF6">
        <w:rPr>
          <w:rFonts w:ascii="Arial" w:hAnsi="Arial" w:cs="Arial"/>
          <w:color w:val="000000"/>
        </w:rPr>
        <w:t>)</w:t>
      </w:r>
      <w:r w:rsidRPr="00906DF6">
        <w:rPr>
          <w:rFonts w:ascii="Arial" w:hAnsi="Arial" w:cs="Arial" w:hint="eastAsia"/>
          <w:color w:val="000000"/>
        </w:rPr>
        <w:t>，每報名一項樂器需繳交一次報名費。</w:t>
      </w:r>
    </w:p>
    <w:p w:rsidR="0022465A" w:rsidRPr="00906DF6" w:rsidRDefault="0022465A" w:rsidP="00857920">
      <w:pPr>
        <w:ind w:leftChars="413" w:left="1272" w:hangingChars="117" w:hanging="281"/>
        <w:jc w:val="both"/>
        <w:rPr>
          <w:color w:val="000000"/>
        </w:rPr>
      </w:pPr>
    </w:p>
    <w:p w:rsidR="0022465A" w:rsidRPr="00906DF6" w:rsidRDefault="0022465A" w:rsidP="00CB70F8">
      <w:pPr>
        <w:pStyle w:val="ListParagraph"/>
        <w:numPr>
          <w:ilvl w:val="0"/>
          <w:numId w:val="4"/>
        </w:numPr>
        <w:ind w:leftChars="0"/>
        <w:rPr>
          <w:color w:val="000000"/>
        </w:rPr>
      </w:pPr>
      <w:r w:rsidRPr="00906DF6">
        <w:rPr>
          <w:rFonts w:hint="eastAsia"/>
          <w:color w:val="000000"/>
        </w:rPr>
        <w:t>甄選方式：</w:t>
      </w:r>
    </w:p>
    <w:p w:rsidR="0022465A" w:rsidRPr="00906DF6" w:rsidRDefault="0022465A" w:rsidP="0058703D">
      <w:pPr>
        <w:ind w:leftChars="532" w:left="2551" w:hangingChars="531" w:hanging="1274"/>
        <w:rPr>
          <w:color w:val="000000"/>
        </w:rPr>
      </w:pPr>
      <w:r w:rsidRPr="00906DF6">
        <w:rPr>
          <w:color w:val="000000"/>
        </w:rPr>
        <w:t>(1)</w:t>
      </w:r>
      <w:r w:rsidRPr="00906DF6">
        <w:rPr>
          <w:rFonts w:hint="eastAsia"/>
          <w:color w:val="000000"/>
        </w:rPr>
        <w:t>自選曲：請任選協奏曲</w:t>
      </w:r>
      <w:r w:rsidRPr="00906DF6">
        <w:rPr>
          <w:color w:val="000000"/>
        </w:rPr>
        <w:t>(/</w:t>
      </w:r>
      <w:r w:rsidRPr="00906DF6">
        <w:rPr>
          <w:rFonts w:hint="eastAsia"/>
          <w:color w:val="000000"/>
        </w:rPr>
        <w:t>獨奏曲</w:t>
      </w:r>
      <w:r w:rsidRPr="00906DF6">
        <w:rPr>
          <w:color w:val="000000"/>
        </w:rPr>
        <w:t>/</w:t>
      </w:r>
      <w:r w:rsidRPr="00906DF6">
        <w:rPr>
          <w:rFonts w:hint="eastAsia"/>
          <w:color w:val="000000"/>
        </w:rPr>
        <w:t>奏鳴曲等</w:t>
      </w:r>
      <w:r w:rsidRPr="00906DF6">
        <w:rPr>
          <w:color w:val="000000"/>
        </w:rPr>
        <w:t>)</w:t>
      </w:r>
      <w:r w:rsidRPr="00906DF6">
        <w:rPr>
          <w:rFonts w:hint="eastAsia"/>
          <w:color w:val="000000"/>
        </w:rPr>
        <w:t>之快板樂章（伴奏自備）；選考打擊樂者不限定應考樂器項目，惟請於報名曲目欄中詳填樂器項目。</w:t>
      </w:r>
    </w:p>
    <w:p w:rsidR="0022465A" w:rsidRPr="00906DF6" w:rsidRDefault="0022465A" w:rsidP="00F74A67">
      <w:pPr>
        <w:ind w:leftChars="531" w:left="1555" w:hangingChars="117" w:hanging="281"/>
        <w:rPr>
          <w:color w:val="000000"/>
        </w:rPr>
      </w:pPr>
      <w:r w:rsidRPr="00906DF6">
        <w:rPr>
          <w:color w:val="000000"/>
        </w:rPr>
        <w:t>(2)</w:t>
      </w:r>
      <w:r w:rsidRPr="00906DF6">
        <w:rPr>
          <w:rFonts w:hint="eastAsia"/>
          <w:color w:val="000000"/>
        </w:rPr>
        <w:t>管弦樂片段（樂譜請於</w:t>
      </w:r>
      <w:r w:rsidRPr="00906DF6">
        <w:rPr>
          <w:color w:val="000000"/>
        </w:rPr>
        <w:t>2014</w:t>
      </w:r>
      <w:r w:rsidRPr="00906DF6">
        <w:rPr>
          <w:rFonts w:hint="eastAsia"/>
          <w:color w:val="000000"/>
        </w:rPr>
        <w:t>年</w:t>
      </w:r>
      <w:r w:rsidRPr="00906DF6">
        <w:rPr>
          <w:color w:val="000000"/>
        </w:rPr>
        <w:t>12</w:t>
      </w:r>
      <w:r w:rsidRPr="00906DF6">
        <w:rPr>
          <w:rFonts w:hint="eastAsia"/>
          <w:color w:val="000000"/>
        </w:rPr>
        <w:t>月</w:t>
      </w:r>
      <w:r w:rsidRPr="00906DF6">
        <w:rPr>
          <w:color w:val="000000"/>
        </w:rPr>
        <w:t>23</w:t>
      </w:r>
      <w:r w:rsidRPr="00906DF6">
        <w:rPr>
          <w:rFonts w:hint="eastAsia"/>
          <w:color w:val="000000"/>
        </w:rPr>
        <w:t>日起，進入本團網站點選管弦樂營甄選簡章下方下載）</w:t>
      </w:r>
    </w:p>
    <w:p w:rsidR="0022465A" w:rsidRPr="00906DF6" w:rsidRDefault="0022465A" w:rsidP="0058703D">
      <w:pPr>
        <w:ind w:leftChars="532" w:left="2551" w:hangingChars="531" w:hanging="1274"/>
        <w:rPr>
          <w:color w:val="000000"/>
        </w:rPr>
      </w:pPr>
      <w:r w:rsidRPr="00906DF6">
        <w:rPr>
          <w:color w:val="000000"/>
        </w:rPr>
        <w:t>(3)</w:t>
      </w:r>
      <w:r w:rsidRPr="00906DF6">
        <w:rPr>
          <w:rFonts w:hint="eastAsia"/>
          <w:color w:val="000000"/>
        </w:rPr>
        <w:t>視奏（現場指定）</w:t>
      </w:r>
    </w:p>
    <w:p w:rsidR="0022465A" w:rsidRPr="00906DF6" w:rsidRDefault="0022465A" w:rsidP="0058703D">
      <w:pPr>
        <w:ind w:leftChars="177" w:left="1495" w:hangingChars="446" w:hanging="1070"/>
        <w:jc w:val="both"/>
        <w:rPr>
          <w:color w:val="000000"/>
        </w:rPr>
      </w:pPr>
      <w:r w:rsidRPr="00906DF6">
        <w:rPr>
          <w:color w:val="000000"/>
        </w:rPr>
        <w:t>(</w:t>
      </w:r>
      <w:r w:rsidRPr="00906DF6">
        <w:rPr>
          <w:rFonts w:hint="eastAsia"/>
          <w:color w:val="000000"/>
        </w:rPr>
        <w:t>二</w:t>
      </w:r>
      <w:r w:rsidRPr="00906DF6">
        <w:rPr>
          <w:color w:val="000000"/>
        </w:rPr>
        <w:t xml:space="preserve">) </w:t>
      </w:r>
      <w:r w:rsidRPr="00906DF6">
        <w:rPr>
          <w:rFonts w:hint="eastAsia"/>
          <w:color w:val="000000"/>
        </w:rPr>
        <w:t>居住於海外地區人士：</w:t>
      </w:r>
    </w:p>
    <w:p w:rsidR="0022465A" w:rsidRPr="00906DF6" w:rsidRDefault="0022465A" w:rsidP="0058703D">
      <w:pPr>
        <w:ind w:leftChars="413" w:left="2491" w:hangingChars="625" w:hanging="1500"/>
        <w:jc w:val="both"/>
        <w:rPr>
          <w:color w:val="000000"/>
        </w:rPr>
      </w:pPr>
      <w:r w:rsidRPr="00906DF6">
        <w:rPr>
          <w:color w:val="000000"/>
        </w:rPr>
        <w:t xml:space="preserve">1. </w:t>
      </w:r>
      <w:r w:rsidRPr="00906DF6">
        <w:rPr>
          <w:rFonts w:hint="eastAsia"/>
          <w:color w:val="000000"/>
        </w:rPr>
        <w:t>甄選時間：參加甄選者，應於</w:t>
      </w:r>
      <w:r w:rsidRPr="00906DF6">
        <w:rPr>
          <w:color w:val="000000"/>
        </w:rPr>
        <w:t>2015</w:t>
      </w:r>
      <w:r w:rsidRPr="00906DF6">
        <w:rPr>
          <w:rFonts w:hint="eastAsia"/>
          <w:color w:val="000000"/>
        </w:rPr>
        <w:t>年</w:t>
      </w:r>
      <w:r w:rsidRPr="00906DF6">
        <w:rPr>
          <w:color w:val="000000"/>
        </w:rPr>
        <w:t>3</w:t>
      </w:r>
      <w:r w:rsidRPr="00906DF6">
        <w:rPr>
          <w:rFonts w:hint="eastAsia"/>
          <w:color w:val="000000"/>
        </w:rPr>
        <w:t>月</w:t>
      </w:r>
      <w:r w:rsidRPr="00906DF6">
        <w:rPr>
          <w:color w:val="000000"/>
        </w:rPr>
        <w:t>23</w:t>
      </w:r>
      <w:r w:rsidRPr="00906DF6">
        <w:rPr>
          <w:rFonts w:hint="eastAsia"/>
          <w:color w:val="000000"/>
        </w:rPr>
        <w:t>日（一）前，郵寄</w:t>
      </w:r>
      <w:r w:rsidRPr="00906DF6">
        <w:rPr>
          <w:color w:val="000000"/>
        </w:rPr>
        <w:t>(1)</w:t>
      </w:r>
      <w:r w:rsidRPr="00906DF6">
        <w:rPr>
          <w:rFonts w:hint="eastAsia"/>
          <w:color w:val="000000"/>
        </w:rPr>
        <w:t>報名表、</w:t>
      </w:r>
      <w:r w:rsidRPr="00906DF6">
        <w:rPr>
          <w:color w:val="000000"/>
        </w:rPr>
        <w:t>(2)</w:t>
      </w:r>
      <w:r w:rsidRPr="00906DF6">
        <w:rPr>
          <w:rFonts w:hint="eastAsia"/>
          <w:color w:val="000000"/>
        </w:rPr>
        <w:t>個人簡歷及照片、</w:t>
      </w:r>
      <w:r w:rsidRPr="00906DF6">
        <w:rPr>
          <w:color w:val="000000"/>
        </w:rPr>
        <w:t>(3)</w:t>
      </w:r>
      <w:r w:rsidRPr="00906DF6">
        <w:rPr>
          <w:rFonts w:hint="eastAsia"/>
          <w:color w:val="000000"/>
        </w:rPr>
        <w:t>在學證明、</w:t>
      </w:r>
      <w:r w:rsidRPr="00906DF6">
        <w:rPr>
          <w:color w:val="000000"/>
        </w:rPr>
        <w:t>(4)</w:t>
      </w:r>
      <w:r w:rsidRPr="00906DF6">
        <w:rPr>
          <w:rFonts w:hint="eastAsia"/>
          <w:color w:val="000000"/>
        </w:rPr>
        <w:t>護照影本、</w:t>
      </w:r>
      <w:r w:rsidRPr="00906DF6">
        <w:rPr>
          <w:color w:val="000000"/>
        </w:rPr>
        <w:t>(5)</w:t>
      </w:r>
      <w:r w:rsidRPr="00906DF6">
        <w:rPr>
          <w:rFonts w:hint="eastAsia"/>
          <w:color w:val="000000"/>
        </w:rPr>
        <w:t>演奏</w:t>
      </w:r>
      <w:r w:rsidRPr="00906DF6">
        <w:rPr>
          <w:color w:val="000000"/>
        </w:rPr>
        <w:t>DVD</w:t>
      </w:r>
      <w:r w:rsidRPr="00906DF6">
        <w:rPr>
          <w:rFonts w:hint="eastAsia"/>
          <w:color w:val="000000"/>
        </w:rPr>
        <w:t>、</w:t>
      </w:r>
      <w:r w:rsidRPr="00906DF6">
        <w:rPr>
          <w:color w:val="000000"/>
        </w:rPr>
        <w:t>(6)</w:t>
      </w:r>
      <w:r w:rsidRPr="00906DF6">
        <w:rPr>
          <w:rFonts w:hint="eastAsia"/>
          <w:color w:val="000000"/>
        </w:rPr>
        <w:t>在學學校或指導教授或參與樂團之推薦函等，共六項資料至本團，供本團甄選評審團評選</w:t>
      </w:r>
      <w:r w:rsidRPr="00906DF6">
        <w:rPr>
          <w:color w:val="000000"/>
        </w:rPr>
        <w:t xml:space="preserve"> (No.738-2, Zhong-Zheng Road, Wu-Feng Dist., 41341, Taichung City, Taiwan, R.O.C.)</w:t>
      </w:r>
      <w:r w:rsidRPr="00906DF6">
        <w:rPr>
          <w:rFonts w:hint="eastAsia"/>
          <w:color w:val="000000"/>
        </w:rPr>
        <w:t>。</w:t>
      </w:r>
    </w:p>
    <w:p w:rsidR="0022465A" w:rsidRPr="00906DF6" w:rsidRDefault="0022465A" w:rsidP="0058703D">
      <w:pPr>
        <w:ind w:leftChars="225" w:left="540" w:firstLineChars="188" w:firstLine="451"/>
        <w:rPr>
          <w:color w:val="000000"/>
        </w:rPr>
      </w:pPr>
      <w:r w:rsidRPr="00906DF6">
        <w:rPr>
          <w:color w:val="000000"/>
        </w:rPr>
        <w:t xml:space="preserve">2. </w:t>
      </w:r>
      <w:r w:rsidRPr="00906DF6">
        <w:rPr>
          <w:rFonts w:hint="eastAsia"/>
          <w:color w:val="000000"/>
        </w:rPr>
        <w:t>甄選方式：演奏</w:t>
      </w:r>
      <w:r w:rsidRPr="00906DF6">
        <w:rPr>
          <w:color w:val="000000"/>
        </w:rPr>
        <w:t>DVD</w:t>
      </w:r>
      <w:r w:rsidRPr="00906DF6">
        <w:rPr>
          <w:rFonts w:hint="eastAsia"/>
          <w:color w:val="000000"/>
        </w:rPr>
        <w:t>應包含以下內容：</w:t>
      </w:r>
    </w:p>
    <w:p w:rsidR="0022465A" w:rsidRPr="00906DF6" w:rsidRDefault="0022465A" w:rsidP="0058703D">
      <w:pPr>
        <w:ind w:leftChars="532" w:left="2551" w:hangingChars="531" w:hanging="1274"/>
        <w:rPr>
          <w:color w:val="000000"/>
        </w:rPr>
      </w:pPr>
      <w:r w:rsidRPr="00906DF6">
        <w:rPr>
          <w:color w:val="000000"/>
        </w:rPr>
        <w:t>(1)</w:t>
      </w:r>
      <w:r w:rsidRPr="00906DF6">
        <w:rPr>
          <w:rFonts w:hint="eastAsia"/>
          <w:color w:val="000000"/>
        </w:rPr>
        <w:t>自選曲：請任選協奏曲或獨奏曲或奏鳴曲之快板樂章；選考打擊樂者不限定應考樂器項目，錄製</w:t>
      </w:r>
      <w:r w:rsidRPr="00906DF6">
        <w:rPr>
          <w:color w:val="000000"/>
        </w:rPr>
        <w:t>30</w:t>
      </w:r>
      <w:r w:rsidRPr="00906DF6">
        <w:rPr>
          <w:rFonts w:hint="eastAsia"/>
          <w:color w:val="000000"/>
        </w:rPr>
        <w:t>分鐘以內之</w:t>
      </w:r>
      <w:r w:rsidRPr="00906DF6">
        <w:rPr>
          <w:color w:val="000000"/>
        </w:rPr>
        <w:t>DVD</w:t>
      </w:r>
      <w:r w:rsidRPr="00906DF6">
        <w:rPr>
          <w:rFonts w:hint="eastAsia"/>
          <w:color w:val="000000"/>
        </w:rPr>
        <w:t>影音資料。</w:t>
      </w:r>
    </w:p>
    <w:p w:rsidR="0022465A" w:rsidRPr="00906DF6" w:rsidRDefault="0022465A" w:rsidP="00F74A67">
      <w:pPr>
        <w:ind w:leftChars="530" w:left="1558" w:hangingChars="119" w:hanging="286"/>
        <w:rPr>
          <w:color w:val="000000"/>
        </w:rPr>
      </w:pPr>
      <w:r w:rsidRPr="00906DF6">
        <w:rPr>
          <w:color w:val="000000"/>
        </w:rPr>
        <w:t>(2)</w:t>
      </w:r>
      <w:r w:rsidRPr="00906DF6">
        <w:rPr>
          <w:rFonts w:hint="eastAsia"/>
          <w:color w:val="000000"/>
        </w:rPr>
        <w:t>指定管弦樂片段（樂譜請於</w:t>
      </w:r>
      <w:r w:rsidRPr="00906DF6">
        <w:rPr>
          <w:color w:val="000000"/>
        </w:rPr>
        <w:t>2014</w:t>
      </w:r>
      <w:r w:rsidRPr="00906DF6">
        <w:rPr>
          <w:rFonts w:hint="eastAsia"/>
          <w:color w:val="000000"/>
        </w:rPr>
        <w:t>年</w:t>
      </w:r>
      <w:r w:rsidRPr="00906DF6">
        <w:rPr>
          <w:color w:val="000000"/>
        </w:rPr>
        <w:t>12</w:t>
      </w:r>
      <w:r w:rsidRPr="00906DF6">
        <w:rPr>
          <w:rFonts w:hint="eastAsia"/>
          <w:color w:val="000000"/>
        </w:rPr>
        <w:t>月</w:t>
      </w:r>
      <w:r w:rsidRPr="00906DF6">
        <w:rPr>
          <w:color w:val="000000"/>
        </w:rPr>
        <w:t>23</w:t>
      </w:r>
      <w:r w:rsidRPr="00906DF6">
        <w:rPr>
          <w:rFonts w:hint="eastAsia"/>
          <w:color w:val="000000"/>
        </w:rPr>
        <w:t>日起，進入本團網站點選管弦樂營甄選簡章下方下載）</w:t>
      </w:r>
    </w:p>
    <w:p w:rsidR="0022465A" w:rsidRPr="00906DF6" w:rsidRDefault="0022465A" w:rsidP="00E7733D">
      <w:pPr>
        <w:ind w:leftChars="178" w:left="2016" w:hangingChars="662" w:hanging="1589"/>
        <w:rPr>
          <w:color w:val="000000"/>
        </w:rPr>
      </w:pPr>
      <w:r w:rsidRPr="00906DF6">
        <w:rPr>
          <w:color w:val="000000"/>
        </w:rPr>
        <w:t>(</w:t>
      </w:r>
      <w:r w:rsidRPr="00906DF6">
        <w:rPr>
          <w:rFonts w:hint="eastAsia"/>
          <w:color w:val="000000"/>
        </w:rPr>
        <w:t>三</w:t>
      </w:r>
      <w:r w:rsidRPr="00906DF6">
        <w:rPr>
          <w:color w:val="000000"/>
        </w:rPr>
        <w:t>)</w:t>
      </w:r>
      <w:r w:rsidRPr="00906DF6">
        <w:rPr>
          <w:rFonts w:hint="eastAsia"/>
          <w:color w:val="000000"/>
        </w:rPr>
        <w:t>錄取公告：經甄選錄取之學員，預計於</w:t>
      </w:r>
      <w:r w:rsidRPr="00906DF6">
        <w:rPr>
          <w:color w:val="000000"/>
        </w:rPr>
        <w:t>2015</w:t>
      </w:r>
      <w:r w:rsidRPr="00906DF6">
        <w:rPr>
          <w:rFonts w:hint="eastAsia"/>
          <w:color w:val="000000"/>
        </w:rPr>
        <w:t>年</w:t>
      </w:r>
      <w:r w:rsidRPr="00906DF6">
        <w:rPr>
          <w:color w:val="000000"/>
        </w:rPr>
        <w:t>5</w:t>
      </w:r>
      <w:r w:rsidRPr="00906DF6">
        <w:rPr>
          <w:rFonts w:hint="eastAsia"/>
          <w:color w:val="000000"/>
        </w:rPr>
        <w:t>月</w:t>
      </w:r>
      <w:r w:rsidRPr="00906DF6">
        <w:rPr>
          <w:color w:val="000000"/>
        </w:rPr>
        <w:t>18</w:t>
      </w:r>
      <w:r w:rsidRPr="00906DF6">
        <w:rPr>
          <w:rFonts w:hint="eastAsia"/>
          <w:color w:val="000000"/>
        </w:rPr>
        <w:t>日前公告於本團網站，並以電子郵件或書面通知。</w:t>
      </w:r>
    </w:p>
    <w:p w:rsidR="0022465A" w:rsidRPr="00906DF6" w:rsidRDefault="0022465A" w:rsidP="009219A4">
      <w:pPr>
        <w:ind w:leftChars="236" w:left="1063" w:hangingChars="207" w:hanging="497"/>
        <w:rPr>
          <w:color w:val="000000"/>
        </w:rPr>
      </w:pPr>
    </w:p>
    <w:p w:rsidR="0022465A" w:rsidRPr="00906DF6" w:rsidRDefault="0022465A" w:rsidP="009219A4">
      <w:pPr>
        <w:rPr>
          <w:color w:val="000000"/>
        </w:rPr>
      </w:pPr>
      <w:r w:rsidRPr="00906DF6">
        <w:rPr>
          <w:color w:val="000000"/>
        </w:rPr>
        <w:t xml:space="preserve"> </w:t>
      </w:r>
      <w:r w:rsidRPr="00906DF6">
        <w:rPr>
          <w:rFonts w:hint="eastAsia"/>
          <w:color w:val="000000"/>
        </w:rPr>
        <w:t>九、活動時間及地點：</w:t>
      </w:r>
      <w:r w:rsidRPr="00906DF6">
        <w:rPr>
          <w:color w:val="000000"/>
        </w:rPr>
        <w:t xml:space="preserve"> </w:t>
      </w:r>
    </w:p>
    <w:p w:rsidR="0022465A" w:rsidRPr="00906DF6" w:rsidRDefault="0022465A" w:rsidP="00BD7D92">
      <w:pPr>
        <w:ind w:leftChars="224" w:left="1664" w:hangingChars="469" w:hanging="1126"/>
        <w:rPr>
          <w:color w:val="000000"/>
        </w:rPr>
      </w:pPr>
      <w:r w:rsidRPr="00906DF6">
        <w:rPr>
          <w:color w:val="000000"/>
        </w:rPr>
        <w:t>(</w:t>
      </w:r>
      <w:r w:rsidRPr="00906DF6">
        <w:rPr>
          <w:rFonts w:hint="eastAsia"/>
          <w:color w:val="000000"/>
        </w:rPr>
        <w:t>一</w:t>
      </w:r>
      <w:r w:rsidRPr="00906DF6">
        <w:rPr>
          <w:color w:val="000000"/>
        </w:rPr>
        <w:t>)</w:t>
      </w:r>
      <w:r w:rsidRPr="00906DF6">
        <w:rPr>
          <w:rFonts w:hint="eastAsia"/>
          <w:color w:val="000000"/>
        </w:rPr>
        <w:t>集訓：</w:t>
      </w:r>
      <w:r w:rsidRPr="00906DF6">
        <w:rPr>
          <w:color w:val="000000"/>
        </w:rPr>
        <w:t>2015</w:t>
      </w:r>
      <w:r w:rsidRPr="00906DF6">
        <w:rPr>
          <w:rFonts w:hint="eastAsia"/>
          <w:color w:val="000000"/>
        </w:rPr>
        <w:t>年</w:t>
      </w:r>
      <w:r w:rsidRPr="00906DF6">
        <w:rPr>
          <w:color w:val="000000"/>
        </w:rPr>
        <w:t>7</w:t>
      </w:r>
      <w:r w:rsidRPr="00906DF6">
        <w:rPr>
          <w:rFonts w:hint="eastAsia"/>
          <w:color w:val="000000"/>
        </w:rPr>
        <w:t>月</w:t>
      </w:r>
      <w:r w:rsidRPr="00906DF6">
        <w:rPr>
          <w:color w:val="000000"/>
        </w:rPr>
        <w:t>9</w:t>
      </w:r>
      <w:r w:rsidRPr="00906DF6">
        <w:rPr>
          <w:rFonts w:hint="eastAsia"/>
          <w:color w:val="000000"/>
        </w:rPr>
        <w:t>日至</w:t>
      </w:r>
      <w:r w:rsidRPr="00906DF6">
        <w:rPr>
          <w:color w:val="000000"/>
        </w:rPr>
        <w:t>19</w:t>
      </w:r>
      <w:r w:rsidRPr="00906DF6">
        <w:rPr>
          <w:rFonts w:hint="eastAsia"/>
          <w:color w:val="000000"/>
        </w:rPr>
        <w:t>日於國立臺灣交響樂團集訓；集訓期間住宿於</w:t>
      </w:r>
      <w:r w:rsidRPr="00906DF6">
        <w:rPr>
          <w:rFonts w:hint="eastAsia"/>
          <w:b/>
          <w:color w:val="000000"/>
        </w:rPr>
        <w:t>霧峰「音樂世界旅邸」</w:t>
      </w:r>
      <w:r w:rsidRPr="00906DF6">
        <w:rPr>
          <w:rFonts w:hint="eastAsia"/>
          <w:color w:val="000000"/>
        </w:rPr>
        <w:t>。</w:t>
      </w:r>
    </w:p>
    <w:p w:rsidR="0022465A" w:rsidRPr="00906DF6" w:rsidRDefault="0022465A" w:rsidP="00BD7D92">
      <w:pPr>
        <w:ind w:leftChars="235" w:left="2182" w:hangingChars="674" w:hanging="1618"/>
        <w:rPr>
          <w:color w:val="000000"/>
        </w:rPr>
      </w:pPr>
      <w:r w:rsidRPr="00906DF6">
        <w:rPr>
          <w:color w:val="000000"/>
        </w:rPr>
        <w:t>(</w:t>
      </w:r>
      <w:r w:rsidRPr="00906DF6">
        <w:rPr>
          <w:rFonts w:hint="eastAsia"/>
          <w:color w:val="000000"/>
        </w:rPr>
        <w:t>二</w:t>
      </w:r>
      <w:r w:rsidRPr="00906DF6">
        <w:rPr>
          <w:color w:val="000000"/>
        </w:rPr>
        <w:t>)</w:t>
      </w:r>
      <w:r w:rsidRPr="00906DF6">
        <w:rPr>
          <w:rFonts w:hint="eastAsia"/>
          <w:color w:val="000000"/>
        </w:rPr>
        <w:t>成果展演：集訓結束，將於</w:t>
      </w:r>
      <w:r w:rsidRPr="00906DF6">
        <w:rPr>
          <w:color w:val="000000"/>
        </w:rPr>
        <w:t>2015</w:t>
      </w:r>
      <w:r w:rsidRPr="00906DF6">
        <w:rPr>
          <w:rFonts w:hint="eastAsia"/>
          <w:color w:val="000000"/>
        </w:rPr>
        <w:t>年</w:t>
      </w:r>
      <w:r w:rsidRPr="00906DF6">
        <w:rPr>
          <w:color w:val="000000"/>
        </w:rPr>
        <w:t>7</w:t>
      </w:r>
      <w:r w:rsidRPr="00906DF6">
        <w:rPr>
          <w:rFonts w:hint="eastAsia"/>
          <w:color w:val="000000"/>
        </w:rPr>
        <w:t>月</w:t>
      </w:r>
      <w:r w:rsidRPr="00906DF6">
        <w:rPr>
          <w:color w:val="000000"/>
        </w:rPr>
        <w:t>20</w:t>
      </w:r>
      <w:r w:rsidRPr="00906DF6">
        <w:rPr>
          <w:rFonts w:hint="eastAsia"/>
          <w:color w:val="000000"/>
        </w:rPr>
        <w:t>日至</w:t>
      </w:r>
      <w:r w:rsidRPr="00906DF6">
        <w:rPr>
          <w:color w:val="000000"/>
        </w:rPr>
        <w:t>22</w:t>
      </w:r>
      <w:r w:rsidRPr="00906DF6">
        <w:rPr>
          <w:rFonts w:hint="eastAsia"/>
          <w:color w:val="000000"/>
        </w:rPr>
        <w:t>日分別於臺灣北、中、南等地演出音樂會，展現學習成果。</w:t>
      </w:r>
    </w:p>
    <w:p w:rsidR="0022465A" w:rsidRPr="00906DF6" w:rsidRDefault="0022465A" w:rsidP="009219A4">
      <w:pPr>
        <w:ind w:leftChars="236" w:left="991" w:hangingChars="177" w:hanging="425"/>
        <w:rPr>
          <w:color w:val="000000"/>
        </w:rPr>
      </w:pPr>
    </w:p>
    <w:p w:rsidR="0022465A" w:rsidRPr="00906DF6" w:rsidRDefault="0022465A" w:rsidP="009219A4">
      <w:pPr>
        <w:ind w:leftChars="60" w:left="991" w:hangingChars="353" w:hanging="847"/>
        <w:rPr>
          <w:color w:val="000000"/>
        </w:rPr>
      </w:pPr>
      <w:r w:rsidRPr="00906DF6">
        <w:rPr>
          <w:rFonts w:hint="eastAsia"/>
          <w:color w:val="000000"/>
        </w:rPr>
        <w:t>十、甄選樂器項目：（各部名額視甄選狀況擇優錄取）</w:t>
      </w:r>
    </w:p>
    <w:tbl>
      <w:tblPr>
        <w:tblW w:w="0" w:type="auto"/>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
        <w:gridCol w:w="2694"/>
        <w:gridCol w:w="850"/>
        <w:gridCol w:w="2693"/>
      </w:tblGrid>
      <w:tr w:rsidR="0022465A" w:rsidRPr="00906DF6" w:rsidTr="00E5352E">
        <w:tc>
          <w:tcPr>
            <w:tcW w:w="818" w:type="dxa"/>
          </w:tcPr>
          <w:p w:rsidR="0022465A" w:rsidRPr="00906DF6" w:rsidRDefault="0022465A" w:rsidP="00E5352E">
            <w:pPr>
              <w:jc w:val="center"/>
              <w:rPr>
                <w:color w:val="000000"/>
              </w:rPr>
            </w:pPr>
            <w:r w:rsidRPr="00906DF6">
              <w:rPr>
                <w:rFonts w:hAnsi="新細明體" w:hint="eastAsia"/>
                <w:b/>
                <w:bCs/>
                <w:color w:val="000000"/>
                <w:kern w:val="0"/>
              </w:rPr>
              <w:t>編號</w:t>
            </w:r>
          </w:p>
        </w:tc>
        <w:tc>
          <w:tcPr>
            <w:tcW w:w="2694" w:type="dxa"/>
          </w:tcPr>
          <w:p w:rsidR="0022465A" w:rsidRPr="00906DF6" w:rsidRDefault="0022465A" w:rsidP="00E5352E">
            <w:pPr>
              <w:jc w:val="center"/>
              <w:rPr>
                <w:color w:val="000000"/>
              </w:rPr>
            </w:pPr>
            <w:r w:rsidRPr="00906DF6">
              <w:rPr>
                <w:rFonts w:hAnsi="新細明體" w:hint="eastAsia"/>
                <w:b/>
                <w:bCs/>
                <w:color w:val="000000"/>
                <w:kern w:val="0"/>
              </w:rPr>
              <w:t>項目</w:t>
            </w:r>
          </w:p>
        </w:tc>
        <w:tc>
          <w:tcPr>
            <w:tcW w:w="850" w:type="dxa"/>
          </w:tcPr>
          <w:p w:rsidR="0022465A" w:rsidRPr="00906DF6" w:rsidRDefault="0022465A" w:rsidP="00E5352E">
            <w:pPr>
              <w:jc w:val="center"/>
              <w:rPr>
                <w:color w:val="000000"/>
              </w:rPr>
            </w:pPr>
            <w:r w:rsidRPr="00906DF6">
              <w:rPr>
                <w:rFonts w:hAnsi="新細明體" w:hint="eastAsia"/>
                <w:b/>
                <w:bCs/>
                <w:color w:val="000000"/>
                <w:kern w:val="0"/>
              </w:rPr>
              <w:t>編號</w:t>
            </w:r>
          </w:p>
        </w:tc>
        <w:tc>
          <w:tcPr>
            <w:tcW w:w="2693" w:type="dxa"/>
          </w:tcPr>
          <w:p w:rsidR="0022465A" w:rsidRPr="00906DF6" w:rsidRDefault="0022465A" w:rsidP="00E5352E">
            <w:pPr>
              <w:jc w:val="center"/>
              <w:rPr>
                <w:color w:val="000000"/>
              </w:rPr>
            </w:pPr>
            <w:r w:rsidRPr="00906DF6">
              <w:rPr>
                <w:rFonts w:hAnsi="新細明體" w:hint="eastAsia"/>
                <w:b/>
                <w:bCs/>
                <w:color w:val="000000"/>
                <w:kern w:val="0"/>
              </w:rPr>
              <w:t>項目</w:t>
            </w:r>
          </w:p>
        </w:tc>
      </w:tr>
      <w:tr w:rsidR="0022465A" w:rsidRPr="00906DF6" w:rsidTr="00E5352E">
        <w:tc>
          <w:tcPr>
            <w:tcW w:w="818" w:type="dxa"/>
            <w:vAlign w:val="center"/>
          </w:tcPr>
          <w:p w:rsidR="0022465A" w:rsidRPr="00906DF6" w:rsidRDefault="0022465A" w:rsidP="00E5352E">
            <w:pPr>
              <w:widowControl/>
              <w:jc w:val="center"/>
              <w:rPr>
                <w:color w:val="000000"/>
                <w:kern w:val="0"/>
              </w:rPr>
            </w:pPr>
            <w:r w:rsidRPr="00906DF6">
              <w:rPr>
                <w:color w:val="000000"/>
                <w:kern w:val="0"/>
              </w:rPr>
              <w:t>01</w:t>
            </w:r>
          </w:p>
        </w:tc>
        <w:tc>
          <w:tcPr>
            <w:tcW w:w="2694" w:type="dxa"/>
            <w:vAlign w:val="center"/>
          </w:tcPr>
          <w:p w:rsidR="0022465A" w:rsidRPr="00906DF6" w:rsidRDefault="0022465A" w:rsidP="00E5352E">
            <w:pPr>
              <w:widowControl/>
              <w:rPr>
                <w:color w:val="000000"/>
                <w:kern w:val="0"/>
              </w:rPr>
            </w:pPr>
            <w:r w:rsidRPr="00906DF6">
              <w:rPr>
                <w:rFonts w:hAnsi="新細明體" w:hint="eastAsia"/>
                <w:color w:val="000000"/>
                <w:kern w:val="0"/>
              </w:rPr>
              <w:t>長笛</w:t>
            </w:r>
            <w:r w:rsidRPr="00906DF6">
              <w:rPr>
                <w:color w:val="000000"/>
                <w:kern w:val="0"/>
              </w:rPr>
              <w:t>(</w:t>
            </w:r>
            <w:r w:rsidRPr="00906DF6">
              <w:rPr>
                <w:rFonts w:hAnsi="新細明體" w:hint="eastAsia"/>
                <w:color w:val="000000"/>
                <w:kern w:val="0"/>
              </w:rPr>
              <w:t>可加考短笛</w:t>
            </w:r>
            <w:r w:rsidRPr="00906DF6">
              <w:rPr>
                <w:color w:val="000000"/>
                <w:kern w:val="0"/>
              </w:rPr>
              <w:t>)</w:t>
            </w:r>
          </w:p>
        </w:tc>
        <w:tc>
          <w:tcPr>
            <w:tcW w:w="850" w:type="dxa"/>
            <w:vAlign w:val="center"/>
          </w:tcPr>
          <w:p w:rsidR="0022465A" w:rsidRPr="00906DF6" w:rsidRDefault="0022465A" w:rsidP="00E5352E">
            <w:pPr>
              <w:widowControl/>
              <w:jc w:val="center"/>
              <w:rPr>
                <w:color w:val="000000"/>
                <w:kern w:val="0"/>
              </w:rPr>
            </w:pPr>
            <w:r w:rsidRPr="00906DF6">
              <w:rPr>
                <w:color w:val="000000"/>
                <w:kern w:val="0"/>
              </w:rPr>
              <w:t>08</w:t>
            </w:r>
          </w:p>
        </w:tc>
        <w:tc>
          <w:tcPr>
            <w:tcW w:w="2693" w:type="dxa"/>
            <w:vAlign w:val="center"/>
          </w:tcPr>
          <w:p w:rsidR="0022465A" w:rsidRPr="00906DF6" w:rsidRDefault="0022465A" w:rsidP="00E5352E">
            <w:pPr>
              <w:widowControl/>
              <w:rPr>
                <w:color w:val="000000"/>
                <w:kern w:val="0"/>
              </w:rPr>
            </w:pPr>
            <w:r w:rsidRPr="00906DF6">
              <w:rPr>
                <w:rFonts w:hAnsi="新細明體" w:hint="eastAsia"/>
                <w:color w:val="000000"/>
                <w:kern w:val="0"/>
              </w:rPr>
              <w:t>低音號</w:t>
            </w:r>
          </w:p>
        </w:tc>
      </w:tr>
      <w:tr w:rsidR="0022465A" w:rsidRPr="00906DF6" w:rsidTr="00E5352E">
        <w:tc>
          <w:tcPr>
            <w:tcW w:w="818" w:type="dxa"/>
            <w:vAlign w:val="center"/>
          </w:tcPr>
          <w:p w:rsidR="0022465A" w:rsidRPr="00906DF6" w:rsidRDefault="0022465A" w:rsidP="00E5352E">
            <w:pPr>
              <w:widowControl/>
              <w:jc w:val="center"/>
              <w:rPr>
                <w:color w:val="000000"/>
                <w:kern w:val="0"/>
              </w:rPr>
            </w:pPr>
            <w:r w:rsidRPr="00906DF6">
              <w:rPr>
                <w:color w:val="000000"/>
                <w:kern w:val="0"/>
              </w:rPr>
              <w:t>02</w:t>
            </w:r>
          </w:p>
        </w:tc>
        <w:tc>
          <w:tcPr>
            <w:tcW w:w="2694" w:type="dxa"/>
            <w:vAlign w:val="center"/>
          </w:tcPr>
          <w:p w:rsidR="0022465A" w:rsidRPr="00906DF6" w:rsidRDefault="0022465A" w:rsidP="00E5352E">
            <w:pPr>
              <w:widowControl/>
              <w:rPr>
                <w:color w:val="000000"/>
                <w:kern w:val="0"/>
              </w:rPr>
            </w:pPr>
            <w:r w:rsidRPr="00906DF6">
              <w:rPr>
                <w:rFonts w:hAnsi="新細明體" w:hint="eastAsia"/>
                <w:color w:val="000000"/>
                <w:kern w:val="0"/>
              </w:rPr>
              <w:t>雙簧管</w:t>
            </w:r>
            <w:r w:rsidRPr="00906DF6">
              <w:rPr>
                <w:color w:val="000000"/>
                <w:kern w:val="0"/>
              </w:rPr>
              <w:t>(</w:t>
            </w:r>
            <w:r w:rsidRPr="00906DF6">
              <w:rPr>
                <w:rFonts w:hAnsi="新細明體" w:hint="eastAsia"/>
                <w:color w:val="000000"/>
                <w:kern w:val="0"/>
              </w:rPr>
              <w:t>可加考英國管</w:t>
            </w:r>
            <w:r w:rsidRPr="00906DF6">
              <w:rPr>
                <w:color w:val="000000"/>
                <w:kern w:val="0"/>
              </w:rPr>
              <w:t>)</w:t>
            </w:r>
          </w:p>
        </w:tc>
        <w:tc>
          <w:tcPr>
            <w:tcW w:w="850" w:type="dxa"/>
            <w:vAlign w:val="center"/>
          </w:tcPr>
          <w:p w:rsidR="0022465A" w:rsidRPr="00906DF6" w:rsidRDefault="0022465A" w:rsidP="00E5352E">
            <w:pPr>
              <w:widowControl/>
              <w:jc w:val="center"/>
              <w:rPr>
                <w:color w:val="000000"/>
                <w:kern w:val="0"/>
              </w:rPr>
            </w:pPr>
            <w:r w:rsidRPr="00906DF6">
              <w:rPr>
                <w:color w:val="000000"/>
                <w:kern w:val="0"/>
              </w:rPr>
              <w:t>09</w:t>
            </w:r>
          </w:p>
        </w:tc>
        <w:tc>
          <w:tcPr>
            <w:tcW w:w="2693" w:type="dxa"/>
            <w:vAlign w:val="center"/>
          </w:tcPr>
          <w:p w:rsidR="0022465A" w:rsidRPr="00906DF6" w:rsidRDefault="0022465A" w:rsidP="00E5352E">
            <w:pPr>
              <w:widowControl/>
              <w:rPr>
                <w:color w:val="000000"/>
                <w:kern w:val="0"/>
              </w:rPr>
            </w:pPr>
            <w:r w:rsidRPr="00906DF6">
              <w:rPr>
                <w:rFonts w:hAnsi="新細明體" w:hint="eastAsia"/>
                <w:color w:val="000000"/>
                <w:kern w:val="0"/>
              </w:rPr>
              <w:t>打擊樂</w:t>
            </w:r>
          </w:p>
        </w:tc>
      </w:tr>
      <w:tr w:rsidR="0022465A" w:rsidRPr="00906DF6" w:rsidTr="00E5352E">
        <w:tc>
          <w:tcPr>
            <w:tcW w:w="818" w:type="dxa"/>
            <w:vAlign w:val="center"/>
          </w:tcPr>
          <w:p w:rsidR="0022465A" w:rsidRPr="00906DF6" w:rsidRDefault="0022465A" w:rsidP="00E5352E">
            <w:pPr>
              <w:widowControl/>
              <w:jc w:val="center"/>
              <w:rPr>
                <w:color w:val="000000"/>
                <w:kern w:val="0"/>
              </w:rPr>
            </w:pPr>
            <w:r w:rsidRPr="00906DF6">
              <w:rPr>
                <w:color w:val="000000"/>
                <w:kern w:val="0"/>
              </w:rPr>
              <w:t>03</w:t>
            </w:r>
          </w:p>
        </w:tc>
        <w:tc>
          <w:tcPr>
            <w:tcW w:w="2694" w:type="dxa"/>
            <w:vAlign w:val="center"/>
          </w:tcPr>
          <w:p w:rsidR="0022465A" w:rsidRPr="00906DF6" w:rsidRDefault="0022465A" w:rsidP="00E5352E">
            <w:pPr>
              <w:widowControl/>
              <w:rPr>
                <w:color w:val="000000"/>
                <w:kern w:val="0"/>
              </w:rPr>
            </w:pPr>
            <w:r w:rsidRPr="00906DF6">
              <w:rPr>
                <w:rFonts w:hAnsi="新細明體" w:hint="eastAsia"/>
                <w:color w:val="000000"/>
                <w:kern w:val="0"/>
              </w:rPr>
              <w:t>單簧管</w:t>
            </w:r>
          </w:p>
        </w:tc>
        <w:tc>
          <w:tcPr>
            <w:tcW w:w="850" w:type="dxa"/>
            <w:vAlign w:val="center"/>
          </w:tcPr>
          <w:p w:rsidR="0022465A" w:rsidRPr="00906DF6" w:rsidRDefault="0022465A" w:rsidP="00E5352E">
            <w:pPr>
              <w:widowControl/>
              <w:jc w:val="center"/>
              <w:rPr>
                <w:color w:val="000000"/>
                <w:kern w:val="0"/>
              </w:rPr>
            </w:pPr>
            <w:r w:rsidRPr="00906DF6">
              <w:rPr>
                <w:color w:val="000000"/>
                <w:kern w:val="0"/>
              </w:rPr>
              <w:t>10</w:t>
            </w:r>
          </w:p>
        </w:tc>
        <w:tc>
          <w:tcPr>
            <w:tcW w:w="2693" w:type="dxa"/>
            <w:vAlign w:val="center"/>
          </w:tcPr>
          <w:p w:rsidR="0022465A" w:rsidRPr="00906DF6" w:rsidRDefault="0022465A" w:rsidP="00E5352E">
            <w:pPr>
              <w:widowControl/>
              <w:rPr>
                <w:color w:val="000000"/>
                <w:kern w:val="0"/>
              </w:rPr>
            </w:pPr>
            <w:r w:rsidRPr="00906DF6">
              <w:rPr>
                <w:rFonts w:hAnsi="新細明體" w:hint="eastAsia"/>
                <w:color w:val="000000"/>
                <w:kern w:val="0"/>
              </w:rPr>
              <w:t>小提琴</w:t>
            </w:r>
          </w:p>
        </w:tc>
      </w:tr>
      <w:tr w:rsidR="0022465A" w:rsidRPr="00906DF6" w:rsidTr="00E5352E">
        <w:tc>
          <w:tcPr>
            <w:tcW w:w="818" w:type="dxa"/>
            <w:vAlign w:val="center"/>
          </w:tcPr>
          <w:p w:rsidR="0022465A" w:rsidRPr="00906DF6" w:rsidRDefault="0022465A" w:rsidP="00E5352E">
            <w:pPr>
              <w:widowControl/>
              <w:jc w:val="center"/>
              <w:rPr>
                <w:color w:val="000000"/>
                <w:kern w:val="0"/>
              </w:rPr>
            </w:pPr>
            <w:r w:rsidRPr="00906DF6">
              <w:rPr>
                <w:color w:val="000000"/>
                <w:kern w:val="0"/>
              </w:rPr>
              <w:t>04</w:t>
            </w:r>
          </w:p>
        </w:tc>
        <w:tc>
          <w:tcPr>
            <w:tcW w:w="2694" w:type="dxa"/>
            <w:vAlign w:val="center"/>
          </w:tcPr>
          <w:p w:rsidR="0022465A" w:rsidRPr="00906DF6" w:rsidRDefault="0022465A" w:rsidP="00E5352E">
            <w:pPr>
              <w:widowControl/>
              <w:rPr>
                <w:color w:val="000000"/>
                <w:kern w:val="0"/>
              </w:rPr>
            </w:pPr>
            <w:r w:rsidRPr="00906DF6">
              <w:rPr>
                <w:rFonts w:hAnsi="新細明體" w:hint="eastAsia"/>
                <w:color w:val="000000"/>
                <w:kern w:val="0"/>
              </w:rPr>
              <w:t>低音管</w:t>
            </w:r>
            <w:r w:rsidRPr="00906DF6">
              <w:rPr>
                <w:color w:val="000000"/>
                <w:kern w:val="0"/>
                <w:sz w:val="20"/>
                <w:szCs w:val="20"/>
              </w:rPr>
              <w:t>(</w:t>
            </w:r>
            <w:r w:rsidRPr="00906DF6">
              <w:rPr>
                <w:rFonts w:hAnsi="新細明體" w:hint="eastAsia"/>
                <w:color w:val="000000"/>
                <w:kern w:val="0"/>
                <w:sz w:val="20"/>
                <w:szCs w:val="20"/>
              </w:rPr>
              <w:t>可加考倍低音管</w:t>
            </w:r>
            <w:r w:rsidRPr="00906DF6">
              <w:rPr>
                <w:color w:val="000000"/>
                <w:kern w:val="0"/>
                <w:sz w:val="20"/>
                <w:szCs w:val="20"/>
              </w:rPr>
              <w:t>)</w:t>
            </w:r>
          </w:p>
        </w:tc>
        <w:tc>
          <w:tcPr>
            <w:tcW w:w="850" w:type="dxa"/>
            <w:vAlign w:val="center"/>
          </w:tcPr>
          <w:p w:rsidR="0022465A" w:rsidRPr="00906DF6" w:rsidRDefault="0022465A" w:rsidP="00E5352E">
            <w:pPr>
              <w:widowControl/>
              <w:jc w:val="center"/>
              <w:rPr>
                <w:color w:val="000000"/>
                <w:kern w:val="0"/>
              </w:rPr>
            </w:pPr>
            <w:r w:rsidRPr="00906DF6">
              <w:rPr>
                <w:color w:val="000000"/>
                <w:kern w:val="0"/>
              </w:rPr>
              <w:t>11</w:t>
            </w:r>
          </w:p>
        </w:tc>
        <w:tc>
          <w:tcPr>
            <w:tcW w:w="2693" w:type="dxa"/>
            <w:vAlign w:val="center"/>
          </w:tcPr>
          <w:p w:rsidR="0022465A" w:rsidRPr="00906DF6" w:rsidRDefault="0022465A" w:rsidP="00E5352E">
            <w:pPr>
              <w:widowControl/>
              <w:rPr>
                <w:color w:val="000000"/>
                <w:kern w:val="0"/>
              </w:rPr>
            </w:pPr>
            <w:r w:rsidRPr="00906DF6">
              <w:rPr>
                <w:rFonts w:hAnsi="新細明體" w:hint="eastAsia"/>
                <w:color w:val="000000"/>
                <w:kern w:val="0"/>
              </w:rPr>
              <w:t>中提琴</w:t>
            </w:r>
          </w:p>
        </w:tc>
      </w:tr>
      <w:tr w:rsidR="0022465A" w:rsidRPr="00906DF6" w:rsidTr="00E5352E">
        <w:tc>
          <w:tcPr>
            <w:tcW w:w="818" w:type="dxa"/>
            <w:vAlign w:val="center"/>
          </w:tcPr>
          <w:p w:rsidR="0022465A" w:rsidRPr="00906DF6" w:rsidRDefault="0022465A" w:rsidP="00E5352E">
            <w:pPr>
              <w:widowControl/>
              <w:jc w:val="center"/>
              <w:rPr>
                <w:color w:val="000000"/>
                <w:kern w:val="0"/>
              </w:rPr>
            </w:pPr>
            <w:r w:rsidRPr="00906DF6">
              <w:rPr>
                <w:color w:val="000000"/>
                <w:kern w:val="0"/>
              </w:rPr>
              <w:t>05</w:t>
            </w:r>
          </w:p>
        </w:tc>
        <w:tc>
          <w:tcPr>
            <w:tcW w:w="2694" w:type="dxa"/>
            <w:vAlign w:val="center"/>
          </w:tcPr>
          <w:p w:rsidR="0022465A" w:rsidRPr="00906DF6" w:rsidRDefault="0022465A" w:rsidP="00E5352E">
            <w:pPr>
              <w:widowControl/>
              <w:rPr>
                <w:color w:val="000000"/>
                <w:kern w:val="0"/>
              </w:rPr>
            </w:pPr>
            <w:r w:rsidRPr="00906DF6">
              <w:rPr>
                <w:rFonts w:hAnsi="新細明體" w:hint="eastAsia"/>
                <w:color w:val="000000"/>
                <w:kern w:val="0"/>
              </w:rPr>
              <w:t>法國號</w:t>
            </w:r>
          </w:p>
        </w:tc>
        <w:tc>
          <w:tcPr>
            <w:tcW w:w="850" w:type="dxa"/>
            <w:vAlign w:val="center"/>
          </w:tcPr>
          <w:p w:rsidR="0022465A" w:rsidRPr="00906DF6" w:rsidRDefault="0022465A" w:rsidP="00E5352E">
            <w:pPr>
              <w:widowControl/>
              <w:jc w:val="center"/>
              <w:rPr>
                <w:color w:val="000000"/>
                <w:kern w:val="0"/>
              </w:rPr>
            </w:pPr>
            <w:r w:rsidRPr="00906DF6">
              <w:rPr>
                <w:color w:val="000000"/>
                <w:kern w:val="0"/>
              </w:rPr>
              <w:t>12</w:t>
            </w:r>
          </w:p>
        </w:tc>
        <w:tc>
          <w:tcPr>
            <w:tcW w:w="2693" w:type="dxa"/>
            <w:vAlign w:val="center"/>
          </w:tcPr>
          <w:p w:rsidR="0022465A" w:rsidRPr="00906DF6" w:rsidRDefault="0022465A" w:rsidP="00E5352E">
            <w:pPr>
              <w:widowControl/>
              <w:rPr>
                <w:color w:val="000000"/>
                <w:kern w:val="0"/>
              </w:rPr>
            </w:pPr>
            <w:r w:rsidRPr="00906DF6">
              <w:rPr>
                <w:rFonts w:hAnsi="新細明體" w:hint="eastAsia"/>
                <w:color w:val="000000"/>
                <w:kern w:val="0"/>
              </w:rPr>
              <w:t>大提琴</w:t>
            </w:r>
          </w:p>
        </w:tc>
      </w:tr>
      <w:tr w:rsidR="0022465A" w:rsidRPr="00906DF6" w:rsidTr="00E5352E">
        <w:tc>
          <w:tcPr>
            <w:tcW w:w="818" w:type="dxa"/>
            <w:vAlign w:val="center"/>
          </w:tcPr>
          <w:p w:rsidR="0022465A" w:rsidRPr="00906DF6" w:rsidRDefault="0022465A" w:rsidP="00E5352E">
            <w:pPr>
              <w:widowControl/>
              <w:jc w:val="center"/>
              <w:rPr>
                <w:color w:val="000000"/>
                <w:kern w:val="0"/>
              </w:rPr>
            </w:pPr>
            <w:r w:rsidRPr="00906DF6">
              <w:rPr>
                <w:color w:val="000000"/>
                <w:kern w:val="0"/>
              </w:rPr>
              <w:t>06</w:t>
            </w:r>
          </w:p>
        </w:tc>
        <w:tc>
          <w:tcPr>
            <w:tcW w:w="2694" w:type="dxa"/>
            <w:vAlign w:val="center"/>
          </w:tcPr>
          <w:p w:rsidR="0022465A" w:rsidRPr="00906DF6" w:rsidRDefault="0022465A" w:rsidP="00E5352E">
            <w:pPr>
              <w:widowControl/>
              <w:rPr>
                <w:color w:val="000000"/>
                <w:kern w:val="0"/>
              </w:rPr>
            </w:pPr>
            <w:r w:rsidRPr="00906DF6">
              <w:rPr>
                <w:rFonts w:hAnsi="新細明體" w:hint="eastAsia"/>
                <w:color w:val="000000"/>
                <w:kern w:val="0"/>
              </w:rPr>
              <w:t>小號</w:t>
            </w:r>
          </w:p>
        </w:tc>
        <w:tc>
          <w:tcPr>
            <w:tcW w:w="850" w:type="dxa"/>
            <w:vAlign w:val="center"/>
          </w:tcPr>
          <w:p w:rsidR="0022465A" w:rsidRPr="00906DF6" w:rsidRDefault="0022465A" w:rsidP="00E5352E">
            <w:pPr>
              <w:widowControl/>
              <w:jc w:val="center"/>
              <w:rPr>
                <w:color w:val="000000"/>
                <w:kern w:val="0"/>
              </w:rPr>
            </w:pPr>
            <w:r w:rsidRPr="00906DF6">
              <w:rPr>
                <w:color w:val="000000"/>
                <w:kern w:val="0"/>
              </w:rPr>
              <w:t>13</w:t>
            </w:r>
          </w:p>
        </w:tc>
        <w:tc>
          <w:tcPr>
            <w:tcW w:w="2693" w:type="dxa"/>
            <w:vAlign w:val="center"/>
          </w:tcPr>
          <w:p w:rsidR="0022465A" w:rsidRPr="00906DF6" w:rsidRDefault="0022465A" w:rsidP="00E5352E">
            <w:pPr>
              <w:widowControl/>
              <w:rPr>
                <w:color w:val="000000"/>
                <w:kern w:val="0"/>
              </w:rPr>
            </w:pPr>
            <w:r w:rsidRPr="00906DF6">
              <w:rPr>
                <w:rFonts w:hAnsi="新細明體" w:hint="eastAsia"/>
                <w:color w:val="000000"/>
                <w:kern w:val="0"/>
              </w:rPr>
              <w:t>低音提琴</w:t>
            </w:r>
          </w:p>
        </w:tc>
      </w:tr>
      <w:tr w:rsidR="0022465A" w:rsidRPr="00906DF6" w:rsidTr="00E5352E">
        <w:tc>
          <w:tcPr>
            <w:tcW w:w="818" w:type="dxa"/>
            <w:vAlign w:val="center"/>
          </w:tcPr>
          <w:p w:rsidR="0022465A" w:rsidRPr="00906DF6" w:rsidRDefault="0022465A" w:rsidP="00E5352E">
            <w:pPr>
              <w:widowControl/>
              <w:jc w:val="center"/>
              <w:rPr>
                <w:color w:val="000000"/>
                <w:kern w:val="0"/>
              </w:rPr>
            </w:pPr>
            <w:r w:rsidRPr="00906DF6">
              <w:rPr>
                <w:color w:val="000000"/>
                <w:kern w:val="0"/>
              </w:rPr>
              <w:t>07</w:t>
            </w:r>
          </w:p>
        </w:tc>
        <w:tc>
          <w:tcPr>
            <w:tcW w:w="2694" w:type="dxa"/>
            <w:vAlign w:val="center"/>
          </w:tcPr>
          <w:p w:rsidR="0022465A" w:rsidRPr="00906DF6" w:rsidRDefault="0022465A" w:rsidP="00E5352E">
            <w:pPr>
              <w:widowControl/>
              <w:rPr>
                <w:color w:val="000000"/>
                <w:kern w:val="0"/>
              </w:rPr>
            </w:pPr>
            <w:r w:rsidRPr="00906DF6">
              <w:rPr>
                <w:rFonts w:hAnsi="新細明體" w:hint="eastAsia"/>
                <w:color w:val="000000"/>
                <w:kern w:val="0"/>
              </w:rPr>
              <w:t>長號</w:t>
            </w:r>
          </w:p>
        </w:tc>
        <w:tc>
          <w:tcPr>
            <w:tcW w:w="850" w:type="dxa"/>
            <w:vAlign w:val="center"/>
          </w:tcPr>
          <w:p w:rsidR="0022465A" w:rsidRPr="00906DF6" w:rsidRDefault="0022465A" w:rsidP="00E5352E">
            <w:pPr>
              <w:widowControl/>
              <w:jc w:val="center"/>
              <w:rPr>
                <w:color w:val="000000"/>
                <w:kern w:val="0"/>
              </w:rPr>
            </w:pPr>
          </w:p>
        </w:tc>
        <w:tc>
          <w:tcPr>
            <w:tcW w:w="2693" w:type="dxa"/>
            <w:vAlign w:val="center"/>
          </w:tcPr>
          <w:p w:rsidR="0022465A" w:rsidRPr="00906DF6" w:rsidRDefault="0022465A" w:rsidP="00E5352E">
            <w:pPr>
              <w:widowControl/>
              <w:rPr>
                <w:color w:val="000000"/>
                <w:kern w:val="0"/>
              </w:rPr>
            </w:pPr>
          </w:p>
        </w:tc>
      </w:tr>
    </w:tbl>
    <w:p w:rsidR="0022465A" w:rsidRPr="00906DF6" w:rsidRDefault="0022465A" w:rsidP="00AD1CF0">
      <w:pPr>
        <w:ind w:leftChars="236" w:left="966" w:hangingChars="200" w:hanging="400"/>
        <w:rPr>
          <w:color w:val="000000"/>
          <w:sz w:val="20"/>
          <w:szCs w:val="20"/>
        </w:rPr>
      </w:pPr>
      <w:r w:rsidRPr="00906DF6">
        <w:rPr>
          <w:rFonts w:hint="eastAsia"/>
          <w:color w:val="000000"/>
          <w:sz w:val="20"/>
          <w:szCs w:val="20"/>
        </w:rPr>
        <w:t>註：打擊樂考生一律在中區應試；除打擊樂器與倍低音管外，請考生自備樂器；甄選打擊樂器者請自備鼓棒，加考倍低音管者請自備簧片，並於應考三日前與本團聯繫。</w:t>
      </w:r>
    </w:p>
    <w:p w:rsidR="0022465A" w:rsidRPr="00906DF6" w:rsidRDefault="0022465A" w:rsidP="00AD1CF0">
      <w:pPr>
        <w:ind w:leftChars="236" w:left="966" w:hangingChars="200" w:hanging="400"/>
        <w:rPr>
          <w:color w:val="000000"/>
          <w:sz w:val="20"/>
          <w:szCs w:val="20"/>
        </w:rPr>
      </w:pPr>
    </w:p>
    <w:p w:rsidR="0022465A" w:rsidRPr="00906DF6" w:rsidRDefault="0022465A" w:rsidP="009219A4">
      <w:pPr>
        <w:rPr>
          <w:color w:val="000000"/>
        </w:rPr>
      </w:pPr>
      <w:r w:rsidRPr="00906DF6">
        <w:rPr>
          <w:rFonts w:hint="eastAsia"/>
          <w:color w:val="000000"/>
        </w:rPr>
        <w:t>十一、活動內容：樂團合奏、分部訓練、樂器個別指導、專題演講、大師班、音樂會等。</w:t>
      </w:r>
    </w:p>
    <w:p w:rsidR="0022465A" w:rsidRPr="00906DF6" w:rsidRDefault="0022465A" w:rsidP="00F74A67">
      <w:pPr>
        <w:ind w:firstLineChars="295" w:firstLine="708"/>
        <w:rPr>
          <w:color w:val="000000"/>
        </w:rPr>
      </w:pPr>
      <w:r w:rsidRPr="00906DF6">
        <w:rPr>
          <w:rFonts w:hint="eastAsia"/>
          <w:color w:val="000000"/>
        </w:rPr>
        <w:t>※大師班課程受指導學生，僅開放本音樂營錄取該單項樂器之學員參與甄選。</w:t>
      </w:r>
    </w:p>
    <w:p w:rsidR="0022465A" w:rsidRPr="00906DF6" w:rsidRDefault="0022465A" w:rsidP="009219A4">
      <w:pPr>
        <w:rPr>
          <w:color w:val="000000"/>
        </w:rPr>
      </w:pPr>
    </w:p>
    <w:p w:rsidR="0022465A" w:rsidRPr="00906DF6" w:rsidRDefault="0022465A" w:rsidP="00BD299D">
      <w:pPr>
        <w:rPr>
          <w:color w:val="000000"/>
        </w:rPr>
      </w:pPr>
      <w:r w:rsidRPr="00906DF6">
        <w:rPr>
          <w:rFonts w:hint="eastAsia"/>
          <w:color w:val="000000"/>
        </w:rPr>
        <w:t>十二、研習費用：</w:t>
      </w:r>
    </w:p>
    <w:p w:rsidR="0022465A" w:rsidRPr="00906DF6" w:rsidRDefault="0022465A" w:rsidP="007A2E14">
      <w:pPr>
        <w:pStyle w:val="ListParagraph"/>
        <w:numPr>
          <w:ilvl w:val="0"/>
          <w:numId w:val="2"/>
        </w:numPr>
        <w:ind w:leftChars="0"/>
        <w:rPr>
          <w:color w:val="000000"/>
        </w:rPr>
      </w:pPr>
      <w:r w:rsidRPr="00906DF6">
        <w:rPr>
          <w:rFonts w:hint="eastAsia"/>
          <w:color w:val="000000"/>
        </w:rPr>
        <w:t>具中華民國籍或居住於臺灣之非本國籍人士：</w:t>
      </w:r>
    </w:p>
    <w:p w:rsidR="0022465A" w:rsidRPr="00906DF6" w:rsidRDefault="0022465A" w:rsidP="007A2E14">
      <w:pPr>
        <w:pStyle w:val="ListParagraph"/>
        <w:ind w:leftChars="413" w:left="991"/>
        <w:rPr>
          <w:color w:val="000000"/>
        </w:rPr>
      </w:pPr>
      <w:r w:rsidRPr="00906DF6">
        <w:rPr>
          <w:rFonts w:hint="eastAsia"/>
          <w:color w:val="000000"/>
        </w:rPr>
        <w:t>經甄選錄取之學員，每位需繳交費用新臺幣</w:t>
      </w:r>
      <w:r w:rsidRPr="00906DF6">
        <w:rPr>
          <w:color w:val="000000"/>
        </w:rPr>
        <w:t>10,000</w:t>
      </w:r>
      <w:r w:rsidRPr="00906DF6">
        <w:rPr>
          <w:rFonts w:hint="eastAsia"/>
          <w:color w:val="000000"/>
        </w:rPr>
        <w:t>元整（繳款方式詳見網站公告訊息）。</w:t>
      </w:r>
    </w:p>
    <w:p w:rsidR="0022465A" w:rsidRPr="00906DF6" w:rsidRDefault="0022465A" w:rsidP="007A2E14">
      <w:pPr>
        <w:pStyle w:val="ListParagraph"/>
        <w:numPr>
          <w:ilvl w:val="0"/>
          <w:numId w:val="2"/>
        </w:numPr>
        <w:ind w:leftChars="0"/>
        <w:jc w:val="both"/>
        <w:rPr>
          <w:color w:val="000000"/>
        </w:rPr>
      </w:pPr>
      <w:r w:rsidRPr="00906DF6">
        <w:rPr>
          <w:rFonts w:hint="eastAsia"/>
          <w:color w:val="000000"/>
        </w:rPr>
        <w:t>非中華民國籍人士：</w:t>
      </w:r>
    </w:p>
    <w:p w:rsidR="0022465A" w:rsidRPr="00906DF6" w:rsidRDefault="0022465A" w:rsidP="007A2E14">
      <w:pPr>
        <w:pStyle w:val="ListParagraph"/>
        <w:ind w:leftChars="413" w:left="991"/>
        <w:jc w:val="both"/>
        <w:rPr>
          <w:color w:val="000000"/>
        </w:rPr>
      </w:pPr>
      <w:r w:rsidRPr="00906DF6">
        <w:rPr>
          <w:rFonts w:hint="eastAsia"/>
          <w:color w:val="000000"/>
        </w:rPr>
        <w:t>經甄選錄取之非中華民國籍學員與中華民國籍旅外留學學員，每位需自行負擔來臺往返國際機票，自行辦理來臺簽證，並繳交音樂營研習費用新臺幣</w:t>
      </w:r>
      <w:r w:rsidRPr="00906DF6">
        <w:rPr>
          <w:color w:val="000000"/>
        </w:rPr>
        <w:t>10,000</w:t>
      </w:r>
      <w:r w:rsidRPr="00906DF6">
        <w:rPr>
          <w:rFonts w:hint="eastAsia"/>
          <w:color w:val="000000"/>
        </w:rPr>
        <w:t>元整（</w:t>
      </w:r>
      <w:r w:rsidRPr="00906DF6">
        <w:rPr>
          <w:rFonts w:hint="eastAsia"/>
          <w:b/>
          <w:color w:val="000000"/>
        </w:rPr>
        <w:t>研習費用於抵臺報到時現場現金繳交</w:t>
      </w:r>
      <w:r w:rsidRPr="00906DF6">
        <w:rPr>
          <w:rFonts w:hint="eastAsia"/>
          <w:color w:val="000000"/>
        </w:rPr>
        <w:t>）。</w:t>
      </w:r>
    </w:p>
    <w:p w:rsidR="0022465A" w:rsidRPr="00906DF6" w:rsidRDefault="0022465A" w:rsidP="000E6F33">
      <w:pPr>
        <w:pStyle w:val="ListParagraph"/>
        <w:ind w:leftChars="177" w:left="682" w:hangingChars="107" w:hanging="257"/>
        <w:jc w:val="both"/>
        <w:rPr>
          <w:color w:val="000000"/>
        </w:rPr>
      </w:pPr>
      <w:r w:rsidRPr="00906DF6">
        <w:rPr>
          <w:rFonts w:hint="eastAsia"/>
          <w:color w:val="000000"/>
        </w:rPr>
        <w:t>※本項費用內含集訓及演出期間之膳宿、集體行程陸運交通費、教師鐘點費、行政事務費、平安保險費及演出等相關費用，不足部分由本團負擔。</w:t>
      </w:r>
    </w:p>
    <w:p w:rsidR="0022465A" w:rsidRPr="00906DF6" w:rsidRDefault="0022465A" w:rsidP="00BD299D">
      <w:pPr>
        <w:ind w:leftChars="225" w:left="540"/>
        <w:rPr>
          <w:color w:val="000000"/>
        </w:rPr>
      </w:pPr>
    </w:p>
    <w:p w:rsidR="0022465A" w:rsidRPr="00906DF6" w:rsidRDefault="0022465A" w:rsidP="00BD299D">
      <w:pPr>
        <w:rPr>
          <w:color w:val="000000"/>
        </w:rPr>
      </w:pPr>
      <w:r w:rsidRPr="00906DF6">
        <w:rPr>
          <w:rFonts w:hint="eastAsia"/>
          <w:color w:val="000000"/>
        </w:rPr>
        <w:t>十三、本團連絡方式：</w:t>
      </w:r>
      <w:r w:rsidRPr="00906DF6">
        <w:rPr>
          <w:color w:val="000000"/>
        </w:rPr>
        <w:t xml:space="preserve"> </w:t>
      </w:r>
    </w:p>
    <w:p w:rsidR="0022465A" w:rsidRPr="00906DF6" w:rsidRDefault="0022465A" w:rsidP="009219A4">
      <w:pPr>
        <w:ind w:firstLineChars="295" w:firstLine="708"/>
        <w:rPr>
          <w:color w:val="000000"/>
        </w:rPr>
      </w:pPr>
      <w:r w:rsidRPr="00906DF6">
        <w:rPr>
          <w:rFonts w:hint="eastAsia"/>
          <w:color w:val="000000"/>
        </w:rPr>
        <w:t>國立臺灣交響樂團</w:t>
      </w:r>
      <w:r w:rsidRPr="00906DF6">
        <w:rPr>
          <w:color w:val="000000"/>
        </w:rPr>
        <w:t xml:space="preserve"> </w:t>
      </w:r>
      <w:r w:rsidRPr="00906DF6">
        <w:rPr>
          <w:rFonts w:hint="eastAsia"/>
          <w:color w:val="000000"/>
        </w:rPr>
        <w:t>研究推廣組</w:t>
      </w:r>
      <w:r w:rsidRPr="00906DF6">
        <w:rPr>
          <w:color w:val="000000"/>
        </w:rPr>
        <w:t xml:space="preserve"> </w:t>
      </w:r>
      <w:smartTag w:uri="urn:schemas-microsoft-com:office:smarttags" w:element="PersonName">
        <w:r w:rsidRPr="00906DF6">
          <w:rPr>
            <w:rFonts w:hint="eastAsia"/>
            <w:color w:val="000000"/>
          </w:rPr>
          <w:t>陳達章</w:t>
        </w:r>
      </w:smartTag>
      <w:r w:rsidRPr="00906DF6">
        <w:rPr>
          <w:rFonts w:hint="eastAsia"/>
          <w:color w:val="000000"/>
        </w:rPr>
        <w:t>先生</w:t>
      </w:r>
    </w:p>
    <w:p w:rsidR="0022465A" w:rsidRPr="00906DF6" w:rsidRDefault="0022465A" w:rsidP="009219A4">
      <w:pPr>
        <w:ind w:firstLineChars="295" w:firstLine="708"/>
        <w:rPr>
          <w:color w:val="000000"/>
        </w:rPr>
      </w:pPr>
      <w:r w:rsidRPr="00906DF6">
        <w:rPr>
          <w:rFonts w:hint="eastAsia"/>
          <w:color w:val="000000"/>
        </w:rPr>
        <w:t>電話：</w:t>
      </w:r>
      <w:r w:rsidRPr="00906DF6">
        <w:rPr>
          <w:color w:val="000000"/>
        </w:rPr>
        <w:t xml:space="preserve">04-23391141 </w:t>
      </w:r>
      <w:r w:rsidRPr="00906DF6">
        <w:rPr>
          <w:rFonts w:hint="eastAsia"/>
          <w:color w:val="000000"/>
        </w:rPr>
        <w:t>分機</w:t>
      </w:r>
      <w:r w:rsidRPr="00906DF6">
        <w:rPr>
          <w:color w:val="000000"/>
        </w:rPr>
        <w:t xml:space="preserve">162 </w:t>
      </w:r>
    </w:p>
    <w:p w:rsidR="0022465A" w:rsidRPr="00906DF6" w:rsidRDefault="0022465A" w:rsidP="009219A4">
      <w:pPr>
        <w:ind w:firstLineChars="295" w:firstLine="708"/>
        <w:rPr>
          <w:color w:val="000000"/>
        </w:rPr>
      </w:pPr>
      <w:r w:rsidRPr="00906DF6">
        <w:rPr>
          <w:color w:val="000000"/>
        </w:rPr>
        <w:t>E-mail</w:t>
      </w:r>
      <w:r w:rsidRPr="00906DF6">
        <w:rPr>
          <w:rFonts w:hint="eastAsia"/>
          <w:color w:val="000000"/>
        </w:rPr>
        <w:t>：</w:t>
      </w:r>
      <w:r w:rsidRPr="00906DF6">
        <w:rPr>
          <w:color w:val="000000"/>
        </w:rPr>
        <w:t>jeffchen@ntso.gov.tw</w:t>
      </w:r>
    </w:p>
    <w:p w:rsidR="0022465A" w:rsidRPr="00906DF6" w:rsidRDefault="0022465A" w:rsidP="009219A4">
      <w:pPr>
        <w:ind w:firstLineChars="295" w:firstLine="708"/>
        <w:rPr>
          <w:color w:val="000000"/>
        </w:rPr>
      </w:pPr>
      <w:r w:rsidRPr="00906DF6">
        <w:rPr>
          <w:rFonts w:hint="eastAsia"/>
          <w:color w:val="000000"/>
        </w:rPr>
        <w:t>傳真：</w:t>
      </w:r>
      <w:r w:rsidRPr="00906DF6">
        <w:rPr>
          <w:color w:val="000000"/>
        </w:rPr>
        <w:t>04-23304094</w:t>
      </w:r>
    </w:p>
    <w:p w:rsidR="0022465A" w:rsidRPr="00906DF6" w:rsidRDefault="0022465A" w:rsidP="009219A4">
      <w:pPr>
        <w:ind w:firstLineChars="295" w:firstLine="708"/>
        <w:rPr>
          <w:color w:val="000000"/>
        </w:rPr>
      </w:pPr>
      <w:r w:rsidRPr="00906DF6">
        <w:rPr>
          <w:rFonts w:hint="eastAsia"/>
          <w:color w:val="000000"/>
        </w:rPr>
        <w:t>地址：</w:t>
      </w:r>
      <w:r w:rsidRPr="00906DF6">
        <w:rPr>
          <w:color w:val="000000"/>
        </w:rPr>
        <w:t>413</w:t>
      </w:r>
      <w:r>
        <w:rPr>
          <w:color w:val="000000"/>
        </w:rPr>
        <w:t>41</w:t>
      </w:r>
      <w:r w:rsidRPr="00906DF6">
        <w:rPr>
          <w:rFonts w:hint="eastAsia"/>
          <w:color w:val="000000"/>
        </w:rPr>
        <w:t>臺中市霧峰區中正路</w:t>
      </w:r>
      <w:r w:rsidRPr="00906DF6">
        <w:rPr>
          <w:color w:val="000000"/>
        </w:rPr>
        <w:t>738-2</w:t>
      </w:r>
      <w:r w:rsidRPr="00906DF6">
        <w:rPr>
          <w:rFonts w:hint="eastAsia"/>
          <w:color w:val="000000"/>
        </w:rPr>
        <w:t>號</w:t>
      </w:r>
    </w:p>
    <w:p w:rsidR="0022465A" w:rsidRPr="00906DF6" w:rsidRDefault="0022465A" w:rsidP="009219A4">
      <w:pPr>
        <w:ind w:firstLineChars="295" w:firstLine="708"/>
        <w:rPr>
          <w:color w:val="000000"/>
        </w:rPr>
      </w:pPr>
    </w:p>
    <w:p w:rsidR="0022465A" w:rsidRPr="00906DF6" w:rsidRDefault="0022465A" w:rsidP="00570519">
      <w:pPr>
        <w:jc w:val="both"/>
        <w:rPr>
          <w:color w:val="000000"/>
        </w:rPr>
      </w:pPr>
    </w:p>
    <w:p w:rsidR="0022465A" w:rsidRPr="00906DF6" w:rsidRDefault="0022465A" w:rsidP="00732816">
      <w:pPr>
        <w:jc w:val="right"/>
        <w:rPr>
          <w:color w:val="000000"/>
        </w:rPr>
      </w:pPr>
      <w:r w:rsidRPr="00906DF6">
        <w:rPr>
          <w:rFonts w:hint="eastAsia"/>
          <w:color w:val="000000"/>
          <w:sz w:val="20"/>
          <w:szCs w:val="20"/>
          <w:bdr w:val="single" w:sz="4" w:space="0" w:color="auto"/>
        </w:rPr>
        <w:t>※</w:t>
      </w:r>
      <w:r w:rsidRPr="00906DF6">
        <w:rPr>
          <w:color w:val="000000"/>
          <w:sz w:val="20"/>
          <w:szCs w:val="20"/>
          <w:bdr w:val="single" w:sz="4" w:space="0" w:color="auto"/>
        </w:rPr>
        <w:t xml:space="preserve"> </w:t>
      </w:r>
      <w:r w:rsidRPr="00906DF6">
        <w:rPr>
          <w:rFonts w:hint="eastAsia"/>
          <w:color w:val="000000"/>
          <w:sz w:val="20"/>
          <w:szCs w:val="20"/>
          <w:bdr w:val="single" w:sz="4" w:space="0" w:color="auto"/>
        </w:rPr>
        <w:t>主辦單位保留活動內容更動之權利</w:t>
      </w:r>
      <w:r w:rsidRPr="00906DF6">
        <w:rPr>
          <w:color w:val="000000"/>
          <w:sz w:val="20"/>
          <w:szCs w:val="20"/>
          <w:bdr w:val="single" w:sz="4" w:space="0" w:color="auto"/>
        </w:rPr>
        <w:t xml:space="preserve"> </w:t>
      </w:r>
    </w:p>
    <w:sectPr w:rsidR="0022465A" w:rsidRPr="00906DF6" w:rsidSect="00BD299D">
      <w:pgSz w:w="11906" w:h="16838"/>
      <w:pgMar w:top="1440" w:right="1106"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65A" w:rsidRDefault="0022465A">
      <w:r>
        <w:separator/>
      </w:r>
    </w:p>
  </w:endnote>
  <w:endnote w:type="continuationSeparator" w:id="0">
    <w:p w:rsidR="0022465A" w:rsidRDefault="00224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65A" w:rsidRDefault="0022465A">
      <w:r>
        <w:separator/>
      </w:r>
    </w:p>
  </w:footnote>
  <w:footnote w:type="continuationSeparator" w:id="0">
    <w:p w:rsidR="0022465A" w:rsidRDefault="002246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62A5"/>
    <w:multiLevelType w:val="hybridMultilevel"/>
    <w:tmpl w:val="639E19A2"/>
    <w:lvl w:ilvl="0" w:tplc="E57A3518">
      <w:start w:val="1"/>
      <w:numFmt w:val="decimal"/>
      <w:lvlText w:val="%1."/>
      <w:lvlJc w:val="left"/>
      <w:pPr>
        <w:ind w:left="1270" w:hanging="360"/>
      </w:pPr>
      <w:rPr>
        <w:rFonts w:cs="Times New Roman" w:hint="default"/>
      </w:rPr>
    </w:lvl>
    <w:lvl w:ilvl="1" w:tplc="04090019" w:tentative="1">
      <w:start w:val="1"/>
      <w:numFmt w:val="ideographTraditional"/>
      <w:lvlText w:val="%2、"/>
      <w:lvlJc w:val="left"/>
      <w:pPr>
        <w:ind w:left="1870" w:hanging="480"/>
      </w:pPr>
      <w:rPr>
        <w:rFonts w:cs="Times New Roman"/>
      </w:rPr>
    </w:lvl>
    <w:lvl w:ilvl="2" w:tplc="0409001B" w:tentative="1">
      <w:start w:val="1"/>
      <w:numFmt w:val="lowerRoman"/>
      <w:lvlText w:val="%3."/>
      <w:lvlJc w:val="right"/>
      <w:pPr>
        <w:ind w:left="2350" w:hanging="480"/>
      </w:pPr>
      <w:rPr>
        <w:rFonts w:cs="Times New Roman"/>
      </w:rPr>
    </w:lvl>
    <w:lvl w:ilvl="3" w:tplc="0409000F" w:tentative="1">
      <w:start w:val="1"/>
      <w:numFmt w:val="decimal"/>
      <w:lvlText w:val="%4."/>
      <w:lvlJc w:val="left"/>
      <w:pPr>
        <w:ind w:left="2830" w:hanging="480"/>
      </w:pPr>
      <w:rPr>
        <w:rFonts w:cs="Times New Roman"/>
      </w:rPr>
    </w:lvl>
    <w:lvl w:ilvl="4" w:tplc="04090019" w:tentative="1">
      <w:start w:val="1"/>
      <w:numFmt w:val="ideographTraditional"/>
      <w:lvlText w:val="%5、"/>
      <w:lvlJc w:val="left"/>
      <w:pPr>
        <w:ind w:left="3310" w:hanging="480"/>
      </w:pPr>
      <w:rPr>
        <w:rFonts w:cs="Times New Roman"/>
      </w:rPr>
    </w:lvl>
    <w:lvl w:ilvl="5" w:tplc="0409001B" w:tentative="1">
      <w:start w:val="1"/>
      <w:numFmt w:val="lowerRoman"/>
      <w:lvlText w:val="%6."/>
      <w:lvlJc w:val="right"/>
      <w:pPr>
        <w:ind w:left="3790" w:hanging="480"/>
      </w:pPr>
      <w:rPr>
        <w:rFonts w:cs="Times New Roman"/>
      </w:rPr>
    </w:lvl>
    <w:lvl w:ilvl="6" w:tplc="0409000F" w:tentative="1">
      <w:start w:val="1"/>
      <w:numFmt w:val="decimal"/>
      <w:lvlText w:val="%7."/>
      <w:lvlJc w:val="left"/>
      <w:pPr>
        <w:ind w:left="4270" w:hanging="480"/>
      </w:pPr>
      <w:rPr>
        <w:rFonts w:cs="Times New Roman"/>
      </w:rPr>
    </w:lvl>
    <w:lvl w:ilvl="7" w:tplc="04090019" w:tentative="1">
      <w:start w:val="1"/>
      <w:numFmt w:val="ideographTraditional"/>
      <w:lvlText w:val="%8、"/>
      <w:lvlJc w:val="left"/>
      <w:pPr>
        <w:ind w:left="4750" w:hanging="480"/>
      </w:pPr>
      <w:rPr>
        <w:rFonts w:cs="Times New Roman"/>
      </w:rPr>
    </w:lvl>
    <w:lvl w:ilvl="8" w:tplc="0409001B" w:tentative="1">
      <w:start w:val="1"/>
      <w:numFmt w:val="lowerRoman"/>
      <w:lvlText w:val="%9."/>
      <w:lvlJc w:val="right"/>
      <w:pPr>
        <w:ind w:left="5230" w:hanging="480"/>
      </w:pPr>
      <w:rPr>
        <w:rFonts w:cs="Times New Roman"/>
      </w:rPr>
    </w:lvl>
  </w:abstractNum>
  <w:abstractNum w:abstractNumId="1">
    <w:nsid w:val="2F0E73C9"/>
    <w:multiLevelType w:val="hybridMultilevel"/>
    <w:tmpl w:val="59022C18"/>
    <w:lvl w:ilvl="0" w:tplc="B0B48590">
      <w:start w:val="1"/>
      <w:numFmt w:val="decimal"/>
      <w:lvlText w:val="(%1)"/>
      <w:lvlJc w:val="left"/>
      <w:pPr>
        <w:ind w:left="1634" w:hanging="360"/>
      </w:pPr>
      <w:rPr>
        <w:rFonts w:cs="Times New Roman" w:hint="default"/>
        <w:color w:val="auto"/>
      </w:rPr>
    </w:lvl>
    <w:lvl w:ilvl="1" w:tplc="04090019" w:tentative="1">
      <w:start w:val="1"/>
      <w:numFmt w:val="ideographTraditional"/>
      <w:lvlText w:val="%2、"/>
      <w:lvlJc w:val="left"/>
      <w:pPr>
        <w:ind w:left="2234" w:hanging="480"/>
      </w:pPr>
      <w:rPr>
        <w:rFonts w:cs="Times New Roman"/>
      </w:rPr>
    </w:lvl>
    <w:lvl w:ilvl="2" w:tplc="0409001B" w:tentative="1">
      <w:start w:val="1"/>
      <w:numFmt w:val="lowerRoman"/>
      <w:lvlText w:val="%3."/>
      <w:lvlJc w:val="right"/>
      <w:pPr>
        <w:ind w:left="2714" w:hanging="480"/>
      </w:pPr>
      <w:rPr>
        <w:rFonts w:cs="Times New Roman"/>
      </w:rPr>
    </w:lvl>
    <w:lvl w:ilvl="3" w:tplc="0409000F" w:tentative="1">
      <w:start w:val="1"/>
      <w:numFmt w:val="decimal"/>
      <w:lvlText w:val="%4."/>
      <w:lvlJc w:val="left"/>
      <w:pPr>
        <w:ind w:left="3194" w:hanging="480"/>
      </w:pPr>
      <w:rPr>
        <w:rFonts w:cs="Times New Roman"/>
      </w:rPr>
    </w:lvl>
    <w:lvl w:ilvl="4" w:tplc="04090019" w:tentative="1">
      <w:start w:val="1"/>
      <w:numFmt w:val="ideographTraditional"/>
      <w:lvlText w:val="%5、"/>
      <w:lvlJc w:val="left"/>
      <w:pPr>
        <w:ind w:left="3674" w:hanging="480"/>
      </w:pPr>
      <w:rPr>
        <w:rFonts w:cs="Times New Roman"/>
      </w:rPr>
    </w:lvl>
    <w:lvl w:ilvl="5" w:tplc="0409001B" w:tentative="1">
      <w:start w:val="1"/>
      <w:numFmt w:val="lowerRoman"/>
      <w:lvlText w:val="%6."/>
      <w:lvlJc w:val="right"/>
      <w:pPr>
        <w:ind w:left="4154" w:hanging="480"/>
      </w:pPr>
      <w:rPr>
        <w:rFonts w:cs="Times New Roman"/>
      </w:rPr>
    </w:lvl>
    <w:lvl w:ilvl="6" w:tplc="0409000F" w:tentative="1">
      <w:start w:val="1"/>
      <w:numFmt w:val="decimal"/>
      <w:lvlText w:val="%7."/>
      <w:lvlJc w:val="left"/>
      <w:pPr>
        <w:ind w:left="4634" w:hanging="480"/>
      </w:pPr>
      <w:rPr>
        <w:rFonts w:cs="Times New Roman"/>
      </w:rPr>
    </w:lvl>
    <w:lvl w:ilvl="7" w:tplc="04090019" w:tentative="1">
      <w:start w:val="1"/>
      <w:numFmt w:val="ideographTraditional"/>
      <w:lvlText w:val="%8、"/>
      <w:lvlJc w:val="left"/>
      <w:pPr>
        <w:ind w:left="5114" w:hanging="480"/>
      </w:pPr>
      <w:rPr>
        <w:rFonts w:cs="Times New Roman"/>
      </w:rPr>
    </w:lvl>
    <w:lvl w:ilvl="8" w:tplc="0409001B" w:tentative="1">
      <w:start w:val="1"/>
      <w:numFmt w:val="lowerRoman"/>
      <w:lvlText w:val="%9."/>
      <w:lvlJc w:val="right"/>
      <w:pPr>
        <w:ind w:left="5594" w:hanging="480"/>
      </w:pPr>
      <w:rPr>
        <w:rFonts w:cs="Times New Roman"/>
      </w:rPr>
    </w:lvl>
  </w:abstractNum>
  <w:abstractNum w:abstractNumId="2">
    <w:nsid w:val="38EB50BE"/>
    <w:multiLevelType w:val="hybridMultilevel"/>
    <w:tmpl w:val="BE7C5160"/>
    <w:lvl w:ilvl="0" w:tplc="CFD0D902">
      <w:start w:val="1"/>
      <w:numFmt w:val="taiwaneseCountingThousand"/>
      <w:lvlText w:val="(%1)"/>
      <w:lvlJc w:val="left"/>
      <w:pPr>
        <w:ind w:left="815" w:hanging="39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nsid w:val="7A6D0B57"/>
    <w:multiLevelType w:val="hybridMultilevel"/>
    <w:tmpl w:val="8E5609D6"/>
    <w:lvl w:ilvl="0" w:tplc="A2D0A334">
      <w:start w:val="1"/>
      <w:numFmt w:val="taiwaneseCountingThousand"/>
      <w:lvlText w:val="(%1)"/>
      <w:lvlJc w:val="left"/>
      <w:pPr>
        <w:ind w:left="1218" w:hanging="51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99D"/>
    <w:rsid w:val="00000A86"/>
    <w:rsid w:val="00012E8A"/>
    <w:rsid w:val="00020C03"/>
    <w:rsid w:val="00034045"/>
    <w:rsid w:val="00034896"/>
    <w:rsid w:val="000408A5"/>
    <w:rsid w:val="00047B50"/>
    <w:rsid w:val="00054310"/>
    <w:rsid w:val="00065758"/>
    <w:rsid w:val="00067387"/>
    <w:rsid w:val="0007305E"/>
    <w:rsid w:val="00073AF2"/>
    <w:rsid w:val="000803DE"/>
    <w:rsid w:val="00087C4D"/>
    <w:rsid w:val="00096B5C"/>
    <w:rsid w:val="000A7A5F"/>
    <w:rsid w:val="000C2BF3"/>
    <w:rsid w:val="000D2EAA"/>
    <w:rsid w:val="000D3812"/>
    <w:rsid w:val="000D3A4D"/>
    <w:rsid w:val="000D5087"/>
    <w:rsid w:val="000E04CC"/>
    <w:rsid w:val="000E3D6A"/>
    <w:rsid w:val="000E68FA"/>
    <w:rsid w:val="000E6F33"/>
    <w:rsid w:val="000F4DF2"/>
    <w:rsid w:val="000F51E4"/>
    <w:rsid w:val="000F7481"/>
    <w:rsid w:val="001037F7"/>
    <w:rsid w:val="00115D0F"/>
    <w:rsid w:val="001174A3"/>
    <w:rsid w:val="00125FFA"/>
    <w:rsid w:val="00140245"/>
    <w:rsid w:val="001437EB"/>
    <w:rsid w:val="001534BD"/>
    <w:rsid w:val="001636C5"/>
    <w:rsid w:val="00167280"/>
    <w:rsid w:val="001739DC"/>
    <w:rsid w:val="00182ABA"/>
    <w:rsid w:val="001A7DDD"/>
    <w:rsid w:val="001B0A1D"/>
    <w:rsid w:val="001B137C"/>
    <w:rsid w:val="001B3345"/>
    <w:rsid w:val="001C1122"/>
    <w:rsid w:val="001C18AF"/>
    <w:rsid w:val="001C23C1"/>
    <w:rsid w:val="001D2A5B"/>
    <w:rsid w:val="001D702F"/>
    <w:rsid w:val="001E276D"/>
    <w:rsid w:val="001E492C"/>
    <w:rsid w:val="001F773E"/>
    <w:rsid w:val="001F7F01"/>
    <w:rsid w:val="00200CDB"/>
    <w:rsid w:val="00206C14"/>
    <w:rsid w:val="00210F2E"/>
    <w:rsid w:val="00222A10"/>
    <w:rsid w:val="0022421E"/>
    <w:rsid w:val="0022465A"/>
    <w:rsid w:val="002440EC"/>
    <w:rsid w:val="00245EFF"/>
    <w:rsid w:val="00263620"/>
    <w:rsid w:val="002676A4"/>
    <w:rsid w:val="00273DF2"/>
    <w:rsid w:val="00284FC9"/>
    <w:rsid w:val="00292A4A"/>
    <w:rsid w:val="002974DF"/>
    <w:rsid w:val="002A0840"/>
    <w:rsid w:val="002A4702"/>
    <w:rsid w:val="002B4698"/>
    <w:rsid w:val="002C241F"/>
    <w:rsid w:val="002C306E"/>
    <w:rsid w:val="002D1630"/>
    <w:rsid w:val="002D6AA8"/>
    <w:rsid w:val="002E1699"/>
    <w:rsid w:val="002F0A47"/>
    <w:rsid w:val="002F10CA"/>
    <w:rsid w:val="002F293B"/>
    <w:rsid w:val="003000BF"/>
    <w:rsid w:val="00315AC4"/>
    <w:rsid w:val="0031650B"/>
    <w:rsid w:val="00353A9B"/>
    <w:rsid w:val="00357CC0"/>
    <w:rsid w:val="00360AB9"/>
    <w:rsid w:val="00370E08"/>
    <w:rsid w:val="003743B2"/>
    <w:rsid w:val="003744EF"/>
    <w:rsid w:val="00376A5C"/>
    <w:rsid w:val="003843AE"/>
    <w:rsid w:val="003A2076"/>
    <w:rsid w:val="003A4C04"/>
    <w:rsid w:val="003B2F42"/>
    <w:rsid w:val="003D0B8C"/>
    <w:rsid w:val="003E118C"/>
    <w:rsid w:val="003E4C1D"/>
    <w:rsid w:val="003E69FF"/>
    <w:rsid w:val="003F0DA5"/>
    <w:rsid w:val="0040507D"/>
    <w:rsid w:val="00410C4B"/>
    <w:rsid w:val="00417E06"/>
    <w:rsid w:val="0043501B"/>
    <w:rsid w:val="00454C53"/>
    <w:rsid w:val="00467815"/>
    <w:rsid w:val="00480D8F"/>
    <w:rsid w:val="00480F37"/>
    <w:rsid w:val="00484497"/>
    <w:rsid w:val="00485662"/>
    <w:rsid w:val="00492FC8"/>
    <w:rsid w:val="004A0AD8"/>
    <w:rsid w:val="004D7D43"/>
    <w:rsid w:val="004E227B"/>
    <w:rsid w:val="004E2958"/>
    <w:rsid w:val="004E4F99"/>
    <w:rsid w:val="004F4E27"/>
    <w:rsid w:val="005056F5"/>
    <w:rsid w:val="00513B07"/>
    <w:rsid w:val="005207C5"/>
    <w:rsid w:val="005238A4"/>
    <w:rsid w:val="00536906"/>
    <w:rsid w:val="00536A1F"/>
    <w:rsid w:val="00540AB9"/>
    <w:rsid w:val="00547A73"/>
    <w:rsid w:val="00566C00"/>
    <w:rsid w:val="00570519"/>
    <w:rsid w:val="005718E9"/>
    <w:rsid w:val="00573213"/>
    <w:rsid w:val="005768F2"/>
    <w:rsid w:val="00582063"/>
    <w:rsid w:val="0058703D"/>
    <w:rsid w:val="00592BFF"/>
    <w:rsid w:val="0059706D"/>
    <w:rsid w:val="005A5D80"/>
    <w:rsid w:val="005B0CB3"/>
    <w:rsid w:val="005B5970"/>
    <w:rsid w:val="005C017D"/>
    <w:rsid w:val="005C62E2"/>
    <w:rsid w:val="005D25B7"/>
    <w:rsid w:val="005D5E26"/>
    <w:rsid w:val="005E0515"/>
    <w:rsid w:val="005E1835"/>
    <w:rsid w:val="005F738D"/>
    <w:rsid w:val="00615EC0"/>
    <w:rsid w:val="00616D5A"/>
    <w:rsid w:val="006177D5"/>
    <w:rsid w:val="00624340"/>
    <w:rsid w:val="00624D4F"/>
    <w:rsid w:val="006431FA"/>
    <w:rsid w:val="00643459"/>
    <w:rsid w:val="00643F18"/>
    <w:rsid w:val="00646716"/>
    <w:rsid w:val="00652C6B"/>
    <w:rsid w:val="00663649"/>
    <w:rsid w:val="0067716C"/>
    <w:rsid w:val="00686A91"/>
    <w:rsid w:val="006915C6"/>
    <w:rsid w:val="006B7D37"/>
    <w:rsid w:val="006C0236"/>
    <w:rsid w:val="006C0DA9"/>
    <w:rsid w:val="006D566F"/>
    <w:rsid w:val="006D7ED9"/>
    <w:rsid w:val="006E01D0"/>
    <w:rsid w:val="006F1005"/>
    <w:rsid w:val="006F2BFD"/>
    <w:rsid w:val="006F6C5B"/>
    <w:rsid w:val="00702D35"/>
    <w:rsid w:val="00712404"/>
    <w:rsid w:val="00713223"/>
    <w:rsid w:val="00732816"/>
    <w:rsid w:val="00735123"/>
    <w:rsid w:val="0073613B"/>
    <w:rsid w:val="0074196E"/>
    <w:rsid w:val="00742201"/>
    <w:rsid w:val="00744651"/>
    <w:rsid w:val="0074559C"/>
    <w:rsid w:val="0075035E"/>
    <w:rsid w:val="007563C2"/>
    <w:rsid w:val="007613F6"/>
    <w:rsid w:val="00762360"/>
    <w:rsid w:val="0079630B"/>
    <w:rsid w:val="00796F6B"/>
    <w:rsid w:val="007A2E14"/>
    <w:rsid w:val="007B463D"/>
    <w:rsid w:val="007D51F4"/>
    <w:rsid w:val="007D6783"/>
    <w:rsid w:val="007F5ABE"/>
    <w:rsid w:val="00803C11"/>
    <w:rsid w:val="00812FCD"/>
    <w:rsid w:val="00824EDD"/>
    <w:rsid w:val="00832D6D"/>
    <w:rsid w:val="008337F1"/>
    <w:rsid w:val="0084373C"/>
    <w:rsid w:val="008456B2"/>
    <w:rsid w:val="00845B1A"/>
    <w:rsid w:val="00857920"/>
    <w:rsid w:val="008622E8"/>
    <w:rsid w:val="00864CFA"/>
    <w:rsid w:val="008719AE"/>
    <w:rsid w:val="00872E73"/>
    <w:rsid w:val="00882FBD"/>
    <w:rsid w:val="008A1354"/>
    <w:rsid w:val="008A22E0"/>
    <w:rsid w:val="008A56A8"/>
    <w:rsid w:val="008B33AC"/>
    <w:rsid w:val="008C1A11"/>
    <w:rsid w:val="008C7576"/>
    <w:rsid w:val="008D0496"/>
    <w:rsid w:val="008D25DF"/>
    <w:rsid w:val="008D28D2"/>
    <w:rsid w:val="008D5631"/>
    <w:rsid w:val="008E50ED"/>
    <w:rsid w:val="008E5216"/>
    <w:rsid w:val="008F2671"/>
    <w:rsid w:val="00906DF6"/>
    <w:rsid w:val="009112E4"/>
    <w:rsid w:val="009207BD"/>
    <w:rsid w:val="009219A4"/>
    <w:rsid w:val="00950F45"/>
    <w:rsid w:val="0097350B"/>
    <w:rsid w:val="00984E07"/>
    <w:rsid w:val="00997502"/>
    <w:rsid w:val="009B008F"/>
    <w:rsid w:val="009B23A5"/>
    <w:rsid w:val="009C18F3"/>
    <w:rsid w:val="009C46A8"/>
    <w:rsid w:val="009C6614"/>
    <w:rsid w:val="009D6E11"/>
    <w:rsid w:val="009E6D08"/>
    <w:rsid w:val="009F24E0"/>
    <w:rsid w:val="009F319E"/>
    <w:rsid w:val="00A07848"/>
    <w:rsid w:val="00A112B9"/>
    <w:rsid w:val="00A20B73"/>
    <w:rsid w:val="00A30519"/>
    <w:rsid w:val="00A35F48"/>
    <w:rsid w:val="00A370DE"/>
    <w:rsid w:val="00A654A4"/>
    <w:rsid w:val="00A736FA"/>
    <w:rsid w:val="00A80176"/>
    <w:rsid w:val="00A85E4D"/>
    <w:rsid w:val="00A93D36"/>
    <w:rsid w:val="00AB08BC"/>
    <w:rsid w:val="00AB2199"/>
    <w:rsid w:val="00AB4E01"/>
    <w:rsid w:val="00AD0034"/>
    <w:rsid w:val="00AD1CF0"/>
    <w:rsid w:val="00B10610"/>
    <w:rsid w:val="00B11545"/>
    <w:rsid w:val="00B12C5A"/>
    <w:rsid w:val="00B65505"/>
    <w:rsid w:val="00B65E01"/>
    <w:rsid w:val="00B763B7"/>
    <w:rsid w:val="00B83343"/>
    <w:rsid w:val="00B83C78"/>
    <w:rsid w:val="00B85BA7"/>
    <w:rsid w:val="00B86B3C"/>
    <w:rsid w:val="00B90A56"/>
    <w:rsid w:val="00B90C30"/>
    <w:rsid w:val="00B9649B"/>
    <w:rsid w:val="00BB1016"/>
    <w:rsid w:val="00BB3CCB"/>
    <w:rsid w:val="00BC03CC"/>
    <w:rsid w:val="00BC0FE5"/>
    <w:rsid w:val="00BC3D46"/>
    <w:rsid w:val="00BD2110"/>
    <w:rsid w:val="00BD299D"/>
    <w:rsid w:val="00BD793C"/>
    <w:rsid w:val="00BD7D92"/>
    <w:rsid w:val="00BE4CA8"/>
    <w:rsid w:val="00BF51E2"/>
    <w:rsid w:val="00C01C2D"/>
    <w:rsid w:val="00C03C68"/>
    <w:rsid w:val="00C11E9F"/>
    <w:rsid w:val="00C147D5"/>
    <w:rsid w:val="00C2014D"/>
    <w:rsid w:val="00C258E2"/>
    <w:rsid w:val="00C35B78"/>
    <w:rsid w:val="00C362F4"/>
    <w:rsid w:val="00C37827"/>
    <w:rsid w:val="00C37CA2"/>
    <w:rsid w:val="00C40A5E"/>
    <w:rsid w:val="00C43064"/>
    <w:rsid w:val="00C450B8"/>
    <w:rsid w:val="00C570AE"/>
    <w:rsid w:val="00C57604"/>
    <w:rsid w:val="00C94B7E"/>
    <w:rsid w:val="00CA3163"/>
    <w:rsid w:val="00CA4FB3"/>
    <w:rsid w:val="00CA5096"/>
    <w:rsid w:val="00CA6469"/>
    <w:rsid w:val="00CB70F8"/>
    <w:rsid w:val="00CB76F3"/>
    <w:rsid w:val="00CC0DAC"/>
    <w:rsid w:val="00CE224E"/>
    <w:rsid w:val="00CF2768"/>
    <w:rsid w:val="00CF3BF5"/>
    <w:rsid w:val="00D00623"/>
    <w:rsid w:val="00D12CF1"/>
    <w:rsid w:val="00D3116F"/>
    <w:rsid w:val="00D36FA3"/>
    <w:rsid w:val="00D46776"/>
    <w:rsid w:val="00D50C68"/>
    <w:rsid w:val="00D52C3C"/>
    <w:rsid w:val="00D53D42"/>
    <w:rsid w:val="00D60A96"/>
    <w:rsid w:val="00D6171E"/>
    <w:rsid w:val="00D62B81"/>
    <w:rsid w:val="00D76867"/>
    <w:rsid w:val="00D81360"/>
    <w:rsid w:val="00D834A3"/>
    <w:rsid w:val="00D958DF"/>
    <w:rsid w:val="00D960D6"/>
    <w:rsid w:val="00DA0EFA"/>
    <w:rsid w:val="00DA5FF0"/>
    <w:rsid w:val="00DA735A"/>
    <w:rsid w:val="00DB2885"/>
    <w:rsid w:val="00DD19DB"/>
    <w:rsid w:val="00DE6374"/>
    <w:rsid w:val="00E052D5"/>
    <w:rsid w:val="00E058FD"/>
    <w:rsid w:val="00E0795C"/>
    <w:rsid w:val="00E10DA1"/>
    <w:rsid w:val="00E11AF5"/>
    <w:rsid w:val="00E13FCC"/>
    <w:rsid w:val="00E24200"/>
    <w:rsid w:val="00E24B94"/>
    <w:rsid w:val="00E45098"/>
    <w:rsid w:val="00E45932"/>
    <w:rsid w:val="00E51E1E"/>
    <w:rsid w:val="00E52416"/>
    <w:rsid w:val="00E5352E"/>
    <w:rsid w:val="00E55D3A"/>
    <w:rsid w:val="00E55F91"/>
    <w:rsid w:val="00E63611"/>
    <w:rsid w:val="00E660E0"/>
    <w:rsid w:val="00E666F3"/>
    <w:rsid w:val="00E718CD"/>
    <w:rsid w:val="00E7733D"/>
    <w:rsid w:val="00E847D0"/>
    <w:rsid w:val="00E86C20"/>
    <w:rsid w:val="00EA1CD9"/>
    <w:rsid w:val="00EB0794"/>
    <w:rsid w:val="00EB1007"/>
    <w:rsid w:val="00ED5C0F"/>
    <w:rsid w:val="00EF639E"/>
    <w:rsid w:val="00F037F7"/>
    <w:rsid w:val="00F04DC9"/>
    <w:rsid w:val="00F20E4F"/>
    <w:rsid w:val="00F224F5"/>
    <w:rsid w:val="00F2325D"/>
    <w:rsid w:val="00F53AD6"/>
    <w:rsid w:val="00F56A8F"/>
    <w:rsid w:val="00F56F7A"/>
    <w:rsid w:val="00F60967"/>
    <w:rsid w:val="00F70605"/>
    <w:rsid w:val="00F74A67"/>
    <w:rsid w:val="00F82573"/>
    <w:rsid w:val="00F85BE6"/>
    <w:rsid w:val="00F945A8"/>
    <w:rsid w:val="00F95450"/>
    <w:rsid w:val="00F96A25"/>
    <w:rsid w:val="00FA76AA"/>
    <w:rsid w:val="00FC18FB"/>
    <w:rsid w:val="00FC1A6C"/>
    <w:rsid w:val="00FE5D9F"/>
    <w:rsid w:val="00FF213F"/>
    <w:rsid w:val="00FF54F5"/>
    <w:rsid w:val="00FF78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37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Header">
    <w:name w:val="header"/>
    <w:basedOn w:val="Normal"/>
    <w:link w:val="HeaderChar"/>
    <w:uiPriority w:val="99"/>
    <w:rsid w:val="00BC0FE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BC0FE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rsid w:val="00C03C68"/>
    <w:rPr>
      <w:rFonts w:ascii="Cambria" w:hAnsi="Cambria"/>
      <w:sz w:val="18"/>
      <w:szCs w:val="18"/>
    </w:rPr>
  </w:style>
  <w:style w:type="character" w:customStyle="1" w:styleId="BalloonTextChar">
    <w:name w:val="Balloon Text Char"/>
    <w:basedOn w:val="DefaultParagraphFont"/>
    <w:link w:val="BalloonText"/>
    <w:uiPriority w:val="99"/>
    <w:locked/>
    <w:rsid w:val="00C03C68"/>
    <w:rPr>
      <w:rFonts w:ascii="Cambria" w:eastAsia="新細明體" w:hAnsi="Cambria" w:cs="Times New Roman"/>
      <w:kern w:val="2"/>
      <w:sz w:val="18"/>
      <w:szCs w:val="18"/>
    </w:rPr>
  </w:style>
  <w:style w:type="paragraph" w:styleId="NormalWeb">
    <w:name w:val="Normal (Web)"/>
    <w:basedOn w:val="Normal"/>
    <w:uiPriority w:val="99"/>
    <w:rsid w:val="00D3116F"/>
    <w:pPr>
      <w:widowControl/>
      <w:spacing w:before="100" w:beforeAutospacing="1" w:after="100" w:afterAutospacing="1"/>
    </w:pPr>
    <w:rPr>
      <w:rFonts w:ascii="新細明體" w:hAnsi="新細明體" w:cs="新細明體"/>
      <w:kern w:val="0"/>
    </w:rPr>
  </w:style>
  <w:style w:type="character" w:styleId="Strong">
    <w:name w:val="Strong"/>
    <w:basedOn w:val="DefaultParagraphFont"/>
    <w:uiPriority w:val="99"/>
    <w:qFormat/>
    <w:rsid w:val="00D3116F"/>
    <w:rPr>
      <w:rFonts w:cs="Times New Roman"/>
      <w:b/>
      <w:bCs/>
    </w:rPr>
  </w:style>
  <w:style w:type="character" w:styleId="Hyperlink">
    <w:name w:val="Hyperlink"/>
    <w:basedOn w:val="DefaultParagraphFont"/>
    <w:uiPriority w:val="99"/>
    <w:rsid w:val="00D3116F"/>
    <w:rPr>
      <w:rFonts w:cs="Times New Roman"/>
      <w:color w:val="0000FF"/>
      <w:u w:val="single"/>
    </w:rPr>
  </w:style>
  <w:style w:type="paragraph" w:styleId="ListParagraph">
    <w:name w:val="List Paragraph"/>
    <w:basedOn w:val="Normal"/>
    <w:uiPriority w:val="99"/>
    <w:qFormat/>
    <w:rsid w:val="007A2E14"/>
    <w:pPr>
      <w:ind w:leftChars="200" w:left="480"/>
    </w:pPr>
  </w:style>
  <w:style w:type="table" w:styleId="TableGrid">
    <w:name w:val="Table Grid"/>
    <w:basedOn w:val="TableNormal"/>
    <w:uiPriority w:val="99"/>
    <w:rsid w:val="00087C4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952962">
      <w:marLeft w:val="0"/>
      <w:marRight w:val="0"/>
      <w:marTop w:val="0"/>
      <w:marBottom w:val="0"/>
      <w:divBdr>
        <w:top w:val="none" w:sz="0" w:space="0" w:color="auto"/>
        <w:left w:val="none" w:sz="0" w:space="0" w:color="auto"/>
        <w:bottom w:val="none" w:sz="0" w:space="0" w:color="auto"/>
        <w:right w:val="none" w:sz="0" w:space="0" w:color="auto"/>
      </w:divBdr>
    </w:div>
    <w:div w:id="80952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472</Words>
  <Characters>2693</Characters>
  <Application>Microsoft Office Outlook</Application>
  <DocSecurity>0</DocSecurity>
  <Lines>0</Lines>
  <Paragraphs>0</Paragraphs>
  <ScaleCrop>false</ScaleCrop>
  <Company>國立台灣交響樂團</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NTSO 兩岸青少年管弦樂營 甄選簡章</dc:title>
  <dc:subject/>
  <dc:creator>林佳慧</dc:creator>
  <cp:keywords/>
  <dc:description/>
  <cp:lastModifiedBy>XPSP4</cp:lastModifiedBy>
  <cp:revision>2</cp:revision>
  <cp:lastPrinted>2014-10-31T03:59:00Z</cp:lastPrinted>
  <dcterms:created xsi:type="dcterms:W3CDTF">2014-12-18T01:49:00Z</dcterms:created>
  <dcterms:modified xsi:type="dcterms:W3CDTF">2014-12-18T01:49:00Z</dcterms:modified>
</cp:coreProperties>
</file>