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334" w:rsidRDefault="00A32334" w:rsidP="00A32334">
      <w:pPr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.行程</w:t>
      </w:r>
    </w:p>
    <w:p w:rsidR="00A32334" w:rsidRDefault="00A32334" w:rsidP="00731C69">
      <w:pPr>
        <w:ind w:leftChars="177"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台南火車站搭台鐵</w:t>
      </w:r>
      <w:r w:rsidR="009F2522">
        <w:rPr>
          <w:rFonts w:ascii="標楷體" w:eastAsia="標楷體" w:hAnsi="標楷體" w:hint="eastAsia"/>
          <w:szCs w:val="24"/>
        </w:rPr>
        <w:t>沙崙支線</w:t>
      </w:r>
      <w:r>
        <w:rPr>
          <w:rFonts w:ascii="標楷體" w:eastAsia="標楷體" w:hAnsi="標楷體" w:hint="eastAsia"/>
          <w:szCs w:val="24"/>
        </w:rPr>
        <w:t>→高鐵台南站→高鐵</w:t>
      </w:r>
      <w:r w:rsidR="00B950BB">
        <w:rPr>
          <w:rFonts w:ascii="標楷體" w:eastAsia="標楷體" w:hAnsi="標楷體" w:hint="eastAsia"/>
          <w:szCs w:val="24"/>
        </w:rPr>
        <w:t>左營站→轉</w:t>
      </w:r>
      <w:proofErr w:type="gramStart"/>
      <w:r w:rsidR="00B950BB">
        <w:rPr>
          <w:rFonts w:ascii="標楷體" w:eastAsia="標楷體" w:hAnsi="標楷體" w:hint="eastAsia"/>
          <w:szCs w:val="24"/>
        </w:rPr>
        <w:t>乘高捷至</w:t>
      </w:r>
      <w:r w:rsidR="00B950BB" w:rsidRPr="00B950BB">
        <w:rPr>
          <w:rFonts w:ascii="標楷體" w:eastAsia="標楷體" w:hAnsi="標楷體" w:hint="eastAsia"/>
          <w:szCs w:val="24"/>
        </w:rPr>
        <w:t>鹽埕埔</w:t>
      </w:r>
      <w:proofErr w:type="gramEnd"/>
      <w:r w:rsidR="00B950BB" w:rsidRPr="00B950BB">
        <w:rPr>
          <w:rFonts w:ascii="標楷體" w:eastAsia="標楷體" w:hAnsi="標楷體" w:hint="eastAsia"/>
          <w:szCs w:val="24"/>
        </w:rPr>
        <w:t>站</w:t>
      </w:r>
      <w:r w:rsidR="00B950BB">
        <w:rPr>
          <w:rFonts w:ascii="標楷體" w:eastAsia="標楷體" w:hAnsi="標楷體" w:hint="eastAsia"/>
          <w:szCs w:val="24"/>
        </w:rPr>
        <w:t>→轉乘56號</w:t>
      </w:r>
      <w:r w:rsidR="00B950BB" w:rsidRPr="00B950BB">
        <w:rPr>
          <w:rFonts w:ascii="標楷體" w:eastAsia="標楷體" w:hAnsi="標楷體" w:hint="eastAsia"/>
          <w:szCs w:val="24"/>
        </w:rPr>
        <w:t>壽山動物園專線公車</w:t>
      </w:r>
      <w:r w:rsidR="00B950BB">
        <w:rPr>
          <w:rFonts w:ascii="標楷體" w:eastAsia="標楷體" w:hAnsi="標楷體" w:hint="eastAsia"/>
          <w:szCs w:val="24"/>
        </w:rPr>
        <w:t>→壽山動物園</w:t>
      </w:r>
    </w:p>
    <w:p w:rsidR="00A32334" w:rsidRDefault="00A32334" w:rsidP="00A32334">
      <w:pPr>
        <w:spacing w:afterLines="20" w:after="72"/>
        <w:jc w:val="both"/>
        <w:rPr>
          <w:rFonts w:ascii="標楷體" w:eastAsia="標楷體" w:hAnsi="標楷體"/>
          <w:szCs w:val="24"/>
        </w:rPr>
      </w:pPr>
    </w:p>
    <w:p w:rsidR="00A32334" w:rsidRDefault="00A32334" w:rsidP="00A32334">
      <w:pPr>
        <w:spacing w:afterLines="20" w:after="7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二.</w:t>
      </w:r>
      <w:r w:rsidR="00B50E61">
        <w:rPr>
          <w:rFonts w:ascii="標楷體" w:eastAsia="標楷體" w:hAnsi="標楷體" w:hint="eastAsia"/>
          <w:kern w:val="0"/>
          <w:szCs w:val="24"/>
        </w:rPr>
        <w:t>交通及保險</w:t>
      </w:r>
      <w:r>
        <w:rPr>
          <w:rFonts w:ascii="標楷體" w:eastAsia="標楷體" w:hAnsi="標楷體" w:hint="eastAsia"/>
          <w:szCs w:val="24"/>
        </w:rPr>
        <w:t>費用</w:t>
      </w:r>
    </w:p>
    <w:p w:rsidR="00A13471" w:rsidRPr="005D43A7" w:rsidRDefault="00A13471" w:rsidP="00731C69">
      <w:pPr>
        <w:spacing w:afterLines="20" w:after="72"/>
        <w:ind w:leftChars="177" w:left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每</w:t>
      </w:r>
      <w:r w:rsidR="00A32334">
        <w:rPr>
          <w:rFonts w:ascii="標楷體" w:eastAsia="標楷體" w:hAnsi="標楷體" w:hint="eastAsia"/>
          <w:szCs w:val="24"/>
        </w:rPr>
        <w:t>人</w:t>
      </w:r>
      <w:r w:rsidR="00AA2482">
        <w:rPr>
          <w:rFonts w:ascii="標楷體" w:eastAsia="標楷體" w:hAnsi="標楷體" w:hint="eastAsia"/>
          <w:szCs w:val="24"/>
        </w:rPr>
        <w:t>大約</w:t>
      </w:r>
      <w:r w:rsidR="00A32334">
        <w:rPr>
          <w:rFonts w:ascii="標楷體" w:eastAsia="標楷體" w:hAnsi="標楷體" w:hint="eastAsia"/>
          <w:szCs w:val="24"/>
        </w:rPr>
        <w:t>250元，包含200萬意外險及意外醫療險10</w:t>
      </w:r>
      <w:r w:rsidR="00FE3CE6">
        <w:rPr>
          <w:rFonts w:ascii="標楷體" w:eastAsia="標楷體" w:hAnsi="標楷體" w:hint="eastAsia"/>
          <w:szCs w:val="24"/>
        </w:rPr>
        <w:t>萬(</w:t>
      </w:r>
      <w:r w:rsidR="00A32334">
        <w:rPr>
          <w:rFonts w:ascii="標楷體" w:eastAsia="標楷體" w:hAnsi="標楷體" w:hint="eastAsia"/>
          <w:szCs w:val="24"/>
        </w:rPr>
        <w:t>不含午餐</w:t>
      </w:r>
      <w:r w:rsidR="00FE3CE6">
        <w:rPr>
          <w:rFonts w:ascii="標楷體" w:eastAsia="標楷體" w:hAnsi="標楷體" w:hint="eastAsia"/>
          <w:szCs w:val="24"/>
        </w:rPr>
        <w:t>)</w:t>
      </w:r>
      <w:r w:rsidR="00A32334">
        <w:rPr>
          <w:rFonts w:ascii="標楷體" w:eastAsia="標楷體" w:hAnsi="標楷體" w:hint="eastAsia"/>
          <w:szCs w:val="24"/>
        </w:rPr>
        <w:t>。</w:t>
      </w:r>
    </w:p>
    <w:tbl>
      <w:tblPr>
        <w:tblStyle w:val="a6"/>
        <w:tblW w:w="9162" w:type="dxa"/>
        <w:tblInd w:w="585" w:type="dxa"/>
        <w:tblLayout w:type="fixed"/>
        <w:tblLook w:val="04A0" w:firstRow="1" w:lastRow="0" w:firstColumn="1" w:lastColumn="0" w:noHBand="0" w:noVBand="1"/>
      </w:tblPr>
      <w:tblGrid>
        <w:gridCol w:w="1650"/>
        <w:gridCol w:w="1701"/>
        <w:gridCol w:w="1417"/>
        <w:gridCol w:w="1418"/>
        <w:gridCol w:w="1417"/>
        <w:gridCol w:w="709"/>
        <w:gridCol w:w="850"/>
      </w:tblGrid>
      <w:tr w:rsidR="00B761EE" w:rsidTr="00731C69">
        <w:tc>
          <w:tcPr>
            <w:tcW w:w="1650" w:type="dxa"/>
          </w:tcPr>
          <w:p w:rsidR="00B761EE" w:rsidRDefault="00B761EE" w:rsidP="00B761EE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台鐵</w:t>
            </w:r>
          </w:p>
        </w:tc>
        <w:tc>
          <w:tcPr>
            <w:tcW w:w="1701" w:type="dxa"/>
          </w:tcPr>
          <w:p w:rsidR="00B761EE" w:rsidRDefault="00B761EE" w:rsidP="00B761EE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高鐵</w:t>
            </w:r>
          </w:p>
        </w:tc>
        <w:tc>
          <w:tcPr>
            <w:tcW w:w="1417" w:type="dxa"/>
          </w:tcPr>
          <w:p w:rsidR="00B761EE" w:rsidRDefault="00B761EE" w:rsidP="00B761EE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高捷</w:t>
            </w:r>
          </w:p>
        </w:tc>
        <w:tc>
          <w:tcPr>
            <w:tcW w:w="1418" w:type="dxa"/>
          </w:tcPr>
          <w:p w:rsidR="00B761EE" w:rsidRDefault="00B761EE" w:rsidP="00B761EE">
            <w:pPr>
              <w:spacing w:afterLines="20" w:after="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56號公車</w:t>
            </w:r>
          </w:p>
        </w:tc>
        <w:tc>
          <w:tcPr>
            <w:tcW w:w="1417" w:type="dxa"/>
          </w:tcPr>
          <w:p w:rsidR="00B761EE" w:rsidRDefault="00B761EE" w:rsidP="00B761EE">
            <w:pPr>
              <w:spacing w:afterLines="20" w:after="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壽山動物園</w:t>
            </w:r>
          </w:p>
        </w:tc>
        <w:tc>
          <w:tcPr>
            <w:tcW w:w="709" w:type="dxa"/>
          </w:tcPr>
          <w:p w:rsidR="00B761EE" w:rsidRDefault="00B761EE" w:rsidP="00B761EE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保險</w:t>
            </w:r>
          </w:p>
        </w:tc>
        <w:tc>
          <w:tcPr>
            <w:tcW w:w="850" w:type="dxa"/>
          </w:tcPr>
          <w:p w:rsidR="00B761EE" w:rsidRDefault="00B761EE" w:rsidP="00B761EE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</w:tr>
      <w:tr w:rsidR="00B761EE" w:rsidTr="00731C69">
        <w:tc>
          <w:tcPr>
            <w:tcW w:w="1650" w:type="dxa"/>
          </w:tcPr>
          <w:p w:rsidR="00B761EE" w:rsidRDefault="00B761EE" w:rsidP="00B761EE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E80C392" wp14:editId="3CDB9BB2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244475</wp:posOffset>
                      </wp:positionV>
                      <wp:extent cx="152400" cy="266700"/>
                      <wp:effectExtent l="19050" t="19050" r="19050" b="38100"/>
                      <wp:wrapNone/>
                      <wp:docPr id="5" name="上-下雙向箭號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66700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上-下雙向箭號 5" o:spid="_x0000_s1026" type="#_x0000_t70" style="position:absolute;margin-left:31.5pt;margin-top:19.25pt;width:12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" adj=",6171" fillcolor="#4f81bd [3204]" strokecolor="#243f60 [1604]" strokeweight="2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>台南火車站</w:t>
            </w:r>
          </w:p>
          <w:p w:rsidR="00B761EE" w:rsidRDefault="00B761EE" w:rsidP="00B761EE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</w:p>
          <w:p w:rsidR="00B761EE" w:rsidRDefault="00B761EE" w:rsidP="00B761EE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高鐵台南站</w:t>
            </w:r>
          </w:p>
        </w:tc>
        <w:tc>
          <w:tcPr>
            <w:tcW w:w="1701" w:type="dxa"/>
          </w:tcPr>
          <w:p w:rsidR="00B761EE" w:rsidRDefault="00B761EE" w:rsidP="00EB760E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FF0C578" wp14:editId="62D46336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244475</wp:posOffset>
                      </wp:positionV>
                      <wp:extent cx="152400" cy="266700"/>
                      <wp:effectExtent l="19050" t="19050" r="19050" b="38100"/>
                      <wp:wrapNone/>
                      <wp:docPr id="6" name="上-下雙向箭號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66700"/>
                              </a:xfrm>
                              <a:prstGeom prst="up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上-下雙向箭號 6" o:spid="_x0000_s1026" type="#_x0000_t70" style="position:absolute;margin-left:32.45pt;margin-top:19.25pt;width:12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" adj=",6171" fillcolor="#4f81bd" strokecolor="#385d8a" strokeweight="2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>高鐵台南站</w:t>
            </w:r>
          </w:p>
          <w:p w:rsidR="00B761EE" w:rsidRDefault="00B761EE" w:rsidP="00EB760E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</w:p>
          <w:p w:rsidR="00B761EE" w:rsidRDefault="00B761EE" w:rsidP="00EB760E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高鐵左營站</w:t>
            </w:r>
          </w:p>
        </w:tc>
        <w:tc>
          <w:tcPr>
            <w:tcW w:w="1417" w:type="dxa"/>
          </w:tcPr>
          <w:p w:rsidR="00B761EE" w:rsidRDefault="00B761EE" w:rsidP="00EB760E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8EEE790" wp14:editId="503623BA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244475</wp:posOffset>
                      </wp:positionV>
                      <wp:extent cx="152400" cy="266700"/>
                      <wp:effectExtent l="19050" t="19050" r="19050" b="38100"/>
                      <wp:wrapNone/>
                      <wp:docPr id="7" name="上-下雙向箭號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66700"/>
                              </a:xfrm>
                              <a:prstGeom prst="up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上-下雙向箭號 7" o:spid="_x0000_s1026" type="#_x0000_t70" style="position:absolute;margin-left:23.1pt;margin-top:19.25pt;width:12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" adj=",6171" fillcolor="#4f81bd" strokecolor="#385d8a" strokeweight="2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>左營站</w:t>
            </w:r>
          </w:p>
          <w:p w:rsidR="00B761EE" w:rsidRDefault="00B761EE" w:rsidP="00EB760E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</w:p>
          <w:p w:rsidR="00B761EE" w:rsidRDefault="00B761EE" w:rsidP="00EB760E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B950BB">
              <w:rPr>
                <w:rFonts w:ascii="標楷體" w:eastAsia="標楷體" w:hAnsi="標楷體" w:hint="eastAsia"/>
                <w:szCs w:val="24"/>
              </w:rPr>
              <w:t>鹽</w:t>
            </w:r>
            <w:proofErr w:type="gramStart"/>
            <w:r w:rsidRPr="00B950BB">
              <w:rPr>
                <w:rFonts w:ascii="標楷體" w:eastAsia="標楷體" w:hAnsi="標楷體" w:hint="eastAsia"/>
                <w:szCs w:val="24"/>
              </w:rPr>
              <w:t>埕埔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站</w:t>
            </w:r>
          </w:p>
        </w:tc>
        <w:tc>
          <w:tcPr>
            <w:tcW w:w="1418" w:type="dxa"/>
          </w:tcPr>
          <w:p w:rsidR="00B761EE" w:rsidRDefault="00B761EE" w:rsidP="00B761EE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057B0D" wp14:editId="154E6B74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244475</wp:posOffset>
                      </wp:positionV>
                      <wp:extent cx="152400" cy="266700"/>
                      <wp:effectExtent l="19050" t="19050" r="19050" b="38100"/>
                      <wp:wrapNone/>
                      <wp:docPr id="1" name="上-下雙向箭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66700"/>
                              </a:xfrm>
                              <a:prstGeom prst="up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上-下雙向箭號 1" o:spid="_x0000_s1026" type="#_x0000_t70" style="position:absolute;margin-left:22.7pt;margin-top:19.25pt;width:12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" adj=",6171" fillcolor="#4f81bd" strokecolor="#385d8a" strokeweight="2pt"/>
                  </w:pict>
                </mc:Fallback>
              </mc:AlternateContent>
            </w:r>
            <w:r w:rsidRPr="00B950BB">
              <w:rPr>
                <w:rFonts w:ascii="標楷體" w:eastAsia="標楷體" w:hAnsi="標楷體" w:hint="eastAsia"/>
                <w:szCs w:val="24"/>
              </w:rPr>
              <w:t>鹽</w:t>
            </w:r>
            <w:proofErr w:type="gramStart"/>
            <w:r w:rsidRPr="00B950BB">
              <w:rPr>
                <w:rFonts w:ascii="標楷體" w:eastAsia="標楷體" w:hAnsi="標楷體" w:hint="eastAsia"/>
                <w:szCs w:val="24"/>
              </w:rPr>
              <w:t>埕埔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站</w:t>
            </w:r>
          </w:p>
          <w:p w:rsidR="00B761EE" w:rsidRDefault="00B761EE" w:rsidP="00B761EE">
            <w:pPr>
              <w:spacing w:afterLines="20" w:after="72"/>
              <w:jc w:val="both"/>
              <w:rPr>
                <w:rFonts w:ascii="標楷體" w:eastAsia="標楷體" w:hAnsi="標楷體"/>
                <w:szCs w:val="24"/>
              </w:rPr>
            </w:pPr>
          </w:p>
          <w:p w:rsidR="00B761EE" w:rsidRDefault="00B761EE" w:rsidP="00B761EE">
            <w:pPr>
              <w:spacing w:afterLines="20" w:after="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壽山動物園</w:t>
            </w:r>
          </w:p>
        </w:tc>
        <w:tc>
          <w:tcPr>
            <w:tcW w:w="1417" w:type="dxa"/>
          </w:tcPr>
          <w:p w:rsidR="00B761EE" w:rsidRDefault="00B761EE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B761EE" w:rsidRDefault="00B761EE" w:rsidP="00B761EE">
            <w:pPr>
              <w:spacing w:afterLines="20" w:after="7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B761EE" w:rsidRDefault="00B761EE" w:rsidP="00B761EE">
            <w:pPr>
              <w:spacing w:afterLines="20" w:after="7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B761EE" w:rsidRDefault="00B761EE" w:rsidP="005D43A7">
            <w:pPr>
              <w:spacing w:afterLines="20" w:after="7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761EE" w:rsidTr="00731C69">
        <w:tc>
          <w:tcPr>
            <w:tcW w:w="1650" w:type="dxa"/>
          </w:tcPr>
          <w:p w:rsidR="00731C69" w:rsidRDefault="00B761EE" w:rsidP="00B761EE">
            <w:pPr>
              <w:spacing w:afterLines="20" w:after="72"/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孩童票</w:t>
            </w:r>
            <w:r w:rsidR="00731C69">
              <w:rPr>
                <w:rFonts w:ascii="標楷體" w:eastAsia="標楷體" w:hAnsi="標楷體" w:hint="eastAsia"/>
                <w:szCs w:val="24"/>
              </w:rPr>
              <w:t>來回</w:t>
            </w:r>
          </w:p>
          <w:p w:rsidR="00B761EE" w:rsidRDefault="00B761EE" w:rsidP="00B761EE">
            <w:pPr>
              <w:spacing w:afterLines="20" w:after="72"/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$24</w:t>
            </w:r>
          </w:p>
        </w:tc>
        <w:tc>
          <w:tcPr>
            <w:tcW w:w="1701" w:type="dxa"/>
          </w:tcPr>
          <w:p w:rsidR="00731C69" w:rsidRDefault="00B761EE" w:rsidP="00EB760E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小學生</w:t>
            </w:r>
            <w:r w:rsidR="00731C69">
              <w:rPr>
                <w:rFonts w:ascii="標楷體" w:eastAsia="標楷體" w:hAnsi="標楷體" w:hint="eastAsia"/>
                <w:szCs w:val="24"/>
              </w:rPr>
              <w:t>來回</w:t>
            </w:r>
          </w:p>
          <w:p w:rsidR="00B761EE" w:rsidRDefault="00B761EE" w:rsidP="00EB760E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$120</w:t>
            </w:r>
          </w:p>
        </w:tc>
        <w:tc>
          <w:tcPr>
            <w:tcW w:w="1417" w:type="dxa"/>
          </w:tcPr>
          <w:p w:rsidR="00731C69" w:rsidRDefault="00B761EE" w:rsidP="00EB760E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團體票</w:t>
            </w:r>
            <w:r w:rsidR="00731C69">
              <w:rPr>
                <w:rFonts w:ascii="標楷體" w:eastAsia="標楷體" w:hAnsi="標楷體" w:hint="eastAsia"/>
                <w:szCs w:val="24"/>
              </w:rPr>
              <w:t>來回</w:t>
            </w:r>
          </w:p>
          <w:p w:rsidR="00B761EE" w:rsidRDefault="00B761EE" w:rsidP="00EB760E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$48</w:t>
            </w:r>
          </w:p>
        </w:tc>
        <w:tc>
          <w:tcPr>
            <w:tcW w:w="1418" w:type="dxa"/>
          </w:tcPr>
          <w:p w:rsidR="00731C69" w:rsidRDefault="00D43D84" w:rsidP="00B761EE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半票</w:t>
            </w:r>
            <w:r w:rsidR="00731C69">
              <w:rPr>
                <w:rFonts w:ascii="標楷體" w:eastAsia="標楷體" w:hAnsi="標楷體" w:hint="eastAsia"/>
                <w:szCs w:val="24"/>
              </w:rPr>
              <w:t>來回</w:t>
            </w:r>
          </w:p>
          <w:p w:rsidR="00B761EE" w:rsidRDefault="00D43D84" w:rsidP="00B761EE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$12</w:t>
            </w:r>
          </w:p>
        </w:tc>
        <w:tc>
          <w:tcPr>
            <w:tcW w:w="1417" w:type="dxa"/>
          </w:tcPr>
          <w:p w:rsidR="00731C69" w:rsidRDefault="00B761EE" w:rsidP="00B761EE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半票</w:t>
            </w:r>
          </w:p>
          <w:p w:rsidR="00B761EE" w:rsidRDefault="00B761EE" w:rsidP="00B761EE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$20</w:t>
            </w:r>
          </w:p>
        </w:tc>
        <w:tc>
          <w:tcPr>
            <w:tcW w:w="709" w:type="dxa"/>
          </w:tcPr>
          <w:p w:rsidR="00B761EE" w:rsidRDefault="00B761EE" w:rsidP="00B761EE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$20</w:t>
            </w:r>
          </w:p>
        </w:tc>
        <w:tc>
          <w:tcPr>
            <w:tcW w:w="850" w:type="dxa"/>
          </w:tcPr>
          <w:p w:rsidR="00B761EE" w:rsidRDefault="00D43D84" w:rsidP="005D43A7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$244</w:t>
            </w:r>
          </w:p>
        </w:tc>
      </w:tr>
    </w:tbl>
    <w:p w:rsidR="00A32334" w:rsidRDefault="00AA2482" w:rsidP="00731C69">
      <w:pPr>
        <w:spacing w:afterLines="20" w:after="72"/>
        <w:ind w:leftChars="177" w:left="425"/>
        <w:jc w:val="both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註</w:t>
      </w:r>
      <w:proofErr w:type="gramEnd"/>
      <w:r w:rsidR="00B62C2C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:高捷10人(含)以上團體票8折</w:t>
      </w:r>
    </w:p>
    <w:p w:rsidR="00B62C2C" w:rsidRDefault="00B62C2C" w:rsidP="00731C69">
      <w:pPr>
        <w:spacing w:afterLines="20" w:after="72"/>
        <w:ind w:leftChars="177" w:left="425"/>
        <w:jc w:val="both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註</w:t>
      </w:r>
      <w:proofErr w:type="gramEnd"/>
      <w:r>
        <w:rPr>
          <w:rFonts w:ascii="標楷體" w:eastAsia="標楷體" w:hAnsi="標楷體" w:hint="eastAsia"/>
          <w:szCs w:val="24"/>
        </w:rPr>
        <w:t>2:台鐵以區間車票價計算</w:t>
      </w:r>
    </w:p>
    <w:p w:rsidR="00AA2482" w:rsidRDefault="00AA2482" w:rsidP="00A32334">
      <w:pPr>
        <w:spacing w:afterLines="20" w:after="72"/>
        <w:jc w:val="both"/>
        <w:rPr>
          <w:rFonts w:ascii="標楷體" w:eastAsia="標楷體" w:hAnsi="標楷體"/>
          <w:szCs w:val="24"/>
        </w:rPr>
      </w:pPr>
    </w:p>
    <w:p w:rsidR="00A32334" w:rsidRDefault="00A32334" w:rsidP="00A32334">
      <w:pPr>
        <w:spacing w:afterLines="20" w:after="7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三.特色：</w:t>
      </w:r>
    </w:p>
    <w:p w:rsidR="00731C69" w:rsidRDefault="00A32334" w:rsidP="00731C69">
      <w:pPr>
        <w:pStyle w:val="a3"/>
        <w:numPr>
          <w:ilvl w:val="0"/>
          <w:numId w:val="4"/>
        </w:numPr>
        <w:spacing w:afterLines="20" w:after="72"/>
        <w:ind w:leftChars="0" w:left="709" w:hanging="283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hint="eastAsia"/>
          <w:szCs w:val="24"/>
        </w:rPr>
        <w:t>免費</w:t>
      </w:r>
      <w:r w:rsidR="00AA2482">
        <w:rPr>
          <w:rFonts w:ascii="標楷體" w:eastAsia="標楷體" w:hAnsi="標楷體" w:hint="eastAsia"/>
          <w:szCs w:val="24"/>
        </w:rPr>
        <w:t>高鐵</w:t>
      </w:r>
      <w:r>
        <w:rPr>
          <w:rFonts w:ascii="標楷體" w:eastAsia="標楷體" w:hAnsi="標楷體" w:hint="eastAsia"/>
          <w:szCs w:val="24"/>
        </w:rPr>
        <w:t>車站導</w:t>
      </w:r>
      <w:proofErr w:type="gramStart"/>
      <w:r>
        <w:rPr>
          <w:rFonts w:ascii="標楷體" w:eastAsia="標楷體" w:hAnsi="標楷體" w:hint="eastAsia"/>
          <w:szCs w:val="24"/>
        </w:rPr>
        <w:t>覽</w:t>
      </w:r>
      <w:proofErr w:type="gramEnd"/>
      <w:r>
        <w:rPr>
          <w:rFonts w:ascii="標楷體" w:eastAsia="標楷體" w:hAnsi="標楷體" w:cs="Arial" w:hint="eastAsia"/>
          <w:szCs w:val="24"/>
        </w:rPr>
        <w:t>，包含：</w:t>
      </w:r>
      <w:r w:rsidR="00AD1730">
        <w:rPr>
          <w:rFonts w:ascii="標楷體" w:eastAsia="標楷體" w:hAnsi="標楷體" w:cs="Arial" w:hint="eastAsia"/>
          <w:szCs w:val="24"/>
        </w:rPr>
        <w:t>何謂高鐵、</w:t>
      </w:r>
      <w:r>
        <w:rPr>
          <w:rFonts w:ascii="標楷體" w:eastAsia="標楷體" w:hAnsi="標楷體" w:cs="Arial" w:hint="eastAsia"/>
          <w:szCs w:val="24"/>
        </w:rPr>
        <w:t>高鐵營運簡介、車站旅運服務設施簡介及自動售票機操作簡介；全程約30分鐘。</w:t>
      </w:r>
    </w:p>
    <w:p w:rsidR="00731C69" w:rsidRPr="00731C69" w:rsidRDefault="004D0FBF" w:rsidP="00731C69">
      <w:pPr>
        <w:pStyle w:val="a3"/>
        <w:numPr>
          <w:ilvl w:val="0"/>
          <w:numId w:val="4"/>
        </w:numPr>
        <w:spacing w:afterLines="20" w:after="72"/>
        <w:ind w:leftChars="0" w:left="709" w:hanging="283"/>
        <w:rPr>
          <w:rFonts w:ascii="標楷體" w:eastAsia="標楷體" w:hAnsi="標楷體" w:cs="Arial"/>
          <w:szCs w:val="24"/>
        </w:rPr>
      </w:pPr>
      <w:r w:rsidRPr="00731C69">
        <w:rPr>
          <w:rFonts w:ascii="標楷體" w:eastAsia="標楷體" w:hAnsi="標楷體" w:cs="Arial" w:hint="eastAsia"/>
          <w:szCs w:val="24"/>
        </w:rPr>
        <w:t>全程以大眾交通工具接駁，力行環保節能</w:t>
      </w:r>
      <w:proofErr w:type="gramStart"/>
      <w:r w:rsidRPr="00731C69">
        <w:rPr>
          <w:rFonts w:ascii="標楷體" w:eastAsia="標楷體" w:hAnsi="標楷體" w:cs="Arial" w:hint="eastAsia"/>
          <w:szCs w:val="24"/>
        </w:rPr>
        <w:t>減碳</w:t>
      </w:r>
      <w:r w:rsidRPr="00731C69">
        <w:rPr>
          <w:rFonts w:ascii="標楷體" w:eastAsia="標楷體" w:hAnsi="標楷體" w:hint="eastAsia"/>
          <w:noProof/>
          <w:szCs w:val="24"/>
        </w:rPr>
        <w:t>，</w:t>
      </w:r>
      <w:proofErr w:type="gramEnd"/>
      <w:r w:rsidRPr="00731C69">
        <w:rPr>
          <w:rFonts w:ascii="標楷體" w:eastAsia="標楷體" w:hAnsi="標楷體" w:hint="eastAsia"/>
          <w:noProof/>
          <w:szCs w:val="24"/>
        </w:rPr>
        <w:t>並可</w:t>
      </w:r>
      <w:r w:rsidR="00AA2482" w:rsidRPr="00731C69">
        <w:rPr>
          <w:rFonts w:ascii="標楷體" w:eastAsia="標楷體" w:hAnsi="標楷體" w:cs="Arial" w:hint="eastAsia"/>
          <w:szCs w:val="24"/>
        </w:rPr>
        <w:t>讓小朋友</w:t>
      </w:r>
      <w:r w:rsidR="00AD1730" w:rsidRPr="00731C69">
        <w:rPr>
          <w:rFonts w:ascii="標楷體" w:eastAsia="標楷體" w:hAnsi="標楷體" w:cs="Arial" w:hint="eastAsia"/>
          <w:szCs w:val="24"/>
        </w:rPr>
        <w:t>在行程中一次</w:t>
      </w:r>
      <w:r w:rsidR="00AA2482" w:rsidRPr="00731C69">
        <w:rPr>
          <w:rFonts w:ascii="標楷體" w:eastAsia="標楷體" w:hAnsi="標楷體" w:cs="Arial" w:hint="eastAsia"/>
          <w:szCs w:val="24"/>
        </w:rPr>
        <w:t>體驗</w:t>
      </w:r>
      <w:r w:rsidRPr="00731C69">
        <w:rPr>
          <w:rFonts w:ascii="標楷體" w:eastAsia="標楷體" w:hAnsi="標楷體" w:cs="Arial" w:hint="eastAsia"/>
          <w:szCs w:val="24"/>
        </w:rPr>
        <w:t>三種</w:t>
      </w:r>
      <w:r w:rsidR="00AD1730" w:rsidRPr="00731C69">
        <w:rPr>
          <w:rFonts w:ascii="標楷體" w:eastAsia="標楷體" w:hAnsi="標楷體" w:cs="Arial" w:hint="eastAsia"/>
          <w:szCs w:val="24"/>
        </w:rPr>
        <w:t>軌道運具，包括</w:t>
      </w:r>
      <w:r w:rsidR="00A32334" w:rsidRPr="00731C69">
        <w:rPr>
          <w:rFonts w:ascii="標楷體" w:eastAsia="標楷體" w:hAnsi="標楷體" w:cs="Arial" w:hint="eastAsia"/>
          <w:szCs w:val="24"/>
        </w:rPr>
        <w:t>高鐵、台鐵、捷運</w:t>
      </w:r>
      <w:r w:rsidRPr="00731C69">
        <w:rPr>
          <w:rFonts w:ascii="標楷體" w:eastAsia="標楷體" w:hAnsi="標楷體" w:cs="Arial" w:hint="eastAsia"/>
          <w:szCs w:val="24"/>
        </w:rPr>
        <w:t>等三</w:t>
      </w:r>
      <w:r w:rsidR="00AD1730" w:rsidRPr="00731C69">
        <w:rPr>
          <w:rFonts w:ascii="標楷體" w:eastAsia="標楷體" w:hAnsi="標楷體" w:cs="Arial" w:hint="eastAsia"/>
          <w:szCs w:val="24"/>
        </w:rPr>
        <w:t>鐵</w:t>
      </w:r>
      <w:r w:rsidR="00404824" w:rsidRPr="00731C69">
        <w:rPr>
          <w:rFonts w:ascii="標楷體" w:eastAsia="標楷體" w:hAnsi="標楷體" w:hint="eastAsia"/>
          <w:noProof/>
          <w:szCs w:val="24"/>
        </w:rPr>
        <w:t>。</w:t>
      </w:r>
    </w:p>
    <w:p w:rsidR="00404824" w:rsidRPr="00731C69" w:rsidRDefault="004D0FBF" w:rsidP="00731C69">
      <w:pPr>
        <w:pStyle w:val="a3"/>
        <w:numPr>
          <w:ilvl w:val="0"/>
          <w:numId w:val="4"/>
        </w:numPr>
        <w:spacing w:afterLines="20" w:after="72"/>
        <w:ind w:leftChars="0" w:left="709" w:hanging="283"/>
        <w:rPr>
          <w:rFonts w:ascii="標楷體" w:eastAsia="標楷體" w:hAnsi="標楷體" w:cs="Arial"/>
          <w:szCs w:val="24"/>
        </w:rPr>
      </w:pPr>
      <w:r w:rsidRPr="00731C69">
        <w:rPr>
          <w:rFonts w:ascii="標楷體" w:eastAsia="標楷體" w:hAnsi="標楷體" w:cs="Arial" w:hint="eastAsia"/>
          <w:szCs w:val="24"/>
        </w:rPr>
        <w:t>參觀壽山動物園，除了可讓小朋友認識多種動物，夏天還可在親水廣場戲水</w:t>
      </w:r>
      <w:r w:rsidR="00404824" w:rsidRPr="00731C69">
        <w:rPr>
          <w:rFonts w:ascii="標楷體" w:eastAsia="標楷體" w:hAnsi="標楷體" w:cs="Arial" w:hint="eastAsia"/>
          <w:szCs w:val="24"/>
        </w:rPr>
        <w:t>。</w:t>
      </w:r>
    </w:p>
    <w:p w:rsidR="00B50E61" w:rsidRDefault="00B50E61" w:rsidP="00B50E61">
      <w:pPr>
        <w:spacing w:afterLines="20" w:after="72"/>
        <w:rPr>
          <w:rFonts w:ascii="標楷體" w:eastAsia="標楷體" w:hAnsi="標楷體" w:cs="Arial"/>
          <w:szCs w:val="24"/>
        </w:rPr>
      </w:pPr>
    </w:p>
    <w:p w:rsidR="00B50E61" w:rsidRPr="00B50E61" w:rsidRDefault="00B50E61" w:rsidP="00731C69">
      <w:pPr>
        <w:spacing w:afterLines="20" w:after="72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四.</w:t>
      </w:r>
      <w:r>
        <w:rPr>
          <w:rFonts w:ascii="標楷體" w:eastAsia="標楷體" w:hAnsi="標楷體" w:cs="Arial" w:hint="eastAsia"/>
          <w:kern w:val="0"/>
          <w:szCs w:val="24"/>
        </w:rPr>
        <w:t>建議</w:t>
      </w:r>
      <w:r>
        <w:rPr>
          <w:rFonts w:ascii="標楷體" w:eastAsia="標楷體" w:hAnsi="標楷體" w:hint="eastAsia"/>
          <w:szCs w:val="24"/>
        </w:rPr>
        <w:t>適用</w:t>
      </w:r>
      <w:r>
        <w:rPr>
          <w:rFonts w:ascii="標楷體" w:eastAsia="標楷體" w:hAnsi="標楷體" w:cs="Arial" w:hint="eastAsia"/>
          <w:szCs w:val="24"/>
        </w:rPr>
        <w:t>對象：國小五年級以上學生</w:t>
      </w:r>
      <w:r w:rsidR="007C36F3">
        <w:rPr>
          <w:rFonts w:ascii="標楷體" w:eastAsia="標楷體" w:hAnsi="標楷體" w:cs="Arial" w:hint="eastAsia"/>
          <w:szCs w:val="24"/>
        </w:rPr>
        <w:t>。</w:t>
      </w:r>
      <w:bookmarkStart w:id="0" w:name="_GoBack"/>
      <w:bookmarkEnd w:id="0"/>
    </w:p>
    <w:sectPr w:rsidR="00B50E61" w:rsidRPr="00B50E61" w:rsidSect="00731C69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2A9" w:rsidRDefault="00F932A9" w:rsidP="00293D9B">
      <w:r>
        <w:separator/>
      </w:r>
    </w:p>
  </w:endnote>
  <w:endnote w:type="continuationSeparator" w:id="0">
    <w:p w:rsidR="00F932A9" w:rsidRDefault="00F932A9" w:rsidP="0029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2A9" w:rsidRDefault="00F932A9" w:rsidP="00293D9B">
      <w:r>
        <w:separator/>
      </w:r>
    </w:p>
  </w:footnote>
  <w:footnote w:type="continuationSeparator" w:id="0">
    <w:p w:rsidR="00F932A9" w:rsidRDefault="00F932A9" w:rsidP="00293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D9B" w:rsidRPr="00293D9B" w:rsidRDefault="00293D9B" w:rsidP="00293D9B">
    <w:pPr>
      <w:pStyle w:val="a7"/>
      <w:jc w:val="center"/>
      <w:rPr>
        <w:rFonts w:ascii="標楷體" w:eastAsia="標楷體" w:hAnsi="標楷體"/>
        <w:b/>
        <w:sz w:val="32"/>
        <w:szCs w:val="32"/>
      </w:rPr>
    </w:pPr>
    <w:r w:rsidRPr="00293D9B">
      <w:rPr>
        <w:rFonts w:ascii="標楷體" w:eastAsia="標楷體" w:hAnsi="標楷體" w:hint="eastAsia"/>
        <w:b/>
        <w:sz w:val="32"/>
        <w:szCs w:val="32"/>
      </w:rPr>
      <w:t>高鐵校外教學建議行程~</w:t>
    </w:r>
    <w:r>
      <w:rPr>
        <w:rFonts w:ascii="標楷體" w:eastAsia="標楷體" w:hAnsi="標楷體" w:hint="eastAsia"/>
        <w:b/>
        <w:sz w:val="32"/>
        <w:szCs w:val="32"/>
      </w:rPr>
      <w:t>高雄</w:t>
    </w:r>
    <w:r w:rsidR="00B950BB">
      <w:rPr>
        <w:rFonts w:ascii="標楷體" w:eastAsia="標楷體" w:hAnsi="標楷體" w:hint="eastAsia"/>
        <w:b/>
        <w:sz w:val="32"/>
        <w:szCs w:val="32"/>
      </w:rPr>
      <w:t>壽山動物園一日遊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7633"/>
    <w:multiLevelType w:val="hybridMultilevel"/>
    <w:tmpl w:val="5FFE0F4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4D92EB3"/>
    <w:multiLevelType w:val="hybridMultilevel"/>
    <w:tmpl w:val="29923C92"/>
    <w:lvl w:ilvl="0" w:tplc="276CC32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D895340"/>
    <w:multiLevelType w:val="hybridMultilevel"/>
    <w:tmpl w:val="220C783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34"/>
    <w:rsid w:val="0024140D"/>
    <w:rsid w:val="00280976"/>
    <w:rsid w:val="00293D9B"/>
    <w:rsid w:val="00396FF2"/>
    <w:rsid w:val="00404824"/>
    <w:rsid w:val="004D0FBF"/>
    <w:rsid w:val="0054413C"/>
    <w:rsid w:val="00557037"/>
    <w:rsid w:val="005D43A7"/>
    <w:rsid w:val="00690029"/>
    <w:rsid w:val="00731C69"/>
    <w:rsid w:val="007C36F3"/>
    <w:rsid w:val="00805F09"/>
    <w:rsid w:val="009F2522"/>
    <w:rsid w:val="00A12A04"/>
    <w:rsid w:val="00A13471"/>
    <w:rsid w:val="00A32334"/>
    <w:rsid w:val="00AA2482"/>
    <w:rsid w:val="00AD1730"/>
    <w:rsid w:val="00B50E61"/>
    <w:rsid w:val="00B62C2C"/>
    <w:rsid w:val="00B761EE"/>
    <w:rsid w:val="00B950BB"/>
    <w:rsid w:val="00C32646"/>
    <w:rsid w:val="00CD0ED5"/>
    <w:rsid w:val="00D43D84"/>
    <w:rsid w:val="00D5773B"/>
    <w:rsid w:val="00DD2914"/>
    <w:rsid w:val="00DD3BFF"/>
    <w:rsid w:val="00EB760E"/>
    <w:rsid w:val="00F932A9"/>
    <w:rsid w:val="00F97D4B"/>
    <w:rsid w:val="00FE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33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32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3233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D3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93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93D9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93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93D9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33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32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3233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D3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93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93D9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93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93D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1B248-C6AB-4DDF-9763-716F8952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>Thsrc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ZiyouXP</cp:lastModifiedBy>
  <cp:revision>2</cp:revision>
  <dcterms:created xsi:type="dcterms:W3CDTF">2015-04-21T09:33:00Z</dcterms:created>
  <dcterms:modified xsi:type="dcterms:W3CDTF">2015-04-21T09:33:00Z</dcterms:modified>
</cp:coreProperties>
</file>