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7" w:rsidRPr="00301A08" w:rsidRDefault="00E32907" w:rsidP="006E0AB6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臺南市立</w:t>
      </w:r>
      <w:r w:rsidR="001A14AC">
        <w:rPr>
          <w:rFonts w:ascii="標楷體" w:eastAsia="標楷體" w:hAnsi="標楷體" w:hint="eastAsia"/>
          <w:color w:val="000000"/>
          <w:sz w:val="28"/>
        </w:rPr>
        <w:t>新化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1A14AC">
        <w:rPr>
          <w:rFonts w:ascii="標楷體" w:eastAsia="標楷體" w:hAnsi="標楷體" w:hint="eastAsia"/>
          <w:color w:val="000000"/>
          <w:sz w:val="28"/>
        </w:rPr>
        <w:t>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</w:t>
      </w:r>
      <w:r w:rsidR="005750FF">
        <w:rPr>
          <w:rFonts w:ascii="標楷體" w:eastAsia="標楷體" w:hAnsi="標楷體" w:hint="eastAsia"/>
          <w:color w:val="000000"/>
          <w:sz w:val="28"/>
        </w:rPr>
        <w:t>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1A14AC">
        <w:rPr>
          <w:rFonts w:ascii="新細明體" w:eastAsia="新細明體" w:hAnsi="新細明體" w:hint="eastAsia"/>
          <w:color w:val="000000"/>
          <w:sz w:val="28"/>
        </w:rPr>
        <w:t>一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A14AC"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1A14AC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="002A462E" w:rsidRPr="002A462E">
        <w:rPr>
          <w:rFonts w:ascii="標楷體" w:eastAsia="標楷體" w:hAnsi="標楷體"/>
          <w:color w:val="FF0000"/>
          <w:sz w:val="28"/>
        </w:rPr>
        <w:t>(</w:t>
      </w:r>
      <w:r w:rsidR="002A462E" w:rsidRPr="002A462E">
        <w:rPr>
          <w:rFonts w:ascii="標楷體" w:eastAsia="標楷體" w:hAnsi="標楷體" w:hint="eastAsia"/>
          <w:color w:val="FF0000"/>
          <w:sz w:val="28"/>
        </w:rPr>
        <w:t>調整)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="006E0AB6" w:rsidRPr="00301A08">
        <w:rPr>
          <w:rFonts w:ascii="標楷體" w:eastAsia="標楷體" w:hAnsi="標楷體" w:hint="eastAsia"/>
          <w:color w:val="000000"/>
          <w:szCs w:val="24"/>
        </w:rPr>
        <w:t>(□普通班/</w:t>
      </w:r>
      <w:r w:rsidR="001A14AC"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="006E0AB6" w:rsidRPr="00301A08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E32907" w:rsidRPr="008A3824" w:rsidTr="006C537A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32907" w:rsidRPr="008A3824" w:rsidRDefault="001A14AC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康軒第三冊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32907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6E0AB6" w:rsidRPr="009219D6" w:rsidRDefault="006E0AB6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E32907" w:rsidRPr="009219D6" w:rsidRDefault="001A14AC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二年級/B組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E32907" w:rsidRPr="009219D6" w:rsidRDefault="00E32907" w:rsidP="00BC1C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每週(  </w:t>
            </w:r>
            <w:r w:rsidR="001A14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A14AC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435B98" w:rsidRPr="008A3824" w:rsidTr="006C537A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435B98" w:rsidRPr="009219D6" w:rsidRDefault="00435B98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1.認識200以內數的概念。認識「百位」。200以內數的位值與化聚。使用100元。能用＞、＜和＝表示200以內數的大小關係。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2.能理解用不同個別單位測量同一長度時，其測量結果的單位數不同，並能說明原因。認識公分，並使用公分刻度尺測量長度。透過實測培養長度的量感，並進行估測。能使用直尺處理與線段有關的問題。能做長度(公分)的合成和分解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3.能做加減法的直式紀錄。能透過錢幣圖像，解決二位數的加減問題。能理解並用直式計算二位數的加減問題。認識加減法的互逆關係。能用加減法的互逆關係檢驗答案的合理性。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4.能報讀鐘面上的時刻是幾時幾分。能認識數字鐘，並能與鐘面時刻相對應。透過觀察鐘面，能知道某時刻經過幾小時或幾分鐘後的時刻。透過觀察鐘面，能點數兩時刻之間的時間。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5.認識面積。能做面積的直接比較。能做面積的間接比較。能做面積的個別單位比較。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6.能在具體情境中，解決兩步驟問題。能在具體情境中，認識加數順序改變，並不影響其和的性質。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7.經驗生活中「相同單位量」的現象，並透過「幾個一數」來解決問題。透過連加，解決生活中「相同單位量」的問題。認識及使用「倍」的語言，並解決「倍」的問題。理解乘法意義，並使用乘法算式記錄。解決被乘數為2、5、4、8的乘法問題(乘數≦10)。熟練2、5、4、8的乘法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8.認識生活中物體上的平面、邊和角。認識簡單平面圖形的邊、頂點和角，並點數個數。認識正三角形、正方形和長方形的邊長關係。認識正方體、長方體及其頂點、邊和面的個數。認識正方體和長方體的邊與邊、面與面的關係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9.解決被乘數為3、6、9、7的乘法問題(乘數≦10)。熟練3、6、9、7的乘法。能在給定的情境中，擬出並解決乘法問題。</w:t>
            </w:r>
          </w:p>
          <w:p w:rsidR="00435B98" w:rsidRPr="004667B4" w:rsidRDefault="00435B98" w:rsidP="00863338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4667B4">
              <w:rPr>
                <w:rFonts w:ascii="標楷體" w:eastAsia="標楷體" w:hAnsi="標楷體" w:hint="eastAsia"/>
                <w:sz w:val="20"/>
                <w:szCs w:val="20"/>
              </w:rPr>
              <w:t>10.認識容量，並做直接比較、間接比較與個別單位比較。認識重量，並做直接比較、間接比較與個別單位比較。能在具體情境中認識遞移律。</w:t>
            </w:r>
          </w:p>
        </w:tc>
      </w:tr>
      <w:tr w:rsidR="00435B98" w:rsidRPr="008A3824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435B98" w:rsidRPr="009219D6" w:rsidRDefault="00435B98" w:rsidP="00E329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CA6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Pr="009219D6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435B98" w:rsidRPr="00022164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2164">
              <w:rPr>
                <w:rFonts w:ascii="標楷體" w:eastAsia="標楷體" w:hAnsi="標楷體"/>
                <w:sz w:val="20"/>
                <w:szCs w:val="20"/>
              </w:rPr>
              <w:t xml:space="preserve">A1 </w:t>
            </w:r>
            <w:r w:rsidRPr="00022164">
              <w:rPr>
                <w:rFonts w:ascii="標楷體" w:eastAsia="標楷體" w:hAnsi="標楷體" w:hint="eastAsia"/>
                <w:sz w:val="20"/>
                <w:szCs w:val="20"/>
              </w:rPr>
              <w:t>身心素質與自我精進</w:t>
            </w:r>
          </w:p>
          <w:p w:rsidR="00435B98" w:rsidRPr="00022164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2164">
              <w:rPr>
                <w:rFonts w:ascii="標楷體" w:eastAsia="標楷體" w:hAnsi="標楷體" w:hint="eastAsia"/>
                <w:sz w:val="20"/>
                <w:szCs w:val="20"/>
              </w:rPr>
              <w:t>A2 系統思考與解決問題</w:t>
            </w:r>
          </w:p>
          <w:p w:rsidR="00435B98" w:rsidRPr="00022164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2164">
              <w:rPr>
                <w:rFonts w:ascii="標楷體" w:eastAsia="標楷體" w:hAnsi="標楷體" w:hint="eastAsia"/>
                <w:sz w:val="20"/>
                <w:szCs w:val="20"/>
              </w:rPr>
              <w:t>A3 規劃執行與創新應變</w:t>
            </w:r>
          </w:p>
          <w:p w:rsidR="00435B98" w:rsidRPr="00022164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2164">
              <w:rPr>
                <w:rFonts w:ascii="標楷體" w:eastAsia="標楷體" w:hAnsi="標楷體" w:hint="eastAsia"/>
                <w:sz w:val="20"/>
                <w:szCs w:val="20"/>
              </w:rPr>
              <w:t>B1 符號運用與溝通表達</w:t>
            </w:r>
          </w:p>
          <w:p w:rsidR="00435B98" w:rsidRPr="00022164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2164">
              <w:rPr>
                <w:rFonts w:ascii="標楷體" w:eastAsia="標楷體" w:hAnsi="標楷體" w:hint="eastAsia"/>
                <w:sz w:val="20"/>
                <w:szCs w:val="20"/>
              </w:rPr>
              <w:t>B3 藝術涵養與美感素養</w:t>
            </w:r>
          </w:p>
          <w:p w:rsidR="00435B98" w:rsidRPr="00022164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2164">
              <w:rPr>
                <w:rFonts w:ascii="標楷體" w:eastAsia="標楷體" w:hAnsi="標楷體" w:hint="eastAsia"/>
                <w:sz w:val="20"/>
                <w:szCs w:val="20"/>
              </w:rPr>
              <w:t>C1 道德實踐與公民意識</w:t>
            </w:r>
          </w:p>
          <w:p w:rsidR="00435B98" w:rsidRPr="008A3824" w:rsidRDefault="00435B98" w:rsidP="00435B98">
            <w:pPr>
              <w:rPr>
                <w:rFonts w:ascii="標楷體" w:eastAsia="標楷體" w:hAnsi="標楷體"/>
              </w:rPr>
            </w:pPr>
            <w:r w:rsidRPr="00022164">
              <w:rPr>
                <w:rFonts w:ascii="標楷體" w:eastAsia="標楷體" w:hAnsi="標楷體" w:hint="eastAsia"/>
                <w:sz w:val="20"/>
                <w:szCs w:val="20"/>
              </w:rPr>
              <w:t>C2 人際關係與團隊合作</w:t>
            </w:r>
          </w:p>
        </w:tc>
      </w:tr>
      <w:tr w:rsidR="00435B98" w:rsidRPr="008A3824" w:rsidTr="006C537A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435B98" w:rsidRPr="009219D6" w:rsidRDefault="00435B98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E1參與戶外學習與自然體驗，覺知自然環境的美、平衡、與完整性。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E2覺知生物生命的美與價值，關懷動、植物的生命。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E3了解人與自然和諧共生，進而保護重要棲地。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E5覺知人類的生活型態對其他生物與生態系的衝擊。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E9覺知氣候變遷會對生活、社會及環境造成衝擊。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E16了解物質循環與資源回收利用的原理。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</w:t>
            </w:r>
            <w:r>
              <w:rPr>
                <w:rFonts w:ascii="標楷體" w:eastAsia="標楷體" w:hAnsi="標楷體"/>
                <w:sz w:val="20"/>
                <w:szCs w:val="20"/>
              </w:rPr>
              <w:t>E11認識海洋生物與生態。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r>
              <w:rPr>
                <w:rFonts w:ascii="標楷體" w:eastAsia="標楷體" w:hAnsi="標楷體"/>
                <w:sz w:val="20"/>
                <w:szCs w:val="20"/>
              </w:rPr>
              <w:t>E6了解各文化間的多樣性與差異性。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</w:t>
            </w:r>
            <w:r>
              <w:rPr>
                <w:rFonts w:ascii="標楷體" w:eastAsia="標楷體" w:hAnsi="標楷體"/>
                <w:sz w:val="20"/>
                <w:szCs w:val="20"/>
              </w:rPr>
              <w:t>E12培養喜愛閱讀的態度。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/>
                <w:sz w:val="20"/>
                <w:szCs w:val="20"/>
              </w:rPr>
              <w:t>E5欣賞、包容個別差異並尊重自己與他人的權利。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【生涯規劃教育】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涯</w:t>
            </w:r>
            <w:r>
              <w:rPr>
                <w:rFonts w:ascii="標楷體" w:eastAsia="標楷體" w:hAnsi="標楷體"/>
                <w:sz w:val="20"/>
                <w:szCs w:val="20"/>
              </w:rPr>
              <w:t>E11培養規劃與運用時間的能力。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>
              <w:rPr>
                <w:rFonts w:ascii="標楷體" w:eastAsia="標楷體" w:hAnsi="標楷體"/>
                <w:sz w:val="20"/>
                <w:szCs w:val="20"/>
              </w:rPr>
              <w:t>E4覺察個人情緒並適切表達，與家人及同儕適切互動。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>
              <w:rPr>
                <w:rFonts w:ascii="標楷體" w:eastAsia="標楷體" w:hAnsi="標楷體"/>
                <w:sz w:val="20"/>
                <w:szCs w:val="20"/>
              </w:rPr>
              <w:t>E5了解家庭中各種關係的互動(親子、手足、祖孫及其他親屬等)。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</w:t>
            </w:r>
            <w:r>
              <w:rPr>
                <w:rFonts w:ascii="標楷體" w:eastAsia="標楷體" w:hAnsi="標楷體"/>
                <w:sz w:val="20"/>
                <w:szCs w:val="20"/>
              </w:rPr>
              <w:t>E4探討日常生活應該注意的安全。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sz w:val="20"/>
                <w:szCs w:val="20"/>
              </w:rPr>
              <w:t>E3溝通合作與和諧人際關係。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sz w:val="20"/>
                <w:szCs w:val="20"/>
              </w:rPr>
              <w:t>EJU3誠實信用。</w:t>
            </w:r>
          </w:p>
          <w:p w:rsidR="00435B98" w:rsidRDefault="00435B98" w:rsidP="00435B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sz w:val="20"/>
                <w:szCs w:val="20"/>
              </w:rPr>
              <w:t>EJU7欣賞感恩。</w:t>
            </w:r>
          </w:p>
          <w:p w:rsidR="00435B98" w:rsidRPr="008A3824" w:rsidRDefault="00435B98" w:rsidP="00435B98">
            <w:pPr>
              <w:rPr>
                <w:rFonts w:ascii="標楷體" w:eastAsia="標楷體" w:hAnsi="標楷體"/>
              </w:rPr>
            </w:pPr>
            <w:r w:rsidRPr="00C20BF3">
              <w:rPr>
                <w:rFonts w:ascii="標楷體" w:eastAsia="標楷體" w:hAnsi="標楷體" w:hint="eastAsia"/>
                <w:sz w:val="20"/>
                <w:szCs w:val="20"/>
              </w:rPr>
              <w:t>品EJU9公平正義。</w:t>
            </w:r>
          </w:p>
        </w:tc>
      </w:tr>
      <w:tr w:rsidR="00435B98" w:rsidRPr="008A3824" w:rsidTr="006C537A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435B98" w:rsidRPr="009219D6" w:rsidRDefault="00435B98" w:rsidP="00BC1C5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5B98" w:rsidRPr="008A3824" w:rsidTr="006C537A">
        <w:trPr>
          <w:trHeight w:val="270"/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435B98" w:rsidRPr="005F0D2B" w:rsidRDefault="00435B98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35B98" w:rsidRPr="008A3824" w:rsidRDefault="00435B98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435B98" w:rsidRPr="00CD66C3" w:rsidRDefault="00435B98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6C3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435B98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5B98" w:rsidRDefault="00435B98" w:rsidP="00BC1C5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35B98" w:rsidRDefault="00435B98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5B98" w:rsidRPr="008A3824" w:rsidRDefault="00435B98" w:rsidP="00E3290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435B98" w:rsidRPr="008A3824" w:rsidTr="006C537A">
        <w:trPr>
          <w:trHeight w:val="450"/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435B98" w:rsidRDefault="00435B98" w:rsidP="00BC1C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435B98" w:rsidRDefault="00435B98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35B98" w:rsidRDefault="00435B98" w:rsidP="00BC1C5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:rsidR="00435B98" w:rsidRDefault="00435B98" w:rsidP="00BC1C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435B98" w:rsidRDefault="00435B98" w:rsidP="00BC1C5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35B98" w:rsidRPr="008A3824" w:rsidTr="00DB70F1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5B98" w:rsidRPr="008A3824" w:rsidRDefault="00435B98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第一週</w:t>
            </w:r>
          </w:p>
        </w:tc>
        <w:tc>
          <w:tcPr>
            <w:tcW w:w="2268" w:type="dxa"/>
          </w:tcPr>
          <w:p w:rsidR="00435B98" w:rsidRDefault="00435B98">
            <w:r w:rsidRPr="00507022">
              <w:rPr>
                <w:rFonts w:ascii="Times New Roman" w:eastAsia="標楷體" w:hAnsi="Times New Roman"/>
                <w:sz w:val="20"/>
              </w:rPr>
              <w:t>一、</w:t>
            </w:r>
            <w:r w:rsidRPr="00507022">
              <w:rPr>
                <w:rFonts w:ascii="Times New Roman" w:eastAsia="標楷體" w:hAnsi="Times New Roman"/>
                <w:sz w:val="20"/>
              </w:rPr>
              <w:t>200</w:t>
            </w:r>
            <w:r w:rsidRPr="00507022">
              <w:rPr>
                <w:rFonts w:ascii="Times New Roman" w:eastAsia="標楷體" w:hAnsi="Times New Roman"/>
                <w:sz w:val="20"/>
              </w:rPr>
              <w:t>以內的數</w:t>
            </w:r>
          </w:p>
        </w:tc>
        <w:tc>
          <w:tcPr>
            <w:tcW w:w="709" w:type="dxa"/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435B98" w:rsidRDefault="00435B98" w:rsidP="00435B9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435B98" w:rsidRDefault="00435B98" w:rsidP="00435B9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  <w:p w:rsidR="00435B98" w:rsidRDefault="00435B98" w:rsidP="00435B9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數-E-C1具備從證據討論事情，以及和他人有條理溝通的態度。</w:t>
            </w:r>
          </w:p>
          <w:p w:rsidR="00435B98" w:rsidRPr="008A3824" w:rsidRDefault="00435B98" w:rsidP="00435B9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n-I-1理解一千以內數的位值結構，據以做為四則運算之基礎。</w:t>
            </w:r>
          </w:p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n-I-3應用加法和減法的計算或估算於日常應用解題。</w:t>
            </w:r>
          </w:p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r-I-1學習數學語言中的運算符號、關係符號、算式約定。</w:t>
            </w:r>
          </w:p>
        </w:tc>
        <w:tc>
          <w:tcPr>
            <w:tcW w:w="1843" w:type="dxa"/>
            <w:vMerge w:val="restart"/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N-2-1</w:t>
            </w:r>
            <w:r w:rsidRPr="00A1472F">
              <w:rPr>
                <w:rFonts w:ascii="標楷體" w:eastAsia="標楷體" w:hAnsi="標楷體"/>
                <w:b/>
                <w:sz w:val="20"/>
                <w:szCs w:val="20"/>
              </w:rPr>
              <w:t>一千以內的數：</w:t>
            </w:r>
            <w:r>
              <w:rPr>
                <w:rFonts w:ascii="標楷體" w:eastAsia="標楷體" w:hAnsi="標楷體"/>
                <w:sz w:val="20"/>
                <w:szCs w:val="20"/>
              </w:rPr>
              <w:t>含位值積木操作活動。結合點數、位值表徵、位值表。位值單位「百」。位值單位換算。</w:t>
            </w:r>
          </w:p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N-2-5</w:t>
            </w:r>
            <w:r w:rsidRPr="00A1472F">
              <w:rPr>
                <w:rFonts w:ascii="標楷體" w:eastAsia="標楷體" w:hAnsi="標楷體"/>
                <w:b/>
                <w:sz w:val="20"/>
                <w:szCs w:val="20"/>
              </w:rPr>
              <w:t>解題：100元、500元、1000元。</w:t>
            </w:r>
            <w:r>
              <w:rPr>
                <w:rFonts w:ascii="標楷體" w:eastAsia="標楷體" w:hAnsi="標楷體"/>
                <w:sz w:val="20"/>
                <w:szCs w:val="20"/>
              </w:rPr>
              <w:t>以操作活動為主兼及計算。容許多元策略，協助建立數感。包含已學習之更小幣值。</w:t>
            </w:r>
          </w:p>
        </w:tc>
        <w:tc>
          <w:tcPr>
            <w:tcW w:w="1701" w:type="dxa"/>
            <w:vMerge w:val="restart"/>
          </w:tcPr>
          <w:p w:rsidR="00002D79" w:rsidRDefault="00002D79" w:rsidP="00002D79">
            <w:r>
              <w:t>口頭測驗</w:t>
            </w:r>
            <w:r>
              <w:t xml:space="preserve"> </w:t>
            </w:r>
          </w:p>
          <w:p w:rsidR="00002D79" w:rsidRDefault="00002D79" w:rsidP="00002D79">
            <w:r>
              <w:t>實作評量</w:t>
            </w:r>
            <w:r>
              <w:t xml:space="preserve"> </w:t>
            </w:r>
          </w:p>
          <w:p w:rsidR="00002D79" w:rsidRDefault="00002D79" w:rsidP="00002D79">
            <w:r>
              <w:t>紙筆測驗</w:t>
            </w:r>
          </w:p>
          <w:p w:rsidR="00435B98" w:rsidRPr="00002D79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E1</w:t>
            </w:r>
          </w:p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E2</w:t>
            </w:r>
          </w:p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E3</w:t>
            </w:r>
          </w:p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</w:t>
            </w:r>
            <w:r>
              <w:rPr>
                <w:rFonts w:ascii="標楷體" w:eastAsia="標楷體" w:hAnsi="標楷體"/>
                <w:sz w:val="20"/>
                <w:szCs w:val="20"/>
              </w:rPr>
              <w:t>E11</w:t>
            </w:r>
          </w:p>
        </w:tc>
      </w:tr>
      <w:tr w:rsidR="00435B98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5B98" w:rsidRPr="008A3824" w:rsidRDefault="00435B98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2268" w:type="dxa"/>
          </w:tcPr>
          <w:p w:rsidR="00435B98" w:rsidRDefault="00435B98">
            <w:r w:rsidRPr="00507022">
              <w:rPr>
                <w:rFonts w:ascii="Times New Roman" w:eastAsia="標楷體" w:hAnsi="Times New Roman"/>
                <w:sz w:val="20"/>
              </w:rPr>
              <w:t>一、</w:t>
            </w:r>
            <w:r w:rsidRPr="00507022">
              <w:rPr>
                <w:rFonts w:ascii="Times New Roman" w:eastAsia="標楷體" w:hAnsi="Times New Roman"/>
                <w:sz w:val="20"/>
              </w:rPr>
              <w:t>200</w:t>
            </w:r>
            <w:r w:rsidRPr="00507022">
              <w:rPr>
                <w:rFonts w:ascii="Times New Roman" w:eastAsia="標楷體" w:hAnsi="Times New Roman"/>
                <w:sz w:val="20"/>
              </w:rPr>
              <w:t>以內的數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</w:tr>
      <w:tr w:rsidR="00435B98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5B98" w:rsidRPr="008A3824" w:rsidRDefault="00435B98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2268" w:type="dxa"/>
          </w:tcPr>
          <w:p w:rsidR="00435B98" w:rsidRDefault="00435B98">
            <w:r w:rsidRPr="0097583E">
              <w:rPr>
                <w:rFonts w:ascii="Times New Roman" w:eastAsia="標楷體" w:hAnsi="Times New Roman"/>
                <w:sz w:val="20"/>
              </w:rPr>
              <w:t>二、量長度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  <w:p w:rsidR="00435B98" w:rsidRPr="00376A4F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N-2-11</w:t>
            </w:r>
            <w:r w:rsidRPr="0028330B">
              <w:rPr>
                <w:rFonts w:ascii="標楷體" w:eastAsia="標楷體" w:hAnsi="標楷體"/>
                <w:b/>
                <w:sz w:val="20"/>
                <w:szCs w:val="20"/>
              </w:rPr>
              <w:t>長度：「公分」、「公尺」。</w:t>
            </w:r>
            <w:r>
              <w:rPr>
                <w:rFonts w:ascii="標楷體" w:eastAsia="標楷體" w:hAnsi="標楷體"/>
                <w:sz w:val="20"/>
                <w:szCs w:val="20"/>
              </w:rPr>
              <w:t>實測、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量感、估測與計算。單位換算。</w:t>
            </w:r>
          </w:p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S-2-3</w:t>
            </w:r>
            <w:r w:rsidRPr="0028330B">
              <w:rPr>
                <w:rFonts w:ascii="標楷體" w:eastAsia="標楷體" w:hAnsi="標楷體"/>
                <w:b/>
                <w:sz w:val="20"/>
                <w:szCs w:val="20"/>
              </w:rPr>
              <w:t>直尺操作：</w:t>
            </w:r>
            <w:r>
              <w:rPr>
                <w:rFonts w:ascii="標楷體" w:eastAsia="標楷體" w:hAnsi="標楷體"/>
                <w:sz w:val="20"/>
                <w:szCs w:val="20"/>
              </w:rPr>
              <w:t>測量長度。報讀公分數。指定長度之線段作圖。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002D79">
            <w:r>
              <w:t>口頭測驗</w:t>
            </w:r>
            <w:r>
              <w:t xml:space="preserve"> </w:t>
            </w:r>
          </w:p>
          <w:p w:rsidR="00002D79" w:rsidRDefault="00002D79" w:rsidP="00002D79">
            <w:r>
              <w:t>實作評量</w:t>
            </w:r>
            <w:r>
              <w:t xml:space="preserve"> </w:t>
            </w:r>
          </w:p>
          <w:p w:rsidR="00002D79" w:rsidRDefault="00002D79" w:rsidP="00002D79">
            <w:r>
              <w:t>紙筆測驗</w:t>
            </w:r>
          </w:p>
          <w:p w:rsidR="00435B98" w:rsidRPr="00002D79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</w:t>
            </w:r>
            <w:r>
              <w:rPr>
                <w:rFonts w:ascii="標楷體" w:eastAsia="標楷體" w:hAnsi="標楷體"/>
                <w:sz w:val="20"/>
                <w:szCs w:val="20"/>
              </w:rPr>
              <w:t>E6</w:t>
            </w:r>
          </w:p>
        </w:tc>
      </w:tr>
      <w:tr w:rsidR="00435B98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5B98" w:rsidRPr="008A3824" w:rsidRDefault="00435B98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2268" w:type="dxa"/>
          </w:tcPr>
          <w:p w:rsidR="00435B98" w:rsidRDefault="00435B98">
            <w:r w:rsidRPr="0097583E">
              <w:rPr>
                <w:rFonts w:ascii="Times New Roman" w:eastAsia="標楷體" w:hAnsi="Times New Roman"/>
                <w:sz w:val="20"/>
              </w:rPr>
              <w:t>二、量長度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</w:tr>
      <w:tr w:rsidR="00435B98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5B98" w:rsidRPr="008A3824" w:rsidRDefault="00435B98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2268" w:type="dxa"/>
          </w:tcPr>
          <w:p w:rsidR="00435B98" w:rsidRDefault="00435B98">
            <w:r w:rsidRPr="002F076A">
              <w:rPr>
                <w:rFonts w:ascii="Times New Roman" w:eastAsia="標楷體" w:hAnsi="Times New Roman"/>
                <w:sz w:val="20"/>
              </w:rPr>
              <w:t>三、二位數的直式加減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數-E-A2具備基本的算術操作能力、並能指認基本的形體與相對關係，在日常生活情境中，用數學表述與解決問題。</w:t>
            </w:r>
          </w:p>
          <w:p w:rsidR="00435B98" w:rsidRPr="00376A4F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經驗中的幾何形體，並能以符號表示公式。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n-I-2理解加法和減法的意義，熟練基本加減法並能流暢計算。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N-2-2</w:t>
            </w:r>
            <w:r w:rsidRPr="00F861B6">
              <w:rPr>
                <w:rFonts w:ascii="標楷體" w:eastAsia="標楷體" w:hAnsi="標楷體"/>
                <w:b/>
                <w:sz w:val="20"/>
                <w:szCs w:val="20"/>
              </w:rPr>
              <w:t>加減算式與直式計算：</w:t>
            </w:r>
            <w:r>
              <w:rPr>
                <w:rFonts w:ascii="標楷體" w:eastAsia="標楷體" w:hAnsi="標楷體"/>
                <w:sz w:val="20"/>
                <w:szCs w:val="20"/>
              </w:rPr>
              <w:t>用位值理解多位數加減計算的原理與方法。初期可操作、橫式、直式等方法並陳，二年級最後歸結於直式計算，做為後續更大位數計算之基礎。直式計算的基礎為位值概念與基本加減法，教師須說明直式計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算的合理性。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002D79">
            <w:r>
              <w:lastRenderedPageBreak/>
              <w:t>口頭測驗</w:t>
            </w:r>
            <w:r>
              <w:t xml:space="preserve"> </w:t>
            </w:r>
          </w:p>
          <w:p w:rsidR="00002D79" w:rsidRDefault="00002D79" w:rsidP="00002D79">
            <w:r>
              <w:t>實作評量</w:t>
            </w:r>
            <w:r>
              <w:t xml:space="preserve"> </w:t>
            </w:r>
          </w:p>
          <w:p w:rsidR="00002D79" w:rsidRDefault="00002D79" w:rsidP="00002D79">
            <w:r>
              <w:t>紙筆測驗</w:t>
            </w:r>
          </w:p>
          <w:p w:rsidR="00435B98" w:rsidRPr="00002D79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35B98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  <w:p w:rsidR="00435B98" w:rsidRPr="00934A8E" w:rsidRDefault="00435B98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</w:t>
            </w:r>
            <w:r>
              <w:rPr>
                <w:rFonts w:ascii="標楷體" w:eastAsia="標楷體" w:hAnsi="標楷體"/>
                <w:sz w:val="20"/>
                <w:szCs w:val="20"/>
              </w:rPr>
              <w:t>E12</w:t>
            </w:r>
          </w:p>
        </w:tc>
      </w:tr>
      <w:tr w:rsidR="00435B98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5B98" w:rsidRDefault="00435B98" w:rsidP="00863338">
            <w:pPr>
              <w:jc w:val="center"/>
            </w:pPr>
            <w:r w:rsidRPr="007A631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435B98" w:rsidRDefault="00435B98">
            <w:r w:rsidRPr="002F076A">
              <w:rPr>
                <w:rFonts w:ascii="Times New Roman" w:eastAsia="標楷體" w:hAnsi="Times New Roman"/>
                <w:sz w:val="20"/>
              </w:rPr>
              <w:t>三、二位數的直式加減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35B98" w:rsidRPr="008A3824" w:rsidRDefault="00435B98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35B98" w:rsidRPr="008A3824" w:rsidRDefault="00435B98" w:rsidP="00BC1C52">
            <w:pPr>
              <w:rPr>
                <w:rFonts w:ascii="標楷體" w:eastAsia="標楷體" w:hAnsi="標楷體"/>
              </w:rPr>
            </w:pPr>
          </w:p>
        </w:tc>
      </w:tr>
      <w:tr w:rsidR="00D66790" w:rsidRPr="008A3824" w:rsidTr="00B76B3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6790" w:rsidRDefault="00D66790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第七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  <w:vAlign w:val="center"/>
          </w:tcPr>
          <w:p w:rsidR="00D66790" w:rsidRPr="004B598E" w:rsidRDefault="00D66790" w:rsidP="00863338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4B598E">
              <w:rPr>
                <w:rFonts w:ascii="Times New Roman" w:eastAsia="標楷體" w:hAnsi="Times New Roman"/>
                <w:sz w:val="20"/>
              </w:rPr>
              <w:t>四、幾時幾分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66790" w:rsidRPr="008A3824" w:rsidRDefault="00D66790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D66790" w:rsidRPr="00615EF3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n-I-9認識時刻與時間常用單位。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N-2-13</w:t>
            </w:r>
            <w:r w:rsidRPr="00F861B6">
              <w:rPr>
                <w:rFonts w:ascii="標楷體" w:eastAsia="標楷體" w:hAnsi="標楷體"/>
                <w:b/>
                <w:sz w:val="20"/>
                <w:szCs w:val="20"/>
              </w:rPr>
              <w:t>鐘面的時刻：</w:t>
            </w:r>
            <w:r>
              <w:rPr>
                <w:rFonts w:ascii="標楷體" w:eastAsia="標楷體" w:hAnsi="標楷體"/>
                <w:sz w:val="20"/>
                <w:szCs w:val="20"/>
              </w:rPr>
              <w:t>以操作活動為主。以鐘面時針與分針之位置認識「幾時幾分」。含兩整時時刻之間的整時點數(時間加減的前置經驗)。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002D79">
            <w:r>
              <w:t>口頭測驗</w:t>
            </w:r>
            <w:r>
              <w:t xml:space="preserve"> </w:t>
            </w:r>
          </w:p>
          <w:p w:rsidR="00002D79" w:rsidRDefault="00002D79" w:rsidP="00002D79">
            <w:r>
              <w:t>實作評量</w:t>
            </w:r>
            <w:r>
              <w:t xml:space="preserve"> </w:t>
            </w:r>
          </w:p>
          <w:p w:rsidR="00002D79" w:rsidRDefault="00002D79" w:rsidP="00002D79">
            <w:r>
              <w:t>紙筆測驗</w:t>
            </w:r>
          </w:p>
          <w:p w:rsidR="00D66790" w:rsidRPr="00002D79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/>
                <w:sz w:val="20"/>
                <w:szCs w:val="20"/>
              </w:rPr>
              <w:t>E5</w:t>
            </w:r>
          </w:p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【生涯規劃教育】</w:t>
            </w:r>
          </w:p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涯</w:t>
            </w:r>
            <w:r>
              <w:rPr>
                <w:rFonts w:ascii="標楷體" w:eastAsia="標楷體" w:hAnsi="標楷體"/>
                <w:sz w:val="20"/>
                <w:szCs w:val="20"/>
              </w:rPr>
              <w:t>E11</w:t>
            </w:r>
          </w:p>
        </w:tc>
      </w:tr>
      <w:tr w:rsidR="00D66790" w:rsidRPr="008A3824" w:rsidTr="00B76B3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6790" w:rsidRDefault="00D66790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第八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  <w:vAlign w:val="center"/>
          </w:tcPr>
          <w:p w:rsidR="00D66790" w:rsidRPr="004B598E" w:rsidRDefault="00D66790" w:rsidP="00863338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4B598E">
              <w:rPr>
                <w:rFonts w:ascii="Times New Roman" w:eastAsia="標楷體" w:hAnsi="Times New Roman"/>
                <w:sz w:val="20"/>
              </w:rPr>
              <w:t>四、幾時幾分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6790" w:rsidRPr="008A3824" w:rsidRDefault="00D66790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</w:tr>
      <w:tr w:rsidR="00D66790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6790" w:rsidRDefault="00D66790" w:rsidP="00863338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D66790" w:rsidRDefault="00D66790">
            <w:r w:rsidRPr="00AA2295">
              <w:rPr>
                <w:rFonts w:ascii="Times New Roman" w:eastAsia="標楷體" w:hAnsi="Times New Roman"/>
                <w:sz w:val="20"/>
              </w:rPr>
              <w:t>五、面積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66790" w:rsidRPr="008A3824" w:rsidRDefault="00D66790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D66790" w:rsidRPr="00615EF3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n-I-8認識容量、重量、面積。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F861B6">
              <w:rPr>
                <w:rFonts w:ascii="標楷體" w:eastAsia="標楷體" w:hAnsi="標楷體"/>
                <w:b/>
                <w:sz w:val="20"/>
                <w:szCs w:val="20"/>
              </w:rPr>
              <w:t>容量、重量、面積：</w:t>
            </w:r>
            <w:r>
              <w:rPr>
                <w:rFonts w:ascii="標楷體" w:eastAsia="標楷體" w:hAnsi="標楷體"/>
                <w:sz w:val="20"/>
                <w:szCs w:val="20"/>
              </w:rPr>
              <w:t>以操作活動為主。此階段量的教學應包含初步認識、直接比較、間接比較(含個別單位)。不同的量應分不同的單元學習。</w:t>
            </w:r>
          </w:p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S-2-5</w:t>
            </w:r>
            <w:r w:rsidRPr="00494B1D">
              <w:rPr>
                <w:rFonts w:ascii="標楷體" w:eastAsia="標楷體" w:hAnsi="標楷體"/>
                <w:b/>
                <w:sz w:val="20"/>
                <w:szCs w:val="20"/>
              </w:rPr>
              <w:t>面積：</w:t>
            </w:r>
            <w:r>
              <w:rPr>
                <w:rFonts w:ascii="標楷體" w:eastAsia="標楷體" w:hAnsi="標楷體"/>
                <w:sz w:val="20"/>
                <w:szCs w:val="20"/>
              </w:rPr>
              <w:t>以具體操作為主。初步認識、直接比較、間接比較(含個別單位)。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002D79">
            <w:r>
              <w:t>口頭測驗</w:t>
            </w:r>
            <w:r>
              <w:t xml:space="preserve"> </w:t>
            </w:r>
          </w:p>
          <w:p w:rsidR="00002D79" w:rsidRDefault="00002D79" w:rsidP="00002D79">
            <w:r>
              <w:t>實作評量</w:t>
            </w:r>
            <w:r>
              <w:t xml:space="preserve"> </w:t>
            </w:r>
          </w:p>
          <w:p w:rsidR="00002D79" w:rsidRDefault="00002D79" w:rsidP="00002D79">
            <w:r>
              <w:t>紙筆測驗</w:t>
            </w:r>
          </w:p>
          <w:p w:rsidR="00D66790" w:rsidRPr="00002D79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E5 </w:t>
            </w:r>
          </w:p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</w:t>
            </w:r>
            <w:r>
              <w:rPr>
                <w:rFonts w:ascii="標楷體" w:eastAsia="標楷體" w:hAnsi="標楷體"/>
                <w:sz w:val="20"/>
                <w:szCs w:val="20"/>
              </w:rPr>
              <w:t>E4</w:t>
            </w:r>
            <w:r w:rsidRPr="00934A8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D66790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6790" w:rsidRDefault="00D66790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D66790" w:rsidRDefault="00D66790">
            <w:r w:rsidRPr="00AA2295">
              <w:rPr>
                <w:rFonts w:ascii="Times New Roman" w:eastAsia="標楷體" w:hAnsi="Times New Roman"/>
                <w:sz w:val="20"/>
              </w:rPr>
              <w:t>五、面積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6790" w:rsidRPr="008A3824" w:rsidRDefault="00D66790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</w:tr>
      <w:tr w:rsidR="00D66790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6790" w:rsidRDefault="00D66790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第十一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D66790" w:rsidRDefault="00D66790">
            <w:r w:rsidRPr="00F730D4">
              <w:rPr>
                <w:rFonts w:ascii="Times New Roman" w:eastAsia="標楷體" w:hAnsi="Times New Roman"/>
                <w:sz w:val="20"/>
              </w:rPr>
              <w:t>六、兩步驟的加減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66790" w:rsidRPr="008A3824" w:rsidRDefault="00D66790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數-E-A2具備基本的算術操作能力、並能指認基本的形體與相對關係，在日常生活情境中，用數學表述與解決問題。</w:t>
            </w:r>
          </w:p>
          <w:p w:rsidR="00D66790" w:rsidRPr="00615EF3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數-E-A3能觀察出日常生活問題和數學的關聯，並能嘗試與擬訂解決問題的計畫。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在解決問題之後，能轉化數學解答於日常生活的應用。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n-I-5在具體情境中，解決簡單兩步驟應用問題。</w:t>
            </w:r>
          </w:p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r-I-2認識加法和乘法的運算規律。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N-2-8</w:t>
            </w:r>
            <w:r w:rsidRPr="00F861B6">
              <w:rPr>
                <w:rFonts w:ascii="標楷體" w:eastAsia="標楷體" w:hAnsi="標楷體"/>
                <w:b/>
                <w:sz w:val="20"/>
                <w:szCs w:val="20"/>
              </w:rPr>
              <w:t>解題：兩步驟應用問題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F861B6">
              <w:rPr>
                <w:rFonts w:ascii="標楷體" w:eastAsia="標楷體" w:hAnsi="標楷體"/>
                <w:b/>
                <w:sz w:val="20"/>
                <w:szCs w:val="20"/>
              </w:rPr>
              <w:t>加、減、乘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F861B6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t>加減混合、加與乘、減與乘之應用解題。不含併式。不含連乘。</w:t>
            </w:r>
          </w:p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R-2-2</w:t>
            </w:r>
            <w:r w:rsidRPr="004A6468">
              <w:rPr>
                <w:rFonts w:ascii="標楷體" w:eastAsia="標楷體" w:hAnsi="標楷體"/>
                <w:b/>
                <w:sz w:val="20"/>
                <w:szCs w:val="20"/>
              </w:rPr>
              <w:t>三數相加，順序改變不影響其和：</w:t>
            </w:r>
            <w:r>
              <w:rPr>
                <w:rFonts w:ascii="標楷體" w:eastAsia="標楷體" w:hAnsi="標楷體"/>
                <w:sz w:val="20"/>
                <w:szCs w:val="20"/>
              </w:rPr>
              <w:t>加法交換律和結合律的綜合。可併入其他教學活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動。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002D79">
            <w:r>
              <w:lastRenderedPageBreak/>
              <w:t>口頭測驗</w:t>
            </w:r>
            <w:r>
              <w:t xml:space="preserve"> </w:t>
            </w:r>
          </w:p>
          <w:p w:rsidR="00002D79" w:rsidRDefault="00002D79" w:rsidP="00002D79">
            <w:r>
              <w:t>實作評量</w:t>
            </w:r>
            <w:r>
              <w:t xml:space="preserve"> </w:t>
            </w:r>
          </w:p>
          <w:p w:rsidR="00002D79" w:rsidRDefault="00002D79" w:rsidP="00002D79">
            <w:r>
              <w:t>紙筆測驗</w:t>
            </w:r>
          </w:p>
          <w:p w:rsidR="00D66790" w:rsidRPr="00002D79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66790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D66790" w:rsidRPr="00934A8E" w:rsidRDefault="00D66790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sz w:val="20"/>
                <w:szCs w:val="20"/>
              </w:rPr>
              <w:t>EJU7</w:t>
            </w:r>
          </w:p>
        </w:tc>
      </w:tr>
      <w:tr w:rsidR="00D66790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6790" w:rsidRDefault="00D66790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第十二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6790" w:rsidRDefault="00D66790">
            <w:r w:rsidRPr="00F730D4">
              <w:rPr>
                <w:rFonts w:ascii="Times New Roman" w:eastAsia="標楷體" w:hAnsi="Times New Roman"/>
                <w:sz w:val="20"/>
              </w:rPr>
              <w:t>六、兩步驟的加減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6790" w:rsidRPr="008A3824" w:rsidRDefault="00D66790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2D79" w:rsidRDefault="00002D79">
            <w:r w:rsidRPr="0045300C">
              <w:rPr>
                <w:rFonts w:ascii="Times New Roman" w:eastAsia="標楷體" w:hAnsi="Times New Roman"/>
                <w:sz w:val="20"/>
              </w:rPr>
              <w:t>七、</w:t>
            </w:r>
            <w:r w:rsidRPr="0045300C">
              <w:rPr>
                <w:rFonts w:ascii="Times New Roman" w:eastAsia="標楷體" w:hAnsi="Times New Roman"/>
                <w:sz w:val="20"/>
              </w:rPr>
              <w:t>2</w:t>
            </w:r>
            <w:r w:rsidRPr="0045300C">
              <w:rPr>
                <w:rFonts w:ascii="Times New Roman" w:eastAsia="標楷體" w:hAnsi="Times New Roman"/>
                <w:sz w:val="20"/>
              </w:rPr>
              <w:t>、</w:t>
            </w:r>
            <w:r w:rsidRPr="0045300C">
              <w:rPr>
                <w:rFonts w:ascii="Times New Roman" w:eastAsia="標楷體" w:hAnsi="Times New Roman"/>
                <w:sz w:val="20"/>
              </w:rPr>
              <w:t>5</w:t>
            </w:r>
            <w:r w:rsidRPr="0045300C">
              <w:rPr>
                <w:rFonts w:ascii="Times New Roman" w:eastAsia="標楷體" w:hAnsi="Times New Roman"/>
                <w:sz w:val="20"/>
              </w:rPr>
              <w:t>、</w:t>
            </w:r>
            <w:r w:rsidRPr="0045300C">
              <w:rPr>
                <w:rFonts w:ascii="Times New Roman" w:eastAsia="標楷體" w:hAnsi="Times New Roman"/>
                <w:sz w:val="20"/>
              </w:rPr>
              <w:t>4</w:t>
            </w:r>
            <w:r w:rsidRPr="0045300C">
              <w:rPr>
                <w:rFonts w:ascii="Times New Roman" w:eastAsia="標楷體" w:hAnsi="Times New Roman"/>
                <w:sz w:val="20"/>
              </w:rPr>
              <w:t>、</w:t>
            </w:r>
            <w:r w:rsidRPr="0045300C">
              <w:rPr>
                <w:rFonts w:ascii="Times New Roman" w:eastAsia="標楷體" w:hAnsi="Times New Roman"/>
                <w:sz w:val="20"/>
              </w:rPr>
              <w:t>8</w:t>
            </w:r>
            <w:r w:rsidRPr="0045300C">
              <w:rPr>
                <w:rFonts w:ascii="Times New Roman" w:eastAsia="標楷體" w:hAnsi="Times New Roman"/>
                <w:sz w:val="20"/>
              </w:rPr>
              <w:t>的乘法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數-E-A2具備基本的算術操作能力、並能指認基本的形體與相對關係，在日常生活情境中，用數學表述與解決問題。</w:t>
            </w:r>
          </w:p>
          <w:p w:rsidR="00002D79" w:rsidRPr="00615EF3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n-I-4理解乘法的意義，熟練十十乘法，並初步進行分裝與平分的除法活動。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Default="00002D79" w:rsidP="00D66790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N-2-6</w:t>
            </w:r>
            <w:r w:rsidRPr="004A6468">
              <w:rPr>
                <w:rFonts w:ascii="標楷體" w:eastAsia="標楷體" w:hAnsi="標楷體"/>
                <w:b/>
                <w:sz w:val="20"/>
                <w:szCs w:val="20"/>
              </w:rPr>
              <w:t>乘法：乘法的意義與應用。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在學習乘法過程，逐步發展「倍」的概念，做為統整乘法應用情境的語言。</w:t>
            </w:r>
          </w:p>
          <w:p w:rsidR="00002D79" w:rsidRDefault="00002D79" w:rsidP="00D66790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4A6468">
              <w:rPr>
                <w:rFonts w:ascii="標楷體" w:eastAsia="標楷體" w:hAnsi="標楷體"/>
                <w:b/>
                <w:sz w:val="20"/>
                <w:szCs w:val="20"/>
              </w:rPr>
              <w:t>十十乘法：</w:t>
            </w:r>
            <w:r>
              <w:rPr>
                <w:rFonts w:ascii="標楷體" w:eastAsia="標楷體" w:hAnsi="標楷體"/>
                <w:sz w:val="20"/>
                <w:szCs w:val="20"/>
              </w:rPr>
              <w:t>乘除直式計算的基礎，以熟練為目標。</w:t>
            </w:r>
          </w:p>
          <w:p w:rsidR="00002D79" w:rsidRPr="00934A8E" w:rsidRDefault="00002D79" w:rsidP="00D66790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N-2-6</w:t>
            </w:r>
            <w:r w:rsidRPr="004A6468">
              <w:rPr>
                <w:rFonts w:ascii="標楷體" w:eastAsia="標楷體" w:hAnsi="標楷體"/>
                <w:b/>
                <w:sz w:val="20"/>
                <w:szCs w:val="20"/>
              </w:rPr>
              <w:t>乘法：乘法的意義與應用。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在學習乘法過程，逐步發展「倍」的概念，做為統整乘法應用情境的語言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sz w:val="20"/>
                <w:szCs w:val="20"/>
              </w:rPr>
              <w:t>E3</w:t>
            </w:r>
          </w:p>
        </w:tc>
      </w:tr>
      <w:tr w:rsidR="00002D79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第十四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45300C">
              <w:rPr>
                <w:rFonts w:ascii="Times New Roman" w:eastAsia="標楷體" w:hAnsi="Times New Roman"/>
                <w:sz w:val="20"/>
              </w:rPr>
              <w:t>七、</w:t>
            </w:r>
            <w:r w:rsidRPr="0045300C">
              <w:rPr>
                <w:rFonts w:ascii="Times New Roman" w:eastAsia="標楷體" w:hAnsi="Times New Roman"/>
                <w:sz w:val="20"/>
              </w:rPr>
              <w:t>2</w:t>
            </w:r>
            <w:r w:rsidRPr="0045300C">
              <w:rPr>
                <w:rFonts w:ascii="Times New Roman" w:eastAsia="標楷體" w:hAnsi="Times New Roman"/>
                <w:sz w:val="20"/>
              </w:rPr>
              <w:t>、</w:t>
            </w:r>
            <w:r w:rsidRPr="0045300C">
              <w:rPr>
                <w:rFonts w:ascii="Times New Roman" w:eastAsia="標楷體" w:hAnsi="Times New Roman"/>
                <w:sz w:val="20"/>
              </w:rPr>
              <w:t>5</w:t>
            </w:r>
            <w:r w:rsidRPr="0045300C">
              <w:rPr>
                <w:rFonts w:ascii="Times New Roman" w:eastAsia="標楷體" w:hAnsi="Times New Roman"/>
                <w:sz w:val="20"/>
              </w:rPr>
              <w:t>、</w:t>
            </w:r>
            <w:r w:rsidRPr="0045300C">
              <w:rPr>
                <w:rFonts w:ascii="Times New Roman" w:eastAsia="標楷體" w:hAnsi="Times New Roman"/>
                <w:sz w:val="20"/>
              </w:rPr>
              <w:t>4</w:t>
            </w:r>
            <w:r w:rsidRPr="0045300C">
              <w:rPr>
                <w:rFonts w:ascii="Times New Roman" w:eastAsia="標楷體" w:hAnsi="Times New Roman"/>
                <w:sz w:val="20"/>
              </w:rPr>
              <w:t>、</w:t>
            </w:r>
            <w:r w:rsidRPr="0045300C">
              <w:rPr>
                <w:rFonts w:ascii="Times New Roman" w:eastAsia="標楷體" w:hAnsi="Times New Roman"/>
                <w:sz w:val="20"/>
              </w:rPr>
              <w:t>8</w:t>
            </w:r>
            <w:r w:rsidRPr="0045300C">
              <w:rPr>
                <w:rFonts w:ascii="Times New Roman" w:eastAsia="標楷體" w:hAnsi="Times New Roman"/>
                <w:sz w:val="20"/>
              </w:rPr>
              <w:t>的乘法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D79" w:rsidRPr="008A3824" w:rsidRDefault="00002D79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第十五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1756AB">
              <w:rPr>
                <w:rFonts w:ascii="Times New Roman" w:eastAsia="標楷體" w:hAnsi="Times New Roman"/>
                <w:sz w:val="20"/>
              </w:rPr>
              <w:t>八、平面圖形與立體形體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數-E-A2具備基本的算術操作能力、並能指認基本的形體與相對關係，在日常生活情境中，用數學表述與解決問題。</w:t>
            </w:r>
          </w:p>
          <w:p w:rsidR="00002D79" w:rsidRPr="00615EF3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數-E-B3具備感受藝術作品中的數學形體或式樣的素養。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s-I-1從操作活動，初步認識物體與常見幾何形體的幾何特徵。</w:t>
            </w:r>
          </w:p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n-I-7理解長度及其常用單位，並做實測、估測與計算。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S-2-1</w:t>
            </w:r>
            <w:r w:rsidRPr="00F029D6">
              <w:rPr>
                <w:rFonts w:ascii="標楷體" w:eastAsia="標楷體" w:hAnsi="標楷體"/>
                <w:b/>
                <w:sz w:val="20"/>
                <w:szCs w:val="20"/>
              </w:rPr>
              <w:t>物體之幾何特徵：</w:t>
            </w:r>
            <w:r>
              <w:rPr>
                <w:rFonts w:ascii="標楷體" w:eastAsia="標楷體" w:hAnsi="標楷體"/>
                <w:sz w:val="20"/>
                <w:szCs w:val="20"/>
              </w:rPr>
              <w:t>以操作活動為主。進行辨認與描述之活動。藉由實際物體認識簡單幾何形體(包含平面圖形與立體形體)，並連結幾何概念(如長、短、大、小等)。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S-2-2</w:t>
            </w:r>
            <w:r w:rsidRPr="00F029D6">
              <w:rPr>
                <w:rFonts w:ascii="標楷體" w:eastAsia="標楷體" w:hAnsi="標楷體"/>
                <w:b/>
                <w:sz w:val="20"/>
                <w:szCs w:val="20"/>
              </w:rPr>
              <w:t>簡單幾何形體：</w:t>
            </w:r>
            <w:r>
              <w:rPr>
                <w:rFonts w:ascii="標楷體" w:eastAsia="標楷體" w:hAnsi="標楷體"/>
                <w:sz w:val="20"/>
                <w:szCs w:val="20"/>
              </w:rPr>
              <w:t>以操作活動為主。包含平面圖形與立體形體。辨認與描述平面圖形與立體形體的幾何特徵並做分類。</w:t>
            </w:r>
          </w:p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>
              <w:rPr>
                <w:rFonts w:ascii="標楷體" w:eastAsia="標楷體" w:hAnsi="標楷體"/>
                <w:sz w:val="20"/>
                <w:szCs w:val="20"/>
              </w:rPr>
              <w:t>E5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E9</w:t>
            </w:r>
          </w:p>
        </w:tc>
      </w:tr>
      <w:tr w:rsidR="00D66790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6790" w:rsidRDefault="00D66790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第十六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D66790" w:rsidRDefault="00D66790">
            <w:r w:rsidRPr="001756AB">
              <w:rPr>
                <w:rFonts w:ascii="Times New Roman" w:eastAsia="標楷體" w:hAnsi="Times New Roman"/>
                <w:sz w:val="20"/>
              </w:rPr>
              <w:t>八、平面圖形與立體形體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6790" w:rsidRPr="008A3824" w:rsidRDefault="00D66790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66790" w:rsidRPr="008A3824" w:rsidRDefault="00D66790" w:rsidP="00BC1C52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第十七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3E6C30">
              <w:rPr>
                <w:rFonts w:ascii="Times New Roman" w:eastAsia="標楷體" w:hAnsi="Times New Roman"/>
                <w:sz w:val="20"/>
              </w:rPr>
              <w:t>九、</w:t>
            </w:r>
            <w:r w:rsidRPr="003E6C30">
              <w:rPr>
                <w:rFonts w:ascii="Times New Roman" w:eastAsia="標楷體" w:hAnsi="Times New Roman"/>
                <w:sz w:val="20"/>
              </w:rPr>
              <w:t>3</w:t>
            </w:r>
            <w:r w:rsidRPr="003E6C30">
              <w:rPr>
                <w:rFonts w:ascii="Times New Roman" w:eastAsia="標楷體" w:hAnsi="Times New Roman"/>
                <w:sz w:val="20"/>
              </w:rPr>
              <w:t>、</w:t>
            </w:r>
            <w:r w:rsidRPr="003E6C30">
              <w:rPr>
                <w:rFonts w:ascii="Times New Roman" w:eastAsia="標楷體" w:hAnsi="Times New Roman"/>
                <w:sz w:val="20"/>
              </w:rPr>
              <w:t>6</w:t>
            </w:r>
            <w:r w:rsidRPr="003E6C30">
              <w:rPr>
                <w:rFonts w:ascii="Times New Roman" w:eastAsia="標楷體" w:hAnsi="Times New Roman"/>
                <w:sz w:val="20"/>
              </w:rPr>
              <w:t>、</w:t>
            </w:r>
            <w:r w:rsidRPr="003E6C30">
              <w:rPr>
                <w:rFonts w:ascii="Times New Roman" w:eastAsia="標楷體" w:hAnsi="Times New Roman"/>
                <w:sz w:val="20"/>
              </w:rPr>
              <w:t>9</w:t>
            </w:r>
            <w:r w:rsidRPr="003E6C30">
              <w:rPr>
                <w:rFonts w:ascii="Times New Roman" w:eastAsia="標楷體" w:hAnsi="Times New Roman"/>
                <w:sz w:val="20"/>
              </w:rPr>
              <w:t>、</w:t>
            </w:r>
            <w:r w:rsidRPr="003E6C30">
              <w:rPr>
                <w:rFonts w:ascii="Times New Roman" w:eastAsia="標楷體" w:hAnsi="Times New Roman"/>
                <w:sz w:val="20"/>
              </w:rPr>
              <w:t>7</w:t>
            </w:r>
            <w:r w:rsidRPr="003E6C30">
              <w:rPr>
                <w:rFonts w:ascii="Times New Roman" w:eastAsia="標楷體" w:hAnsi="Times New Roman"/>
                <w:sz w:val="20"/>
              </w:rPr>
              <w:t>的乘法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數-E-A2具備基本的算術操作能力、並能指認基本的形體與相對關係，在日常生活情境中，用數學表述與解決問題。</w:t>
            </w:r>
          </w:p>
          <w:p w:rsidR="00002D79" w:rsidRPr="00615EF3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n-I-4理解乘法的意義，熟練十十乘法，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並初步進行分裝與平分的除法活動。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N-2-6</w:t>
            </w:r>
            <w:r w:rsidRPr="00F029D6">
              <w:rPr>
                <w:rFonts w:ascii="標楷體" w:eastAsia="標楷體" w:hAnsi="標楷體"/>
                <w:b/>
                <w:sz w:val="20"/>
                <w:szCs w:val="20"/>
              </w:rPr>
              <w:t>乘法：乘法的意義與應用。</w:t>
            </w:r>
            <w:r>
              <w:rPr>
                <w:rFonts w:ascii="標楷體" w:eastAsia="標楷體" w:hAnsi="標楷體"/>
                <w:sz w:val="20"/>
                <w:szCs w:val="20"/>
              </w:rPr>
              <w:t>在</w:t>
            </w: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學習乘法過程，逐步發展「倍」的概念，做為統整乘法應用情境的語言。</w:t>
            </w:r>
          </w:p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N-2-7</w:t>
            </w:r>
            <w:r w:rsidRPr="00F029D6">
              <w:rPr>
                <w:rFonts w:ascii="標楷體" w:eastAsia="標楷體" w:hAnsi="標楷體"/>
                <w:b/>
                <w:sz w:val="20"/>
                <w:szCs w:val="20"/>
              </w:rPr>
              <w:t>十十乘法：</w:t>
            </w:r>
            <w:r>
              <w:rPr>
                <w:rFonts w:ascii="標楷體" w:eastAsia="標楷體" w:hAnsi="標楷體"/>
                <w:sz w:val="20"/>
                <w:szCs w:val="20"/>
              </w:rPr>
              <w:t>乘除直式計算的基礎，以熟練為目標。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lastRenderedPageBreak/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lastRenderedPageBreak/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【家庭教育】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</w:t>
            </w:r>
            <w:r>
              <w:rPr>
                <w:rFonts w:ascii="標楷體" w:eastAsia="標楷體" w:hAnsi="標楷體"/>
                <w:sz w:val="20"/>
                <w:szCs w:val="20"/>
              </w:rPr>
              <w:t>E4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【品德教育】</w:t>
            </w:r>
          </w:p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sz w:val="20"/>
                <w:szCs w:val="20"/>
              </w:rPr>
              <w:t>EJU3</w:t>
            </w:r>
          </w:p>
        </w:tc>
      </w:tr>
      <w:tr w:rsidR="00002D79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3E6C30">
              <w:rPr>
                <w:rFonts w:ascii="Times New Roman" w:eastAsia="標楷體" w:hAnsi="Times New Roman"/>
                <w:sz w:val="20"/>
              </w:rPr>
              <w:t>九、</w:t>
            </w:r>
            <w:r w:rsidRPr="003E6C30">
              <w:rPr>
                <w:rFonts w:ascii="Times New Roman" w:eastAsia="標楷體" w:hAnsi="Times New Roman"/>
                <w:sz w:val="20"/>
              </w:rPr>
              <w:t>3</w:t>
            </w:r>
            <w:r w:rsidRPr="003E6C30">
              <w:rPr>
                <w:rFonts w:ascii="Times New Roman" w:eastAsia="標楷體" w:hAnsi="Times New Roman"/>
                <w:sz w:val="20"/>
              </w:rPr>
              <w:t>、</w:t>
            </w:r>
            <w:r w:rsidRPr="003E6C30">
              <w:rPr>
                <w:rFonts w:ascii="Times New Roman" w:eastAsia="標楷體" w:hAnsi="Times New Roman"/>
                <w:sz w:val="20"/>
              </w:rPr>
              <w:t>6</w:t>
            </w:r>
            <w:r w:rsidRPr="003E6C30">
              <w:rPr>
                <w:rFonts w:ascii="Times New Roman" w:eastAsia="標楷體" w:hAnsi="Times New Roman"/>
                <w:sz w:val="20"/>
              </w:rPr>
              <w:t>、</w:t>
            </w:r>
            <w:r w:rsidRPr="003E6C30">
              <w:rPr>
                <w:rFonts w:ascii="Times New Roman" w:eastAsia="標楷體" w:hAnsi="Times New Roman"/>
                <w:sz w:val="20"/>
              </w:rPr>
              <w:t>9</w:t>
            </w:r>
            <w:r w:rsidRPr="003E6C30">
              <w:rPr>
                <w:rFonts w:ascii="Times New Roman" w:eastAsia="標楷體" w:hAnsi="Times New Roman"/>
                <w:sz w:val="20"/>
              </w:rPr>
              <w:t>、</w:t>
            </w:r>
            <w:r w:rsidRPr="003E6C30">
              <w:rPr>
                <w:rFonts w:ascii="Times New Roman" w:eastAsia="標楷體" w:hAnsi="Times New Roman"/>
                <w:sz w:val="20"/>
              </w:rPr>
              <w:t>7</w:t>
            </w:r>
            <w:r w:rsidRPr="003E6C30">
              <w:rPr>
                <w:rFonts w:ascii="Times New Roman" w:eastAsia="標楷體" w:hAnsi="Times New Roman"/>
                <w:sz w:val="20"/>
              </w:rPr>
              <w:t>的乘法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D79" w:rsidRPr="008A3824" w:rsidRDefault="00002D79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BC1C52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435B9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B36975">
              <w:rPr>
                <w:rFonts w:ascii="Times New Roman" w:eastAsia="標楷體" w:hAnsi="Times New Roman"/>
                <w:sz w:val="20"/>
              </w:rPr>
              <w:t>十、容量與重量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數-E-A1具備喜歡數學、對數學世界好奇、有積極主動的學習態度，並能將數學語言運用於日常生活中。</w:t>
            </w:r>
          </w:p>
          <w:p w:rsidR="00002D79" w:rsidRPr="00615EF3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數-E-B1具備日常語言與數字及算術符號之間的轉換能力，並能熟練操作日常使用之度量衡及時間，認識日常經驗中的幾何形體，並能以符號表示公式。</w:t>
            </w:r>
          </w:p>
          <w:p w:rsidR="00002D79" w:rsidRPr="00615EF3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n-I-8認識容量、重量、面積。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N-2-12</w:t>
            </w:r>
            <w:r w:rsidRPr="00DD4644">
              <w:rPr>
                <w:rFonts w:ascii="標楷體" w:eastAsia="標楷體" w:hAnsi="標楷體"/>
                <w:b/>
                <w:sz w:val="20"/>
                <w:szCs w:val="20"/>
              </w:rPr>
              <w:t>容量、重量、面積：</w:t>
            </w:r>
            <w:r>
              <w:rPr>
                <w:rFonts w:ascii="標楷體" w:eastAsia="標楷體" w:hAnsi="標楷體"/>
                <w:sz w:val="20"/>
                <w:szCs w:val="20"/>
              </w:rPr>
              <w:t>以操作活動為主。此階段量的教學應包含初步認識、直接比較、間接比較(含個別單位)。不同的量應分不同的單元學習。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E5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</w:t>
            </w:r>
            <w:r>
              <w:rPr>
                <w:rFonts w:ascii="標楷體" w:eastAsia="標楷體" w:hAnsi="標楷體"/>
                <w:sz w:val="20"/>
                <w:szCs w:val="20"/>
              </w:rPr>
              <w:t>E16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002D79" w:rsidRPr="00934A8E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品</w:t>
            </w:r>
            <w:r>
              <w:rPr>
                <w:rFonts w:ascii="標楷體" w:eastAsia="標楷體" w:hAnsi="標楷體"/>
                <w:sz w:val="20"/>
                <w:szCs w:val="20"/>
              </w:rPr>
              <w:t>EJU3</w:t>
            </w:r>
          </w:p>
        </w:tc>
      </w:tr>
      <w:tr w:rsidR="00AF15E4" w:rsidRPr="008A3824" w:rsidTr="00156BF6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F15E4" w:rsidRPr="00BF55EC" w:rsidRDefault="00AF15E4" w:rsidP="00435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第二十週</w:t>
            </w:r>
          </w:p>
        </w:tc>
        <w:tc>
          <w:tcPr>
            <w:tcW w:w="2268" w:type="dxa"/>
          </w:tcPr>
          <w:p w:rsidR="00AF15E4" w:rsidRDefault="00AF15E4">
            <w:r w:rsidRPr="00B36975">
              <w:rPr>
                <w:rFonts w:ascii="Times New Roman" w:eastAsia="標楷體" w:hAnsi="Times New Roman"/>
                <w:sz w:val="20"/>
              </w:rPr>
              <w:t>十、容量與重量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15E4" w:rsidRPr="008A3824" w:rsidRDefault="00AF15E4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AF15E4" w:rsidRPr="008A3824" w:rsidRDefault="00AF15E4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</w:tcPr>
          <w:p w:rsidR="00AF15E4" w:rsidRPr="008A3824" w:rsidRDefault="00AF15E4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:rsidR="00AF15E4" w:rsidRPr="008A3824" w:rsidRDefault="00AF15E4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F15E4" w:rsidRPr="008A3824" w:rsidRDefault="00AF15E4" w:rsidP="00BC1C52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AF15E4" w:rsidRPr="008A3824" w:rsidRDefault="00AF15E4" w:rsidP="00BC1C52">
            <w:pPr>
              <w:rPr>
                <w:rFonts w:ascii="標楷體" w:eastAsia="標楷體" w:hAnsi="標楷體"/>
              </w:rPr>
            </w:pPr>
          </w:p>
        </w:tc>
      </w:tr>
      <w:tr w:rsidR="00AF15E4" w:rsidRPr="008A3824" w:rsidTr="00156BF6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F15E4" w:rsidRPr="00BF55EC" w:rsidRDefault="00AF15E4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第二十一週</w:t>
            </w:r>
          </w:p>
        </w:tc>
        <w:tc>
          <w:tcPr>
            <w:tcW w:w="2268" w:type="dxa"/>
          </w:tcPr>
          <w:p w:rsidR="00AF15E4" w:rsidRPr="008A3824" w:rsidRDefault="00AF15E4" w:rsidP="00BC1C52">
            <w:pPr>
              <w:rPr>
                <w:rFonts w:ascii="標楷體" w:eastAsia="標楷體" w:hAnsi="標楷體"/>
              </w:rPr>
            </w:pPr>
            <w:r w:rsidRPr="00B36975">
              <w:rPr>
                <w:rFonts w:ascii="Times New Roman" w:eastAsia="標楷體" w:hAnsi="Times New Roman"/>
                <w:sz w:val="20"/>
              </w:rPr>
              <w:t>十、容量與重量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15E4" w:rsidRPr="008A3824" w:rsidRDefault="00AF15E4" w:rsidP="00BC1C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AF15E4" w:rsidRPr="00615EF3" w:rsidRDefault="00AF15E4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F15E4" w:rsidRPr="00934A8E" w:rsidRDefault="00AF15E4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5E4" w:rsidRPr="00934A8E" w:rsidRDefault="00AF15E4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15E4" w:rsidRPr="00934A8E" w:rsidRDefault="00AF15E4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15E4" w:rsidRPr="008A3824" w:rsidRDefault="00AF15E4" w:rsidP="00BC1C52">
            <w:pPr>
              <w:rPr>
                <w:rFonts w:ascii="標楷體" w:eastAsia="標楷體" w:hAnsi="標楷體"/>
              </w:rPr>
            </w:pPr>
          </w:p>
        </w:tc>
      </w:tr>
    </w:tbl>
    <w:p w:rsidR="00435B98" w:rsidRDefault="00435B98" w:rsidP="006C537A">
      <w:pPr>
        <w:ind w:leftChars="59" w:left="142"/>
        <w:rPr>
          <w:rFonts w:ascii="標楷體" w:eastAsia="標楷體" w:hAnsi="標楷體"/>
        </w:rPr>
      </w:pPr>
    </w:p>
    <w:p w:rsidR="00E32907" w:rsidRPr="00BC450E" w:rsidRDefault="00E32907" w:rsidP="006C537A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E32907" w:rsidRPr="00BC450E" w:rsidRDefault="00E32907" w:rsidP="006C537A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DA7F80" w:rsidRPr="00EB541C" w:rsidRDefault="00DA7F80" w:rsidP="006C537A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  <w:bookmarkStart w:id="0" w:name="_GoBack"/>
      <w:bookmarkEnd w:id="0"/>
    </w:p>
    <w:p w:rsidR="00E32907" w:rsidRPr="00DA7F80" w:rsidRDefault="00E32907" w:rsidP="006C537A">
      <w:pPr>
        <w:ind w:leftChars="59" w:left="142"/>
        <w:rPr>
          <w:rFonts w:ascii="標楷體" w:eastAsia="標楷體" w:hAnsi="標楷體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E32907" w:rsidRPr="00E32907" w:rsidRDefault="00E32907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BC450E" w:rsidRDefault="00BC450E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 w:val="28"/>
        </w:rPr>
      </w:pPr>
    </w:p>
    <w:p w:rsidR="00AC4257" w:rsidRDefault="00AC4257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 w:val="28"/>
        </w:rPr>
      </w:pPr>
    </w:p>
    <w:p w:rsidR="00AC4257" w:rsidRDefault="00AC4257" w:rsidP="00BC450E">
      <w:pPr>
        <w:snapToGrid w:val="0"/>
        <w:spacing w:line="40" w:lineRule="atLeast"/>
        <w:rPr>
          <w:rFonts w:ascii="標楷體" w:eastAsia="標楷體" w:hAnsi="標楷體" w:hint="eastAsia"/>
          <w:color w:val="000000"/>
          <w:sz w:val="28"/>
        </w:rPr>
      </w:pPr>
    </w:p>
    <w:p w:rsidR="00AC4257" w:rsidRPr="00301A08" w:rsidRDefault="00AC4257" w:rsidP="00AC4257">
      <w:pPr>
        <w:snapToGrid w:val="0"/>
        <w:spacing w:line="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臺南市立新化區新化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</w:rPr>
        <w:t>109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新細明體" w:eastAsia="新細明體" w:hAnsi="新細明體" w:hint="eastAsia"/>
          <w:color w:val="000000"/>
          <w:sz w:val="28"/>
        </w:rPr>
        <w:t>二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二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數學  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領域</w:t>
      </w:r>
      <w:r>
        <w:rPr>
          <w:rFonts w:ascii="標楷體" w:eastAsia="標楷體" w:hAnsi="標楷體" w:hint="eastAsia"/>
          <w:color w:val="000000"/>
          <w:sz w:val="28"/>
        </w:rPr>
        <w:t>學習</w:t>
      </w:r>
      <w:r w:rsidRPr="00046448">
        <w:rPr>
          <w:rFonts w:ascii="標楷體" w:eastAsia="標楷體" w:hAnsi="標楷體" w:hint="eastAsia"/>
          <w:color w:val="000000"/>
          <w:sz w:val="28"/>
        </w:rPr>
        <w:t>課程</w:t>
      </w:r>
      <w:r w:rsidRPr="002A462E">
        <w:rPr>
          <w:rFonts w:ascii="標楷體" w:eastAsia="標楷體" w:hAnsi="標楷體"/>
          <w:color w:val="FF0000"/>
          <w:sz w:val="28"/>
        </w:rPr>
        <w:t>(</w:t>
      </w:r>
      <w:r w:rsidRPr="002A462E">
        <w:rPr>
          <w:rFonts w:ascii="標楷體" w:eastAsia="標楷體" w:hAnsi="標楷體" w:hint="eastAsia"/>
          <w:color w:val="FF0000"/>
          <w:sz w:val="28"/>
        </w:rPr>
        <w:t>調整)</w:t>
      </w:r>
      <w:r w:rsidRPr="00046448">
        <w:rPr>
          <w:rFonts w:ascii="標楷體" w:eastAsia="標楷體" w:hAnsi="標楷體" w:hint="eastAsia"/>
          <w:color w:val="000000"/>
          <w:sz w:val="28"/>
        </w:rPr>
        <w:t>計畫</w:t>
      </w:r>
      <w:r w:rsidRPr="00301A08">
        <w:rPr>
          <w:rFonts w:ascii="標楷體" w:eastAsia="標楷體" w:hAnsi="標楷體" w:hint="eastAsia"/>
          <w:color w:val="000000"/>
          <w:szCs w:val="24"/>
        </w:rPr>
        <w:t>(□普通班/</w:t>
      </w:r>
      <w:r>
        <w:rPr>
          <w:rFonts w:ascii="標楷體" w:eastAsia="標楷體" w:hAnsi="標楷體" w:hint="eastAsia"/>
          <w:color w:val="000000"/>
          <w:szCs w:val="24"/>
        </w:rPr>
        <w:sym w:font="Wingdings 2" w:char="F052"/>
      </w:r>
      <w:r w:rsidRPr="00301A08">
        <w:rPr>
          <w:rFonts w:ascii="標楷體" w:eastAsia="標楷體" w:hAnsi="標楷體" w:hint="eastAsia"/>
          <w:color w:val="000000"/>
          <w:szCs w:val="24"/>
        </w:rPr>
        <w:t>特教班)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70"/>
        <w:gridCol w:w="2268"/>
        <w:gridCol w:w="709"/>
        <w:gridCol w:w="992"/>
        <w:gridCol w:w="1701"/>
        <w:gridCol w:w="425"/>
        <w:gridCol w:w="1559"/>
        <w:gridCol w:w="1843"/>
        <w:gridCol w:w="1701"/>
        <w:gridCol w:w="1701"/>
      </w:tblGrid>
      <w:tr w:rsidR="00AC4257" w:rsidRPr="008A3824" w:rsidTr="00863338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AC4257" w:rsidRPr="009219D6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AC4257" w:rsidRPr="008A3824" w:rsidRDefault="00AC4257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康軒第四冊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C4257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C4257" w:rsidRPr="009219D6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vAlign w:val="center"/>
          </w:tcPr>
          <w:p w:rsidR="00AC4257" w:rsidRPr="009219D6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二年級/B組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AC4257" w:rsidRPr="009219D6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245" w:type="dxa"/>
            <w:gridSpan w:val="3"/>
            <w:tcBorders>
              <w:bottom w:val="single" w:sz="2" w:space="0" w:color="auto"/>
            </w:tcBorders>
            <w:vAlign w:val="center"/>
          </w:tcPr>
          <w:p w:rsidR="00AC4257" w:rsidRPr="009219D6" w:rsidRDefault="00AC4257" w:rsidP="00AC42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每週(  2  )</w:t>
            </w:r>
            <w:r w:rsidRPr="009219D6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AC4257" w:rsidRPr="008A3824" w:rsidTr="00863338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AC4257" w:rsidRPr="009219D6" w:rsidRDefault="00AC4257" w:rsidP="0086333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1.建立1000以內的數詞序列，及各數的說、讀、聽、寫、做。認識1000以內數的位值，並進行位值單位的換算。認識500元和1000元的幣值及錢幣(1元、5元、10元、50元、100元)的混合使用。能用＞和＜的符號表示1000以內數量的大小關係。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2.能理解加法直式計算，並使用加法直式解決三位數的加法問題(二次進位)。能理解減法直式計算，並使用減法直式解決三位數的減法問題(一次退位)。能連結加與減的關係，解決「加數未知」、「減數未知」、「被加數未知」和「被減數未知」的問題。能做簡單的十位數、百位數的加減估算。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3.認識公尺，了解公尺和公分的關係，並進行公分和公尺的單位換算。透過實測培養長度的量感，並進行估測。能做公尺的計算(加減)。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4.能解決被乘數為10、1的乘法問題。能在具體情境中，認識兩數相乘的順序不影響其積的性質。熟練十十乘法。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5.認識年、月、日的關係。認識平年、閏年。認識一星期。能做年、月、星期和日的化聚。能查月曆，點數日數和日期。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6.能在具體情境中，解決加和乘的兩步驟問題。能在具體情境中，解決減和乘的兩步驟問題。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7.能對生活中的事物做分類，並知道大分類下的小分類。能將分類後的結果做成統計圖表。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8.能操作具體物和使用圖象表徵，解決包含除問題。能使用連減和乘法算式，解決包含除問題。能操作具體物和使用圖象表徵，解決等分除問題。能使用連減和乘法算式，解決等分除問題</w:t>
            </w:r>
          </w:p>
          <w:p w:rsidR="00F16492" w:rsidRPr="00DC2779" w:rsidRDefault="00F16492" w:rsidP="00F16492">
            <w:pPr>
              <w:ind w:left="242" w:hanging="242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9.在連續量的情境中，認識平分的意義。在連續量的情境中，認識單位分數的意義，含分子、分母的用語。知道日常語言「的一半」、「的二分之一」、「的四分之一」的溝通意義。能比較特定單位分數的大小（1/2、1/4、1/8）。</w:t>
            </w:r>
          </w:p>
          <w:p w:rsidR="00AC4257" w:rsidRPr="004667B4" w:rsidRDefault="00F16492" w:rsidP="00F16492">
            <w:pPr>
              <w:ind w:left="198" w:hanging="198"/>
              <w:rPr>
                <w:rFonts w:ascii="標楷體" w:eastAsia="標楷體" w:hAnsi="標楷體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10.認識平面圖形的內部、外部及其周界。認識周長，並能做周長的實測與計算。</w:t>
            </w:r>
          </w:p>
        </w:tc>
      </w:tr>
      <w:tr w:rsidR="00AC4257" w:rsidRPr="008A3824" w:rsidTr="00863338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AC4257" w:rsidRPr="009219D6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CA6">
              <w:rPr>
                <w:rFonts w:ascii="標楷體" w:eastAsia="標楷體" w:hAnsi="標楷體" w:hint="eastAsia"/>
                <w:color w:val="FF0000"/>
                <w:szCs w:val="24"/>
              </w:rPr>
              <w:t>總綱</w:t>
            </w:r>
            <w:r w:rsidRPr="009219D6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2899" w:type="dxa"/>
            <w:gridSpan w:val="9"/>
            <w:vAlign w:val="center"/>
          </w:tcPr>
          <w:p w:rsidR="00F16492" w:rsidRPr="00154637" w:rsidRDefault="00F16492" w:rsidP="00F1649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4637">
              <w:rPr>
                <w:rFonts w:ascii="標楷體" w:eastAsia="標楷體" w:hAnsi="標楷體"/>
                <w:sz w:val="20"/>
                <w:szCs w:val="20"/>
              </w:rPr>
              <w:t>A1</w:t>
            </w: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身心素質與自我精進</w:t>
            </w:r>
          </w:p>
          <w:p w:rsidR="00F16492" w:rsidRPr="00154637" w:rsidRDefault="00F16492" w:rsidP="00F1649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A2系統思考與解決問題</w:t>
            </w:r>
          </w:p>
          <w:p w:rsidR="00F16492" w:rsidRPr="00154637" w:rsidRDefault="00F16492" w:rsidP="00F1649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4637">
              <w:rPr>
                <w:rFonts w:ascii="標楷體" w:eastAsia="標楷體" w:hAnsi="標楷體"/>
                <w:sz w:val="20"/>
                <w:szCs w:val="20"/>
              </w:rPr>
              <w:t>A3</w:t>
            </w: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規劃執行與創新應變</w:t>
            </w:r>
          </w:p>
          <w:p w:rsidR="00F16492" w:rsidRPr="00154637" w:rsidRDefault="00F16492" w:rsidP="00F1649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B1符號運用與溝通表達</w:t>
            </w:r>
          </w:p>
          <w:p w:rsidR="00F16492" w:rsidRPr="00154637" w:rsidRDefault="00F16492" w:rsidP="00F1649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B2科技資訊與媒體素養</w:t>
            </w:r>
          </w:p>
          <w:p w:rsidR="00F16492" w:rsidRPr="00154637" w:rsidRDefault="00F16492" w:rsidP="00F1649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54637">
              <w:rPr>
                <w:rFonts w:ascii="標楷體" w:eastAsia="標楷體" w:hAnsi="標楷體"/>
                <w:sz w:val="20"/>
                <w:szCs w:val="20"/>
              </w:rPr>
              <w:t>C1</w:t>
            </w: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道德實踐與公民意識</w:t>
            </w:r>
          </w:p>
          <w:p w:rsidR="00F16492" w:rsidRPr="00154637" w:rsidRDefault="00F16492" w:rsidP="00F1649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C2人際關係與團隊合作</w:t>
            </w:r>
          </w:p>
          <w:p w:rsidR="00AC4257" w:rsidRPr="008A3824" w:rsidRDefault="00F16492" w:rsidP="00F16492">
            <w:pPr>
              <w:rPr>
                <w:rFonts w:ascii="標楷體" w:eastAsia="標楷體" w:hAnsi="標楷體"/>
              </w:rPr>
            </w:pPr>
            <w:r w:rsidRPr="00154637">
              <w:rPr>
                <w:rFonts w:ascii="標楷體" w:eastAsia="標楷體" w:hAnsi="標楷體"/>
                <w:sz w:val="20"/>
                <w:szCs w:val="20"/>
              </w:rPr>
              <w:t>C3</w:t>
            </w:r>
            <w:r w:rsidRPr="00154637">
              <w:rPr>
                <w:rFonts w:ascii="標楷體" w:eastAsia="標楷體" w:hAnsi="標楷體" w:hint="eastAsia"/>
                <w:sz w:val="20"/>
                <w:szCs w:val="20"/>
              </w:rPr>
              <w:t>多元文化與國際理解</w:t>
            </w:r>
          </w:p>
        </w:tc>
      </w:tr>
      <w:tr w:rsidR="00AC4257" w:rsidRPr="008A3824" w:rsidTr="00863338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AC4257" w:rsidRPr="009219D6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F16492" w:rsidRPr="00DC2779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人E2關心周遭不公平的事件，並提出改善的想法。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人E5欣賞、包容個別差異並尊重自己與他人的權利。</w:t>
            </w:r>
          </w:p>
          <w:p w:rsidR="00F16492" w:rsidRPr="00DC2779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  <w:p w:rsidR="00F16492" w:rsidRPr="00DC2779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多E1了解自己的文化特質。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多E4理解到不同文化共存的事實。</w:t>
            </w:r>
          </w:p>
          <w:p w:rsidR="00F16492" w:rsidRPr="00DC2779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家E4覺察個人情緒並適切表達，與家人及同儕適切互動。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家E5了解家庭中各種關係的互動(親子、手足、祖孫及其他親屬等)。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家E7表達對家庭成員的關心與情感。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家E11養成良好家庭生活習慣，熟悉家務技巧，並參與家務工作。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環E16了解物質循環與資源回收利用的原理。</w:t>
            </w:r>
          </w:p>
          <w:p w:rsidR="00F16492" w:rsidRPr="00DC2779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F16492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環E16了解物質循環與資源回收利用的原理。</w:t>
            </w:r>
          </w:p>
          <w:p w:rsidR="00F16492" w:rsidRPr="00DC2779" w:rsidRDefault="00F16492" w:rsidP="00F16492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AC4257" w:rsidRPr="008A3824" w:rsidRDefault="00F16492" w:rsidP="00F16492">
            <w:pPr>
              <w:rPr>
                <w:rFonts w:ascii="標楷體" w:eastAsia="標楷體" w:hAnsi="標楷體"/>
              </w:rPr>
            </w:pPr>
            <w:r w:rsidRPr="00DC2779">
              <w:rPr>
                <w:rFonts w:ascii="標楷體" w:eastAsia="標楷體" w:hAnsi="標楷體" w:hint="eastAsia"/>
                <w:sz w:val="20"/>
                <w:szCs w:val="20"/>
              </w:rPr>
              <w:t>品EJU9公平正義。</w:t>
            </w:r>
          </w:p>
        </w:tc>
      </w:tr>
      <w:tr w:rsidR="00AC4257" w:rsidRPr="008A3824" w:rsidTr="00863338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AC4257" w:rsidRPr="009219D6" w:rsidRDefault="00AC4257" w:rsidP="0086333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AC4257" w:rsidRPr="008A3824" w:rsidTr="00863338">
        <w:trPr>
          <w:trHeight w:val="270"/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:rsidR="00AC4257" w:rsidRPr="005F0D2B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2268" w:type="dxa"/>
            <w:vMerge w:val="restart"/>
            <w:vAlign w:val="center"/>
          </w:tcPr>
          <w:p w:rsidR="00AC4257" w:rsidRPr="008A3824" w:rsidRDefault="00AC4257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709" w:type="dxa"/>
            <w:vMerge w:val="restart"/>
            <w:vAlign w:val="center"/>
          </w:tcPr>
          <w:p w:rsidR="00AC4257" w:rsidRPr="008A3824" w:rsidRDefault="00AC4257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AC4257" w:rsidRPr="008A3824" w:rsidRDefault="00AC4257" w:rsidP="008633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AC4257" w:rsidRPr="00CD66C3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66C3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701" w:type="dxa"/>
            <w:vMerge w:val="restart"/>
            <w:vAlign w:val="center"/>
          </w:tcPr>
          <w:p w:rsidR="00AC4257" w:rsidRDefault="00AC4257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AC4257" w:rsidRDefault="00AC4257" w:rsidP="00863338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C4257" w:rsidRDefault="00AC4257" w:rsidP="008633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AC4257" w:rsidRPr="008A3824" w:rsidRDefault="00AC4257" w:rsidP="008633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AC4257" w:rsidRPr="008A3824" w:rsidTr="00863338">
        <w:trPr>
          <w:trHeight w:val="450"/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:rsidR="00AC4257" w:rsidRDefault="00AC4257" w:rsidP="008633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C4257" w:rsidRPr="008A3824" w:rsidRDefault="00AC4257" w:rsidP="008633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AC4257" w:rsidRPr="008A3824" w:rsidRDefault="00AC4257" w:rsidP="008633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AC4257" w:rsidRPr="008A3824" w:rsidRDefault="00AC4257" w:rsidP="008633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AC4257" w:rsidRDefault="00AC4257" w:rsidP="008633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C4257" w:rsidRDefault="00AC4257" w:rsidP="0086333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1701" w:type="dxa"/>
            <w:vMerge/>
            <w:vAlign w:val="center"/>
          </w:tcPr>
          <w:p w:rsidR="00AC4257" w:rsidRDefault="00AC4257" w:rsidP="008633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:rsidR="00AC4257" w:rsidRDefault="00AC4257" w:rsidP="008633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2268" w:type="dxa"/>
          </w:tcPr>
          <w:p w:rsidR="00002D79" w:rsidRDefault="00002D79">
            <w:r w:rsidRPr="007D799F">
              <w:rPr>
                <w:rFonts w:ascii="標楷體" w:eastAsia="標楷體" w:hAnsi="標楷體" w:cs="Calibri" w:hint="eastAsia"/>
                <w:sz w:val="20"/>
                <w:szCs w:val="20"/>
              </w:rPr>
              <w:t>一、</w:t>
            </w:r>
            <w:r w:rsidRPr="007D799F">
              <w:rPr>
                <w:rFonts w:ascii="標楷體" w:eastAsia="標楷體" w:hAnsi="標楷體" w:cs="Calibri"/>
                <w:sz w:val="20"/>
                <w:szCs w:val="20"/>
              </w:rPr>
              <w:t>1000以內的數</w:t>
            </w:r>
          </w:p>
        </w:tc>
        <w:tc>
          <w:tcPr>
            <w:tcW w:w="709" w:type="dxa"/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數-E-C1 具備從證據討論事情，以及和他人有條理溝通</w:t>
            </w:r>
            <w:r>
              <w:rPr>
                <w:rFonts w:ascii="標楷體" w:eastAsia="標楷體" w:hAnsi="標楷體" w:cs="Calibri"/>
                <w:sz w:val="20"/>
                <w:szCs w:val="20"/>
              </w:rPr>
              <w:lastRenderedPageBreak/>
              <w:t>的態度。</w:t>
            </w:r>
          </w:p>
        </w:tc>
        <w:tc>
          <w:tcPr>
            <w:tcW w:w="1984" w:type="dxa"/>
            <w:gridSpan w:val="2"/>
            <w:vMerge w:val="restart"/>
          </w:tcPr>
          <w:p w:rsidR="00002D79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lastRenderedPageBreak/>
              <w:t>n-I-1 理解一千以內數的位值結構，據做為四則運算之基礎。</w:t>
            </w:r>
          </w:p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r-I-1 學習數語言中的運算符號、關係式約定。</w:t>
            </w:r>
          </w:p>
        </w:tc>
        <w:tc>
          <w:tcPr>
            <w:tcW w:w="1843" w:type="dxa"/>
            <w:vMerge w:val="restart"/>
          </w:tcPr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N-2-1 一千以內的數：含位值積木操作活動。結合點數、位值表徵、位值表。位值單位「百」。位值單位換算。</w:t>
            </w:r>
          </w:p>
        </w:tc>
        <w:tc>
          <w:tcPr>
            <w:tcW w:w="1701" w:type="dxa"/>
            <w:vMerge w:val="restart"/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標楷體" w:hint="eastAsia"/>
                <w:sz w:val="20"/>
                <w:szCs w:val="20"/>
              </w:rPr>
              <w:t>【人權教育】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標楷體" w:hint="eastAsia"/>
                <w:sz w:val="20"/>
                <w:szCs w:val="20"/>
              </w:rPr>
              <w:t>人E5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標楷體" w:hint="eastAsia"/>
                <w:sz w:val="20"/>
                <w:szCs w:val="20"/>
              </w:rPr>
              <w:t>【品德教育】</w:t>
            </w:r>
          </w:p>
          <w:p w:rsidR="00002D79" w:rsidRPr="000D4DE8" w:rsidRDefault="00002D79" w:rsidP="00863338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C848D2">
              <w:rPr>
                <w:rFonts w:ascii="標楷體" w:eastAsia="標楷體" w:hAnsi="標楷體" w:cs="標楷體" w:hint="eastAsia"/>
                <w:sz w:val="20"/>
                <w:szCs w:val="20"/>
              </w:rPr>
              <w:t>品EJU9</w:t>
            </w: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2268" w:type="dxa"/>
          </w:tcPr>
          <w:p w:rsidR="00002D79" w:rsidRDefault="00002D79">
            <w:r w:rsidRPr="007D799F">
              <w:rPr>
                <w:rFonts w:ascii="標楷體" w:eastAsia="標楷體" w:hAnsi="標楷體" w:cs="Calibri" w:hint="eastAsia"/>
                <w:sz w:val="20"/>
                <w:szCs w:val="20"/>
              </w:rPr>
              <w:t>一、</w:t>
            </w:r>
            <w:r w:rsidRPr="007D799F">
              <w:rPr>
                <w:rFonts w:ascii="標楷體" w:eastAsia="標楷體" w:hAnsi="標楷體" w:cs="Calibri"/>
                <w:sz w:val="20"/>
                <w:szCs w:val="20"/>
              </w:rPr>
              <w:t>1000以內的數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2268" w:type="dxa"/>
          </w:tcPr>
          <w:p w:rsidR="00002D79" w:rsidRDefault="00002D79">
            <w:r w:rsidRPr="004A40A5">
              <w:rPr>
                <w:rFonts w:ascii="標楷體" w:eastAsia="標楷體" w:hAnsi="標楷體" w:cs="Calibri" w:hint="eastAsia"/>
                <w:sz w:val="20"/>
                <w:szCs w:val="20"/>
              </w:rPr>
              <w:t>二、三位數的加減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數-E-A2 具備基本的算術操作能力、並能指認基本的形體與相對關係，在日常生活情境中，用數學表述與解決問題。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數-E-C2 樂於與他人合作解決問題並尊重不同的問題解決想法。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n-I-2理解加法和減法的意義，熟練基本加減法並能流暢計算。</w:t>
            </w:r>
          </w:p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n-I-3應用加法和減法的計算或估算於日常應用解題。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-2加減算式與直式計算：用位值理解多位數加減計算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【人權教育】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人E5</w:t>
            </w:r>
          </w:p>
        </w:tc>
      </w:tr>
      <w:tr w:rsidR="00F16492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F16492" w:rsidRPr="008A3824" w:rsidRDefault="00F16492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2268" w:type="dxa"/>
          </w:tcPr>
          <w:p w:rsidR="00F16492" w:rsidRDefault="00F16492">
            <w:r w:rsidRPr="004A40A5">
              <w:rPr>
                <w:rFonts w:ascii="標楷體" w:eastAsia="標楷體" w:hAnsi="標楷體" w:cs="Calibri" w:hint="eastAsia"/>
                <w:sz w:val="20"/>
                <w:szCs w:val="20"/>
              </w:rPr>
              <w:t>二、三位數的加減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6492" w:rsidRPr="008A3824" w:rsidRDefault="00F16492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16492" w:rsidRPr="008A3824" w:rsidRDefault="00F16492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F16492" w:rsidRPr="008A3824" w:rsidRDefault="00F16492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16492" w:rsidRPr="008A3824" w:rsidRDefault="00F16492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6492" w:rsidRPr="008A3824" w:rsidRDefault="00F16492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6492" w:rsidRPr="008A3824" w:rsidRDefault="00F16492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2268" w:type="dxa"/>
          </w:tcPr>
          <w:p w:rsidR="00002D79" w:rsidRDefault="00002D79">
            <w:r w:rsidRPr="008F2FA7">
              <w:rPr>
                <w:rFonts w:ascii="標楷體" w:eastAsia="標楷體" w:hAnsi="標楷體" w:cs="Calibri" w:hint="eastAsia"/>
                <w:sz w:val="20"/>
                <w:szCs w:val="20"/>
              </w:rPr>
              <w:t>三、公尺與公分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數-E-C2 樂於與他人合作解決問題並尊重不同的問題解決想法。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數-E-C3 具備理解與關心多元文化或語言的數學表徵的素養，並與自己的語言文化比較。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n-I-7 理解長度及其常用單位，並做實測、估測與計算。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N-2-11 長度：「公分」、「公尺」。實測、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量感、估測與計算。單位換算。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標楷體" w:hint="eastAsia"/>
                <w:sz w:val="20"/>
                <w:szCs w:val="20"/>
              </w:rPr>
              <w:t>【家庭教育】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標楷體" w:hint="eastAsia"/>
                <w:sz w:val="20"/>
                <w:szCs w:val="20"/>
              </w:rPr>
              <w:t>家E4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標楷體" w:hint="eastAsia"/>
                <w:sz w:val="20"/>
                <w:szCs w:val="20"/>
              </w:rPr>
              <w:t>【環境教育】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848D2">
              <w:rPr>
                <w:rFonts w:ascii="標楷體" w:eastAsia="標楷體" w:hAnsi="標楷體" w:cs="標楷體"/>
                <w:sz w:val="20"/>
                <w:szCs w:val="20"/>
              </w:rPr>
              <w:t>環E16</w:t>
            </w: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 w:rsidRPr="007A631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六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8F2FA7">
              <w:rPr>
                <w:rFonts w:ascii="標楷體" w:eastAsia="標楷體" w:hAnsi="標楷體" w:cs="Calibri" w:hint="eastAsia"/>
                <w:sz w:val="20"/>
                <w:szCs w:val="20"/>
              </w:rPr>
              <w:t>三、公尺與公分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467D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第七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7E0927">
              <w:rPr>
                <w:rFonts w:ascii="標楷體" w:eastAsia="標楷體" w:hAnsi="標楷體" w:cs="Calibri" w:hint="eastAsia"/>
                <w:sz w:val="20"/>
                <w:szCs w:val="20"/>
              </w:rPr>
              <w:t>四、乘法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</w:t>
            </w:r>
            <w:r>
              <w:rPr>
                <w:rFonts w:ascii="標楷體" w:eastAsia="標楷體" w:hAnsi="標楷體" w:cs="Calibri" w:hint="eastAsia"/>
                <w:sz w:val="20"/>
                <w:szCs w:val="20"/>
              </w:rPr>
              <w:lastRenderedPageBreak/>
              <w:t>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數-E-A2 具備基本的算術操作能力、並能指認基本的形體與相對關係，在日常生活情境中，用數學表述與解決問題。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lastRenderedPageBreak/>
              <w:t>n-I-4 理解乘法的意義，熟練十十乘</w:t>
            </w:r>
            <w:r>
              <w:rPr>
                <w:rFonts w:eastAsia="標楷體" w:cs="新細明體"/>
                <w:color w:val="auto"/>
                <w:sz w:val="20"/>
                <w:szCs w:val="20"/>
              </w:rPr>
              <w:lastRenderedPageBreak/>
              <w:t>法，並初步進行分裝與平分的除法活動。</w:t>
            </w:r>
          </w:p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r-I-2 認識加法和乘法的運算規律。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>N-2-7 十十乘法：乘除直式計算的基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>礎，以熟練為目標。</w:t>
            </w:r>
          </w:p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R-2-3兩數相乘的順序不影響其積：乘法交換律。可併入其他教學活動。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lastRenderedPageBreak/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lastRenderedPageBreak/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【人權教育】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人E5</w:t>
            </w:r>
          </w:p>
        </w:tc>
      </w:tr>
      <w:tr w:rsidR="005F3E65" w:rsidRPr="008A3824" w:rsidTr="00467DBA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F3E65" w:rsidRDefault="005F3E65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第八</w:t>
            </w:r>
            <w:r w:rsidRPr="007A631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5F3E65" w:rsidRDefault="005F3E65">
            <w:r w:rsidRPr="007E0927">
              <w:rPr>
                <w:rFonts w:ascii="標楷體" w:eastAsia="標楷體" w:hAnsi="標楷體" w:cs="Calibri" w:hint="eastAsia"/>
                <w:sz w:val="20"/>
                <w:szCs w:val="20"/>
              </w:rPr>
              <w:t>四、乘法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3E65" w:rsidRPr="008A3824" w:rsidRDefault="005F3E65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九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3314AC">
              <w:rPr>
                <w:rFonts w:ascii="標楷體" w:eastAsia="標楷體" w:hAnsi="標楷體" w:cs="Calibri" w:hint="eastAsia"/>
                <w:sz w:val="20"/>
                <w:szCs w:val="20"/>
              </w:rPr>
              <w:t>五、分類與統計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數-E-B2 具備報?、製作基本統計圖表之能力。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d-I-1認識分類的模式，能主動蒐集資料、分類，並做簡單的呈現與說明。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D-2-1</w:t>
            </w:r>
          </w:p>
          <w:p w:rsidR="00002D79" w:rsidRPr="005F3E65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分類與呈現：以操作活動為主。能蒐集、分類、記錄、呈現資料、生活物件或幾何形體。討論分類之中還可以再分類的情況。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【環境教育】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環E16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【家庭教育】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家E11</w:t>
            </w: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3314AC">
              <w:rPr>
                <w:rFonts w:ascii="標楷體" w:eastAsia="標楷體" w:hAnsi="標楷體" w:cs="Calibri" w:hint="eastAsia"/>
                <w:sz w:val="20"/>
                <w:szCs w:val="20"/>
              </w:rPr>
              <w:t>五、分類與統計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第十一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13371C">
              <w:rPr>
                <w:rFonts w:ascii="標楷體" w:eastAsia="標楷體" w:hAnsi="標楷體" w:cs="Calibri" w:hint="eastAsia"/>
                <w:sz w:val="20"/>
                <w:szCs w:val="20"/>
              </w:rPr>
              <w:t>六、兩步驟應用問題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數-E-A2 具備基本的算術操作能力、並能指認基本的形體與相對關係，在日常生活情境中，用數學表述與解決問題。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數-E-A3 能觀察出日常生活問題和數學的關聯，並能嘗試與擬訂解決問題的計畫。在解決問題之後，能轉化數學解答於日常生活的應用。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</w:t>
            </w:r>
            <w:r>
              <w:rPr>
                <w:rFonts w:ascii="標楷體" w:eastAsia="標楷體" w:hAnsi="標楷體" w:cs="Calibri"/>
                <w:sz w:val="20"/>
                <w:szCs w:val="20"/>
              </w:rPr>
              <w:lastRenderedPageBreak/>
              <w:t>之度量衡及時間，認識日常經驗中的幾何形體，並能以符號表示公式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數-E-C2 樂於與他人合作解決問題並尊重不同的問題解決想法。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lastRenderedPageBreak/>
              <w:t>n-I-5 在具體情境中，解決簡單兩步驟應用問題。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N-2-8 解題：兩步驟應用問題（加、減、乘）。加減混合、加與乘、減與乘之應用解題。不含併式。不含連乘。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【人權教育】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人E5</w:t>
            </w: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第十二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D79" w:rsidRDefault="00002D79">
            <w:r w:rsidRPr="0013371C">
              <w:rPr>
                <w:rFonts w:ascii="標楷體" w:eastAsia="標楷體" w:hAnsi="標楷體" w:cs="Calibri" w:hint="eastAsia"/>
                <w:sz w:val="20"/>
                <w:szCs w:val="20"/>
              </w:rPr>
              <w:t>六、兩步驟應用問題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 w:rsidRPr="00000C57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2D79" w:rsidRDefault="00002D79">
            <w:r w:rsidRPr="00BB175D">
              <w:rPr>
                <w:rFonts w:ascii="標楷體" w:eastAsia="標楷體" w:hAnsi="標楷體" w:cs="Calibri" w:hint="eastAsia"/>
                <w:sz w:val="20"/>
                <w:szCs w:val="20"/>
              </w:rPr>
              <w:t>七、年、月、日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n-I-9 認識時刻與時間常用單位。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N-2-14 時間：「年」、「月」、「星期」、「日」。理解所列時間單位之關係與約定。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【家庭教育】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家E5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【人權教育】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人E5</w:t>
            </w:r>
          </w:p>
        </w:tc>
      </w:tr>
      <w:tr w:rsidR="005F3E65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5F3E65" w:rsidRDefault="005F3E65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第十四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5F3E65" w:rsidRDefault="005F3E65">
            <w:r w:rsidRPr="00BB175D">
              <w:rPr>
                <w:rFonts w:ascii="標楷體" w:eastAsia="標楷體" w:hAnsi="標楷體" w:cs="Calibri" w:hint="eastAsia"/>
                <w:sz w:val="20"/>
                <w:szCs w:val="20"/>
              </w:rPr>
              <w:t>七、年、月、日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3E65" w:rsidRPr="008A3824" w:rsidRDefault="005F3E65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F3E65" w:rsidRPr="008A3824" w:rsidRDefault="005F3E65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第十五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5E3C26">
              <w:rPr>
                <w:rFonts w:ascii="標楷體" w:eastAsia="標楷體" w:hAnsi="標楷體" w:cs="Calibri" w:hint="eastAsia"/>
                <w:sz w:val="20"/>
                <w:szCs w:val="20"/>
              </w:rPr>
              <w:t>八、分分看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數-E-A2 具備基本的算術操作能力、並能指認基本的形體與相對關係，在日常生活情境中，用數學表述與解決問題。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數-E-C2 樂於與他人合作解決問題並尊重不同的問題解決想法。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n-I-4 理解乘法的意義，熟練十十乘法，並初步進行分裝與平分的除法活動。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N-2-9 解題：分裝與平分。以操作活動為主。除法前置經驗。理解分裝與平分之意義與方法。引導學生在解題過程，發現問題和乘法模式的關連。</w:t>
            </w:r>
          </w:p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N-2-7 十十乘法：乘除直式計算的基礎，以熟練為目標。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【人權教育】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人E2 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人E5</w:t>
            </w: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第十六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5E3C26">
              <w:rPr>
                <w:rFonts w:ascii="標楷體" w:eastAsia="標楷體" w:hAnsi="標楷體" w:cs="Calibri" w:hint="eastAsia"/>
                <w:sz w:val="20"/>
                <w:szCs w:val="20"/>
              </w:rPr>
              <w:t>八、分分看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2D79" w:rsidRPr="008A3824" w:rsidRDefault="00002D79" w:rsidP="00863338">
            <w:pPr>
              <w:rPr>
                <w:rFonts w:ascii="標楷體" w:eastAsia="標楷體" w:hAnsi="標楷體"/>
              </w:rPr>
            </w:pPr>
          </w:p>
        </w:tc>
      </w:tr>
      <w:tr w:rsidR="00002D79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002D79" w:rsidRDefault="00002D79" w:rsidP="00863338">
            <w:pPr>
              <w:jc w:val="center"/>
            </w:pPr>
            <w:r>
              <w:rPr>
                <w:rFonts w:ascii="標楷體" w:eastAsia="標楷體" w:hAnsi="標楷體" w:hint="eastAsia"/>
              </w:rPr>
              <w:t>第十七</w:t>
            </w:r>
            <w:r w:rsidRPr="00000C57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002D79" w:rsidRDefault="00002D79">
            <w:r w:rsidRPr="000C28DA">
              <w:rPr>
                <w:rFonts w:ascii="標楷體" w:eastAsia="標楷體" w:hAnsi="標楷體" w:cs="Calibri" w:hint="eastAsia"/>
                <w:sz w:val="20"/>
                <w:szCs w:val="20"/>
              </w:rPr>
              <w:t>九、分數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02D79" w:rsidRPr="008A3824" w:rsidRDefault="00002D79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lastRenderedPageBreak/>
              <w:t>數-E-B1 具備日常語言與數字及算術符號之間的轉換能力，並能熟練操作日常使用之度量衡及時間，認識日常經驗中的幾何形體，並能以符號表示公式</w:t>
            </w:r>
          </w:p>
          <w:p w:rsid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數-E-C1 具備從證據討論事情，以及和他人有條理溝通的態度。</w:t>
            </w:r>
          </w:p>
          <w:p w:rsidR="00002D79" w:rsidRPr="00EF20B6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002D79" w:rsidRPr="00EF20B6" w:rsidRDefault="00002D79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lastRenderedPageBreak/>
              <w:t>n-I-6認識單位分數。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N-2-10單位分數的認識：</w:t>
            </w:r>
          </w:p>
          <w:p w:rsidR="00002D79" w:rsidRPr="00EF20B6" w:rsidRDefault="00002D79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從等分配的活動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(如摺紙)認識單部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lastRenderedPageBreak/>
              <w:t>分為全部的「幾分之一」。知道日常語言「的一半」、「的二分之一」、「的四分之一」的溝通意義。在已等分割之格圖中，能說明一格為全部的「幾分之一」。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863338">
            <w:r>
              <w:lastRenderedPageBreak/>
              <w:t>口頭測驗</w:t>
            </w:r>
            <w:r>
              <w:t xml:space="preserve"> </w:t>
            </w:r>
          </w:p>
          <w:p w:rsidR="00002D79" w:rsidRDefault="00002D79" w:rsidP="00863338">
            <w:r>
              <w:t>實作評量</w:t>
            </w:r>
            <w:r>
              <w:t xml:space="preserve"> </w:t>
            </w:r>
          </w:p>
          <w:p w:rsidR="00002D79" w:rsidRDefault="00002D79" w:rsidP="00863338">
            <w:r>
              <w:t>紙筆測驗</w:t>
            </w:r>
          </w:p>
          <w:p w:rsidR="00002D79" w:rsidRPr="00002D79" w:rsidRDefault="00002D79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【多元文化教育】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多E1 </w:t>
            </w:r>
          </w:p>
          <w:p w:rsidR="00002D79" w:rsidRPr="00C848D2" w:rsidRDefault="00002D79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多E4</w:t>
            </w:r>
          </w:p>
        </w:tc>
      </w:tr>
      <w:tr w:rsidR="00AD3616" w:rsidRPr="008A3824" w:rsidTr="00863338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D3616" w:rsidRDefault="00AD3616" w:rsidP="00863338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十八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AD3616" w:rsidRDefault="00AD3616">
            <w:r w:rsidRPr="000C28DA">
              <w:rPr>
                <w:rFonts w:ascii="標楷體" w:eastAsia="標楷體" w:hAnsi="標楷體" w:cs="Calibri" w:hint="eastAsia"/>
                <w:sz w:val="20"/>
                <w:szCs w:val="20"/>
              </w:rPr>
              <w:t>九、分數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3616" w:rsidRPr="008A3824" w:rsidRDefault="00AD3616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D3616" w:rsidRPr="008A3824" w:rsidRDefault="00AD3616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AD3616" w:rsidRPr="008A3824" w:rsidRDefault="00AD3616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D3616" w:rsidRPr="008A3824" w:rsidRDefault="00AD3616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3616" w:rsidRPr="008A3824" w:rsidRDefault="00AD3616" w:rsidP="0086333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3616" w:rsidRPr="008A3824" w:rsidRDefault="00AD3616" w:rsidP="00863338">
            <w:pPr>
              <w:rPr>
                <w:rFonts w:ascii="標楷體" w:eastAsia="標楷體" w:hAnsi="標楷體"/>
              </w:rPr>
            </w:pPr>
          </w:p>
        </w:tc>
      </w:tr>
      <w:tr w:rsidR="00AD3616" w:rsidRPr="008A3824" w:rsidTr="000B5C52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D3616" w:rsidRDefault="00AD3616" w:rsidP="00863338">
            <w:pPr>
              <w:jc w:val="center"/>
            </w:pPr>
            <w:r w:rsidRPr="00BF55EC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十九</w:t>
            </w:r>
            <w:r w:rsidRPr="00BF55EC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2268" w:type="dxa"/>
          </w:tcPr>
          <w:p w:rsidR="00AD3616" w:rsidRDefault="00AD3616">
            <w:r w:rsidRPr="00255A3E">
              <w:rPr>
                <w:rFonts w:ascii="標楷體" w:eastAsia="標楷體" w:hAnsi="標楷體" w:cs="Calibri" w:hint="eastAsia"/>
                <w:sz w:val="20"/>
                <w:szCs w:val="20"/>
              </w:rPr>
              <w:t>十、周界與周長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16" w:rsidRPr="008A3824" w:rsidRDefault="00AD3616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D3616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數-E-A1 具備喜歡數學、對數學世界好奇、有積極主動的學習態度，並能將數學語言運用於日常生活中。</w:t>
            </w:r>
          </w:p>
          <w:p w:rsidR="00AD3616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數-E-B1 具備日常語言與數字及算術符號之間的轉換能力，並能熟練操作日常使用之度量衡及時間，認識日常經驗中的幾何形體，並能以符號表示公式</w:t>
            </w:r>
          </w:p>
          <w:p w:rsidR="00AD3616" w:rsidRPr="00EF20B6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sz w:val="20"/>
                <w:szCs w:val="20"/>
              </w:rPr>
              <w:t>數-E-C2 樂於與他人合作解決問題並尊重不同的問題解決想法。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AD3616" w:rsidRDefault="00AD3616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s-I-1 從操作活動，初步認識物體與常見幾何形體的幾何特徵。</w:t>
            </w:r>
          </w:p>
          <w:p w:rsidR="00AD3616" w:rsidRPr="00EF20B6" w:rsidRDefault="00AD3616" w:rsidP="00863338">
            <w:pPr>
              <w:pStyle w:val="Default"/>
              <w:spacing w:line="0" w:lineRule="atLeast"/>
              <w:ind w:firstLine="0"/>
              <w:jc w:val="left"/>
              <w:rPr>
                <w:rFonts w:eastAsia="標楷體" w:cs="新細明體"/>
                <w:color w:val="auto"/>
                <w:sz w:val="20"/>
                <w:szCs w:val="20"/>
              </w:rPr>
            </w:pPr>
            <w:r>
              <w:rPr>
                <w:rFonts w:eastAsia="標楷體" w:cs="新細明體"/>
                <w:color w:val="auto"/>
                <w:sz w:val="20"/>
                <w:szCs w:val="20"/>
              </w:rPr>
              <w:t>n-I-7 理解長度及其常用單位，並做實測、估測與計算。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D3616" w:rsidRDefault="00AD3616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S-2-1物體之幾何特徵：以操作活動為主。進行辨認與描述之活動。藉由實際物體認識簡單幾何形體（包含平面圖形與立體形體），並連結幾何概念（如長、短、大、小等）。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:rsidR="00AD3616" w:rsidRPr="00EF20B6" w:rsidRDefault="00AD3616" w:rsidP="00863338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S-2-4平面圖形的邊長：以操作活動與直尺實測為主。認識特殊幾何圖形的邊長關係。含周長的計算活動。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02D79" w:rsidRDefault="00002D79" w:rsidP="00002D79">
            <w:r>
              <w:t>口頭測驗</w:t>
            </w:r>
            <w:r>
              <w:t xml:space="preserve"> </w:t>
            </w:r>
          </w:p>
          <w:p w:rsidR="00002D79" w:rsidRDefault="00002D79" w:rsidP="00002D79">
            <w:r>
              <w:t>實作評量</w:t>
            </w:r>
            <w:r>
              <w:t xml:space="preserve"> </w:t>
            </w:r>
          </w:p>
          <w:p w:rsidR="00002D79" w:rsidRDefault="00002D79" w:rsidP="00002D79">
            <w:r>
              <w:t>紙筆測驗</w:t>
            </w:r>
          </w:p>
          <w:p w:rsidR="00AD3616" w:rsidRPr="00002D79" w:rsidRDefault="00AD3616" w:rsidP="00863338">
            <w:pPr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D3616" w:rsidRPr="00C848D2" w:rsidRDefault="00AD3616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【家庭教育】</w:t>
            </w:r>
          </w:p>
          <w:p w:rsidR="00AD3616" w:rsidRPr="00C848D2" w:rsidRDefault="00AD3616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家E5</w:t>
            </w:r>
          </w:p>
          <w:p w:rsidR="00AD3616" w:rsidRPr="00C848D2" w:rsidRDefault="00AD3616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家E7 </w:t>
            </w:r>
          </w:p>
          <w:p w:rsidR="00AD3616" w:rsidRPr="00C848D2" w:rsidRDefault="00AD3616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【人權教育】</w:t>
            </w:r>
          </w:p>
          <w:p w:rsidR="00AD3616" w:rsidRPr="00C848D2" w:rsidRDefault="00AD3616" w:rsidP="00863338">
            <w:pPr>
              <w:spacing w:line="0" w:lineRule="atLeast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C848D2">
              <w:rPr>
                <w:rFonts w:ascii="標楷體" w:eastAsia="標楷體" w:hAnsi="標楷體" w:cs="新細明體" w:hint="eastAsia"/>
                <w:sz w:val="20"/>
                <w:szCs w:val="20"/>
              </w:rPr>
              <w:t>人E5</w:t>
            </w:r>
          </w:p>
        </w:tc>
      </w:tr>
      <w:tr w:rsidR="00AD3616" w:rsidRPr="008A3824" w:rsidTr="000B5C52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AD3616" w:rsidRPr="00BF55EC" w:rsidRDefault="00AD3616" w:rsidP="0086333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第二十週</w:t>
            </w:r>
          </w:p>
        </w:tc>
        <w:tc>
          <w:tcPr>
            <w:tcW w:w="2268" w:type="dxa"/>
          </w:tcPr>
          <w:p w:rsidR="00AD3616" w:rsidRDefault="00AD3616">
            <w:r w:rsidRPr="00255A3E">
              <w:rPr>
                <w:rFonts w:ascii="標楷體" w:eastAsia="標楷體" w:hAnsi="標楷體" w:cs="Calibri" w:hint="eastAsia"/>
                <w:sz w:val="20"/>
                <w:szCs w:val="20"/>
              </w:rPr>
              <w:t>十、周界與周長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3616" w:rsidRPr="008A3824" w:rsidRDefault="00AD3616" w:rsidP="00863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AD3616" w:rsidRPr="00615EF3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AD3616" w:rsidRPr="00934A8E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3616" w:rsidRPr="00934A8E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3616" w:rsidRPr="00934A8E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3616" w:rsidRPr="00934A8E" w:rsidRDefault="00AD3616" w:rsidP="00863338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C4257" w:rsidRPr="00BC450E" w:rsidRDefault="00AC4257" w:rsidP="00AC4257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◎教學期程請敘明週次起訖，如行列</w:t>
      </w:r>
      <w:r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AC4257" w:rsidRPr="00BC450E" w:rsidRDefault="00AC4257" w:rsidP="00AC4257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◎「表現任務-評量方式」請具體說明。</w:t>
      </w:r>
    </w:p>
    <w:p w:rsidR="00AC4257" w:rsidRPr="00EB541C" w:rsidRDefault="00AC4257" w:rsidP="00AC4257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◎集中式特教班採全班以同一課綱實施敘寫。</w:t>
      </w:r>
    </w:p>
    <w:p w:rsidR="00AC4257" w:rsidRPr="00DA7F80" w:rsidRDefault="00AC4257" w:rsidP="00AC4257">
      <w:pPr>
        <w:ind w:leftChars="59" w:left="142"/>
        <w:rPr>
          <w:rFonts w:ascii="標楷體" w:eastAsia="標楷體" w:hAnsi="標楷體"/>
        </w:rPr>
      </w:pPr>
    </w:p>
    <w:p w:rsidR="00AC4257" w:rsidRDefault="00AC4257" w:rsidP="00AC4257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AC4257" w:rsidRPr="00E32907" w:rsidRDefault="00AC4257" w:rsidP="00AC4257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AC4257" w:rsidRDefault="00AC4257" w:rsidP="00AC4257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p w:rsidR="00AC4257" w:rsidRPr="00AC4257" w:rsidRDefault="00AC4257" w:rsidP="00BC450E">
      <w:pPr>
        <w:snapToGrid w:val="0"/>
        <w:spacing w:line="40" w:lineRule="atLeast"/>
        <w:rPr>
          <w:rFonts w:ascii="標楷體" w:eastAsia="標楷體" w:hAnsi="標楷體"/>
          <w:color w:val="000000"/>
          <w:sz w:val="28"/>
        </w:rPr>
      </w:pPr>
    </w:p>
    <w:sectPr w:rsidR="00AC4257" w:rsidRPr="00AC4257" w:rsidSect="004E4692">
      <w:headerReference w:type="default" r:id="rId7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36" w:rsidRDefault="001A1C36" w:rsidP="008A1862">
      <w:r>
        <w:separator/>
      </w:r>
    </w:p>
  </w:endnote>
  <w:endnote w:type="continuationSeparator" w:id="0">
    <w:p w:rsidR="001A1C36" w:rsidRDefault="001A1C36" w:rsidP="008A1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36" w:rsidRDefault="001A1C36" w:rsidP="008A1862">
      <w:r>
        <w:separator/>
      </w:r>
    </w:p>
  </w:footnote>
  <w:footnote w:type="continuationSeparator" w:id="0">
    <w:p w:rsidR="001A1C36" w:rsidRDefault="001A1C36" w:rsidP="008A1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2A462E">
      <w:rPr>
        <w:rFonts w:asciiTheme="minorEastAsia" w:hAnsiTheme="minorEastAsia" w:hint="eastAsia"/>
      </w:rPr>
      <w:t>(調整</w:t>
    </w:r>
    <w:r w:rsidR="002A462E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722"/>
    <w:rsid w:val="00002D79"/>
    <w:rsid w:val="000072ED"/>
    <w:rsid w:val="00027C49"/>
    <w:rsid w:val="00085A90"/>
    <w:rsid w:val="000F1F5C"/>
    <w:rsid w:val="00102333"/>
    <w:rsid w:val="00153C09"/>
    <w:rsid w:val="001625B1"/>
    <w:rsid w:val="001A14AC"/>
    <w:rsid w:val="001A1C36"/>
    <w:rsid w:val="00223D76"/>
    <w:rsid w:val="002276EE"/>
    <w:rsid w:val="002A462E"/>
    <w:rsid w:val="00301A08"/>
    <w:rsid w:val="003B0455"/>
    <w:rsid w:val="00435B98"/>
    <w:rsid w:val="00493CD0"/>
    <w:rsid w:val="00495722"/>
    <w:rsid w:val="004E4692"/>
    <w:rsid w:val="00563BEE"/>
    <w:rsid w:val="005750FF"/>
    <w:rsid w:val="005B0D4F"/>
    <w:rsid w:val="005D4138"/>
    <w:rsid w:val="005E3C65"/>
    <w:rsid w:val="005F0D2B"/>
    <w:rsid w:val="005F3E65"/>
    <w:rsid w:val="006000D3"/>
    <w:rsid w:val="006428B7"/>
    <w:rsid w:val="00650BBB"/>
    <w:rsid w:val="00671F7A"/>
    <w:rsid w:val="006C537A"/>
    <w:rsid w:val="006E0AB6"/>
    <w:rsid w:val="00742BD3"/>
    <w:rsid w:val="00743924"/>
    <w:rsid w:val="007636F5"/>
    <w:rsid w:val="008620F5"/>
    <w:rsid w:val="008A1862"/>
    <w:rsid w:val="008A3824"/>
    <w:rsid w:val="0090433B"/>
    <w:rsid w:val="009219D6"/>
    <w:rsid w:val="009220DB"/>
    <w:rsid w:val="009221A9"/>
    <w:rsid w:val="00993A5B"/>
    <w:rsid w:val="00994DCE"/>
    <w:rsid w:val="009D7977"/>
    <w:rsid w:val="00A25A76"/>
    <w:rsid w:val="00A87F0B"/>
    <w:rsid w:val="00AB0D31"/>
    <w:rsid w:val="00AC4257"/>
    <w:rsid w:val="00AD3616"/>
    <w:rsid w:val="00AF15E4"/>
    <w:rsid w:val="00B059F9"/>
    <w:rsid w:val="00B34FCB"/>
    <w:rsid w:val="00B75A6E"/>
    <w:rsid w:val="00B942C9"/>
    <w:rsid w:val="00BA0EF7"/>
    <w:rsid w:val="00BC450E"/>
    <w:rsid w:val="00C2055E"/>
    <w:rsid w:val="00C87B8D"/>
    <w:rsid w:val="00CD66C3"/>
    <w:rsid w:val="00CE43B4"/>
    <w:rsid w:val="00D14BEE"/>
    <w:rsid w:val="00D41022"/>
    <w:rsid w:val="00D66790"/>
    <w:rsid w:val="00DA40C9"/>
    <w:rsid w:val="00DA60AF"/>
    <w:rsid w:val="00DA7F80"/>
    <w:rsid w:val="00DC7047"/>
    <w:rsid w:val="00E32907"/>
    <w:rsid w:val="00E51793"/>
    <w:rsid w:val="00E84D01"/>
    <w:rsid w:val="00E936FE"/>
    <w:rsid w:val="00EB2C65"/>
    <w:rsid w:val="00EE1960"/>
    <w:rsid w:val="00EF6CA6"/>
    <w:rsid w:val="00F16492"/>
    <w:rsid w:val="00F8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customStyle="1" w:styleId="Default">
    <w:name w:val="Default"/>
    <w:rsid w:val="00F16492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0607-49EE-481C-86FF-62E9F304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1524</Words>
  <Characters>8688</Characters>
  <Application>Microsoft Office Word</Application>
  <DocSecurity>0</DocSecurity>
  <Lines>72</Lines>
  <Paragraphs>20</Paragraphs>
  <ScaleCrop>false</ScaleCrop>
  <Company>HOME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42</cp:revision>
  <dcterms:created xsi:type="dcterms:W3CDTF">2018-11-15T00:38:00Z</dcterms:created>
  <dcterms:modified xsi:type="dcterms:W3CDTF">2020-06-22T03:50:00Z</dcterms:modified>
</cp:coreProperties>
</file>