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D82F" w14:textId="41268A36"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區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1D1E7E" w:rsidRPr="007C0090">
        <w:rPr>
          <w:rFonts w:ascii="標楷體" w:eastAsia="標楷體" w:hAnsi="標楷體" w:hint="eastAsia"/>
          <w:b/>
          <w:bCs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61A3B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四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404D60F6" w14:textId="31D4410D"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7C0090">
        <w:rPr>
          <w:rFonts w:ascii="標楷體" w:eastAsia="標楷體" w:hAnsi="標楷體" w:hint="eastAsia"/>
          <w:color w:val="000000"/>
          <w:szCs w:val="24"/>
        </w:rPr>
        <w:t>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14:paraId="34705F94" w14:textId="77777777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38D87B1" w14:textId="77777777"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79B98B3" w14:textId="7250E14B" w:rsidR="00742BD3" w:rsidRPr="008A3824" w:rsidRDefault="00261A3B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翰林四上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DC732" w14:textId="77777777"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280F9D89" w14:textId="77777777"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A1B5879" w14:textId="4E8ABAE8" w:rsidR="00742BD3" w:rsidRPr="009219D6" w:rsidRDefault="00261A3B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7C0090">
              <w:rPr>
                <w:rFonts w:ascii="標楷體" w:eastAsia="標楷體" w:hAnsi="標楷體" w:hint="eastAsia"/>
                <w:szCs w:val="24"/>
              </w:rPr>
              <w:t>年級/</w:t>
            </w:r>
            <w:r w:rsidR="00115D57">
              <w:rPr>
                <w:rFonts w:ascii="標楷體" w:eastAsia="標楷體" w:hAnsi="標楷體" w:hint="eastAsia"/>
                <w:szCs w:val="24"/>
              </w:rPr>
              <w:t>E</w:t>
            </w:r>
            <w:r w:rsidR="00115D57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061E13A5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4AE453D1" w14:textId="7EE7C47F"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14:paraId="388D8C1A" w14:textId="77777777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60F84C2" w14:textId="77777777"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14:paraId="37E13EC9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14:paraId="57327B69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14:paraId="46B5558B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14:paraId="359F8CA3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14:paraId="44E32C92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14:paraId="5A31B155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14:paraId="3F6CF0FB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14:paraId="5165A4A0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14:paraId="436966FD" w14:textId="77777777" w:rsidR="007916FC" w:rsidRPr="00CA29F0" w:rsidRDefault="007916FC" w:rsidP="007916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14:paraId="2C64F812" w14:textId="3DA0E216" w:rsidR="00742BD3" w:rsidRPr="008A3824" w:rsidRDefault="007916FC" w:rsidP="007916FC">
            <w:pPr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742BD3" w:rsidRPr="008A3824" w14:paraId="74BAB7CC" w14:textId="77777777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94498D0" w14:textId="77777777"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14:paraId="688397E2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1-2-1-2能以注音符號做為輔助，記憶字詞， 輔助念讀。 </w:t>
            </w:r>
          </w:p>
          <w:p w14:paraId="4E0540D6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1-2-1-3能以注音符號做為輔助，理解字詞音 義，促進閱讀理解。</w:t>
            </w:r>
          </w:p>
          <w:p w14:paraId="0FDD7BA6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1-2-2-1能聽出不同的語調。 </w:t>
            </w:r>
          </w:p>
          <w:p w14:paraId="48DF09C2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1-2-2-2能辨識不同語調的意涵。 </w:t>
            </w:r>
          </w:p>
          <w:p w14:paraId="4CFEA0FD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1-2-2-3能使用合適的語氣念讀語句。</w:t>
            </w:r>
          </w:p>
          <w:p w14:paraId="4940606E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1-2-4能選擇適合自己程度的注音讀物，培 養自我學習興趣。</w:t>
            </w:r>
          </w:p>
          <w:p w14:paraId="434AEB18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2-2-2-1他人說話時，能聽清楚對方表達的重 點。 </w:t>
            </w:r>
          </w:p>
          <w:p w14:paraId="26F4F1AF" w14:textId="77777777" w:rsidR="0030197C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2-2-2-2能思考說話者所表達的意思。 </w:t>
            </w:r>
          </w:p>
          <w:p w14:paraId="006D338A" w14:textId="77777777" w:rsidR="0030197C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2-2-2-3能發展基本的聆聽能力，如：眼神注 視、專心聽等。 </w:t>
            </w:r>
          </w:p>
          <w:p w14:paraId="68E6BEAF" w14:textId="77777777" w:rsidR="0030197C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2-2-2-4能在引導下，將所聽到的訊息做簡單 歸納。 </w:t>
            </w:r>
          </w:p>
          <w:p w14:paraId="414F29A0" w14:textId="77777777" w:rsidR="009B10C7" w:rsidRPr="006947A7" w:rsidRDefault="009B10C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2-2-2-5能在聆聽過程中感受說話者的情緒。</w:t>
            </w:r>
          </w:p>
          <w:p w14:paraId="190EAC9C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3-2-1-1在討論問題或交換意見時，能清楚 說出自己的意思。 </w:t>
            </w:r>
          </w:p>
          <w:p w14:paraId="2A13B78B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3-2-1-2在看圖或觀察事物後，能以完整語 句簡要說明其內容。 </w:t>
            </w:r>
          </w:p>
          <w:p w14:paraId="15836825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3-2-1-3能清楚說出自己的意思。 </w:t>
            </w:r>
          </w:p>
          <w:p w14:paraId="24D9C3FA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3-2-1-4能清楚複述所聽到的事物。</w:t>
            </w:r>
          </w:p>
          <w:p w14:paraId="1DA9B178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 xml:space="preserve">3-2-2-3能正確、清楚、順暢的朗讀課文或課 外讀物。 </w:t>
            </w:r>
          </w:p>
          <w:p w14:paraId="280BE2B1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3-2-2-4能簡要複述問題，並主動詢問無法理 解的問題。 </w:t>
            </w:r>
          </w:p>
          <w:p w14:paraId="21117F54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3-2-2-5能簡要的轉述重要事項或事件內容。 </w:t>
            </w:r>
          </w:p>
          <w:p w14:paraId="588F88BC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3-2-2-6能使用國語進行日常溝通。 </w:t>
            </w:r>
          </w:p>
          <w:p w14:paraId="0A192DD2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3-2-2-7能說出一段話或一篇短文的關鍵訊 息，如：人、事、時、地、物。</w:t>
            </w:r>
          </w:p>
          <w:p w14:paraId="0350114C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4-2-1-1能認識常用國字500-1,000字。 </w:t>
            </w:r>
          </w:p>
          <w:p w14:paraId="6C17CC7E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4-2-1-2能透過集中識字教學法，瞭解簡單造 字原理，協助識字。 </w:t>
            </w:r>
          </w:p>
          <w:p w14:paraId="5164C070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4-2-1-3能透過字族文識字教學法，瞭解簡單 造字原理，協助識字。 </w:t>
            </w:r>
          </w:p>
          <w:p w14:paraId="64B1C7E0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4-2-1-4能在口語提示下，利用生字造生活常 用詞彙。 </w:t>
            </w:r>
          </w:p>
          <w:p w14:paraId="2CD1CE6A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4-2-1-5能認識生活常用形容詞辭彙並運用， 例如：美麗的、可愛的、快速的等。 </w:t>
            </w:r>
          </w:p>
          <w:p w14:paraId="7D26F5D3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4-2-1-6能在口語提示下，利用新詞造句。</w:t>
            </w:r>
          </w:p>
          <w:p w14:paraId="6A2759B4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4-2-2-3能在協助下使用數位化字辭典，如： 網路字典、電子字典等。</w:t>
            </w:r>
          </w:p>
          <w:p w14:paraId="58027C51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4-2-3-1能寫出端正的基本筆畫。 </w:t>
            </w:r>
          </w:p>
          <w:p w14:paraId="1B2173EC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4-2-3-2能在口語提示下，以正確的筆劃原理 寫字。 </w:t>
            </w:r>
          </w:p>
          <w:p w14:paraId="6C970621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4-2-3-3能在引導下使用偏旁變化原理寫 字，如：住和注、喝和渴等。 </w:t>
            </w:r>
          </w:p>
          <w:p w14:paraId="30001F85" w14:textId="6D68E7F1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4-2-3-4能在引導下使用間架結構原理寫字， 如：單一式字、上下組合字、左右 組合字、 內外組合字等。</w:t>
            </w:r>
          </w:p>
          <w:p w14:paraId="7C8939EA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4-2-5-1能寫出合理的國字筆畫。 </w:t>
            </w:r>
          </w:p>
          <w:p w14:paraId="3857803B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4-2-5-2能寫出正確的國字筆順。 </w:t>
            </w:r>
          </w:p>
          <w:p w14:paraId="011BB47A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4-2-5-3能以正確的書寫方向進行書寫，如： 直書從右到左，橫書從左到右。 </w:t>
            </w:r>
          </w:p>
          <w:p w14:paraId="2B505DEF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4-2-5-4能在引導下了解國字基本形體 結構，如：縱筆要垂直、筆畫間隔平均、 筆畫平衡對稱等。 </w:t>
            </w:r>
          </w:p>
          <w:p w14:paraId="6C0AA26F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4-2-5-5能在引導下瞭解楷書偏旁組合時變化 的搭配要領，如：氵與木組合時， 氵在左， 木在右；亻與禾組合時，亻在左，禾在右。 </w:t>
            </w:r>
          </w:p>
          <w:p w14:paraId="675433D2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4-2-5-6能在引導下瞭解楷書組合時筆畫的變 化，如：犬在組合後變成犭，人在 組合後 變成亻。</w:t>
            </w:r>
          </w:p>
          <w:p w14:paraId="756223CB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5-2-2-1能在提示或協助下利用閱讀策略， 如：畫線、圖示、手指輔助唸讀、劃 關鍵 字等，提升閱讀的速度和成效。 5-2-2-2能在引導或提示下，根據不同的閱讀 材料，判斷或調整適合的閱讀方式。</w:t>
            </w:r>
          </w:p>
          <w:p w14:paraId="696E937E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-2-3-1能在提示下認識文章的各種表述方 式，如：敘述、描寫、抒情、說明、議論 等。 </w:t>
            </w:r>
          </w:p>
          <w:p w14:paraId="48183568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5-2-3-2能簡要說出文章的重點與取材。 </w:t>
            </w:r>
          </w:p>
          <w:p w14:paraId="327D10C7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5-2-3-3能在提示下說出文章的基本結構， 如：開頭、發展、結尾等。</w:t>
            </w:r>
          </w:p>
          <w:p w14:paraId="51A589C7" w14:textId="77777777" w:rsidR="006947A7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 xml:space="preserve">5-2-11-1在提示下能概略分享閱讀的心得。 </w:t>
            </w:r>
          </w:p>
          <w:p w14:paraId="59A4DB16" w14:textId="77777777" w:rsidR="0030197C" w:rsidRPr="006947A7" w:rsidRDefault="0030197C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5-2-11-2能培養樂於閱讀課外讀物的習慣。</w:t>
            </w:r>
          </w:p>
          <w:p w14:paraId="3BAA69AB" w14:textId="77777777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6-2-2-1能依據圖片或提示，練習寫作50字的 簡短文章。 </w:t>
            </w:r>
          </w:p>
          <w:p w14:paraId="2E9B3595" w14:textId="77777777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6-2-2-2能配合日常生活之需要，在提示下自 行寫出簡單的應用文， 如：賀卡、便條 、短篇日記等。 </w:t>
            </w:r>
          </w:p>
          <w:p w14:paraId="65ED510F" w14:textId="77777777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6-2-2-3能在合作下以故事接龍方式完成一 篇短文。</w:t>
            </w:r>
          </w:p>
          <w:p w14:paraId="371CE3C0" w14:textId="77777777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6-2-5-1能知道如何運用各種感官進行觀察， 如看到什麼、聽到什麼、聞 到什麼。 6-2-5-2能養成觀察周圍事物的習慣。 </w:t>
            </w:r>
          </w:p>
          <w:p w14:paraId="19785AB1" w14:textId="77777777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6-2-5-3能將所觀察的感覺用文字記錄下來。</w:t>
            </w:r>
          </w:p>
          <w:p w14:paraId="49A6F547" w14:textId="77777777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6-2-9-1能認識標點符號的功能。 </w:t>
            </w:r>
          </w:p>
          <w:p w14:paraId="47A73575" w14:textId="103E85FD" w:rsidR="006947A7" w:rsidRPr="006947A7" w:rsidRDefault="006947A7" w:rsidP="0063013B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6-2-9-2能在提示下適當的運用標點符號。</w:t>
            </w:r>
          </w:p>
        </w:tc>
      </w:tr>
      <w:tr w:rsidR="007916FC" w:rsidRPr="008A3824" w14:paraId="335B938C" w14:textId="77777777" w:rsidTr="00680110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A29F556" w14:textId="77777777" w:rsidR="007916FC" w:rsidRPr="009219D6" w:rsidRDefault="007916FC" w:rsidP="007916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shd w:val="clear" w:color="auto" w:fill="auto"/>
          </w:tcPr>
          <w:p w14:paraId="7A34CB3C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14:paraId="5665B67B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1-2-1欣賞、包容個別差異並尊重自己與他人的權利。</w:t>
            </w:r>
          </w:p>
          <w:p w14:paraId="171665ED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14:paraId="5150F563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1-2-4察覺食物在烹調、貯存及加工等情況下的變化。</w:t>
            </w:r>
          </w:p>
          <w:p w14:paraId="29E2AAF6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1-2-5製作簡易餐點。</w:t>
            </w:r>
          </w:p>
          <w:p w14:paraId="77C56A98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3-2-1認識我們社會的生活習俗。</w:t>
            </w:r>
          </w:p>
          <w:p w14:paraId="6B973124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3-2-4表現合宜的生活禮儀。</w:t>
            </w:r>
          </w:p>
          <w:p w14:paraId="22452FE3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3-2-8認識生活中的美化活動。</w:t>
            </w:r>
          </w:p>
          <w:p w14:paraId="534ACA0A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4-2-2認識自己與家人在家庭中的角色。</w:t>
            </w:r>
          </w:p>
          <w:p w14:paraId="7735D2C6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4-2-3適當地向家人表達自己的需求與情感。</w:t>
            </w:r>
          </w:p>
          <w:p w14:paraId="66E3DA68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4-2-5了解參與家庭活動的重要性。</w:t>
            </w:r>
          </w:p>
          <w:p w14:paraId="4E3EB7F3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【性別平等教育】</w:t>
            </w:r>
          </w:p>
          <w:p w14:paraId="5723BBE5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1-2-3欣賞不同性別者的創意表現。</w:t>
            </w:r>
          </w:p>
          <w:p w14:paraId="10EC1922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2-2-1了解不同性別者在團體中均扮演重要的角色。</w:t>
            </w:r>
          </w:p>
          <w:p w14:paraId="4C8CF821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2-2-2尊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重不同性別者做決定的自主權。</w:t>
            </w:r>
          </w:p>
          <w:p w14:paraId="5717EE77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2-3-1了解家庭與學校中的分工，不應受性別的限制。</w:t>
            </w:r>
          </w:p>
          <w:p w14:paraId="4C243B53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3-2-1運用科技與媒體資源，不因性別而有差異。</w:t>
            </w:r>
          </w:p>
          <w:p w14:paraId="2504AECE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【海洋教育】</w:t>
            </w:r>
          </w:p>
          <w:p w14:paraId="3FB2CB89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1-2-1分享家鄉或鄰近地區的親水活動。</w:t>
            </w:r>
          </w:p>
          <w:p w14:paraId="4937112C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1-2-5了解家鄉或鄰近沿海或河岸景觀的特色。</w:t>
            </w:r>
          </w:p>
          <w:p w14:paraId="609AACFC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3-2-1認識家鄉或鄰近的水域環境變遷。</w:t>
            </w:r>
          </w:p>
          <w:p w14:paraId="28EB1DE2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3-2-2說明家鄉或鄰近的水域環境變遷對生活的影響。</w:t>
            </w:r>
          </w:p>
          <w:p w14:paraId="5EE634E0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lastRenderedPageBreak/>
              <w:t>3-2-3感受海洋文學作品中的意涵。</w:t>
            </w:r>
          </w:p>
          <w:p w14:paraId="4087640B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3-2-4表達對海洋的想像與感受。</w:t>
            </w:r>
          </w:p>
          <w:p w14:paraId="2515DEB4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3-2-6在寫作中藉由觀察欣賞海洋的變化，激發想像力及創造力。</w:t>
            </w:r>
          </w:p>
          <w:p w14:paraId="530D57A9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3-2-7透過肢體、聲音、圖像及道具等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，進行以海洋為主題之藝術表現。</w:t>
            </w:r>
          </w:p>
          <w:p w14:paraId="41E8D80B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5-2-4認識水中生物及其外型特徵。</w:t>
            </w:r>
          </w:p>
          <w:p w14:paraId="1CB4FC2F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5-2-5說明水中生物的運動方式。</w:t>
            </w:r>
          </w:p>
          <w:p w14:paraId="663B56E9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5-2-7關懷河流或海洋生物與環境，養成愛護生物、尊重生命、珍惜自然的態度。</w:t>
            </w:r>
          </w:p>
          <w:p w14:paraId="0D821F8F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5-2-8參與河流或海洋環境的維護，如淨灘、淨溪等。</w:t>
            </w:r>
          </w:p>
          <w:p w14:paraId="54016E8A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14:paraId="55FA89CF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1-2-2能藉由感官接觸環境中的動、植物和景觀，欣賞自然之美，並能以多元的方式表達內心感受。</w:t>
            </w:r>
          </w:p>
          <w:p w14:paraId="0785B6B3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1-2-3察覺生活周遭人文歷史與生態環境的變遷。</w:t>
            </w:r>
          </w:p>
          <w:p w14:paraId="2FBEA51B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2-2-1了解生活周遭的環境問題及其對個人、學校與社區的影響。</w:t>
            </w:r>
          </w:p>
          <w:p w14:paraId="3FD0B980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3-2-1思考生物與非生物在環境中存在的價值。</w:t>
            </w:r>
          </w:p>
          <w:p w14:paraId="45694249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3-2-2培養對自然環境的熱愛與對戶外活動的興趣，建立個人對自然環境的責任感。</w:t>
            </w:r>
          </w:p>
          <w:p w14:paraId="7220BBBD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3-2-3尊重不同族群與文化背景對環境的態度及行為。</w:t>
            </w:r>
          </w:p>
          <w:p w14:paraId="6CCF3DF7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4-2-1能操作基本科學技能與運用網路資訊蒐集環境資料。</w:t>
            </w:r>
          </w:p>
          <w:p w14:paraId="658913C1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4-2-3能表達自己對生活環境的意見，並傾聽他人對環境的想法。</w:t>
            </w:r>
          </w:p>
          <w:p w14:paraId="56C7CA06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14:paraId="499E2C22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1-2-1培養自己的興趣、能力。</w:t>
            </w:r>
          </w:p>
          <w:p w14:paraId="540FFA07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2-2-1培養良好的人際互動能力。</w:t>
            </w:r>
          </w:p>
          <w:p w14:paraId="03F7CB0B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2-2-3認識不同類型工作內容。</w:t>
            </w:r>
          </w:p>
          <w:p w14:paraId="54351912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3-2-2學習如何解決問題及做決定。</w:t>
            </w:r>
          </w:p>
          <w:p w14:paraId="140FAA99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14:paraId="38106801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3-2-1能使用編輯器進行文稿之編修。</w:t>
            </w:r>
          </w:p>
          <w:p w14:paraId="6872BF95" w14:textId="77777777" w:rsidR="007916FC" w:rsidRDefault="007916FC" w:rsidP="007916F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4-2-1能操作常用瀏覽器的基本功能。</w:t>
            </w:r>
          </w:p>
          <w:p w14:paraId="76B5B131" w14:textId="152CB370" w:rsidR="007916FC" w:rsidRPr="008A3824" w:rsidRDefault="007916FC" w:rsidP="00791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5-2-1能遵守網路使用規範。</w:t>
            </w:r>
          </w:p>
        </w:tc>
      </w:tr>
      <w:tr w:rsidR="007916FC" w:rsidRPr="008A3824" w14:paraId="144936E1" w14:textId="77777777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5B382751" w14:textId="77777777" w:rsidR="007916FC" w:rsidRPr="009219D6" w:rsidRDefault="007916FC" w:rsidP="007916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7916FC" w:rsidRPr="008A3824" w14:paraId="681AFE74" w14:textId="77777777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CB1128" w14:textId="77777777" w:rsidR="007916FC" w:rsidRPr="005F0D2B" w:rsidRDefault="007916FC" w:rsidP="007916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245E06F2" w14:textId="77777777" w:rsidR="007916FC" w:rsidRPr="008A3824" w:rsidRDefault="007916FC" w:rsidP="007916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14:paraId="463D3C78" w14:textId="77777777" w:rsidR="007916FC" w:rsidRPr="008A3824" w:rsidRDefault="007916FC" w:rsidP="007916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14:paraId="3645972B" w14:textId="77777777" w:rsidR="007916FC" w:rsidRPr="00CD66C3" w:rsidRDefault="007916FC" w:rsidP="007916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14:paraId="26C522B7" w14:textId="77777777" w:rsidR="007916FC" w:rsidRDefault="007916FC" w:rsidP="007916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73D19501" w14:textId="77777777" w:rsidR="007916FC" w:rsidRDefault="007916FC" w:rsidP="007916FC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A4E2EFD" w14:textId="77777777" w:rsidR="007916FC" w:rsidRDefault="007916FC" w:rsidP="007916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46D81D8" w14:textId="77777777" w:rsidR="007916FC" w:rsidRPr="008A3824" w:rsidRDefault="007916FC" w:rsidP="007916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B00EE6" w:rsidRPr="008A3824" w14:paraId="208F4858" w14:textId="77777777" w:rsidTr="00DB5524">
        <w:trPr>
          <w:jc w:val="center"/>
        </w:trPr>
        <w:tc>
          <w:tcPr>
            <w:tcW w:w="1970" w:type="dxa"/>
            <w:vAlign w:val="center"/>
          </w:tcPr>
          <w:p w14:paraId="3862C62F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6EA090D0" w14:textId="4059DA08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8/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D4A03C2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14:paraId="20E07240" w14:textId="0B7EEB1E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第一課水中奇景</w:t>
            </w:r>
          </w:p>
        </w:tc>
        <w:tc>
          <w:tcPr>
            <w:tcW w:w="992" w:type="dxa"/>
            <w:gridSpan w:val="2"/>
            <w:vAlign w:val="center"/>
          </w:tcPr>
          <w:p w14:paraId="5D8BD04C" w14:textId="710B516B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00B379D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1-2-1-2能以注音符號做為輔助，記憶字</w:t>
            </w:r>
          </w:p>
          <w:p w14:paraId="73C7F4F7" w14:textId="646273C9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詞，輔助念讀。 </w:t>
            </w:r>
          </w:p>
          <w:p w14:paraId="78B21F2A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>1-2-1-3能以注音符號做為輔助，理解字</w:t>
            </w:r>
          </w:p>
          <w:p w14:paraId="590D9C65" w14:textId="3000C4A8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詞音義，促進閱讀理解。</w:t>
            </w:r>
          </w:p>
          <w:p w14:paraId="7A35A17C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1-2-2-1能聽出不同的語調。 </w:t>
            </w:r>
          </w:p>
          <w:p w14:paraId="7681073B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1-2-2-2能辨識不同語調的意涵。 </w:t>
            </w:r>
          </w:p>
          <w:p w14:paraId="4EFF65EF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1-2-2-3能使用合適的語氣念讀語句。</w:t>
            </w:r>
          </w:p>
          <w:p w14:paraId="192701C9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1-2-4能選擇適合自己程度的注音讀物，</w:t>
            </w:r>
          </w:p>
          <w:p w14:paraId="36F65346" w14:textId="087C435B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培養自我學習興趣。</w:t>
            </w:r>
          </w:p>
          <w:p w14:paraId="10A337A4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2-2-2-1他人說話時，能聽清楚對方表達</w:t>
            </w:r>
          </w:p>
          <w:p w14:paraId="22E568EB" w14:textId="0DCD1B76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的重點。 </w:t>
            </w:r>
          </w:p>
          <w:p w14:paraId="55F6B398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2-2-2-2能思考說話者所表達的意思。 </w:t>
            </w:r>
          </w:p>
          <w:p w14:paraId="2AFFD1D0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2-2-2-3能發展基本的聆聽能力，如：眼</w:t>
            </w:r>
          </w:p>
          <w:p w14:paraId="7454BF35" w14:textId="4A07DEEC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神注 視、專心聽等。 </w:t>
            </w:r>
          </w:p>
          <w:p w14:paraId="5836D14A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2-2-2-4能在引導下，將所聽到的訊息做</w:t>
            </w:r>
          </w:p>
          <w:p w14:paraId="72385128" w14:textId="6E01DAE1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簡單 歸納。 </w:t>
            </w:r>
          </w:p>
          <w:p w14:paraId="14E8A447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2-2-2-5能在聆聽過程中感受說話者的情</w:t>
            </w:r>
          </w:p>
          <w:p w14:paraId="758E63F0" w14:textId="534EE65F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緒。</w:t>
            </w:r>
          </w:p>
          <w:p w14:paraId="2A007128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3-2-1-1在討論問題或交換意見時，能清</w:t>
            </w:r>
          </w:p>
          <w:p w14:paraId="729CEA7E" w14:textId="74B39FA5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楚說出自己的意思。 </w:t>
            </w:r>
          </w:p>
          <w:p w14:paraId="4D410AFA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3-2-1-2在看圖或觀察事物後，能以完整</w:t>
            </w:r>
          </w:p>
          <w:p w14:paraId="08DCCACE" w14:textId="151E7A28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語 句簡要說明其內容。 </w:t>
            </w:r>
          </w:p>
          <w:p w14:paraId="195CEB06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3-2-1-3能清楚說出自己的意思。 </w:t>
            </w:r>
          </w:p>
          <w:p w14:paraId="1CB102C6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3-2-1-4能清楚複述所聽到的事物。</w:t>
            </w:r>
          </w:p>
          <w:p w14:paraId="29333063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3-2-2-3能正確、清楚、順暢的朗讀課文</w:t>
            </w:r>
          </w:p>
          <w:p w14:paraId="4DC4253E" w14:textId="33644837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或課 外讀物。 </w:t>
            </w:r>
          </w:p>
          <w:p w14:paraId="15713754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3-2-2-4能簡要複述問題，並主動詢問無</w:t>
            </w:r>
          </w:p>
          <w:p w14:paraId="78D5A804" w14:textId="05A49192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法理 解的問題。 </w:t>
            </w:r>
          </w:p>
          <w:p w14:paraId="6CB20CDE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3-2-2-5能簡要的轉述重要事項或事件內</w:t>
            </w:r>
          </w:p>
          <w:p w14:paraId="379BA241" w14:textId="259F55FA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容。 </w:t>
            </w:r>
          </w:p>
          <w:p w14:paraId="68AC7ABE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3-2-2-6能使用國語進行日常溝通。 </w:t>
            </w:r>
          </w:p>
          <w:p w14:paraId="2017B2E9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3-2-2-7能說出一段話或一篇短文的關鍵</w:t>
            </w:r>
          </w:p>
          <w:p w14:paraId="0E887FE6" w14:textId="77777777" w:rsidR="00B00EE6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訊 息，如：人、事、時、地、</w:t>
            </w:r>
          </w:p>
          <w:p w14:paraId="3BEDB0C7" w14:textId="48375A1A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物。</w:t>
            </w:r>
          </w:p>
          <w:p w14:paraId="28A38F65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 xml:space="preserve">4-2-1-1能認識常用國字500-1,000字。 </w:t>
            </w:r>
          </w:p>
          <w:p w14:paraId="37379F37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4-2-1-2能透過集中識字教學法，瞭解簡</w:t>
            </w:r>
          </w:p>
          <w:p w14:paraId="25C0EC03" w14:textId="6DDC4B0A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單造 字原理，協助識字。 </w:t>
            </w:r>
          </w:p>
          <w:p w14:paraId="31ADA694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4-2-1-3能透過字族文識字教學法，瞭解</w:t>
            </w:r>
          </w:p>
          <w:p w14:paraId="752AEC27" w14:textId="4C81FC02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簡單 造字原理，協助識字。 </w:t>
            </w:r>
          </w:p>
          <w:p w14:paraId="6B08D28B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4-2-1-4能在口語提示下，利用生字造生</w:t>
            </w:r>
          </w:p>
          <w:p w14:paraId="0AB295CC" w14:textId="37EF1BC3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活常 用詞彙。 </w:t>
            </w:r>
          </w:p>
          <w:p w14:paraId="7B431872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4-2-1-5能認識生活常用形容詞辭彙並運</w:t>
            </w:r>
          </w:p>
          <w:p w14:paraId="25A14C0B" w14:textId="77777777" w:rsidR="00B00EE6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用， 例如：美麗的、可愛的、快</w:t>
            </w:r>
          </w:p>
          <w:p w14:paraId="00296FE1" w14:textId="580DD495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速的等。 </w:t>
            </w:r>
          </w:p>
          <w:p w14:paraId="2C4A8706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4-2-1-6能在口語提示下，利用新詞造</w:t>
            </w:r>
          </w:p>
          <w:p w14:paraId="50B5CA20" w14:textId="39131647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句。</w:t>
            </w:r>
          </w:p>
          <w:p w14:paraId="66572AD5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4-2-2-3能在協助下使用數位化字辭典，</w:t>
            </w:r>
          </w:p>
          <w:p w14:paraId="69182117" w14:textId="54128A79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如： 網路字典、電子字典等。</w:t>
            </w:r>
          </w:p>
          <w:p w14:paraId="5DBA540F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4-2-3-1能寫出端正的基本筆畫。 </w:t>
            </w:r>
          </w:p>
          <w:p w14:paraId="1FAD3D3A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4-2-3-2能在口語提示下，以正確的筆劃</w:t>
            </w:r>
          </w:p>
          <w:p w14:paraId="5037A215" w14:textId="5990B644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原理 寫字。 </w:t>
            </w:r>
          </w:p>
          <w:p w14:paraId="0151E948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4-2-3-3能在引導下使用偏旁變化原理寫 字，如：住和注、喝和渴等。 </w:t>
            </w:r>
          </w:p>
          <w:p w14:paraId="5C1FEDBF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4-2-3-4能在引導下使用間架結構原理寫</w:t>
            </w:r>
          </w:p>
          <w:p w14:paraId="5F6ADB99" w14:textId="77777777" w:rsidR="00B00EE6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字， 如：單一式字、上下組合</w:t>
            </w:r>
          </w:p>
          <w:p w14:paraId="7B3273C8" w14:textId="77777777" w:rsidR="00B00EE6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字、左右 組合字、 內外組合字</w:t>
            </w:r>
          </w:p>
          <w:p w14:paraId="3E6F26FA" w14:textId="21775CDE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等。</w:t>
            </w:r>
          </w:p>
          <w:p w14:paraId="49372B06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4-2-5-1能寫出合理的國字筆畫。 </w:t>
            </w:r>
          </w:p>
          <w:p w14:paraId="647A6131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4-2-5-2能寫出正確的國字筆順。 </w:t>
            </w:r>
          </w:p>
          <w:p w14:paraId="400E6664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4-2-5-3能以正確的書寫方向進行書寫，</w:t>
            </w:r>
          </w:p>
          <w:p w14:paraId="1EA0FF80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如： 直書從右到左，橫書從左</w:t>
            </w:r>
          </w:p>
          <w:p w14:paraId="45EF70BD" w14:textId="037AF1F5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到右。 </w:t>
            </w:r>
          </w:p>
          <w:p w14:paraId="3907E06F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4-2-5-4能在引導下了解國字基本形體 </w:t>
            </w:r>
          </w:p>
          <w:p w14:paraId="0919D2F7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結構，如：縱筆要垂直、筆畫間</w:t>
            </w:r>
          </w:p>
          <w:p w14:paraId="0DC4D7A2" w14:textId="7E39C3CF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隔平均、 筆畫平衡對稱等。 </w:t>
            </w:r>
          </w:p>
          <w:p w14:paraId="7A9DFE27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4-2-5-5能在引導下瞭解楷書偏旁組合時</w:t>
            </w:r>
          </w:p>
          <w:p w14:paraId="266878C9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>變化 的搭配要領，如：氵與木</w:t>
            </w:r>
          </w:p>
          <w:p w14:paraId="27B46213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組合時， 氵在左， 木在右；亻</w:t>
            </w:r>
          </w:p>
          <w:p w14:paraId="53911494" w14:textId="10EE7969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與禾組合時，亻在左，禾在右。 </w:t>
            </w:r>
          </w:p>
          <w:p w14:paraId="6FA206EB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4-2-5-6能在引導下瞭解楷書組合時筆畫</w:t>
            </w:r>
          </w:p>
          <w:p w14:paraId="5F2E2FE9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的變 化，如：犬在組合後變成</w:t>
            </w:r>
          </w:p>
          <w:p w14:paraId="7FCF4A7A" w14:textId="35F04FB2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犭，人在 組合後 變成亻。</w:t>
            </w:r>
          </w:p>
          <w:p w14:paraId="55507AD3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5-2-2-1能在提示或協助下利用閱讀策</w:t>
            </w:r>
          </w:p>
          <w:p w14:paraId="02B1DA6C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略， 如：畫線、圖示、手指輔</w:t>
            </w:r>
          </w:p>
          <w:p w14:paraId="4D1F1A71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助唸讀、劃 關鍵 字等，提升閱</w:t>
            </w:r>
          </w:p>
          <w:p w14:paraId="4A930B65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讀的速度和成效。 </w:t>
            </w:r>
          </w:p>
          <w:p w14:paraId="6D382EAB" w14:textId="3D463CB0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5-2-2-2能在引導或提示下，根據不同的</w:t>
            </w:r>
          </w:p>
          <w:p w14:paraId="3E2A9FF9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閱讀 材料，判斷或調整適合的</w:t>
            </w:r>
          </w:p>
          <w:p w14:paraId="4E692CEB" w14:textId="1F6343BE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閱讀方式。</w:t>
            </w:r>
          </w:p>
          <w:p w14:paraId="4A463D83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947A7">
              <w:rPr>
                <w:rFonts w:ascii="標楷體" w:eastAsia="標楷體" w:hAnsi="標楷體"/>
              </w:rPr>
              <w:t>-2-3-1能在提示下認識文章的各種表述</w:t>
            </w:r>
          </w:p>
          <w:p w14:paraId="75699801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方式，如：敘述、描寫、抒情、</w:t>
            </w:r>
          </w:p>
          <w:p w14:paraId="33ED244A" w14:textId="03B29778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說明、議論 等。 </w:t>
            </w:r>
          </w:p>
          <w:p w14:paraId="2B95FA75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5-2-3-2能簡要說出文章的重點與取材。 </w:t>
            </w:r>
          </w:p>
          <w:p w14:paraId="46A3AFF8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5-2-3-3能在提示下說出文章的基本結</w:t>
            </w:r>
          </w:p>
          <w:p w14:paraId="465499B7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構， 如：開頭、發展、結尾</w:t>
            </w:r>
          </w:p>
          <w:p w14:paraId="33B63099" w14:textId="10A28853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等。</w:t>
            </w:r>
          </w:p>
          <w:p w14:paraId="2F239BDF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5-2-11-1在提示下能概略分享閱讀的心</w:t>
            </w:r>
          </w:p>
          <w:p w14:paraId="6F732C1B" w14:textId="224E4116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得。 </w:t>
            </w:r>
          </w:p>
          <w:p w14:paraId="1EC2629F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5-2-11-2能培養樂於閱讀課外讀物的習</w:t>
            </w:r>
          </w:p>
          <w:p w14:paraId="306FEF70" w14:textId="593343F1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慣。</w:t>
            </w:r>
          </w:p>
          <w:p w14:paraId="34880C53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6-2-2-1能依據圖片或提示，練習寫作50</w:t>
            </w:r>
          </w:p>
          <w:p w14:paraId="51415741" w14:textId="624DAEAE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字的簡短文章。 </w:t>
            </w:r>
          </w:p>
          <w:p w14:paraId="28DF5EDC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6-2-2-2能配合日常生活之需要，在提示</w:t>
            </w:r>
          </w:p>
          <w:p w14:paraId="64660184" w14:textId="77777777" w:rsidR="00B00EE6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下自 行寫出簡單的應用文， 如：</w:t>
            </w:r>
          </w:p>
          <w:p w14:paraId="52BD41F6" w14:textId="1C46D4FF" w:rsidR="00B00EE6" w:rsidRPr="006947A7" w:rsidRDefault="00B00EE6" w:rsidP="00B00EE6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賀卡、便條 、短篇日記等。 </w:t>
            </w:r>
          </w:p>
          <w:p w14:paraId="5058B578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6-2-2-3能在合作下以故事接龍方式完成</w:t>
            </w:r>
          </w:p>
          <w:p w14:paraId="4198630B" w14:textId="06CF0DFF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一篇短文。</w:t>
            </w:r>
          </w:p>
          <w:p w14:paraId="3ED200A9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6-2-5-1能知道如何運用各種感官進行觀</w:t>
            </w:r>
          </w:p>
          <w:p w14:paraId="7CDDC6FC" w14:textId="77777777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>察， 如看到什麼、聽到什麼、</w:t>
            </w:r>
          </w:p>
          <w:p w14:paraId="10734398" w14:textId="19701B8E" w:rsidR="00B00EE6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聞 到什麼。 </w:t>
            </w:r>
          </w:p>
          <w:p w14:paraId="0E1C6D53" w14:textId="42FA1E90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6-2-5-2能養成觀察周圍事物的習慣。 </w:t>
            </w:r>
          </w:p>
          <w:p w14:paraId="4A99D9CE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6-2-5-3能將所觀察的感覺用文字記錄下</w:t>
            </w:r>
          </w:p>
          <w:p w14:paraId="739AB1D6" w14:textId="7BCB8AD4" w:rsidR="00B00EE6" w:rsidRPr="006947A7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來。</w:t>
            </w:r>
          </w:p>
          <w:p w14:paraId="10A550C9" w14:textId="77777777" w:rsidR="00B00EE6" w:rsidRPr="006947A7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6-2-9-1能認識標點符號的功能。 </w:t>
            </w:r>
          </w:p>
          <w:p w14:paraId="09A61180" w14:textId="77777777" w:rsidR="00B00EE6" w:rsidRDefault="00B00EE6" w:rsidP="00B00EE6">
            <w:pPr>
              <w:snapToGrid w:val="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6-2-9-2能在提示下適當的運用標點符</w:t>
            </w:r>
          </w:p>
          <w:p w14:paraId="57C2E5A6" w14:textId="0B45A3B5" w:rsidR="00B00EE6" w:rsidRPr="00F74C4C" w:rsidRDefault="00B00EE6" w:rsidP="00B00EE6">
            <w:pPr>
              <w:snapToGrid w:val="0"/>
              <w:ind w:firstLineChars="400" w:firstLine="960"/>
              <w:rPr>
                <w:rFonts w:ascii="標楷體" w:eastAsia="標楷體" w:hAnsi="標楷體"/>
                <w:sz w:val="22"/>
              </w:rPr>
            </w:pPr>
            <w:r w:rsidRPr="006947A7">
              <w:rPr>
                <w:rFonts w:ascii="標楷體" w:eastAsia="標楷體" w:hAnsi="標楷體"/>
              </w:rPr>
              <w:t>號。</w:t>
            </w:r>
          </w:p>
        </w:tc>
        <w:tc>
          <w:tcPr>
            <w:tcW w:w="1985" w:type="dxa"/>
          </w:tcPr>
          <w:p w14:paraId="248C62CA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38B6951B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F0FCAD" w14:textId="4F830FB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A490C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【海洋教育】</w:t>
            </w:r>
          </w:p>
          <w:p w14:paraId="1405EB0B" w14:textId="6F2592FE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1-2-5</w:t>
            </w:r>
          </w:p>
          <w:p w14:paraId="7E8FD607" w14:textId="7E250535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3-2-4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5-2-4</w:t>
            </w:r>
          </w:p>
          <w:p w14:paraId="3A1A5DDA" w14:textId="6F12CC9E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5-2-5</w:t>
              </w:r>
            </w:smartTag>
          </w:p>
        </w:tc>
      </w:tr>
      <w:tr w:rsidR="00B00EE6" w:rsidRPr="008A3824" w14:paraId="6B9F04FC" w14:textId="77777777" w:rsidTr="00DB5524">
        <w:trPr>
          <w:jc w:val="center"/>
        </w:trPr>
        <w:tc>
          <w:tcPr>
            <w:tcW w:w="1970" w:type="dxa"/>
            <w:vAlign w:val="center"/>
          </w:tcPr>
          <w:p w14:paraId="520E4065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第二週</w:t>
            </w:r>
          </w:p>
          <w:p w14:paraId="33D70AC5" w14:textId="07C93438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0E95DF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14:paraId="5BC50740" w14:textId="0D9859CA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第二課大海的旋律</w:t>
            </w:r>
          </w:p>
        </w:tc>
        <w:tc>
          <w:tcPr>
            <w:tcW w:w="992" w:type="dxa"/>
            <w:gridSpan w:val="2"/>
            <w:vAlign w:val="center"/>
          </w:tcPr>
          <w:p w14:paraId="30B3FA5E" w14:textId="5A3F64B0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398B301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7DEB3DD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5A6FC0E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417F273" w14:textId="1220659A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0AFD3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【海洋教育】</w:t>
            </w:r>
          </w:p>
          <w:p w14:paraId="11D41E46" w14:textId="27E2F898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3-2-6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5-2-7</w:t>
            </w:r>
          </w:p>
          <w:p w14:paraId="119A1FC0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5-2-8</w:t>
              </w:r>
            </w:smartTag>
          </w:p>
          <w:p w14:paraId="60C0C4B1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75BCEB62" w14:textId="5E46A020" w:rsidR="00B00EE6" w:rsidRPr="008A3824" w:rsidRDefault="00B00EE6" w:rsidP="008C2007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B00EE6" w:rsidRPr="008A3824" w14:paraId="07EEBC4A" w14:textId="77777777" w:rsidTr="00DB5524">
        <w:trPr>
          <w:jc w:val="center"/>
        </w:trPr>
        <w:tc>
          <w:tcPr>
            <w:tcW w:w="1970" w:type="dxa"/>
            <w:vAlign w:val="center"/>
          </w:tcPr>
          <w:p w14:paraId="4CE4ED6F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E8F3773" w14:textId="057591CC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~9/1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8B962B1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14:paraId="674F1303" w14:textId="6B0BDEA4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第三課海底世界</w:t>
            </w:r>
          </w:p>
        </w:tc>
        <w:tc>
          <w:tcPr>
            <w:tcW w:w="992" w:type="dxa"/>
            <w:gridSpan w:val="2"/>
            <w:vAlign w:val="center"/>
          </w:tcPr>
          <w:p w14:paraId="5F994AEE" w14:textId="4D06A6A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6DC7B6F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E34FBC7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1ABD67D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378052D" w14:textId="7850410A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9E60F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【海洋教育】</w:t>
            </w:r>
          </w:p>
          <w:p w14:paraId="2AA860BF" w14:textId="2A9DCCD9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1-2-5</w:t>
            </w:r>
          </w:p>
          <w:p w14:paraId="0DDF5B5E" w14:textId="5DA44659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3-2-4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3-2-7</w:t>
            </w:r>
          </w:p>
          <w:p w14:paraId="4CC0D879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4E6B5D7F" w14:textId="60B5CBC2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4-2-1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4-2-3</w:t>
            </w:r>
          </w:p>
        </w:tc>
      </w:tr>
      <w:tr w:rsidR="00B00EE6" w:rsidRPr="008A3824" w14:paraId="696C6326" w14:textId="77777777" w:rsidTr="00DB5524">
        <w:trPr>
          <w:jc w:val="center"/>
        </w:trPr>
        <w:tc>
          <w:tcPr>
            <w:tcW w:w="1970" w:type="dxa"/>
            <w:vAlign w:val="center"/>
          </w:tcPr>
          <w:p w14:paraId="0A66E3C1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BA0C9E" w14:textId="283C0FC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1691836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14:paraId="3882E9E8" w14:textId="77D2B957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第四課藍色的海洋大軍</w:t>
            </w:r>
          </w:p>
        </w:tc>
        <w:tc>
          <w:tcPr>
            <w:tcW w:w="992" w:type="dxa"/>
            <w:gridSpan w:val="2"/>
            <w:vAlign w:val="center"/>
          </w:tcPr>
          <w:p w14:paraId="11544153" w14:textId="13343208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85AD109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9DC0F59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A45A6C4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F1235D6" w14:textId="6D1B9A72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5D653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【海洋教育】</w:t>
            </w:r>
          </w:p>
          <w:p w14:paraId="56ED7B51" w14:textId="4F4FF012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3-2-1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3-2-2</w:t>
            </w:r>
          </w:p>
          <w:p w14:paraId="6FA0AF8F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  <w:p w14:paraId="027BF8B0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78A83E56" w14:textId="1A3752FF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1-2-2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3-2-1</w:t>
            </w:r>
          </w:p>
        </w:tc>
      </w:tr>
      <w:tr w:rsidR="00B00EE6" w:rsidRPr="008A3824" w14:paraId="5690B31C" w14:textId="77777777" w:rsidTr="00992F41">
        <w:trPr>
          <w:jc w:val="center"/>
        </w:trPr>
        <w:tc>
          <w:tcPr>
            <w:tcW w:w="1970" w:type="dxa"/>
            <w:vAlign w:val="center"/>
          </w:tcPr>
          <w:p w14:paraId="2335DC4C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E249705" w14:textId="64512061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A1D23C2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14:paraId="5CC2A26F" w14:textId="7AF1ABB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統整活動一</w:t>
            </w:r>
          </w:p>
        </w:tc>
        <w:tc>
          <w:tcPr>
            <w:tcW w:w="992" w:type="dxa"/>
            <w:gridSpan w:val="2"/>
            <w:vAlign w:val="center"/>
          </w:tcPr>
          <w:p w14:paraId="31DE73D6" w14:textId="54701CD2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3E0EA7B8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5BC22A3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D8987E0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345028D" w14:textId="502E933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23D3B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【人權教育】</w:t>
            </w:r>
          </w:p>
          <w:p w14:paraId="197FCAB8" w14:textId="0973F88C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00EE6" w:rsidRPr="008A3824" w14:paraId="09D6F8F4" w14:textId="77777777" w:rsidTr="00DB5524">
        <w:trPr>
          <w:jc w:val="center"/>
        </w:trPr>
        <w:tc>
          <w:tcPr>
            <w:tcW w:w="1970" w:type="dxa"/>
            <w:vAlign w:val="center"/>
          </w:tcPr>
          <w:p w14:paraId="1754221A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83410D7" w14:textId="11ACF26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4551D9D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14:paraId="5076CF83" w14:textId="705DE85F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第五課老榕樹下讀報紙</w:t>
            </w:r>
          </w:p>
        </w:tc>
        <w:tc>
          <w:tcPr>
            <w:tcW w:w="992" w:type="dxa"/>
            <w:gridSpan w:val="2"/>
            <w:vAlign w:val="center"/>
          </w:tcPr>
          <w:p w14:paraId="7903B266" w14:textId="6C0E7BCE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DDFDCC8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5D25BC1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216CC7D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025A386" w14:textId="0FAF94EE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2CCEE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【家政教育】</w:t>
            </w:r>
          </w:p>
          <w:p w14:paraId="094C9789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  <w:r w:rsidRPr="00CA29F0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14:paraId="2EFF0E5E" w14:textId="5A5E2AC6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</w:tc>
      </w:tr>
      <w:tr w:rsidR="00B00EE6" w:rsidRPr="008A3824" w14:paraId="45F96402" w14:textId="77777777" w:rsidTr="00DB5524">
        <w:trPr>
          <w:jc w:val="center"/>
        </w:trPr>
        <w:tc>
          <w:tcPr>
            <w:tcW w:w="1970" w:type="dxa"/>
            <w:vAlign w:val="center"/>
          </w:tcPr>
          <w:p w14:paraId="32DBFA50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939124D" w14:textId="3C1E9EF0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DA88AA2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14:paraId="1D7FFC6D" w14:textId="25DB4816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第六課特別的滋味</w:t>
            </w:r>
          </w:p>
        </w:tc>
        <w:tc>
          <w:tcPr>
            <w:tcW w:w="992" w:type="dxa"/>
            <w:gridSpan w:val="2"/>
            <w:vAlign w:val="center"/>
          </w:tcPr>
          <w:p w14:paraId="52039D2A" w14:textId="02B06DAC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FB13D9B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DF126CE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76A9D75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D954BFB" w14:textId="20274535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BDD1F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14:paraId="6CFFBA63" w14:textId="28D4F0B9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2-3-1</w:t>
            </w:r>
            <w:r w:rsidRPr="00CA29F0">
              <w:rPr>
                <w:rFonts w:ascii="標楷體" w:eastAsia="標楷體" w:hAnsi="標楷體" w:hint="eastAsia"/>
                <w:bCs/>
              </w:rPr>
              <w:br/>
              <w:t>【家政教育】</w:t>
            </w:r>
          </w:p>
          <w:p w14:paraId="6390D2F1" w14:textId="5018D666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1-2-5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4-2-2</w:t>
            </w:r>
          </w:p>
        </w:tc>
      </w:tr>
      <w:tr w:rsidR="00B00EE6" w:rsidRPr="008A3824" w14:paraId="23B7A7B9" w14:textId="77777777" w:rsidTr="00DB5524">
        <w:trPr>
          <w:jc w:val="center"/>
        </w:trPr>
        <w:tc>
          <w:tcPr>
            <w:tcW w:w="1970" w:type="dxa"/>
            <w:vAlign w:val="center"/>
          </w:tcPr>
          <w:p w14:paraId="7DC428C9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D20E2FA" w14:textId="695DB1C9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6948A9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14:paraId="11B04B1E" w14:textId="2A155EFA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第七課收藏秋天</w:t>
            </w:r>
          </w:p>
        </w:tc>
        <w:tc>
          <w:tcPr>
            <w:tcW w:w="992" w:type="dxa"/>
            <w:gridSpan w:val="2"/>
            <w:vAlign w:val="center"/>
          </w:tcPr>
          <w:p w14:paraId="333E7D83" w14:textId="456C1F40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F61EC98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D96C278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BAF429F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BE7389" w14:textId="4D9B9D1C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9EE96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14:paraId="27633366" w14:textId="033C9686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1-2-2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3-2-2</w:t>
            </w:r>
          </w:p>
        </w:tc>
      </w:tr>
      <w:tr w:rsidR="00B00EE6" w:rsidRPr="008A3824" w14:paraId="0E9F2594" w14:textId="77777777" w:rsidTr="00DB5524">
        <w:trPr>
          <w:jc w:val="center"/>
        </w:trPr>
        <w:tc>
          <w:tcPr>
            <w:tcW w:w="1970" w:type="dxa"/>
            <w:vAlign w:val="center"/>
          </w:tcPr>
          <w:p w14:paraId="4A7A5525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80EF6A2" w14:textId="5221403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0E95FA9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14:paraId="1118679E" w14:textId="64078AC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統整活動二</w:t>
            </w:r>
          </w:p>
        </w:tc>
        <w:tc>
          <w:tcPr>
            <w:tcW w:w="992" w:type="dxa"/>
            <w:gridSpan w:val="2"/>
            <w:vAlign w:val="center"/>
          </w:tcPr>
          <w:p w14:paraId="704BC5CD" w14:textId="5FF7A3D5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25F04C86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53A5CE0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7B09C6BA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EB47EAF" w14:textId="4119C71B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E2AF1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【性別平等教育】</w:t>
            </w:r>
          </w:p>
          <w:p w14:paraId="3D6CB66C" w14:textId="26622828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B00EE6" w:rsidRPr="008A3824" w14:paraId="0900C7F6" w14:textId="77777777" w:rsidTr="00DB5524">
        <w:trPr>
          <w:jc w:val="center"/>
        </w:trPr>
        <w:tc>
          <w:tcPr>
            <w:tcW w:w="1970" w:type="dxa"/>
            <w:vAlign w:val="center"/>
          </w:tcPr>
          <w:p w14:paraId="60A9344D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0D4D17B" w14:textId="56486243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0638023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閱讀樂園一</w:t>
            </w:r>
          </w:p>
          <w:p w14:paraId="3F7520D8" w14:textId="543766A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走過就知道</w:t>
            </w:r>
          </w:p>
        </w:tc>
        <w:tc>
          <w:tcPr>
            <w:tcW w:w="992" w:type="dxa"/>
            <w:gridSpan w:val="2"/>
            <w:vAlign w:val="center"/>
          </w:tcPr>
          <w:p w14:paraId="0B79CB0D" w14:textId="3A54FB18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A6F5743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3D69A82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AF227D2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C737F40" w14:textId="26EE7EC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B60BF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【性別平等教育】</w:t>
            </w:r>
          </w:p>
          <w:p w14:paraId="75E5B940" w14:textId="4D9CF0A8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2-3-1</w:t>
            </w:r>
          </w:p>
        </w:tc>
      </w:tr>
      <w:tr w:rsidR="00B00EE6" w:rsidRPr="008A3824" w14:paraId="634499FC" w14:textId="77777777" w:rsidTr="00DB5524">
        <w:trPr>
          <w:jc w:val="center"/>
        </w:trPr>
        <w:tc>
          <w:tcPr>
            <w:tcW w:w="1970" w:type="dxa"/>
            <w:vAlign w:val="center"/>
          </w:tcPr>
          <w:p w14:paraId="31EE7A95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D5DE74D" w14:textId="24E18298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C69E763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14:paraId="067F50D7" w14:textId="35DEAF2F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第八課靜靜的淡水河</w:t>
            </w:r>
          </w:p>
        </w:tc>
        <w:tc>
          <w:tcPr>
            <w:tcW w:w="992" w:type="dxa"/>
            <w:gridSpan w:val="2"/>
            <w:vAlign w:val="center"/>
          </w:tcPr>
          <w:p w14:paraId="5D4CEFBE" w14:textId="6931A3F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B96293B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A9C6348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C998DF5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B8BB22" w14:textId="39E7D0D0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AE678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【海洋教育】</w:t>
            </w:r>
          </w:p>
          <w:p w14:paraId="62886A19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5-2-7</w:t>
              </w:r>
            </w:smartTag>
          </w:p>
          <w:p w14:paraId="265B3F7D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1BF00D8D" w14:textId="159F624C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</w:p>
        </w:tc>
      </w:tr>
      <w:tr w:rsidR="00B00EE6" w:rsidRPr="008A3824" w14:paraId="0EB0D81B" w14:textId="77777777" w:rsidTr="00DB5524">
        <w:trPr>
          <w:jc w:val="center"/>
        </w:trPr>
        <w:tc>
          <w:tcPr>
            <w:tcW w:w="1970" w:type="dxa"/>
            <w:vAlign w:val="center"/>
          </w:tcPr>
          <w:p w14:paraId="7A5BBA3C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26857C8" w14:textId="2C0498C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AF37F68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14:paraId="47FC5EA9" w14:textId="2A6B90C0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第九課鹿谷美地，凍頂茶香</w:t>
            </w:r>
          </w:p>
        </w:tc>
        <w:tc>
          <w:tcPr>
            <w:tcW w:w="992" w:type="dxa"/>
            <w:gridSpan w:val="2"/>
            <w:vAlign w:val="center"/>
          </w:tcPr>
          <w:p w14:paraId="37C84C6A" w14:textId="306BB87C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A28623D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5CB4F42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AC6475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4D8EEF" w14:textId="079688F1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AC6D1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2C713952" w14:textId="4CFA0529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</w:tc>
      </w:tr>
      <w:tr w:rsidR="00B00EE6" w:rsidRPr="008A3824" w14:paraId="7C63B427" w14:textId="77777777" w:rsidTr="00DB5524">
        <w:trPr>
          <w:jc w:val="center"/>
        </w:trPr>
        <w:tc>
          <w:tcPr>
            <w:tcW w:w="1970" w:type="dxa"/>
            <w:vAlign w:val="center"/>
          </w:tcPr>
          <w:p w14:paraId="4765728A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3E666C" w14:textId="19E8021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B9CD2AA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14:paraId="64EC169F" w14:textId="4A4AB772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第十課落山風</w:t>
            </w:r>
          </w:p>
        </w:tc>
        <w:tc>
          <w:tcPr>
            <w:tcW w:w="992" w:type="dxa"/>
            <w:gridSpan w:val="2"/>
            <w:vAlign w:val="center"/>
          </w:tcPr>
          <w:p w14:paraId="502CC659" w14:textId="2F9135A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0C23672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5A17ED2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F8B04F3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5AFA5C2" w14:textId="3349B3C3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A4C971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0E76BE00" w14:textId="02D0BBD6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B00EE6" w:rsidRPr="008A3824" w14:paraId="45CD1255" w14:textId="77777777" w:rsidTr="00992F41">
        <w:trPr>
          <w:jc w:val="center"/>
        </w:trPr>
        <w:tc>
          <w:tcPr>
            <w:tcW w:w="1970" w:type="dxa"/>
            <w:vAlign w:val="center"/>
          </w:tcPr>
          <w:p w14:paraId="74A4B352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9BF682F" w14:textId="6D804CDE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F6C7BA3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14:paraId="0F0C910B" w14:textId="6FCFF34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第十一課澎湖，我來了</w:t>
            </w:r>
          </w:p>
        </w:tc>
        <w:tc>
          <w:tcPr>
            <w:tcW w:w="992" w:type="dxa"/>
            <w:gridSpan w:val="2"/>
            <w:vAlign w:val="center"/>
          </w:tcPr>
          <w:p w14:paraId="70250EC9" w14:textId="70C421E1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8B53346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C59E4D2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FAC40BA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7CE0D1" w14:textId="1E3C03E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2B4AC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【家政教育】</w:t>
            </w:r>
          </w:p>
          <w:p w14:paraId="63C98A57" w14:textId="7B5BEE65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3-2-1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3-2-8</w:t>
            </w:r>
          </w:p>
        </w:tc>
      </w:tr>
      <w:tr w:rsidR="00B00EE6" w:rsidRPr="008A3824" w14:paraId="0B7C0812" w14:textId="77777777" w:rsidTr="00DB5524">
        <w:trPr>
          <w:jc w:val="center"/>
        </w:trPr>
        <w:tc>
          <w:tcPr>
            <w:tcW w:w="1970" w:type="dxa"/>
            <w:vAlign w:val="center"/>
          </w:tcPr>
          <w:p w14:paraId="6E11D90E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A56B725" w14:textId="3DC0EA6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7B4ED8C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14:paraId="4BBCFA48" w14:textId="1309C5FD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統整活動三</w:t>
            </w:r>
          </w:p>
        </w:tc>
        <w:tc>
          <w:tcPr>
            <w:tcW w:w="992" w:type="dxa"/>
            <w:gridSpan w:val="2"/>
            <w:vAlign w:val="center"/>
          </w:tcPr>
          <w:p w14:paraId="2BDA6EF4" w14:textId="2F54A941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5DF5576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28A7E37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6190921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3DE935F" w14:textId="49800849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2ADA5B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5CC84E98" w14:textId="3B07C0CE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B00EE6" w:rsidRPr="008A3824" w14:paraId="0143D652" w14:textId="77777777" w:rsidTr="00DB5524">
        <w:trPr>
          <w:jc w:val="center"/>
        </w:trPr>
        <w:tc>
          <w:tcPr>
            <w:tcW w:w="1970" w:type="dxa"/>
            <w:vAlign w:val="center"/>
          </w:tcPr>
          <w:p w14:paraId="2CECE55B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84F82F2" w14:textId="1727A489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8FD423D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第肆單元成功之路</w:t>
            </w:r>
          </w:p>
          <w:p w14:paraId="1D5F6A6A" w14:textId="26E31B5E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第十二課圓夢之旅</w:t>
            </w:r>
          </w:p>
        </w:tc>
        <w:tc>
          <w:tcPr>
            <w:tcW w:w="992" w:type="dxa"/>
            <w:gridSpan w:val="2"/>
            <w:vAlign w:val="center"/>
          </w:tcPr>
          <w:p w14:paraId="70821895" w14:textId="5DEDE779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9F5EF2F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A3F6E7E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E7EB476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E5BD01" w14:textId="6DDDE0CA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C8052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【生涯發展教育】</w:t>
            </w:r>
          </w:p>
          <w:p w14:paraId="01C8368F" w14:textId="58415E0B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</w:p>
          <w:p w14:paraId="78E1B3A8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  <w:r w:rsidRPr="00CA29F0">
              <w:rPr>
                <w:rFonts w:ascii="標楷體" w:eastAsia="標楷體" w:hAnsi="標楷體" w:hint="eastAsia"/>
                <w:bCs/>
              </w:rPr>
              <w:br/>
              <w:t>【資訊教育】</w:t>
            </w:r>
          </w:p>
          <w:p w14:paraId="5A90D4E2" w14:textId="49EC2769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4-2-1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5-2-1</w:t>
            </w:r>
          </w:p>
        </w:tc>
      </w:tr>
      <w:tr w:rsidR="00B00EE6" w:rsidRPr="008A3824" w14:paraId="5F355261" w14:textId="77777777" w:rsidTr="00DB5524">
        <w:trPr>
          <w:jc w:val="center"/>
        </w:trPr>
        <w:tc>
          <w:tcPr>
            <w:tcW w:w="1970" w:type="dxa"/>
            <w:vAlign w:val="center"/>
          </w:tcPr>
          <w:p w14:paraId="66DFD264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4C8A112" w14:textId="33973021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19DACB4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第肆單元成功之路</w:t>
            </w:r>
          </w:p>
          <w:p w14:paraId="1FD7E9B0" w14:textId="48F76123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第十三課</w:t>
            </w:r>
            <w:smartTag w:uri="urn:schemas-microsoft-com:office:smarttags" w:element="PersonName">
              <w:smartTagPr>
                <w:attr w:name="ProductID" w:val="松鼠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松鼠</w:t>
              </w:r>
            </w:smartTag>
            <w:r w:rsidRPr="00CA29F0">
              <w:rPr>
                <w:rFonts w:ascii="標楷體" w:eastAsia="標楷體" w:hAnsi="標楷體" w:hint="eastAsia"/>
                <w:bCs/>
              </w:rPr>
              <w:t>先生的麵包</w:t>
            </w:r>
          </w:p>
        </w:tc>
        <w:tc>
          <w:tcPr>
            <w:tcW w:w="992" w:type="dxa"/>
            <w:gridSpan w:val="2"/>
            <w:vAlign w:val="center"/>
          </w:tcPr>
          <w:p w14:paraId="392CB69E" w14:textId="0AD5E40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4536" w:type="dxa"/>
            <w:gridSpan w:val="3"/>
            <w:vMerge/>
          </w:tcPr>
          <w:p w14:paraId="03668F4A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4236F81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E798F66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紙筆測驗</w:t>
            </w:r>
          </w:p>
          <w:p w14:paraId="1093ACBA" w14:textId="487F267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F6930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lastRenderedPageBreak/>
              <w:t>【生涯發展教育】</w:t>
            </w:r>
          </w:p>
          <w:p w14:paraId="65D15EED" w14:textId="44E29790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</w:p>
          <w:p w14:paraId="52531D96" w14:textId="1C4EE334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2-2-3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3-2-2</w:t>
            </w:r>
            <w:r w:rsidRPr="00CA29F0">
              <w:rPr>
                <w:rFonts w:ascii="標楷體" w:eastAsia="標楷體" w:hAnsi="標楷體" w:hint="eastAsia"/>
                <w:bCs/>
              </w:rPr>
              <w:br/>
              <w:t>【家政教育】</w:t>
            </w:r>
          </w:p>
          <w:p w14:paraId="0C5620CF" w14:textId="59A2F156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</w:tc>
      </w:tr>
      <w:tr w:rsidR="00B00EE6" w:rsidRPr="008A3824" w14:paraId="178BAEDB" w14:textId="77777777" w:rsidTr="00DB5524">
        <w:trPr>
          <w:jc w:val="center"/>
        </w:trPr>
        <w:tc>
          <w:tcPr>
            <w:tcW w:w="1970" w:type="dxa"/>
            <w:vAlign w:val="center"/>
          </w:tcPr>
          <w:p w14:paraId="4A1E27BF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0693B02" w14:textId="01E7A85A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5565D58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第肆單元成功之路</w:t>
            </w:r>
          </w:p>
          <w:p w14:paraId="7009AE11" w14:textId="6D47ECCE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第十四課身心手腦四合一</w:t>
            </w:r>
          </w:p>
        </w:tc>
        <w:tc>
          <w:tcPr>
            <w:tcW w:w="992" w:type="dxa"/>
            <w:gridSpan w:val="2"/>
            <w:vAlign w:val="center"/>
          </w:tcPr>
          <w:p w14:paraId="3E67A30F" w14:textId="4A999691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28E74B0C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1F11236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854711F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C36C19B" w14:textId="2A845B0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15505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【生涯發展教育】</w:t>
            </w:r>
          </w:p>
          <w:p w14:paraId="2CEC9C67" w14:textId="4666D7B1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</w:p>
          <w:p w14:paraId="6BAE44A0" w14:textId="0C38D39E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B00EE6" w:rsidRPr="008A3824" w14:paraId="7220D436" w14:textId="77777777" w:rsidTr="008C2007">
        <w:trPr>
          <w:trHeight w:val="1669"/>
          <w:jc w:val="center"/>
        </w:trPr>
        <w:tc>
          <w:tcPr>
            <w:tcW w:w="1970" w:type="dxa"/>
            <w:vAlign w:val="center"/>
          </w:tcPr>
          <w:p w14:paraId="2F322FA1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3159321" w14:textId="335A106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B5493FE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第肆單元成功之路</w:t>
            </w:r>
          </w:p>
          <w:p w14:paraId="6DBA0FD5" w14:textId="76BE6C89" w:rsidR="00B00EE6" w:rsidRPr="008A3824" w:rsidRDefault="00B00EE6" w:rsidP="00B00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統整活動四</w:t>
            </w:r>
          </w:p>
        </w:tc>
        <w:tc>
          <w:tcPr>
            <w:tcW w:w="992" w:type="dxa"/>
            <w:gridSpan w:val="2"/>
            <w:vAlign w:val="center"/>
          </w:tcPr>
          <w:p w14:paraId="15FE5D16" w14:textId="01321118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A45E564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5E98946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B440603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67E0359" w14:textId="5BA79B26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B10B6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【人權教育】</w:t>
            </w:r>
          </w:p>
          <w:p w14:paraId="585D1EC9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14:paraId="0772EADA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【生涯發展教育】</w:t>
            </w:r>
          </w:p>
          <w:p w14:paraId="6B5334E3" w14:textId="5EA85AE6" w:rsidR="00B00EE6" w:rsidRPr="008A3824" w:rsidRDefault="00B00EE6" w:rsidP="008C200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00EE6" w:rsidRPr="008A3824" w14:paraId="281D29E6" w14:textId="77777777" w:rsidTr="00636EC1">
        <w:trPr>
          <w:trHeight w:val="5457"/>
          <w:jc w:val="center"/>
        </w:trPr>
        <w:tc>
          <w:tcPr>
            <w:tcW w:w="1970" w:type="dxa"/>
            <w:vAlign w:val="center"/>
          </w:tcPr>
          <w:p w14:paraId="213412E4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6507575" w14:textId="65C575A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56A7F4" w14:textId="77777777" w:rsidR="00B00EE6" w:rsidRPr="00D90F73" w:rsidRDefault="00B00EE6" w:rsidP="00B00E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閱讀樂園二</w:t>
            </w:r>
          </w:p>
          <w:p w14:paraId="07B6F8ED" w14:textId="5175E992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絕不放手</w:t>
            </w:r>
          </w:p>
        </w:tc>
        <w:tc>
          <w:tcPr>
            <w:tcW w:w="992" w:type="dxa"/>
            <w:gridSpan w:val="2"/>
            <w:vAlign w:val="center"/>
          </w:tcPr>
          <w:p w14:paraId="11785379" w14:textId="78C68614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0270559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364FA91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ED7FD8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405109C" w14:textId="494E3BFD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4221C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【生涯發展教育】</w:t>
            </w:r>
          </w:p>
          <w:p w14:paraId="7ACD5F58" w14:textId="79ED91F2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</w:p>
          <w:p w14:paraId="33CFA7B5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  <w:p w14:paraId="4061A498" w14:textId="77777777" w:rsidR="00B00EE6" w:rsidRPr="00B00EE6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00EE6">
              <w:rPr>
                <w:rFonts w:ascii="標楷體" w:eastAsia="標楷體" w:hAnsi="標楷體" w:hint="eastAsia"/>
                <w:bCs/>
                <w:sz w:val="22"/>
              </w:rPr>
              <w:t>【性別平等教育】</w:t>
            </w:r>
          </w:p>
          <w:p w14:paraId="3E6B0038" w14:textId="28D1491D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1-2-3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CA29F0">
              <w:rPr>
                <w:rFonts w:ascii="標楷體" w:eastAsia="標楷體" w:hAnsi="標楷體" w:hint="eastAsia"/>
                <w:bCs/>
              </w:rPr>
              <w:t>2-2-1</w:t>
            </w:r>
          </w:p>
          <w:p w14:paraId="515AEC04" w14:textId="29F432A5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</w:p>
        </w:tc>
      </w:tr>
      <w:tr w:rsidR="00B00EE6" w:rsidRPr="008A3824" w14:paraId="45D46469" w14:textId="77777777" w:rsidTr="00AD01B7">
        <w:trPr>
          <w:jc w:val="center"/>
        </w:trPr>
        <w:tc>
          <w:tcPr>
            <w:tcW w:w="1970" w:type="dxa"/>
            <w:vAlign w:val="center"/>
          </w:tcPr>
          <w:p w14:paraId="633EF2FC" w14:textId="77777777" w:rsidR="00B00EE6" w:rsidRPr="00D90F73" w:rsidRDefault="00B00EE6" w:rsidP="00B00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428316D" w14:textId="00FCA8A9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4FCCD4E" w14:textId="79FDEC85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總複習</w:t>
            </w:r>
          </w:p>
        </w:tc>
        <w:tc>
          <w:tcPr>
            <w:tcW w:w="992" w:type="dxa"/>
            <w:gridSpan w:val="2"/>
            <w:vAlign w:val="center"/>
          </w:tcPr>
          <w:p w14:paraId="515D17B4" w14:textId="7312AE97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B634395" w14:textId="77777777" w:rsidR="00B00EE6" w:rsidRPr="008A3824" w:rsidRDefault="00B00EE6" w:rsidP="00B00EE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653D0F9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884C623" w14:textId="77777777" w:rsidR="00B00EE6" w:rsidRPr="00F130FF" w:rsidRDefault="00B00EE6" w:rsidP="00B00EE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紙筆測驗</w:t>
            </w:r>
          </w:p>
          <w:p w14:paraId="2A249A40" w14:textId="38B1F2D9" w:rsidR="00B00EE6" w:rsidRPr="008A3824" w:rsidRDefault="00B00EE6" w:rsidP="00B00EE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7B6AA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lastRenderedPageBreak/>
              <w:t>【家政教育】</w:t>
            </w:r>
          </w:p>
          <w:p w14:paraId="12375F9E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lastRenderedPageBreak/>
                <w:t>3-2-4</w:t>
              </w:r>
            </w:smartTag>
          </w:p>
          <w:p w14:paraId="715BEB4A" w14:textId="77777777" w:rsidR="00B00EE6" w:rsidRPr="00CA29F0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A29F0">
              <w:rPr>
                <w:rFonts w:ascii="標楷體" w:eastAsia="標楷體" w:hAnsi="標楷體" w:hint="eastAsia"/>
                <w:bCs/>
              </w:rPr>
              <w:t>【資訊教育】</w:t>
            </w:r>
          </w:p>
          <w:p w14:paraId="593E4B1C" w14:textId="6E5E6D3E" w:rsidR="00B00EE6" w:rsidRPr="008A3824" w:rsidRDefault="00B00EE6" w:rsidP="008C20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29F0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</w:tbl>
    <w:p w14:paraId="17196316" w14:textId="35F3389D"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lastRenderedPageBreak/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43FB108B" w14:textId="77777777"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14:paraId="11B67E43" w14:textId="77777777"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14:paraId="21169B0C" w14:textId="77777777"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7B46D281" w14:textId="77777777"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7069313" w14:textId="240D5AC8"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2F606F11" w14:textId="2191B2CC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D850ADB" w14:textId="23FE701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731EF7FF" w14:textId="061CE315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D405068" w14:textId="47596CF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4CB608A3" w14:textId="7E7624EF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573EF38" w14:textId="1BACFDB4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68DAB5F" w14:textId="13F43235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A36D4CD" w14:textId="448E8321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2A496DD8" w14:textId="07529681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06647B1B" w14:textId="57D35CAD" w:rsidR="00B54F8C" w:rsidRDefault="00B54F8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3C38E619" w14:textId="77777777" w:rsidR="008E2D0F" w:rsidRDefault="008E2D0F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DE033BB" w14:textId="77777777" w:rsidR="008E2D0F" w:rsidRPr="008E2D0F" w:rsidRDefault="008E2D0F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2973695" w14:textId="5E15D4E2" w:rsidR="00B54F8C" w:rsidRDefault="00B54F8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0694CB61" w14:textId="154B0396" w:rsidR="00B54F8C" w:rsidRDefault="00B54F8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79D53F92" w14:textId="04F4B915" w:rsidR="00B54F8C" w:rsidRDefault="00B54F8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BC65BC6" w14:textId="29C733DC" w:rsidR="008C20CC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臺南市公(私)立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61A3B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四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63BB90DF" w14:textId="77777777" w:rsidR="008C20CC" w:rsidRPr="0025269A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(□普通班/</w:t>
      </w:r>
      <w:r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Pr="00D963E7">
        <w:rPr>
          <w:rFonts w:ascii="標楷體" w:eastAsia="標楷體" w:hAnsi="標楷體" w:hint="eastAsia"/>
          <w:color w:val="FF0000"/>
          <w:szCs w:val="24"/>
        </w:rPr>
        <w:t>□</w:t>
      </w:r>
      <w:r>
        <w:rPr>
          <w:rFonts w:ascii="標楷體" w:eastAsia="標楷體" w:hAnsi="標楷體" w:hint="eastAsia"/>
          <w:color w:val="FF0000"/>
          <w:szCs w:val="24"/>
        </w:rPr>
        <w:t>體育</w:t>
      </w:r>
      <w:r w:rsidRPr="00D963E7">
        <w:rPr>
          <w:rFonts w:ascii="標楷體" w:eastAsia="標楷體" w:hAnsi="標楷體" w:hint="eastAsia"/>
          <w:color w:val="FF0000"/>
          <w:szCs w:val="24"/>
        </w:rPr>
        <w:t>班</w:t>
      </w:r>
      <w:r>
        <w:rPr>
          <w:rFonts w:ascii="標楷體" w:eastAsia="標楷體" w:hAnsi="標楷體" w:hint="eastAsia"/>
          <w:color w:val="000000"/>
          <w:szCs w:val="24"/>
        </w:rPr>
        <w:t>/■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8C20CC" w:rsidRPr="008A3824" w14:paraId="0D27DED6" w14:textId="77777777" w:rsidTr="00DB5524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DB1A1F7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29F4A3D" w14:textId="0D8ACA84" w:rsidR="008C20CC" w:rsidRPr="008A3824" w:rsidRDefault="00261A3B" w:rsidP="00DB5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翰林四</w:t>
            </w:r>
            <w:r w:rsidR="00B77198">
              <w:rPr>
                <w:rFonts w:ascii="標楷體" w:eastAsia="標楷體" w:hAnsi="標楷體" w:hint="eastAsia"/>
              </w:rPr>
              <w:t>下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EFC0E8" w14:textId="77777777" w:rsidR="008C20CC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FC84758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165C43F" w14:textId="4FF6A0F1" w:rsidR="008C20CC" w:rsidRPr="009219D6" w:rsidRDefault="00261A3B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8C20CC">
              <w:rPr>
                <w:rFonts w:ascii="標楷體" w:eastAsia="標楷體" w:hAnsi="標楷體" w:hint="eastAsia"/>
                <w:szCs w:val="24"/>
              </w:rPr>
              <w:t>年級/</w:t>
            </w:r>
            <w:r w:rsidR="00115D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5D57">
              <w:rPr>
                <w:rFonts w:ascii="標楷體" w:eastAsia="標楷體" w:hAnsi="標楷體" w:hint="eastAsia"/>
                <w:szCs w:val="24"/>
              </w:rPr>
              <w:t>E</w:t>
            </w:r>
            <w:r w:rsidR="00115D57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18269774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1B8D0C91" w14:textId="2B1CBFB6" w:rsidR="008C20CC" w:rsidRPr="009219D6" w:rsidRDefault="008C20CC" w:rsidP="00DB55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B54F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8C20CC" w:rsidRPr="008A3824" w14:paraId="74FC3A61" w14:textId="77777777" w:rsidTr="00DB5524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D9C6825" w14:textId="77777777" w:rsidR="008C20CC" w:rsidRPr="009219D6" w:rsidRDefault="008C20CC" w:rsidP="00DB552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14:paraId="194D7021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14:paraId="4AD371DD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14:paraId="2CC3F6E4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14:paraId="74E346DE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14:paraId="4E229BC6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14:paraId="20BECEC7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14:paraId="530F6595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14:paraId="10B8F54D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14:paraId="22A73B3B" w14:textId="77777777" w:rsidR="0011280A" w:rsidRPr="00E66DAA" w:rsidRDefault="0011280A" w:rsidP="001128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14:paraId="1597A0B0" w14:textId="0497F904" w:rsidR="008C20CC" w:rsidRPr="008A3824" w:rsidRDefault="0011280A" w:rsidP="0011280A">
            <w:pPr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B54F8C" w:rsidRPr="008A3824" w14:paraId="4E2FEF09" w14:textId="77777777" w:rsidTr="00DB5524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B588F28" w14:textId="77777777" w:rsidR="00B54F8C" w:rsidRPr="009219D6" w:rsidRDefault="00B54F8C" w:rsidP="00B54F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14:paraId="42BAFCB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1-2-1-2能以注音符號做為輔助，記憶字詞， 輔助念讀。 </w:t>
            </w:r>
          </w:p>
          <w:p w14:paraId="1A7EA53F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1-2-1-3能以注音符號做為輔助，理解字詞音 義，促進閱讀理解。</w:t>
            </w:r>
          </w:p>
          <w:p w14:paraId="0796196A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1-2-2-1能聽出不同的語調。 </w:t>
            </w:r>
          </w:p>
          <w:p w14:paraId="24599B7A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1-2-2-2能辨識不同語調的意涵。 </w:t>
            </w:r>
          </w:p>
          <w:p w14:paraId="1CAE51FE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1-2-2-3能使用合適的語氣念讀語句。</w:t>
            </w:r>
          </w:p>
          <w:p w14:paraId="668C395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1-2-4能選擇適合自己程度的注音讀物，培 養自我學習興趣。</w:t>
            </w:r>
          </w:p>
          <w:p w14:paraId="2C81988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2-2-2-1他人說話時，能聽清楚對方表達的重 點。 </w:t>
            </w:r>
          </w:p>
          <w:p w14:paraId="02C6250E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2-2-2-2能思考說話者所表達的意思。 </w:t>
            </w:r>
          </w:p>
          <w:p w14:paraId="068836AC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2-2-2-3能發展基本的聆聽能力，如：眼神注 視、專心聽等。 </w:t>
            </w:r>
          </w:p>
          <w:p w14:paraId="32A61AE3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2-2-2-4能在引導下，將所聽到的訊息做簡單 歸納。 </w:t>
            </w:r>
          </w:p>
          <w:p w14:paraId="29623BFE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2-2-2-5能在聆聽過程中感受說話者的情緒。</w:t>
            </w:r>
          </w:p>
          <w:p w14:paraId="38A43915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3-2-1-1在討論問題或交換意見時，能清楚 說出自己的意思。 </w:t>
            </w:r>
          </w:p>
          <w:p w14:paraId="0F2EA67F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3-2-1-2在看圖或觀察事物後，能以完整語 句簡要說明其內容。 </w:t>
            </w:r>
          </w:p>
          <w:p w14:paraId="0BB6196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3-2-1-3能清楚說出自己的意思。 </w:t>
            </w:r>
          </w:p>
          <w:p w14:paraId="63FA226B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3-2-1-4能清楚複述所聽到的事物。</w:t>
            </w:r>
          </w:p>
          <w:p w14:paraId="0E074914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 xml:space="preserve">3-2-2-3能正確、清楚、順暢的朗讀課文或課 外讀物。 </w:t>
            </w:r>
          </w:p>
          <w:p w14:paraId="488B2E73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3-2-2-4能簡要複述問題，並主動詢問無法理 解的問題。 </w:t>
            </w:r>
          </w:p>
          <w:p w14:paraId="1E81D5BC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3-2-2-5能簡要的轉述重要事項或事件內容。 </w:t>
            </w:r>
          </w:p>
          <w:p w14:paraId="75F14C9C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3-2-2-6能使用國語進行日常溝通。 </w:t>
            </w:r>
          </w:p>
          <w:p w14:paraId="4514E92B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3-2-2-7能說出一段話或一篇短文的關鍵訊 息，如：人、事、時、地、物。</w:t>
            </w:r>
          </w:p>
          <w:p w14:paraId="4E41F10F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4-2-1-1能認識常用國字500-1,000字。 </w:t>
            </w:r>
          </w:p>
          <w:p w14:paraId="52C9AF81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4-2-1-2能透過集中識字教學法，瞭解簡單造 字原理，協助識字。 </w:t>
            </w:r>
          </w:p>
          <w:p w14:paraId="1E5EC6A6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4-2-1-3能透過字族文識字教學法，瞭解簡單 造字原理，協助識字。 </w:t>
            </w:r>
          </w:p>
          <w:p w14:paraId="34F79F87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4-2-1-4能在口語提示下，利用生字造生活常 用詞彙。 </w:t>
            </w:r>
          </w:p>
          <w:p w14:paraId="1AAFD3F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4-2-1-5能認識生活常用形容詞辭彙並運用， 例如：美麗的、可愛的、快速的等。 </w:t>
            </w:r>
          </w:p>
          <w:p w14:paraId="6664517F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4-2-1-6能在口語提示下，利用新詞造句。</w:t>
            </w:r>
          </w:p>
          <w:p w14:paraId="31976502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4-2-2-3能在協助下使用數位化字辭典，如： 網路字典、電子字典等。</w:t>
            </w:r>
          </w:p>
          <w:p w14:paraId="180AB879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4-2-3-1能寫出端正的基本筆畫。 </w:t>
            </w:r>
          </w:p>
          <w:p w14:paraId="6E53BD04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4-2-3-2能在口語提示下，以正確的筆劃原理 寫字。 </w:t>
            </w:r>
          </w:p>
          <w:p w14:paraId="1D873219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4-2-3-3能在引導下使用偏旁變化原理寫 字，如：住和注、喝和渴等。 </w:t>
            </w:r>
          </w:p>
          <w:p w14:paraId="6699B56F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4-2-3-4能在引導下使用間架結構原理寫字， 如：單一式字、上下組合字、左右 組合字、 內外組合字等。</w:t>
            </w:r>
          </w:p>
          <w:p w14:paraId="31D240B0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4-2-5-1能寫出合理的國字筆畫。 </w:t>
            </w:r>
          </w:p>
          <w:p w14:paraId="6A085FD9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4-2-5-2能寫出正確的國字筆順。 </w:t>
            </w:r>
          </w:p>
          <w:p w14:paraId="5E5205B6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4-2-5-3能以正確的書寫方向進行書寫，如： 直書從右到左，橫書從左到右。 </w:t>
            </w:r>
          </w:p>
          <w:p w14:paraId="0BB1F6F4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4-2-5-4能在引導下了解國字基本形體 結構，如：縱筆要垂直、筆畫間隔平均、 筆畫平衡對稱等。 </w:t>
            </w:r>
          </w:p>
          <w:p w14:paraId="3E0C6676" w14:textId="77777777" w:rsidR="003807B8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4-2-5-5能在引導下瞭解楷書偏旁組合時變化 的搭配要領，如：氵與木組合時， 氵在左， 木在右；亻與禾組合時，亻</w:t>
            </w:r>
          </w:p>
          <w:p w14:paraId="455BAE54" w14:textId="58BF4D7C" w:rsidR="00B54F8C" w:rsidRPr="006947A7" w:rsidRDefault="00B54F8C" w:rsidP="003807B8">
            <w:pPr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在左，禾在右。 </w:t>
            </w:r>
          </w:p>
          <w:p w14:paraId="693BB57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4-2-5-6能在引導下瞭解楷書組合時筆畫的變 化，如：犬在組合後變成犭，人在 組合後 變成亻。</w:t>
            </w:r>
          </w:p>
          <w:p w14:paraId="32AE689C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5-2-2-1能在提示或協助下利用閱讀策略， 如：畫線、圖示、手指輔助唸讀、劃 關鍵 字等，提升閱讀的速度和成效。 5-2-2-2能在引導或提示下，根據不同的閱讀 材料，判斷或調整適合的閱讀方式。</w:t>
            </w:r>
          </w:p>
          <w:p w14:paraId="67EFE73C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-2-3-1能在提示下認識文章的各種表述方 式，如：敘述、描寫、抒情、說明、議論 等。 </w:t>
            </w:r>
          </w:p>
          <w:p w14:paraId="7986DC55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5-2-3-2能簡要說出文章的重點與取材。 </w:t>
            </w:r>
          </w:p>
          <w:p w14:paraId="45BFAC87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5-2-3-3能在提示下說出文章的基本結構， 如：開頭、發展、結尾等。</w:t>
            </w:r>
          </w:p>
          <w:p w14:paraId="654A966D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 xml:space="preserve">5-2-11-1在提示下能概略分享閱讀的心得。 </w:t>
            </w:r>
          </w:p>
          <w:p w14:paraId="7979B633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5-2-11-2能培養樂於閱讀課外讀物的習慣。</w:t>
            </w:r>
          </w:p>
          <w:p w14:paraId="4D4FC43A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6-2-2-1能依據圖片或提示，練習寫作50字的 簡短文章。 </w:t>
            </w:r>
          </w:p>
          <w:p w14:paraId="0827CF19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6-2-2-2能配合日常生活之需要，在提示下自 行寫出簡單的應用文， 如：賀卡、便條 、短篇日記等。 </w:t>
            </w:r>
          </w:p>
          <w:p w14:paraId="7A40A661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6-2-2-3能在合作下以故事接龍方式完成一 篇短文。</w:t>
            </w:r>
          </w:p>
          <w:p w14:paraId="1961D1EE" w14:textId="77777777" w:rsidR="003807B8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6-2-5-1能知道如何運用各種感官進行觀察， 如看到什麼、聽到什麼、聞 到什麼。 6-2-5-2能養成觀察周圍事物的習</w:t>
            </w:r>
          </w:p>
          <w:p w14:paraId="1D3BCF33" w14:textId="1340008D" w:rsidR="00B54F8C" w:rsidRPr="006947A7" w:rsidRDefault="00B54F8C" w:rsidP="003807B8">
            <w:pPr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慣。 </w:t>
            </w:r>
          </w:p>
          <w:p w14:paraId="1A88AA07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6-2-5-3能將所觀察的感覺用文字記錄下來。</w:t>
            </w:r>
          </w:p>
          <w:p w14:paraId="07EF817F" w14:textId="77777777" w:rsidR="00B54F8C" w:rsidRPr="006947A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6-2-9-1能認識標點符號的功能。 </w:t>
            </w:r>
          </w:p>
          <w:p w14:paraId="1BA96FBA" w14:textId="0A47AC66" w:rsidR="00B54F8C" w:rsidRPr="00B61E87" w:rsidRDefault="00B54F8C" w:rsidP="00B54F8C">
            <w:pPr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6-2-9-2能在提示下適當的運用標點符號。</w:t>
            </w:r>
          </w:p>
        </w:tc>
      </w:tr>
      <w:tr w:rsidR="00B54F8C" w:rsidRPr="008A3824" w14:paraId="2F92761B" w14:textId="77777777" w:rsidTr="00680110">
        <w:trPr>
          <w:trHeight w:val="155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FF21C84" w14:textId="77777777" w:rsidR="00B54F8C" w:rsidRPr="009219D6" w:rsidRDefault="00B54F8C" w:rsidP="00B54F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shd w:val="clear" w:color="auto" w:fill="auto"/>
          </w:tcPr>
          <w:p w14:paraId="779A6BAA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14:paraId="7A215536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1-2-1欣賞、包容個別差異並尊重自己與他人的權利。</w:t>
            </w:r>
          </w:p>
          <w:p w14:paraId="6BCEED94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1-2-2知道人權是普遍的、不容剝奪的，並能關心弱勢。</w:t>
            </w:r>
          </w:p>
          <w:p w14:paraId="7C7D356E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14:paraId="6A77C81A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4-2-3適當地向家人表達自己的需求與情感。</w:t>
            </w:r>
          </w:p>
          <w:p w14:paraId="10447320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4-2-5了解參與家庭活動的重要性。</w:t>
            </w:r>
          </w:p>
          <w:p w14:paraId="2D0158C2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【性別平等教育】</w:t>
            </w:r>
          </w:p>
          <w:p w14:paraId="27B6E4EB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2-2-1了解不同性別者在團體中均扮演重要的角色。</w:t>
            </w:r>
          </w:p>
          <w:p w14:paraId="2E78C810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2-2-5認識性騷擾與性侵害的類型。</w:t>
            </w:r>
          </w:p>
          <w:p w14:paraId="6A9FEC98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【海洋教育】</w:t>
            </w:r>
          </w:p>
          <w:p w14:paraId="14447ACF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1-2-1分享家鄉或鄰近地區的親水活動。</w:t>
            </w:r>
          </w:p>
          <w:p w14:paraId="222806C8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1-2-4描述臨海或溪流附近地區居民的生活方式。</w:t>
            </w:r>
          </w:p>
          <w:p w14:paraId="7498E73E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1-2-5了解家鄉或鄰近沿海或河岸景觀的特色。</w:t>
            </w:r>
          </w:p>
          <w:p w14:paraId="28EC2565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5-2-7關懷河流或海洋生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物與環境，養成愛護生物、尊重生命、珍惜自然的態度。</w:t>
            </w:r>
          </w:p>
          <w:p w14:paraId="06634E84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14:paraId="2AC7C19F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1-2-2能藉由感官接觸環境中的動、植物和景觀，欣賞自然之美，並能以多元的方式表達內心感受。</w:t>
            </w:r>
          </w:p>
          <w:p w14:paraId="4C5BB5EC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1-2-3察覺生活周遭人文歷史與生態環境的變遷。</w:t>
            </w:r>
          </w:p>
          <w:p w14:paraId="755EEB4F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1-2-4覺知自己的生活方式對環境的影響。</w:t>
            </w:r>
          </w:p>
          <w:p w14:paraId="557627F7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2-2-1了解生活周遭的環境問題及其對個人、學校與社區的影響。</w:t>
            </w:r>
          </w:p>
          <w:p w14:paraId="30E808B8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2-2-2認識生活周遭的環境問題形成的原因，並探究可能的改善方法。</w:t>
            </w:r>
          </w:p>
          <w:p w14:paraId="50A35A74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lastRenderedPageBreak/>
              <w:t>2-3-1了解基本的生態原則，以及人類與自然和諧共生的關係。</w:t>
            </w:r>
          </w:p>
          <w:p w14:paraId="25D1E54A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3-2-1思考生物與非生物在環境中存在的價值。</w:t>
            </w:r>
          </w:p>
          <w:p w14:paraId="005616DD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3-2-2培養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對自然環境的熱愛與對戶外活動的興趣，建立個人對自然環境的責任感。</w:t>
            </w:r>
          </w:p>
          <w:p w14:paraId="01B7BAA3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3-2-3尊重不同族群與文化背景對環境的態度及行為。</w:t>
            </w:r>
          </w:p>
          <w:p w14:paraId="007FA1FD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4-2-3能表達自己對生活環境的意見，並傾聽他人對環境的想法。</w:t>
            </w:r>
          </w:p>
          <w:p w14:paraId="3B760D30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14:paraId="3AE4BD6C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2-2-1培養良好的人際互動能力。</w:t>
            </w:r>
          </w:p>
          <w:p w14:paraId="744399CB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3-2-2學習如何解決問題及做決定。</w:t>
            </w:r>
          </w:p>
          <w:p w14:paraId="606FFE79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14:paraId="4382605E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1-2-1能了解資訊科技在日常生活之應用。</w:t>
            </w:r>
          </w:p>
          <w:p w14:paraId="7BB7CC03" w14:textId="77777777" w:rsidR="00B54F8C" w:rsidRDefault="00B54F8C" w:rsidP="00B54F8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4-2-1能操作常用瀏覽器的基本功能。</w:t>
            </w:r>
          </w:p>
          <w:p w14:paraId="70B6CAE4" w14:textId="551A956F" w:rsidR="00B54F8C" w:rsidRPr="008A3824" w:rsidRDefault="00B54F8C" w:rsidP="00B54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5-2-1能遵守網路使用規範。</w:t>
            </w:r>
          </w:p>
        </w:tc>
      </w:tr>
      <w:tr w:rsidR="00B54F8C" w:rsidRPr="008A3824" w14:paraId="72D47D7B" w14:textId="77777777" w:rsidTr="00DB5524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20C9A53B" w14:textId="77777777" w:rsidR="00B54F8C" w:rsidRPr="009219D6" w:rsidRDefault="00B54F8C" w:rsidP="00B54F8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B54F8C" w:rsidRPr="008A3824" w14:paraId="484BA05A" w14:textId="77777777" w:rsidTr="00DB5524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DEC899" w14:textId="77777777" w:rsidR="00B54F8C" w:rsidRPr="005F0D2B" w:rsidRDefault="00B54F8C" w:rsidP="00B54F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69C28B98" w14:textId="77777777" w:rsidR="00B54F8C" w:rsidRPr="008A3824" w:rsidRDefault="00B54F8C" w:rsidP="00B54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14:paraId="67722347" w14:textId="77777777" w:rsidR="00B54F8C" w:rsidRPr="008A3824" w:rsidRDefault="00B54F8C" w:rsidP="00B54F8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14:paraId="20C04B90" w14:textId="77777777" w:rsidR="00B54F8C" w:rsidRPr="00CD66C3" w:rsidRDefault="00B54F8C" w:rsidP="00B54F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14:paraId="0C1F94F4" w14:textId="77777777" w:rsidR="00B54F8C" w:rsidRDefault="00B54F8C" w:rsidP="00B54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32A20C9D" w14:textId="77777777" w:rsidR="00B54F8C" w:rsidRDefault="00B54F8C" w:rsidP="00B54F8C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0DCAB0D0" w14:textId="77777777" w:rsidR="00B54F8C" w:rsidRDefault="00B54F8C" w:rsidP="00B54F8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3EDE3DF" w14:textId="77777777" w:rsidR="00B54F8C" w:rsidRPr="008A3824" w:rsidRDefault="00B54F8C" w:rsidP="00B54F8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E27977" w:rsidRPr="008A3824" w14:paraId="0F62ABAD" w14:textId="77777777" w:rsidTr="00DB5524">
        <w:trPr>
          <w:jc w:val="center"/>
        </w:trPr>
        <w:tc>
          <w:tcPr>
            <w:tcW w:w="1970" w:type="dxa"/>
            <w:vAlign w:val="center"/>
          </w:tcPr>
          <w:p w14:paraId="18537B55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55AF2F2A" w14:textId="4C9A797D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54E805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14:paraId="7668A140" w14:textId="1255E268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第一課好友籃球隊</w:t>
            </w:r>
          </w:p>
        </w:tc>
        <w:tc>
          <w:tcPr>
            <w:tcW w:w="992" w:type="dxa"/>
            <w:gridSpan w:val="2"/>
            <w:vAlign w:val="center"/>
          </w:tcPr>
          <w:p w14:paraId="26FF0B2A" w14:textId="7EF759A5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05F8C1E8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1-2-1-2能以注音符號做為輔助，記憶字</w:t>
            </w:r>
          </w:p>
          <w:p w14:paraId="2528F38C" w14:textId="03B305F9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詞， 輔助念讀。 </w:t>
            </w:r>
          </w:p>
          <w:p w14:paraId="5ADC1F4C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1-2-1-3能以注音符號做為輔助，理解字</w:t>
            </w:r>
          </w:p>
          <w:p w14:paraId="2F13F88F" w14:textId="33338759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詞音 義，促進閱讀理解。</w:t>
            </w:r>
          </w:p>
          <w:p w14:paraId="2C33505B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1-2-2-1能聽出不同的語調。 </w:t>
            </w:r>
          </w:p>
          <w:p w14:paraId="479E74B2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1-2-2-2能辨識不同語調的意涵。 </w:t>
            </w:r>
          </w:p>
          <w:p w14:paraId="24EFAF00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1-2-2-3能使用合適的語氣念讀語句。</w:t>
            </w:r>
          </w:p>
          <w:p w14:paraId="07F09F19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1-2-4能選擇適合自己程度的注音讀物，</w:t>
            </w:r>
          </w:p>
          <w:p w14:paraId="1A1960C7" w14:textId="49A988C4" w:rsidR="00E27977" w:rsidRPr="006947A7" w:rsidRDefault="00E27977" w:rsidP="00E27977">
            <w:pPr>
              <w:snapToGrid w:val="0"/>
              <w:spacing w:line="300" w:lineRule="exact"/>
              <w:ind w:firstLineChars="300" w:firstLine="72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培 養自我學習興趣。</w:t>
            </w:r>
          </w:p>
          <w:p w14:paraId="6601D38B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2-2-2-1他人說話時，能聽清楚對方表達</w:t>
            </w:r>
          </w:p>
          <w:p w14:paraId="5AA27A99" w14:textId="63B65C5A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的重點。 </w:t>
            </w:r>
          </w:p>
          <w:p w14:paraId="2646244A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2-2-2-2能思考說話者所表達的意思。 </w:t>
            </w:r>
          </w:p>
          <w:p w14:paraId="537C549F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2-2-2-3能發展基本的聆聽能力，如：眼</w:t>
            </w:r>
          </w:p>
          <w:p w14:paraId="6BEAE327" w14:textId="6F1D5615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神注 視、專心聽等。 </w:t>
            </w:r>
          </w:p>
          <w:p w14:paraId="6B48384E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2-2-2-4能在引導下，將所聽到的訊息做</w:t>
            </w:r>
          </w:p>
          <w:p w14:paraId="2D1938D1" w14:textId="63C72E4D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簡單 歸納。 </w:t>
            </w:r>
          </w:p>
          <w:p w14:paraId="70A1BAC2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2-2-2-5能在聆聽過程中感受說話者的情</w:t>
            </w:r>
          </w:p>
          <w:p w14:paraId="3BA58843" w14:textId="4CA4FD99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>緒。</w:t>
            </w:r>
          </w:p>
          <w:p w14:paraId="5290E295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3-2-1-1在討論問題或交換意見時，能清</w:t>
            </w:r>
          </w:p>
          <w:p w14:paraId="5869401D" w14:textId="07869F10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楚 說出自己的意思。 </w:t>
            </w:r>
          </w:p>
          <w:p w14:paraId="1884E3CB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3-2-1-2在看圖或觀察事物後，能以完整</w:t>
            </w:r>
          </w:p>
          <w:p w14:paraId="58CD8734" w14:textId="1B5149B2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語 句簡要說明其內容。 </w:t>
            </w:r>
          </w:p>
          <w:p w14:paraId="5FC8BA98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3-2-1-3能清楚說出自己的意思。 </w:t>
            </w:r>
          </w:p>
          <w:p w14:paraId="32AB37DB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3-2-1-4能清楚複述所聽到的事物。</w:t>
            </w:r>
          </w:p>
          <w:p w14:paraId="1C40981C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3-2-2-3能正確、清楚、順暢的朗讀課文</w:t>
            </w:r>
          </w:p>
          <w:p w14:paraId="6D8A8FD7" w14:textId="3D23AA14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或課 外讀物。 </w:t>
            </w:r>
          </w:p>
          <w:p w14:paraId="3C35B872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3-2-2-4能簡要複述問題，並主動詢問無</w:t>
            </w:r>
          </w:p>
          <w:p w14:paraId="77BD2FA7" w14:textId="751831A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法理 解的問題。 </w:t>
            </w:r>
          </w:p>
          <w:p w14:paraId="1F3C05DB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3-2-2-5能簡要的轉述重要事項或事件內</w:t>
            </w:r>
          </w:p>
          <w:p w14:paraId="2FD9FFF2" w14:textId="73F1D31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容。 </w:t>
            </w:r>
          </w:p>
          <w:p w14:paraId="593CBE81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3-2-2-6能使用國語進行日常溝通。 </w:t>
            </w:r>
          </w:p>
          <w:p w14:paraId="4D3D67E8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3-2-2-7能說出一段話或一篇短文的關鍵</w:t>
            </w:r>
          </w:p>
          <w:p w14:paraId="37E7E600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訊息，如：人、事、時、地、</w:t>
            </w:r>
          </w:p>
          <w:p w14:paraId="0A6541AB" w14:textId="60D07365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物。</w:t>
            </w:r>
          </w:p>
          <w:p w14:paraId="6994F8B0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4-2-1-1能認識常用國字500-1,000字。 </w:t>
            </w:r>
          </w:p>
          <w:p w14:paraId="0726C05D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4-2-1-2能透過集中識字教學法，瞭解簡</w:t>
            </w:r>
          </w:p>
          <w:p w14:paraId="1315614A" w14:textId="566F4E96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單造 字原理，協助識字。 </w:t>
            </w:r>
          </w:p>
          <w:p w14:paraId="6239A677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4-2-1-3能透過字族文識字教學法，瞭解</w:t>
            </w:r>
          </w:p>
          <w:p w14:paraId="36421632" w14:textId="74AE6A8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簡單 造字原理，協助識字。 </w:t>
            </w:r>
          </w:p>
          <w:p w14:paraId="0F47C773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4-2-1-4能在口語提示下，利用生字造生</w:t>
            </w:r>
          </w:p>
          <w:p w14:paraId="205A4C7D" w14:textId="58B412F3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活常 用詞彙。 </w:t>
            </w:r>
          </w:p>
          <w:p w14:paraId="6048B828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4-2-1-5能認識生活常用形容詞辭彙並運</w:t>
            </w:r>
          </w:p>
          <w:p w14:paraId="52B6C759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用， 例如：美麗的、可愛的、</w:t>
            </w:r>
          </w:p>
          <w:p w14:paraId="43352676" w14:textId="60CDD023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快速的等。 </w:t>
            </w:r>
          </w:p>
          <w:p w14:paraId="34ADBB6E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4-2-1-6能在口語提示下，利用新詞造</w:t>
            </w:r>
          </w:p>
          <w:p w14:paraId="6911488B" w14:textId="490A8C1B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句。</w:t>
            </w:r>
          </w:p>
          <w:p w14:paraId="723ED148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4-2-2-3能在協助下使用數位化字辭典，</w:t>
            </w:r>
          </w:p>
          <w:p w14:paraId="5718E7DE" w14:textId="07FC39B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如： 網路字典、電子字典等。</w:t>
            </w:r>
          </w:p>
          <w:p w14:paraId="718414A6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4-2-3-1能寫出端正的基本筆畫。 </w:t>
            </w:r>
          </w:p>
          <w:p w14:paraId="7CB35DAB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4-2-3-2能在口語提示下，以正確的筆劃</w:t>
            </w:r>
          </w:p>
          <w:p w14:paraId="73191ECF" w14:textId="71BDE660" w:rsidR="00E27977" w:rsidRPr="006947A7" w:rsidRDefault="00375761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  <w:r w:rsidR="00E27977" w:rsidRPr="006947A7">
              <w:rPr>
                <w:rFonts w:ascii="標楷體" w:eastAsia="標楷體" w:hAnsi="標楷體"/>
              </w:rPr>
              <w:t xml:space="preserve">原理 寫字。 </w:t>
            </w:r>
          </w:p>
          <w:p w14:paraId="67EECE79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4-2-3-3能在引導下使用偏旁變化原理寫 </w:t>
            </w:r>
          </w:p>
          <w:p w14:paraId="25BFEACE" w14:textId="081D5266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字，如：住和注、喝和渴等。 </w:t>
            </w:r>
          </w:p>
          <w:p w14:paraId="2980AE11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4-2-3-4能在引導下使用間架結構原理寫</w:t>
            </w:r>
          </w:p>
          <w:p w14:paraId="1FBE48D8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字， 如：單一式字、上下組合</w:t>
            </w:r>
          </w:p>
          <w:p w14:paraId="4EB27BE6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字、左右 組合字、 內外組合字</w:t>
            </w:r>
          </w:p>
          <w:p w14:paraId="4E9FA133" w14:textId="61FD54FE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等。</w:t>
            </w:r>
          </w:p>
          <w:p w14:paraId="5CF7FC7D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4-2-5-1能寫出合理的國字筆畫。 </w:t>
            </w:r>
          </w:p>
          <w:p w14:paraId="309E34E2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4-2-5-2能寫出正確的國字筆順。 </w:t>
            </w:r>
          </w:p>
          <w:p w14:paraId="56778686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4-2-5-3能以正確的書寫方向進行書寫，</w:t>
            </w:r>
          </w:p>
          <w:p w14:paraId="7808AB44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如： 直書從右到左，橫書從左</w:t>
            </w:r>
          </w:p>
          <w:p w14:paraId="405F840A" w14:textId="4270AF7A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到右。 </w:t>
            </w:r>
          </w:p>
          <w:p w14:paraId="1CB275A6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4-2-5-4能在引導下了解國字基本形體 </w:t>
            </w:r>
          </w:p>
          <w:p w14:paraId="23945B1E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結構，如：縱筆要垂直、筆畫間</w:t>
            </w:r>
          </w:p>
          <w:p w14:paraId="2B59477B" w14:textId="05583275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隔平均、 筆畫平衡對稱等。 </w:t>
            </w:r>
          </w:p>
          <w:p w14:paraId="5C05F3CD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4-2-5-5能在引導下瞭解楷書偏旁組合時</w:t>
            </w:r>
          </w:p>
          <w:p w14:paraId="6549911C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變化 的搭配要領，如：氵與木</w:t>
            </w:r>
          </w:p>
          <w:p w14:paraId="00D8D71B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組合時， 氵在左， 木在右；亻</w:t>
            </w:r>
          </w:p>
          <w:p w14:paraId="1B17F6FA" w14:textId="5250CD1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與禾組合時，亻在左，禾在右。 </w:t>
            </w:r>
          </w:p>
          <w:p w14:paraId="17A82701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4-2-5-6能在引導下瞭解楷書組合時筆畫</w:t>
            </w:r>
          </w:p>
          <w:p w14:paraId="29C6B7DC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的變 化，如：犬在組合後變成</w:t>
            </w:r>
          </w:p>
          <w:p w14:paraId="016A9EA1" w14:textId="28ED118B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犭，人在 組合後 變成亻。</w:t>
            </w:r>
          </w:p>
          <w:p w14:paraId="4ED2662B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5-2-2-1能在提示或協助下利用閱讀策</w:t>
            </w:r>
          </w:p>
          <w:p w14:paraId="212D30C2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略， 如：畫線、圖示、手指輔</w:t>
            </w:r>
          </w:p>
          <w:p w14:paraId="659DA247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助唸讀、劃 關鍵 字等，提升閱</w:t>
            </w:r>
          </w:p>
          <w:p w14:paraId="77576AFC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讀的速度和成效。 </w:t>
            </w:r>
          </w:p>
          <w:p w14:paraId="57DB2F38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5-2-2-2能在引導或提示下，根據不同的</w:t>
            </w:r>
          </w:p>
          <w:p w14:paraId="7B259790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閱讀 材料，判斷或調整適合的</w:t>
            </w:r>
          </w:p>
          <w:p w14:paraId="725436BD" w14:textId="0EAF6E42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閱讀方式。</w:t>
            </w:r>
          </w:p>
          <w:p w14:paraId="5848CA2F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947A7">
              <w:rPr>
                <w:rFonts w:ascii="標楷體" w:eastAsia="標楷體" w:hAnsi="標楷體"/>
              </w:rPr>
              <w:t>-2-3-1能在提示下認識文章的各種表述</w:t>
            </w:r>
          </w:p>
          <w:p w14:paraId="2B591BDC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方 式，如：敘述、描寫、抒</w:t>
            </w:r>
          </w:p>
          <w:p w14:paraId="23C4EFF7" w14:textId="7B8152F9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情、說明、議論 等。 </w:t>
            </w:r>
          </w:p>
          <w:p w14:paraId="5536AD1F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5-2-3-2能簡要說出文章的重點與取材。 </w:t>
            </w:r>
          </w:p>
          <w:p w14:paraId="3CF9BEB0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lastRenderedPageBreak/>
              <w:t>5-2-3-3能在提示下說出文章的基本結</w:t>
            </w:r>
          </w:p>
          <w:p w14:paraId="4CC6D7C7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構， 如：開頭、發展、結尾</w:t>
            </w:r>
          </w:p>
          <w:p w14:paraId="2D9C68A9" w14:textId="54153609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等。</w:t>
            </w:r>
          </w:p>
          <w:p w14:paraId="4CAF3820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5-2-11-1在提示下能概略分享閱讀的心</w:t>
            </w:r>
          </w:p>
          <w:p w14:paraId="6467F289" w14:textId="0350C556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得。 </w:t>
            </w:r>
          </w:p>
          <w:p w14:paraId="6C324166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5-2-11-2能培養樂於閱讀課外讀物的習</w:t>
            </w:r>
          </w:p>
          <w:p w14:paraId="02D05521" w14:textId="79091331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慣。</w:t>
            </w:r>
          </w:p>
          <w:p w14:paraId="315ADE1B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6-2-2-1能依據圖片或提示，練習寫作50</w:t>
            </w:r>
          </w:p>
          <w:p w14:paraId="0D5E80EC" w14:textId="5F03D6F8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字的 簡短文章。 </w:t>
            </w:r>
          </w:p>
          <w:p w14:paraId="6B00CB6A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6-2-2-2能配合日常生活之需要，在提示</w:t>
            </w:r>
          </w:p>
          <w:p w14:paraId="49101E90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下自 行寫出簡單的應用文， </w:t>
            </w:r>
          </w:p>
          <w:p w14:paraId="36E762AA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如：賀卡、便條 、短篇日記</w:t>
            </w:r>
          </w:p>
          <w:p w14:paraId="7D849E79" w14:textId="0A71481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等。 </w:t>
            </w:r>
          </w:p>
          <w:p w14:paraId="3148E7B8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6-2-2-3能在合作下以故事接龍方式完成</w:t>
            </w:r>
          </w:p>
          <w:p w14:paraId="63C07666" w14:textId="54EE4121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一篇短文。</w:t>
            </w:r>
          </w:p>
          <w:p w14:paraId="297A1730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6-2-5-1能知道如何運用各種感官進行觀</w:t>
            </w:r>
          </w:p>
          <w:p w14:paraId="46741380" w14:textId="77777777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察， 如看到什麼、聽到什麼、</w:t>
            </w:r>
          </w:p>
          <w:p w14:paraId="2C60413A" w14:textId="6E1CFB2D" w:rsidR="00E2797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聞到什麼。 </w:t>
            </w:r>
          </w:p>
          <w:p w14:paraId="698B1D5D" w14:textId="4BB9A79E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6-2-5-2能養成觀察周圍事物的習慣。 </w:t>
            </w:r>
          </w:p>
          <w:p w14:paraId="7B9E0DE7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6-2-5-3能將所觀察的感覺用文字記錄下</w:t>
            </w:r>
          </w:p>
          <w:p w14:paraId="18F271B9" w14:textId="68DCD9D7" w:rsidR="00E27977" w:rsidRPr="006947A7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來。</w:t>
            </w:r>
          </w:p>
          <w:p w14:paraId="28018021" w14:textId="77777777" w:rsidR="00E27977" w:rsidRPr="006947A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 xml:space="preserve">6-2-9-1能認識標點符號的功能。 </w:t>
            </w:r>
          </w:p>
          <w:p w14:paraId="7FE4A22C" w14:textId="77777777" w:rsidR="00E27977" w:rsidRDefault="00E27977" w:rsidP="00E2797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947A7">
              <w:rPr>
                <w:rFonts w:ascii="標楷體" w:eastAsia="標楷體" w:hAnsi="標楷體"/>
              </w:rPr>
              <w:t>6-2-9-2能在提示下適當的運用標點符</w:t>
            </w:r>
          </w:p>
          <w:p w14:paraId="426F8EDF" w14:textId="79886055" w:rsidR="00E27977" w:rsidRPr="00F74C4C" w:rsidRDefault="00E27977" w:rsidP="00E27977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  <w:sz w:val="22"/>
              </w:rPr>
            </w:pPr>
            <w:r w:rsidRPr="006947A7">
              <w:rPr>
                <w:rFonts w:ascii="標楷體" w:eastAsia="標楷體" w:hAnsi="標楷體"/>
              </w:rPr>
              <w:t>號。</w:t>
            </w:r>
          </w:p>
        </w:tc>
        <w:tc>
          <w:tcPr>
            <w:tcW w:w="1985" w:type="dxa"/>
          </w:tcPr>
          <w:p w14:paraId="4CC8DC93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50C2CBE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C14D786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584A1" w14:textId="77777777" w:rsidR="00E27977" w:rsidRPr="00E27977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27977">
              <w:rPr>
                <w:rFonts w:ascii="標楷體" w:eastAsia="標楷體" w:hAnsi="標楷體" w:hint="eastAsia"/>
                <w:bCs/>
                <w:sz w:val="22"/>
              </w:rPr>
              <w:t>【性別平等教育】</w:t>
            </w:r>
          </w:p>
          <w:p w14:paraId="334E185D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  <w:r w:rsidRPr="00E66DAA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14:paraId="71100A29" w14:textId="560975A2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</w:tc>
      </w:tr>
      <w:tr w:rsidR="00E27977" w:rsidRPr="008A3824" w14:paraId="2D2A237A" w14:textId="77777777" w:rsidTr="00DB5524">
        <w:trPr>
          <w:jc w:val="center"/>
        </w:trPr>
        <w:tc>
          <w:tcPr>
            <w:tcW w:w="1970" w:type="dxa"/>
            <w:vAlign w:val="center"/>
          </w:tcPr>
          <w:p w14:paraId="5760CB29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75ED064" w14:textId="69D8D383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3DB7A6A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14:paraId="3F0C5042" w14:textId="15F3E4B1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第二課黑與白的戰爭</w:t>
            </w:r>
          </w:p>
        </w:tc>
        <w:tc>
          <w:tcPr>
            <w:tcW w:w="992" w:type="dxa"/>
            <w:gridSpan w:val="2"/>
            <w:vAlign w:val="center"/>
          </w:tcPr>
          <w:p w14:paraId="566FD2C3" w14:textId="72370F11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AF55411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0A6BFC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817361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D81F3AF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2BD7D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【家政教育】</w:t>
            </w:r>
          </w:p>
          <w:p w14:paraId="525C44FE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  <w:r w:rsidRPr="00E66DAA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14:paraId="28E67BDA" w14:textId="38CFA349" w:rsidR="00E27977" w:rsidRPr="008A3824" w:rsidRDefault="00E27977" w:rsidP="00491FFE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</w:p>
        </w:tc>
      </w:tr>
      <w:tr w:rsidR="00E27977" w:rsidRPr="008A3824" w14:paraId="191D619C" w14:textId="77777777" w:rsidTr="00DB5524">
        <w:trPr>
          <w:jc w:val="center"/>
        </w:trPr>
        <w:tc>
          <w:tcPr>
            <w:tcW w:w="1970" w:type="dxa"/>
            <w:vAlign w:val="center"/>
          </w:tcPr>
          <w:p w14:paraId="449FCB86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14FA31B" w14:textId="2E5D1A37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9905E9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14:paraId="1F7E7C80" w14:textId="31848A8C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第三課踩著月光上山</w:t>
            </w:r>
          </w:p>
        </w:tc>
        <w:tc>
          <w:tcPr>
            <w:tcW w:w="992" w:type="dxa"/>
            <w:gridSpan w:val="2"/>
            <w:vAlign w:val="center"/>
          </w:tcPr>
          <w:p w14:paraId="527AFB03" w14:textId="4549F064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2FC8AFD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D6CF12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76BB4C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029002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7E749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【家政教育】</w:t>
            </w:r>
          </w:p>
          <w:p w14:paraId="7A30A519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4-2-5</w:t>
              </w:r>
            </w:smartTag>
            <w:r w:rsidRPr="00E66DAA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14:paraId="1E2C008A" w14:textId="373A9829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2-3-1</w:t>
              </w:r>
            </w:smartTag>
          </w:p>
        </w:tc>
      </w:tr>
      <w:tr w:rsidR="00E27977" w:rsidRPr="008A3824" w14:paraId="02CAB4BB" w14:textId="77777777" w:rsidTr="00DB5524">
        <w:trPr>
          <w:jc w:val="center"/>
        </w:trPr>
        <w:tc>
          <w:tcPr>
            <w:tcW w:w="1970" w:type="dxa"/>
            <w:vAlign w:val="center"/>
          </w:tcPr>
          <w:p w14:paraId="17366F59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E5A5C5C" w14:textId="06F0B839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4C3DA9A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14:paraId="1516C30F" w14:textId="28A61333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第四課如何安排休閒活動</w:t>
            </w:r>
          </w:p>
        </w:tc>
        <w:tc>
          <w:tcPr>
            <w:tcW w:w="992" w:type="dxa"/>
            <w:gridSpan w:val="2"/>
            <w:vAlign w:val="center"/>
          </w:tcPr>
          <w:p w14:paraId="2545E26E" w14:textId="409817DA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50C507C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478533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71CC788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61F9DDA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C1BE8" w14:textId="77777777" w:rsidR="00E27977" w:rsidRPr="00E27977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27977">
              <w:rPr>
                <w:rFonts w:ascii="標楷體" w:eastAsia="標楷體" w:hAnsi="標楷體" w:hint="eastAsia"/>
                <w:bCs/>
                <w:sz w:val="22"/>
              </w:rPr>
              <w:t>【生涯發展教育】</w:t>
            </w:r>
          </w:p>
          <w:p w14:paraId="45F78A44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  <w:r w:rsidRPr="00E66DAA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14:paraId="465D4271" w14:textId="44803DA0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E27977" w:rsidRPr="008A3824" w14:paraId="73DEBA97" w14:textId="77777777" w:rsidTr="00680110">
        <w:trPr>
          <w:jc w:val="center"/>
        </w:trPr>
        <w:tc>
          <w:tcPr>
            <w:tcW w:w="1970" w:type="dxa"/>
            <w:vAlign w:val="center"/>
          </w:tcPr>
          <w:p w14:paraId="35842EF2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B09B88F" w14:textId="0D237DAE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3B496C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14:paraId="2EFA0ABC" w14:textId="2B7C690F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統整活動一</w:t>
            </w:r>
          </w:p>
        </w:tc>
        <w:tc>
          <w:tcPr>
            <w:tcW w:w="992" w:type="dxa"/>
            <w:gridSpan w:val="2"/>
            <w:vAlign w:val="center"/>
          </w:tcPr>
          <w:p w14:paraId="497A9E65" w14:textId="25D7D2C6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01B6934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69FA192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50621ED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5058B0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904AF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【人權教育】</w:t>
            </w:r>
          </w:p>
          <w:p w14:paraId="60673EBD" w14:textId="68C57414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E27977" w:rsidRPr="008A3824" w14:paraId="2D604492" w14:textId="77777777" w:rsidTr="00DB5524">
        <w:trPr>
          <w:jc w:val="center"/>
        </w:trPr>
        <w:tc>
          <w:tcPr>
            <w:tcW w:w="1970" w:type="dxa"/>
            <w:vAlign w:val="center"/>
          </w:tcPr>
          <w:p w14:paraId="42A91C34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ABDFB7" w14:textId="6B719912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ED74076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14:paraId="0B5D38FC" w14:textId="02D0CACF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第五課大峽谷的回憶</w:t>
            </w:r>
          </w:p>
        </w:tc>
        <w:tc>
          <w:tcPr>
            <w:tcW w:w="992" w:type="dxa"/>
            <w:gridSpan w:val="2"/>
            <w:vAlign w:val="center"/>
          </w:tcPr>
          <w:p w14:paraId="125FCF8D" w14:textId="63BDC1D5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0AA09F3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64C6BD3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CD1282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EFDABAE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03208B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224ADF2B" w14:textId="6504694F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E27977" w:rsidRPr="008A3824" w14:paraId="7FC41A04" w14:textId="77777777" w:rsidTr="00DB5524">
        <w:trPr>
          <w:jc w:val="center"/>
        </w:trPr>
        <w:tc>
          <w:tcPr>
            <w:tcW w:w="1970" w:type="dxa"/>
            <w:vAlign w:val="center"/>
          </w:tcPr>
          <w:p w14:paraId="6133679C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1AABF5" w14:textId="75CA74D3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0115CF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14:paraId="1A56CA54" w14:textId="07AE58EF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第六課羊角村之美</w:t>
            </w:r>
          </w:p>
        </w:tc>
        <w:tc>
          <w:tcPr>
            <w:tcW w:w="992" w:type="dxa"/>
            <w:gridSpan w:val="2"/>
            <w:vAlign w:val="center"/>
          </w:tcPr>
          <w:p w14:paraId="0E9CC0AD" w14:textId="01C1E24C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2E985D41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63E472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E3B7F86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B981CE9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48DC6E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/>
                <w:bCs/>
              </w:rPr>
              <w:t>【海洋教育】</w:t>
            </w:r>
          </w:p>
          <w:p w14:paraId="073D54E9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/>
                  <w:bCs/>
                </w:rPr>
                <w:t>1-2-4</w:t>
              </w:r>
            </w:smartTag>
          </w:p>
          <w:p w14:paraId="56EF2651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/>
                <w:bCs/>
              </w:rPr>
              <w:t>【環境教育】</w:t>
            </w:r>
          </w:p>
          <w:p w14:paraId="5A335EAE" w14:textId="2F9DC9B1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/>
                  <w:bCs/>
                </w:rPr>
                <w:t>1-2-3</w:t>
              </w:r>
            </w:smartTag>
          </w:p>
        </w:tc>
      </w:tr>
      <w:tr w:rsidR="00E27977" w:rsidRPr="008A3824" w14:paraId="240E8734" w14:textId="77777777" w:rsidTr="00DB5524">
        <w:trPr>
          <w:jc w:val="center"/>
        </w:trPr>
        <w:tc>
          <w:tcPr>
            <w:tcW w:w="1970" w:type="dxa"/>
            <w:vAlign w:val="center"/>
          </w:tcPr>
          <w:p w14:paraId="2126FF5F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01F92FC" w14:textId="3DD94904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6966BD1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14:paraId="49E6BEAB" w14:textId="13B30419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第七課遊廬山有感</w:t>
            </w:r>
          </w:p>
        </w:tc>
        <w:tc>
          <w:tcPr>
            <w:tcW w:w="992" w:type="dxa"/>
            <w:gridSpan w:val="2"/>
            <w:vAlign w:val="center"/>
          </w:tcPr>
          <w:p w14:paraId="342D8249" w14:textId="06132FE4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0EBEE07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61775A3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D08A1B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F2FD4F9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4F6417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268DAC0F" w14:textId="27BFA990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E27977" w:rsidRPr="008A3824" w14:paraId="78138D79" w14:textId="77777777" w:rsidTr="00DB5524">
        <w:trPr>
          <w:jc w:val="center"/>
        </w:trPr>
        <w:tc>
          <w:tcPr>
            <w:tcW w:w="1970" w:type="dxa"/>
            <w:vAlign w:val="center"/>
          </w:tcPr>
          <w:p w14:paraId="5C65A1DE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1FFA288" w14:textId="13F86A91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5B0FE62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14:paraId="070B0FEE" w14:textId="021BE480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統整活動二</w:t>
            </w:r>
          </w:p>
        </w:tc>
        <w:tc>
          <w:tcPr>
            <w:tcW w:w="992" w:type="dxa"/>
            <w:gridSpan w:val="2"/>
            <w:vAlign w:val="center"/>
          </w:tcPr>
          <w:p w14:paraId="4E6ECCBD" w14:textId="2920ECBD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BB1601B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EC09F70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EB144EF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1AE55F8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D8BFAB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【資訊教育】</w:t>
            </w:r>
          </w:p>
          <w:p w14:paraId="3E8E6709" w14:textId="5C3DF2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E27977" w:rsidRPr="008A3824" w14:paraId="67752C9F" w14:textId="77777777" w:rsidTr="00DB5524">
        <w:trPr>
          <w:jc w:val="center"/>
        </w:trPr>
        <w:tc>
          <w:tcPr>
            <w:tcW w:w="1970" w:type="dxa"/>
            <w:vAlign w:val="center"/>
          </w:tcPr>
          <w:p w14:paraId="2127468E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ACA8921" w14:textId="0DE5F525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319AF63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閱讀樂園一</w:t>
            </w:r>
          </w:p>
          <w:p w14:paraId="3EFAE3CA" w14:textId="0B6A14E1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探索四草綠色隧道</w:t>
            </w:r>
          </w:p>
        </w:tc>
        <w:tc>
          <w:tcPr>
            <w:tcW w:w="992" w:type="dxa"/>
            <w:gridSpan w:val="2"/>
            <w:vAlign w:val="center"/>
          </w:tcPr>
          <w:p w14:paraId="3A019F70" w14:textId="6F26CDE3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B4E6A78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A57752E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373BA7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9F85CA0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8B9612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【海洋教育】</w:t>
            </w:r>
          </w:p>
          <w:p w14:paraId="2DDF7A62" w14:textId="285EB7D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E66DAA">
              <w:rPr>
                <w:rFonts w:ascii="標楷體" w:eastAsia="標楷體" w:hAnsi="標楷體" w:hint="eastAsia"/>
                <w:bCs/>
              </w:rPr>
              <w:t>1-2-4</w:t>
            </w:r>
          </w:p>
          <w:p w14:paraId="0E00DDA3" w14:textId="51FC83B1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1-2-5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E66DAA">
              <w:rPr>
                <w:rFonts w:ascii="標楷體" w:eastAsia="標楷體" w:hAnsi="標楷體" w:hint="eastAsia"/>
                <w:bCs/>
              </w:rPr>
              <w:t>5-2-7</w:t>
            </w:r>
          </w:p>
          <w:p w14:paraId="52436E7C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3A9E56D0" w14:textId="7FF274B1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</w:tc>
      </w:tr>
      <w:tr w:rsidR="00E27977" w:rsidRPr="008A3824" w14:paraId="7501D839" w14:textId="77777777" w:rsidTr="00DB5524">
        <w:trPr>
          <w:jc w:val="center"/>
        </w:trPr>
        <w:tc>
          <w:tcPr>
            <w:tcW w:w="1970" w:type="dxa"/>
            <w:vAlign w:val="center"/>
          </w:tcPr>
          <w:p w14:paraId="153DBF68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CE4C4FB" w14:textId="62F19259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FAFB0C7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14:paraId="2E8F069D" w14:textId="121DD1F4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第八課我愛看</w:t>
            </w:r>
          </w:p>
        </w:tc>
        <w:tc>
          <w:tcPr>
            <w:tcW w:w="992" w:type="dxa"/>
            <w:gridSpan w:val="2"/>
            <w:vAlign w:val="center"/>
          </w:tcPr>
          <w:p w14:paraId="3FFD8BE1" w14:textId="3EB57A1C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CEBFE37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4848F20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C737DF0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5B34CB0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73AEDA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721A4624" w14:textId="5807A11C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E27977" w:rsidRPr="008A3824" w14:paraId="63439CDD" w14:textId="77777777" w:rsidTr="00DB5524">
        <w:trPr>
          <w:jc w:val="center"/>
        </w:trPr>
        <w:tc>
          <w:tcPr>
            <w:tcW w:w="1970" w:type="dxa"/>
            <w:vAlign w:val="center"/>
          </w:tcPr>
          <w:p w14:paraId="62D0FA5E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621C523" w14:textId="31DFBEEC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D0C3145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14:paraId="56DE04ED" w14:textId="77CADD4F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第九課快樂王子</w:t>
            </w:r>
          </w:p>
        </w:tc>
        <w:tc>
          <w:tcPr>
            <w:tcW w:w="992" w:type="dxa"/>
            <w:gridSpan w:val="2"/>
            <w:vAlign w:val="center"/>
          </w:tcPr>
          <w:p w14:paraId="1E6FD60F" w14:textId="531A50F9" w:rsidR="00E27977" w:rsidRPr="008A3824" w:rsidRDefault="00375761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373CEBF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CCF524C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95107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9A488EF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BC86B0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【人權教育】</w:t>
            </w:r>
          </w:p>
          <w:p w14:paraId="4276D12E" w14:textId="5687EDC5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E27977" w:rsidRPr="008A3824" w14:paraId="4D771C19" w14:textId="77777777" w:rsidTr="00DB5524">
        <w:trPr>
          <w:jc w:val="center"/>
        </w:trPr>
        <w:tc>
          <w:tcPr>
            <w:tcW w:w="1970" w:type="dxa"/>
            <w:vAlign w:val="center"/>
          </w:tcPr>
          <w:p w14:paraId="33E5AB3E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E74504" w14:textId="11CD018D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C991736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14:paraId="4194337D" w14:textId="581C41AA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第十課最後一片葉子</w:t>
            </w:r>
          </w:p>
        </w:tc>
        <w:tc>
          <w:tcPr>
            <w:tcW w:w="992" w:type="dxa"/>
            <w:gridSpan w:val="2"/>
            <w:vAlign w:val="center"/>
          </w:tcPr>
          <w:p w14:paraId="6D8818E0" w14:textId="4C519B41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92F3ABF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3ED5E1E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4408F9A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紙筆測驗</w:t>
            </w:r>
          </w:p>
          <w:p w14:paraId="3BD1AD3C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B9849F" w14:textId="77777777" w:rsidR="00E27977" w:rsidRPr="00E27977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27977">
              <w:rPr>
                <w:rFonts w:ascii="標楷體" w:eastAsia="標楷體" w:hAnsi="標楷體" w:hint="eastAsia"/>
                <w:bCs/>
                <w:sz w:val="22"/>
              </w:rPr>
              <w:lastRenderedPageBreak/>
              <w:t>【生涯發展教育】</w:t>
            </w:r>
          </w:p>
          <w:p w14:paraId="064CDAEB" w14:textId="63218A5F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E27977" w:rsidRPr="008A3824" w14:paraId="35C64DB4" w14:textId="77777777" w:rsidTr="002824BF">
        <w:trPr>
          <w:trHeight w:val="1168"/>
          <w:jc w:val="center"/>
        </w:trPr>
        <w:tc>
          <w:tcPr>
            <w:tcW w:w="1970" w:type="dxa"/>
            <w:vAlign w:val="center"/>
          </w:tcPr>
          <w:p w14:paraId="6D7DC3CB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CD4559" w14:textId="2351E493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F1008CC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14:paraId="39EA31E3" w14:textId="352E657C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第十一課孫悟空三借芭蕉扇</w:t>
            </w:r>
          </w:p>
        </w:tc>
        <w:tc>
          <w:tcPr>
            <w:tcW w:w="992" w:type="dxa"/>
            <w:gridSpan w:val="2"/>
            <w:vAlign w:val="center"/>
          </w:tcPr>
          <w:p w14:paraId="6888A109" w14:textId="77777777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C96D2B9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11EF819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C209858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98149D3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64AB6" w14:textId="77777777" w:rsidR="00E27977" w:rsidRPr="00E27977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27977">
              <w:rPr>
                <w:rFonts w:ascii="標楷體" w:eastAsia="標楷體" w:hAnsi="標楷體" w:hint="eastAsia"/>
                <w:bCs/>
                <w:sz w:val="22"/>
              </w:rPr>
              <w:t>【性別平等教育】</w:t>
            </w:r>
          </w:p>
          <w:p w14:paraId="0A2CE6B0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2-2-5</w:t>
              </w:r>
            </w:smartTag>
          </w:p>
          <w:p w14:paraId="779A94BF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7FFA0608" w14:textId="0049670A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E27977" w:rsidRPr="008A3824" w14:paraId="6E1EE0AA" w14:textId="77777777" w:rsidTr="00DB5524">
        <w:trPr>
          <w:jc w:val="center"/>
        </w:trPr>
        <w:tc>
          <w:tcPr>
            <w:tcW w:w="1970" w:type="dxa"/>
            <w:vAlign w:val="center"/>
          </w:tcPr>
          <w:p w14:paraId="139FC258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F562C" w14:textId="02B544DB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FF804B0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14:paraId="7521F60F" w14:textId="78D8A814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統整活動三</w:t>
            </w:r>
          </w:p>
        </w:tc>
        <w:tc>
          <w:tcPr>
            <w:tcW w:w="992" w:type="dxa"/>
            <w:gridSpan w:val="2"/>
            <w:vAlign w:val="center"/>
          </w:tcPr>
          <w:p w14:paraId="32E99B08" w14:textId="77777777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6ED45DE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79E25D3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91DD0C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DEC31F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2A3A8" w14:textId="77777777" w:rsidR="00E27977" w:rsidRPr="00E27977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27977">
              <w:rPr>
                <w:rFonts w:ascii="標楷體" w:eastAsia="標楷體" w:hAnsi="標楷體" w:hint="eastAsia"/>
                <w:bCs/>
                <w:sz w:val="22"/>
              </w:rPr>
              <w:t>【生涯發展教育】</w:t>
            </w:r>
          </w:p>
          <w:p w14:paraId="1CA7D83A" w14:textId="4F4D2046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E27977" w:rsidRPr="008A3824" w14:paraId="69451815" w14:textId="77777777" w:rsidTr="00DB5524">
        <w:trPr>
          <w:jc w:val="center"/>
        </w:trPr>
        <w:tc>
          <w:tcPr>
            <w:tcW w:w="1970" w:type="dxa"/>
            <w:vAlign w:val="center"/>
          </w:tcPr>
          <w:p w14:paraId="319DD16B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E77D2DC" w14:textId="745E04EA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B506CC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14:paraId="4497602E" w14:textId="7DD27993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第十二課高鐵快飛</w:t>
            </w:r>
          </w:p>
        </w:tc>
        <w:tc>
          <w:tcPr>
            <w:tcW w:w="992" w:type="dxa"/>
            <w:gridSpan w:val="2"/>
            <w:vAlign w:val="center"/>
          </w:tcPr>
          <w:p w14:paraId="7E51A2AB" w14:textId="77777777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CDA71C9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34BE2A5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142976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2B62A00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C0727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000B4853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  <w:p w14:paraId="0967AC2E" w14:textId="4BE253DF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E27977" w:rsidRPr="008A3824" w14:paraId="60F6F95F" w14:textId="77777777" w:rsidTr="00DB5524">
        <w:trPr>
          <w:jc w:val="center"/>
        </w:trPr>
        <w:tc>
          <w:tcPr>
            <w:tcW w:w="1970" w:type="dxa"/>
            <w:vAlign w:val="center"/>
          </w:tcPr>
          <w:p w14:paraId="1AB9C063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31658E0" w14:textId="0E8B351D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E8F08D2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14:paraId="5384D912" w14:textId="2052230D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第十三課神奇魔法衣</w:t>
            </w:r>
          </w:p>
        </w:tc>
        <w:tc>
          <w:tcPr>
            <w:tcW w:w="992" w:type="dxa"/>
            <w:gridSpan w:val="2"/>
            <w:vAlign w:val="center"/>
          </w:tcPr>
          <w:p w14:paraId="2A887CA7" w14:textId="77777777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122E8D6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34B2F3C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FF44D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2C1035" w14:textId="77777777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862F0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【資訊教育】</w:t>
            </w:r>
          </w:p>
          <w:p w14:paraId="072992F2" w14:textId="519628CA" w:rsidR="00E27977" w:rsidRPr="008A3824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E66DAA">
              <w:rPr>
                <w:rFonts w:ascii="標楷體" w:eastAsia="標楷體" w:hAnsi="標楷體" w:hint="eastAsia"/>
                <w:bCs/>
              </w:rPr>
              <w:t>4-2-1</w:t>
            </w:r>
          </w:p>
        </w:tc>
      </w:tr>
      <w:tr w:rsidR="00E27977" w:rsidRPr="008A3824" w14:paraId="64EC6BD2" w14:textId="77777777" w:rsidTr="00DB5524">
        <w:trPr>
          <w:jc w:val="center"/>
        </w:trPr>
        <w:tc>
          <w:tcPr>
            <w:tcW w:w="1970" w:type="dxa"/>
            <w:vAlign w:val="center"/>
          </w:tcPr>
          <w:p w14:paraId="7DC998D6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9F93617" w14:textId="59A6C895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A177D7F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14:paraId="24D76899" w14:textId="42362776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第十四課動物的心聲</w:t>
            </w:r>
          </w:p>
        </w:tc>
        <w:tc>
          <w:tcPr>
            <w:tcW w:w="992" w:type="dxa"/>
            <w:gridSpan w:val="2"/>
            <w:vAlign w:val="center"/>
          </w:tcPr>
          <w:p w14:paraId="76D48B5F" w14:textId="1D0CAC7C" w:rsidR="00E27977" w:rsidRPr="008A3824" w:rsidRDefault="00491FFE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2F3BAE4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6D78D6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78094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7246C19" w14:textId="55EC8C66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4DA6D4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【環境教育】</w:t>
            </w:r>
          </w:p>
          <w:p w14:paraId="224AC8FD" w14:textId="2323033E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1-2-2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E66DAA">
              <w:rPr>
                <w:rFonts w:ascii="標楷體" w:eastAsia="標楷體" w:hAnsi="標楷體" w:hint="eastAsia"/>
                <w:bCs/>
              </w:rPr>
              <w:t>1-2-4</w:t>
            </w:r>
          </w:p>
          <w:p w14:paraId="7465153B" w14:textId="659D0E33" w:rsidR="00E27977" w:rsidRPr="008A3824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2-2-2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E66DAA">
              <w:rPr>
                <w:rFonts w:ascii="標楷體" w:eastAsia="標楷體" w:hAnsi="標楷體" w:hint="eastAsia"/>
                <w:bCs/>
              </w:rPr>
              <w:t>4-2-3</w:t>
            </w:r>
          </w:p>
        </w:tc>
      </w:tr>
      <w:tr w:rsidR="00E27977" w:rsidRPr="008A3824" w14:paraId="08242E36" w14:textId="77777777" w:rsidTr="00DB5524">
        <w:trPr>
          <w:jc w:val="center"/>
        </w:trPr>
        <w:tc>
          <w:tcPr>
            <w:tcW w:w="1970" w:type="dxa"/>
            <w:vAlign w:val="center"/>
          </w:tcPr>
          <w:p w14:paraId="5CF14D00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23E08D" w14:textId="1D8C779E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294A7CB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14:paraId="6A5C84AC" w14:textId="0BF5ECFE" w:rsidR="00E27977" w:rsidRPr="008A3824" w:rsidRDefault="00E27977" w:rsidP="00E2797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統整活動四</w:t>
            </w:r>
          </w:p>
        </w:tc>
        <w:tc>
          <w:tcPr>
            <w:tcW w:w="992" w:type="dxa"/>
            <w:gridSpan w:val="2"/>
            <w:vAlign w:val="center"/>
          </w:tcPr>
          <w:p w14:paraId="7A5AA6E7" w14:textId="0A41D1F0" w:rsidR="00E27977" w:rsidRPr="008A3824" w:rsidRDefault="00491FFE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2C1E5C1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20097BA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BC97071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3259C1" w14:textId="29EB8FE6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77DF5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【資訊教育】</w:t>
            </w:r>
          </w:p>
          <w:p w14:paraId="721AC5D3" w14:textId="3B5803A9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66DAA">
                <w:rPr>
                  <w:rFonts w:ascii="標楷體" w:eastAsia="標楷體" w:hAnsi="標楷體" w:hint="eastAsia"/>
                  <w:bCs/>
                </w:rPr>
                <w:t>5</w:t>
              </w:r>
              <w:r w:rsidRPr="00E66DAA">
                <w:rPr>
                  <w:rFonts w:ascii="標楷體" w:eastAsia="標楷體" w:hAnsi="標楷體"/>
                  <w:bCs/>
                </w:rPr>
                <w:t>-2-1</w:t>
              </w:r>
            </w:smartTag>
          </w:p>
        </w:tc>
      </w:tr>
      <w:tr w:rsidR="00E27977" w:rsidRPr="008A3824" w14:paraId="4476B34E" w14:textId="77777777" w:rsidTr="00DB5524">
        <w:trPr>
          <w:jc w:val="center"/>
        </w:trPr>
        <w:tc>
          <w:tcPr>
            <w:tcW w:w="1970" w:type="dxa"/>
            <w:vAlign w:val="center"/>
          </w:tcPr>
          <w:p w14:paraId="6F0D7926" w14:textId="77777777" w:rsidR="00E27977" w:rsidRPr="00D90F73" w:rsidRDefault="00E27977" w:rsidP="00E2797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D9519" w14:textId="0E376597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491825E" w14:textId="77777777" w:rsidR="00E27977" w:rsidRPr="00D90F73" w:rsidRDefault="00E27977" w:rsidP="00E27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閱讀樂園二</w:t>
            </w:r>
          </w:p>
          <w:p w14:paraId="1F7DC84F" w14:textId="0D4355E6" w:rsidR="00E27977" w:rsidRPr="008A3824" w:rsidRDefault="00E27977" w:rsidP="00E27977">
            <w:pPr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通信方式大不同</w:t>
            </w:r>
          </w:p>
        </w:tc>
        <w:tc>
          <w:tcPr>
            <w:tcW w:w="992" w:type="dxa"/>
            <w:gridSpan w:val="2"/>
            <w:vAlign w:val="center"/>
          </w:tcPr>
          <w:p w14:paraId="377A4BA7" w14:textId="1A1FA334" w:rsidR="00E27977" w:rsidRPr="008A3824" w:rsidRDefault="00491FFE" w:rsidP="00E27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9B50E0C" w14:textId="77777777" w:rsidR="00E27977" w:rsidRPr="008A3824" w:rsidRDefault="00E27977" w:rsidP="00E279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7F75CAD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7AB2008" w14:textId="77777777" w:rsidR="00E27977" w:rsidRPr="00F130FF" w:rsidRDefault="00E27977" w:rsidP="00491F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0569E4" w14:textId="6AF89BCF" w:rsidR="00E27977" w:rsidRPr="008A3824" w:rsidRDefault="00E27977" w:rsidP="00491F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13433" w14:textId="77777777" w:rsidR="00E27977" w:rsidRPr="00E66DAA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【資訊教育】</w:t>
            </w:r>
          </w:p>
          <w:p w14:paraId="25BC50DB" w14:textId="2DE5FDC8" w:rsidR="00E27977" w:rsidRPr="008A3824" w:rsidRDefault="00E27977" w:rsidP="00491F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66DAA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E66DAA">
              <w:rPr>
                <w:rFonts w:ascii="標楷體" w:eastAsia="標楷體" w:hAnsi="標楷體" w:hint="eastAsia"/>
                <w:bCs/>
              </w:rPr>
              <w:t>4-2-1</w:t>
            </w:r>
          </w:p>
        </w:tc>
      </w:tr>
    </w:tbl>
    <w:p w14:paraId="37E010BD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lastRenderedPageBreak/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29EEF83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14:paraId="4FB5B38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14:paraId="08B5B99C" w14:textId="77777777" w:rsidR="008C20CC" w:rsidRPr="00EB541C" w:rsidRDefault="008C20CC" w:rsidP="008C20C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3E9E4E8B" w14:textId="77777777" w:rsidR="008C20CC" w:rsidRDefault="008C20CC" w:rsidP="008C20CC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9EDEB83" w14:textId="7777777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8C20CC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D6F7" w14:textId="77777777" w:rsidR="00E76748" w:rsidRDefault="00E76748" w:rsidP="008A1862">
      <w:r>
        <w:separator/>
      </w:r>
    </w:p>
  </w:endnote>
  <w:endnote w:type="continuationSeparator" w:id="0">
    <w:p w14:paraId="68EF482D" w14:textId="77777777" w:rsidR="00E76748" w:rsidRDefault="00E76748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7743" w14:textId="77777777" w:rsidR="00E76748" w:rsidRDefault="00E76748" w:rsidP="008A1862">
      <w:r>
        <w:separator/>
      </w:r>
    </w:p>
  </w:footnote>
  <w:footnote w:type="continuationSeparator" w:id="0">
    <w:p w14:paraId="21DEB0E8" w14:textId="77777777" w:rsidR="00E76748" w:rsidRDefault="00E76748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6DFC" w14:textId="77777777" w:rsidR="00680110" w:rsidRDefault="00680110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0AA3"/>
    <w:rsid w:val="000072ED"/>
    <w:rsid w:val="00014103"/>
    <w:rsid w:val="00027C49"/>
    <w:rsid w:val="00042A61"/>
    <w:rsid w:val="00085A90"/>
    <w:rsid w:val="000D5194"/>
    <w:rsid w:val="000D523A"/>
    <w:rsid w:val="000F1F5C"/>
    <w:rsid w:val="0011280A"/>
    <w:rsid w:val="00115D57"/>
    <w:rsid w:val="00153C09"/>
    <w:rsid w:val="00160754"/>
    <w:rsid w:val="001625B1"/>
    <w:rsid w:val="001B681B"/>
    <w:rsid w:val="001D1E7E"/>
    <w:rsid w:val="00220308"/>
    <w:rsid w:val="00223D76"/>
    <w:rsid w:val="002276EE"/>
    <w:rsid w:val="002358CF"/>
    <w:rsid w:val="0024486C"/>
    <w:rsid w:val="0025269A"/>
    <w:rsid w:val="00261A3B"/>
    <w:rsid w:val="00273B38"/>
    <w:rsid w:val="002824BF"/>
    <w:rsid w:val="00292282"/>
    <w:rsid w:val="0030197C"/>
    <w:rsid w:val="00375761"/>
    <w:rsid w:val="003807B8"/>
    <w:rsid w:val="003B0455"/>
    <w:rsid w:val="00432069"/>
    <w:rsid w:val="00491FFE"/>
    <w:rsid w:val="00495722"/>
    <w:rsid w:val="004E4692"/>
    <w:rsid w:val="004E6C85"/>
    <w:rsid w:val="005B0D4F"/>
    <w:rsid w:val="005E3C65"/>
    <w:rsid w:val="005F0D2B"/>
    <w:rsid w:val="006000D3"/>
    <w:rsid w:val="0063013B"/>
    <w:rsid w:val="00636EC1"/>
    <w:rsid w:val="006428B7"/>
    <w:rsid w:val="00643B28"/>
    <w:rsid w:val="00650BBB"/>
    <w:rsid w:val="00655AAA"/>
    <w:rsid w:val="00657EB4"/>
    <w:rsid w:val="00671F7A"/>
    <w:rsid w:val="00680110"/>
    <w:rsid w:val="006947A7"/>
    <w:rsid w:val="00723B5F"/>
    <w:rsid w:val="00742BD3"/>
    <w:rsid w:val="00743924"/>
    <w:rsid w:val="007916FC"/>
    <w:rsid w:val="007A429C"/>
    <w:rsid w:val="007B00DA"/>
    <w:rsid w:val="007C0090"/>
    <w:rsid w:val="0083105F"/>
    <w:rsid w:val="008A1862"/>
    <w:rsid w:val="008A3824"/>
    <w:rsid w:val="008C2007"/>
    <w:rsid w:val="008C20CC"/>
    <w:rsid w:val="008D741D"/>
    <w:rsid w:val="008E2D0F"/>
    <w:rsid w:val="008F5234"/>
    <w:rsid w:val="0090433B"/>
    <w:rsid w:val="009219D6"/>
    <w:rsid w:val="009221A9"/>
    <w:rsid w:val="00971949"/>
    <w:rsid w:val="00993A5B"/>
    <w:rsid w:val="009B10C7"/>
    <w:rsid w:val="009D499C"/>
    <w:rsid w:val="009D7977"/>
    <w:rsid w:val="00A01A53"/>
    <w:rsid w:val="00A035AD"/>
    <w:rsid w:val="00A25A76"/>
    <w:rsid w:val="00A7196A"/>
    <w:rsid w:val="00A74B7C"/>
    <w:rsid w:val="00A87F0B"/>
    <w:rsid w:val="00AB0D31"/>
    <w:rsid w:val="00AB0EDE"/>
    <w:rsid w:val="00B00EE6"/>
    <w:rsid w:val="00B059F9"/>
    <w:rsid w:val="00B24EB2"/>
    <w:rsid w:val="00B34FCB"/>
    <w:rsid w:val="00B54F8C"/>
    <w:rsid w:val="00B61E87"/>
    <w:rsid w:val="00B61FAB"/>
    <w:rsid w:val="00B67C74"/>
    <w:rsid w:val="00B75A6E"/>
    <w:rsid w:val="00B77198"/>
    <w:rsid w:val="00BA0A77"/>
    <w:rsid w:val="00BA0EF7"/>
    <w:rsid w:val="00BB77EE"/>
    <w:rsid w:val="00BC0238"/>
    <w:rsid w:val="00BC450E"/>
    <w:rsid w:val="00C2055E"/>
    <w:rsid w:val="00C266E2"/>
    <w:rsid w:val="00C907AB"/>
    <w:rsid w:val="00CB1423"/>
    <w:rsid w:val="00CD66C3"/>
    <w:rsid w:val="00CE43B4"/>
    <w:rsid w:val="00D12EC0"/>
    <w:rsid w:val="00D14BEE"/>
    <w:rsid w:val="00D87D40"/>
    <w:rsid w:val="00D963E7"/>
    <w:rsid w:val="00DA40C9"/>
    <w:rsid w:val="00DB5524"/>
    <w:rsid w:val="00DC7047"/>
    <w:rsid w:val="00E14677"/>
    <w:rsid w:val="00E27977"/>
    <w:rsid w:val="00E51793"/>
    <w:rsid w:val="00E66A85"/>
    <w:rsid w:val="00E76748"/>
    <w:rsid w:val="00E84D01"/>
    <w:rsid w:val="00E906E2"/>
    <w:rsid w:val="00E936FE"/>
    <w:rsid w:val="00EB541C"/>
    <w:rsid w:val="00F130FF"/>
    <w:rsid w:val="00F60BFE"/>
    <w:rsid w:val="00F64723"/>
    <w:rsid w:val="00F74C4C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DAEE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5E3A-6F5B-4B65-AD3C-5834206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1882</Words>
  <Characters>10733</Characters>
  <Application>Microsoft Office Word</Application>
  <DocSecurity>0</DocSecurity>
  <Lines>89</Lines>
  <Paragraphs>25</Paragraphs>
  <ScaleCrop>false</ScaleCrop>
  <Company>HOME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3</cp:revision>
  <dcterms:created xsi:type="dcterms:W3CDTF">2020-06-29T05:01:00Z</dcterms:created>
  <dcterms:modified xsi:type="dcterms:W3CDTF">2020-06-29T05:39:00Z</dcterms:modified>
</cp:coreProperties>
</file>