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29" w:rsidRPr="00DB761B" w:rsidRDefault="00C12801" w:rsidP="004251D1">
      <w:pPr>
        <w:snapToGrid w:val="0"/>
        <w:jc w:val="center"/>
        <w:rPr>
          <w:rFonts w:ascii="Calibri" w:eastAsia="標楷體" w:hAnsi="Calibri"/>
          <w:kern w:val="0"/>
          <w:sz w:val="36"/>
          <w:szCs w:val="32"/>
        </w:rPr>
      </w:pPr>
      <w:r w:rsidRPr="00DB761B">
        <w:rPr>
          <w:rFonts w:ascii="Calibri" w:eastAsia="標楷體" w:hAnsi="Calibri"/>
          <w:kern w:val="0"/>
          <w:sz w:val="36"/>
          <w:szCs w:val="32"/>
        </w:rPr>
        <w:t>臺</w:t>
      </w:r>
      <w:r w:rsidR="00F47B47" w:rsidRPr="00DB761B">
        <w:rPr>
          <w:rFonts w:ascii="Calibri" w:eastAsia="標楷體" w:hAnsi="Calibri"/>
          <w:kern w:val="0"/>
          <w:sz w:val="36"/>
          <w:szCs w:val="32"/>
        </w:rPr>
        <w:t>南市</w:t>
      </w:r>
      <w:r w:rsidR="00B054E7" w:rsidRPr="00DB761B">
        <w:rPr>
          <w:rFonts w:ascii="Calibri" w:eastAsia="標楷體" w:hAnsi="Calibri"/>
          <w:kern w:val="0"/>
          <w:sz w:val="36"/>
          <w:szCs w:val="32"/>
        </w:rPr>
        <w:t>政府環境保護局</w:t>
      </w:r>
    </w:p>
    <w:p w:rsidR="00B2324B" w:rsidRPr="00DB761B" w:rsidRDefault="00E5252C" w:rsidP="00B2324B">
      <w:pPr>
        <w:snapToGrid w:val="0"/>
        <w:jc w:val="center"/>
        <w:rPr>
          <w:rFonts w:ascii="Calibri" w:eastAsia="標楷體" w:hAnsi="Calibri" w:hint="eastAsia"/>
          <w:kern w:val="0"/>
          <w:sz w:val="36"/>
          <w:szCs w:val="32"/>
        </w:rPr>
      </w:pPr>
      <w:r w:rsidRPr="00DB761B">
        <w:rPr>
          <w:rFonts w:ascii="Calibri" w:eastAsia="標楷體" w:hAnsi="Calibri"/>
          <w:kern w:val="0"/>
          <w:sz w:val="36"/>
          <w:szCs w:val="32"/>
        </w:rPr>
        <w:t>105</w:t>
      </w:r>
      <w:r w:rsidR="00110B7C" w:rsidRPr="00DB761B">
        <w:rPr>
          <w:rFonts w:ascii="Calibri" w:eastAsia="標楷體" w:hAnsi="Calibri"/>
          <w:kern w:val="0"/>
          <w:sz w:val="36"/>
          <w:szCs w:val="32"/>
        </w:rPr>
        <w:t>年度</w:t>
      </w:r>
      <w:r w:rsidR="00D91A04" w:rsidRPr="00DB761B">
        <w:rPr>
          <w:rFonts w:ascii="Calibri" w:eastAsia="標楷體" w:hAnsi="Calibri" w:hint="eastAsia"/>
          <w:kern w:val="0"/>
          <w:sz w:val="36"/>
          <w:szCs w:val="32"/>
        </w:rPr>
        <w:t>臺南市政府</w:t>
      </w:r>
      <w:r w:rsidR="00B2324B" w:rsidRPr="00DB761B">
        <w:rPr>
          <w:rFonts w:ascii="Calibri" w:eastAsia="標楷體" w:hAnsi="Calibri" w:hint="eastAsia"/>
          <w:kern w:val="0"/>
          <w:sz w:val="36"/>
          <w:szCs w:val="32"/>
        </w:rPr>
        <w:t>環境教育影片</w:t>
      </w:r>
      <w:r w:rsidR="009218CD" w:rsidRPr="00DB761B">
        <w:rPr>
          <w:rFonts w:ascii="Calibri" w:eastAsia="標楷體" w:hAnsi="Calibri" w:hint="eastAsia"/>
          <w:kern w:val="0"/>
          <w:sz w:val="36"/>
          <w:szCs w:val="32"/>
        </w:rPr>
        <w:t>特映會</w:t>
      </w:r>
    </w:p>
    <w:p w:rsidR="008D7733" w:rsidRPr="00DB761B" w:rsidRDefault="00B2324B" w:rsidP="00B2324B">
      <w:pPr>
        <w:snapToGrid w:val="0"/>
        <w:jc w:val="center"/>
        <w:rPr>
          <w:rFonts w:ascii="Calibri" w:eastAsia="標楷體" w:hAnsi="Calibri"/>
          <w:kern w:val="0"/>
          <w:sz w:val="36"/>
          <w:szCs w:val="32"/>
        </w:rPr>
      </w:pPr>
      <w:r w:rsidRPr="00DB761B">
        <w:rPr>
          <w:rFonts w:ascii="Calibri" w:eastAsia="標楷體" w:hAnsi="Calibri" w:hint="eastAsia"/>
          <w:kern w:val="0"/>
          <w:sz w:val="36"/>
          <w:szCs w:val="32"/>
        </w:rPr>
        <w:t>暨環境教育</w:t>
      </w:r>
      <w:r w:rsidR="00E81328" w:rsidRPr="00DB761B">
        <w:rPr>
          <w:rFonts w:ascii="Calibri" w:eastAsia="標楷體" w:hAnsi="Calibri"/>
          <w:kern w:val="0"/>
          <w:sz w:val="36"/>
          <w:szCs w:val="32"/>
        </w:rPr>
        <w:t>終身學習護照推廣</w:t>
      </w:r>
      <w:r w:rsidR="004E6B98" w:rsidRPr="00DB761B">
        <w:rPr>
          <w:rFonts w:ascii="Calibri" w:eastAsia="標楷體" w:hAnsi="Calibri"/>
          <w:kern w:val="0"/>
          <w:sz w:val="36"/>
          <w:szCs w:val="32"/>
        </w:rPr>
        <w:t>活動</w:t>
      </w:r>
    </w:p>
    <w:p w:rsidR="00F47B47" w:rsidRPr="00DB761B" w:rsidRDefault="003906F0" w:rsidP="003906F0">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目的</w:t>
      </w:r>
    </w:p>
    <w:p w:rsidR="00B2324B" w:rsidRPr="00DB761B" w:rsidRDefault="00B2324B" w:rsidP="00697C68">
      <w:pPr>
        <w:pStyle w:val="a9"/>
        <w:numPr>
          <w:ilvl w:val="0"/>
          <w:numId w:val="20"/>
        </w:numPr>
        <w:tabs>
          <w:tab w:val="left" w:pos="709"/>
        </w:tabs>
        <w:spacing w:line="440" w:lineRule="exact"/>
        <w:ind w:leftChars="0" w:left="1418" w:hanging="670"/>
        <w:jc w:val="both"/>
        <w:rPr>
          <w:rFonts w:ascii="Calibri" w:eastAsia="標楷體" w:hAnsi="Calibri" w:hint="eastAsia"/>
          <w:kern w:val="0"/>
          <w:sz w:val="28"/>
          <w:szCs w:val="28"/>
        </w:rPr>
      </w:pPr>
      <w:r w:rsidRPr="00DB761B">
        <w:rPr>
          <w:rFonts w:ascii="Calibri" w:eastAsia="標楷體" w:hAnsi="Calibri"/>
          <w:sz w:val="28"/>
          <w:szCs w:val="28"/>
        </w:rPr>
        <w:t>藉由</w:t>
      </w:r>
      <w:r w:rsidR="003F28AC" w:rsidRPr="00DB761B">
        <w:rPr>
          <w:rFonts w:ascii="Calibri" w:eastAsia="標楷體" w:hAnsi="Calibri" w:hint="eastAsia"/>
          <w:sz w:val="28"/>
          <w:szCs w:val="28"/>
        </w:rPr>
        <w:t>觀賞</w:t>
      </w:r>
      <w:r w:rsidRPr="00DB761B">
        <w:rPr>
          <w:rFonts w:ascii="Calibri" w:eastAsia="標楷體" w:hAnsi="Calibri"/>
          <w:sz w:val="28"/>
          <w:szCs w:val="28"/>
        </w:rPr>
        <w:t>環境教育影片，使參加者從中瞭解環境現況及相關議題，從中找尋因應對策，進而積極落實生活環保，藉以提升環境品質。</w:t>
      </w:r>
    </w:p>
    <w:p w:rsidR="008A2F36" w:rsidRPr="00DB761B" w:rsidRDefault="009218CD" w:rsidP="009A5CA9">
      <w:pPr>
        <w:pStyle w:val="a9"/>
        <w:numPr>
          <w:ilvl w:val="0"/>
          <w:numId w:val="20"/>
        </w:numPr>
        <w:tabs>
          <w:tab w:val="left" w:pos="709"/>
        </w:tabs>
        <w:spacing w:afterLines="50" w:line="440" w:lineRule="exact"/>
        <w:ind w:leftChars="0" w:left="1418" w:hanging="670"/>
        <w:jc w:val="both"/>
        <w:rPr>
          <w:rFonts w:ascii="Calibri" w:eastAsia="標楷體" w:hAnsi="Calibri"/>
          <w:sz w:val="28"/>
          <w:szCs w:val="28"/>
        </w:rPr>
      </w:pPr>
      <w:r w:rsidRPr="00DB761B">
        <w:rPr>
          <w:rFonts w:ascii="Calibri" w:eastAsia="標楷體" w:hAnsi="Calibri" w:hint="eastAsia"/>
          <w:sz w:val="28"/>
          <w:szCs w:val="28"/>
        </w:rPr>
        <w:t>宣導本府「</w:t>
      </w:r>
      <w:r w:rsidRPr="00DB761B">
        <w:rPr>
          <w:rFonts w:ascii="Calibri" w:eastAsia="標楷體" w:hAnsi="Calibri" w:hint="eastAsia"/>
          <w:sz w:val="28"/>
          <w:szCs w:val="28"/>
        </w:rPr>
        <w:t>105</w:t>
      </w:r>
      <w:r w:rsidRPr="00DB761B">
        <w:rPr>
          <w:rFonts w:ascii="Calibri" w:eastAsia="標楷體" w:hAnsi="Calibri" w:hint="eastAsia"/>
          <w:sz w:val="28"/>
          <w:szCs w:val="28"/>
        </w:rPr>
        <w:t>年臺南市環境教育終身學習護照獎勵計畫」，向參加者說明</w:t>
      </w:r>
      <w:r w:rsidR="005178D0" w:rsidRPr="00DB761B">
        <w:rPr>
          <w:rFonts w:ascii="Calibri" w:eastAsia="標楷體" w:hAnsi="Calibri" w:hint="eastAsia"/>
          <w:sz w:val="28"/>
          <w:szCs w:val="28"/>
        </w:rPr>
        <w:t>環境教育</w:t>
      </w:r>
      <w:r w:rsidR="008A2F36" w:rsidRPr="00DB761B">
        <w:rPr>
          <w:rFonts w:ascii="Calibri" w:eastAsia="標楷體" w:hAnsi="Calibri"/>
          <w:sz w:val="28"/>
          <w:szCs w:val="28"/>
        </w:rPr>
        <w:t>終身學習護照</w:t>
      </w:r>
      <w:r w:rsidR="005178D0" w:rsidRPr="00DB761B">
        <w:rPr>
          <w:rFonts w:ascii="Calibri" w:eastAsia="標楷體" w:hAnsi="Calibri"/>
          <w:sz w:val="28"/>
          <w:szCs w:val="28"/>
        </w:rPr>
        <w:t>(</w:t>
      </w:r>
      <w:r w:rsidR="005178D0" w:rsidRPr="00DB761B">
        <w:rPr>
          <w:rFonts w:ascii="Calibri" w:eastAsia="標楷體" w:hAnsi="Calibri"/>
          <w:sz w:val="28"/>
          <w:szCs w:val="28"/>
        </w:rPr>
        <w:t>以下簡稱學習護照</w:t>
      </w:r>
      <w:r w:rsidR="005178D0" w:rsidRPr="00DB761B">
        <w:rPr>
          <w:rFonts w:ascii="Calibri" w:eastAsia="標楷體" w:hAnsi="Calibri"/>
          <w:sz w:val="28"/>
          <w:szCs w:val="28"/>
        </w:rPr>
        <w:t>)</w:t>
      </w:r>
      <w:r w:rsidR="009508DD" w:rsidRPr="00DB761B">
        <w:rPr>
          <w:rFonts w:ascii="Calibri" w:eastAsia="標楷體" w:hAnsi="Calibri"/>
          <w:sz w:val="28"/>
          <w:szCs w:val="28"/>
        </w:rPr>
        <w:t>之</w:t>
      </w:r>
      <w:r w:rsidR="000A1365" w:rsidRPr="00DB761B">
        <w:rPr>
          <w:rFonts w:ascii="Calibri" w:eastAsia="標楷體" w:hAnsi="Calibri"/>
          <w:sz w:val="28"/>
          <w:szCs w:val="28"/>
        </w:rPr>
        <w:t>推廣目的</w:t>
      </w:r>
      <w:r w:rsidR="008A2F36" w:rsidRPr="00DB761B">
        <w:rPr>
          <w:rFonts w:ascii="Calibri" w:eastAsia="標楷體" w:hAnsi="Calibri"/>
          <w:sz w:val="28"/>
          <w:szCs w:val="28"/>
        </w:rPr>
        <w:t>、申辦流程及獎勵計畫</w:t>
      </w:r>
      <w:r w:rsidR="009508DD" w:rsidRPr="00DB761B">
        <w:rPr>
          <w:rFonts w:ascii="Calibri" w:eastAsia="標楷體" w:hAnsi="Calibri"/>
          <w:sz w:val="28"/>
          <w:szCs w:val="28"/>
        </w:rPr>
        <w:t>辦理方式</w:t>
      </w:r>
      <w:r w:rsidR="008A2F36" w:rsidRPr="00DB761B">
        <w:rPr>
          <w:rFonts w:ascii="Calibri" w:eastAsia="標楷體" w:hAnsi="Calibri"/>
          <w:sz w:val="28"/>
          <w:szCs w:val="28"/>
        </w:rPr>
        <w:t>，藉以</w:t>
      </w:r>
      <w:r w:rsidR="000A1365" w:rsidRPr="00DB761B">
        <w:rPr>
          <w:rFonts w:ascii="Calibri" w:eastAsia="標楷體" w:hAnsi="Calibri"/>
          <w:sz w:val="28"/>
          <w:szCs w:val="28"/>
        </w:rPr>
        <w:t>提升</w:t>
      </w:r>
      <w:r w:rsidR="000A1365" w:rsidRPr="00DB761B">
        <w:rPr>
          <w:rFonts w:ascii="Calibri" w:eastAsia="標楷體" w:hAnsi="Calibri" w:hint="eastAsia"/>
          <w:sz w:val="28"/>
          <w:szCs w:val="28"/>
        </w:rPr>
        <w:t>本市</w:t>
      </w:r>
      <w:r w:rsidR="009508DD" w:rsidRPr="00DB761B">
        <w:rPr>
          <w:rFonts w:ascii="Calibri" w:eastAsia="標楷體" w:hAnsi="Calibri"/>
          <w:sz w:val="28"/>
          <w:szCs w:val="28"/>
        </w:rPr>
        <w:t>學習護照之開通</w:t>
      </w:r>
      <w:r w:rsidR="008A2F36" w:rsidRPr="00DB761B">
        <w:rPr>
          <w:rFonts w:ascii="Calibri" w:eastAsia="標楷體" w:hAnsi="Calibri"/>
          <w:sz w:val="28"/>
          <w:szCs w:val="28"/>
        </w:rPr>
        <w:t>率。</w:t>
      </w:r>
    </w:p>
    <w:p w:rsidR="008A2F36" w:rsidRPr="00DB761B" w:rsidRDefault="00E01AB9" w:rsidP="003906F0">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辦理</w:t>
      </w:r>
      <w:r w:rsidR="008A2F36" w:rsidRPr="00DB761B">
        <w:rPr>
          <w:rFonts w:ascii="Calibri" w:eastAsia="標楷體" w:hAnsi="Calibri"/>
          <w:kern w:val="0"/>
          <w:sz w:val="28"/>
          <w:szCs w:val="28"/>
        </w:rPr>
        <w:t>單位</w:t>
      </w:r>
      <w:r w:rsidR="00CA488B" w:rsidRPr="00DB761B">
        <w:rPr>
          <w:rFonts w:ascii="Calibri" w:eastAsia="標楷體" w:hAnsi="Calibri"/>
          <w:sz w:val="28"/>
          <w:szCs w:val="28"/>
        </w:rPr>
        <w:t>：</w:t>
      </w:r>
    </w:p>
    <w:p w:rsidR="00FD5D61" w:rsidRPr="00DB761B" w:rsidRDefault="00B2324B" w:rsidP="00B2324B">
      <w:pPr>
        <w:spacing w:line="440" w:lineRule="exact"/>
        <w:ind w:leftChars="590" w:left="1416"/>
        <w:jc w:val="both"/>
        <w:rPr>
          <w:rFonts w:ascii="Calibri" w:eastAsia="標楷體" w:hAnsi="Calibri"/>
          <w:sz w:val="28"/>
          <w:szCs w:val="28"/>
        </w:rPr>
      </w:pPr>
      <w:r w:rsidRPr="00DB761B">
        <w:rPr>
          <w:rFonts w:ascii="Calibri" w:eastAsia="標楷體" w:hAnsi="Calibri" w:hint="eastAsia"/>
          <w:sz w:val="28"/>
          <w:szCs w:val="28"/>
        </w:rPr>
        <w:tab/>
      </w:r>
      <w:r w:rsidR="00FD5D61" w:rsidRPr="00DB761B">
        <w:rPr>
          <w:rFonts w:ascii="Calibri" w:eastAsia="標楷體" w:hAnsi="Calibri"/>
          <w:sz w:val="28"/>
          <w:szCs w:val="28"/>
        </w:rPr>
        <w:t>指導單位：行政院環境保護署</w:t>
      </w:r>
    </w:p>
    <w:p w:rsidR="00FD5D61" w:rsidRPr="00DB761B" w:rsidRDefault="00FD5D61" w:rsidP="00B2324B">
      <w:pPr>
        <w:spacing w:line="440" w:lineRule="exact"/>
        <w:ind w:leftChars="590" w:left="1416"/>
        <w:jc w:val="both"/>
        <w:rPr>
          <w:rFonts w:ascii="Calibri" w:eastAsia="標楷體" w:hAnsi="Calibri"/>
          <w:sz w:val="28"/>
          <w:szCs w:val="28"/>
        </w:rPr>
      </w:pPr>
      <w:r w:rsidRPr="00DB761B">
        <w:rPr>
          <w:rFonts w:ascii="Calibri" w:eastAsia="標楷體" w:hAnsi="Calibri"/>
          <w:sz w:val="28"/>
          <w:szCs w:val="28"/>
        </w:rPr>
        <w:t>主辦單位：臺南市政府環境保護局</w:t>
      </w:r>
    </w:p>
    <w:p w:rsidR="00FD5D61" w:rsidRPr="00DB761B" w:rsidRDefault="00FD5D61" w:rsidP="009A5CA9">
      <w:pPr>
        <w:spacing w:afterLines="50" w:line="440" w:lineRule="exact"/>
        <w:ind w:leftChars="590" w:left="1416"/>
        <w:jc w:val="both"/>
        <w:rPr>
          <w:rFonts w:ascii="Calibri" w:eastAsia="標楷體" w:hAnsi="Calibri" w:hint="eastAsia"/>
          <w:sz w:val="28"/>
          <w:szCs w:val="28"/>
        </w:rPr>
      </w:pPr>
      <w:r w:rsidRPr="00DB761B">
        <w:rPr>
          <w:rFonts w:ascii="Calibri" w:eastAsia="標楷體" w:hAnsi="Calibri"/>
          <w:sz w:val="28"/>
          <w:szCs w:val="28"/>
        </w:rPr>
        <w:t>承辦單位：磐飛科技股份有限公司</w:t>
      </w:r>
    </w:p>
    <w:p w:rsidR="00FD5D61" w:rsidRPr="00DB761B" w:rsidRDefault="00913F17" w:rsidP="009A5CA9">
      <w:pPr>
        <w:pStyle w:val="a9"/>
        <w:numPr>
          <w:ilvl w:val="0"/>
          <w:numId w:val="19"/>
        </w:numPr>
        <w:tabs>
          <w:tab w:val="left" w:pos="709"/>
        </w:tabs>
        <w:spacing w:afterLines="50"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對象</w:t>
      </w:r>
      <w:r w:rsidR="00CA488B" w:rsidRPr="00DB761B">
        <w:rPr>
          <w:rFonts w:ascii="Calibri" w:eastAsia="標楷體" w:hAnsi="Calibri"/>
          <w:kern w:val="0"/>
          <w:sz w:val="28"/>
          <w:szCs w:val="28"/>
        </w:rPr>
        <w:t>：</w:t>
      </w:r>
      <w:r w:rsidR="00CA488B" w:rsidRPr="00DB761B">
        <w:rPr>
          <w:rFonts w:ascii="Calibri" w:eastAsia="標楷體" w:hAnsi="Calibri" w:hint="eastAsia"/>
          <w:kern w:val="0"/>
          <w:sz w:val="28"/>
          <w:szCs w:val="28"/>
        </w:rPr>
        <w:t>臺南市轄內各級機關學校</w:t>
      </w:r>
      <w:r w:rsidR="00BE140E" w:rsidRPr="00DB761B">
        <w:rPr>
          <w:rFonts w:ascii="Calibri" w:eastAsia="標楷體" w:hAnsi="Calibri" w:hint="eastAsia"/>
          <w:kern w:val="0"/>
          <w:sz w:val="28"/>
          <w:szCs w:val="28"/>
        </w:rPr>
        <w:t>教職員工生</w:t>
      </w:r>
    </w:p>
    <w:p w:rsidR="00E91863" w:rsidRPr="00DB761B" w:rsidRDefault="00F85D4E" w:rsidP="009A5CA9">
      <w:pPr>
        <w:pStyle w:val="a9"/>
        <w:numPr>
          <w:ilvl w:val="0"/>
          <w:numId w:val="19"/>
        </w:numPr>
        <w:tabs>
          <w:tab w:val="left" w:pos="709"/>
        </w:tabs>
        <w:spacing w:afterLines="50" w:line="520" w:lineRule="exact"/>
        <w:ind w:leftChars="0" w:left="482" w:hanging="482"/>
        <w:jc w:val="both"/>
        <w:rPr>
          <w:rFonts w:ascii="Calibri" w:eastAsia="標楷體" w:hAnsi="Calibri" w:hint="eastAsia"/>
          <w:kern w:val="0"/>
          <w:sz w:val="28"/>
          <w:szCs w:val="28"/>
        </w:rPr>
      </w:pPr>
      <w:r w:rsidRPr="00DB761B">
        <w:rPr>
          <w:rFonts w:ascii="Calibri" w:eastAsia="標楷體" w:hAnsi="Calibri" w:hint="eastAsia"/>
          <w:kern w:val="0"/>
          <w:sz w:val="28"/>
          <w:szCs w:val="28"/>
        </w:rPr>
        <w:t>活動時間</w:t>
      </w:r>
      <w:r w:rsidRPr="00DB761B">
        <w:rPr>
          <w:rFonts w:ascii="Calibri" w:eastAsia="標楷體" w:hAnsi="Calibri"/>
          <w:kern w:val="0"/>
          <w:sz w:val="28"/>
          <w:szCs w:val="28"/>
        </w:rPr>
        <w:t>：</w:t>
      </w:r>
    </w:p>
    <w:p w:rsidR="00E91863" w:rsidRPr="00DB761B" w:rsidRDefault="00E91863" w:rsidP="00E91863">
      <w:pPr>
        <w:pStyle w:val="a9"/>
        <w:numPr>
          <w:ilvl w:val="0"/>
          <w:numId w:val="37"/>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報名時間：即日起至該場次額滿為止，各場次以</w:t>
      </w:r>
      <w:r w:rsidRPr="00DB761B">
        <w:rPr>
          <w:rFonts w:ascii="Calibri" w:eastAsia="標楷體" w:hAnsi="Calibri" w:hint="eastAsia"/>
          <w:sz w:val="28"/>
          <w:szCs w:val="28"/>
        </w:rPr>
        <w:t>100</w:t>
      </w:r>
      <w:r w:rsidRPr="00DB761B">
        <w:rPr>
          <w:rFonts w:ascii="Calibri" w:eastAsia="標楷體" w:hAnsi="Calibri" w:hint="eastAsia"/>
          <w:sz w:val="28"/>
          <w:szCs w:val="28"/>
        </w:rPr>
        <w:t>人為限。</w:t>
      </w:r>
    </w:p>
    <w:p w:rsidR="00E91863" w:rsidRPr="00DB761B" w:rsidRDefault="00E91863" w:rsidP="00E91863">
      <w:pPr>
        <w:pStyle w:val="a9"/>
        <w:numPr>
          <w:ilvl w:val="0"/>
          <w:numId w:val="37"/>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影片播放時間</w:t>
      </w:r>
      <w:r w:rsidR="009A5CA9" w:rsidRPr="00DB761B">
        <w:rPr>
          <w:rFonts w:ascii="Calibri" w:eastAsia="標楷體" w:hAnsi="Calibri" w:hint="eastAsia"/>
          <w:sz w:val="28"/>
          <w:szCs w:val="28"/>
        </w:rPr>
        <w:t>：</w:t>
      </w:r>
    </w:p>
    <w:p w:rsidR="00F85D4E" w:rsidRPr="00DB761B" w:rsidRDefault="00F85D4E" w:rsidP="00E91863">
      <w:pPr>
        <w:pStyle w:val="a9"/>
        <w:tabs>
          <w:tab w:val="left" w:pos="709"/>
        </w:tabs>
        <w:spacing w:line="440" w:lineRule="exact"/>
        <w:ind w:leftChars="0" w:left="1418"/>
        <w:jc w:val="both"/>
        <w:rPr>
          <w:rFonts w:ascii="Calibri" w:eastAsia="標楷體" w:hAnsi="Calibri" w:hint="eastAsia"/>
          <w:sz w:val="28"/>
          <w:szCs w:val="28"/>
        </w:rPr>
      </w:pPr>
      <w:r w:rsidRPr="00DB761B">
        <w:rPr>
          <w:rFonts w:ascii="Calibri" w:eastAsia="標楷體" w:hAnsi="Calibri" w:hint="eastAsia"/>
          <w:sz w:val="28"/>
          <w:szCs w:val="28"/>
        </w:rPr>
        <w:t>105</w:t>
      </w:r>
      <w:r w:rsidRPr="00DB761B">
        <w:rPr>
          <w:rFonts w:ascii="Calibri" w:eastAsia="標楷體" w:hAnsi="Calibri" w:hint="eastAsia"/>
          <w:sz w:val="28"/>
          <w:szCs w:val="28"/>
        </w:rPr>
        <w:t>年</w:t>
      </w:r>
      <w:r w:rsidR="00F56D0D" w:rsidRPr="00DB761B">
        <w:rPr>
          <w:rFonts w:ascii="Calibri" w:eastAsia="標楷體" w:hAnsi="Calibri" w:hint="eastAsia"/>
          <w:sz w:val="28"/>
          <w:szCs w:val="28"/>
        </w:rPr>
        <w:t>6</w:t>
      </w:r>
      <w:r w:rsidR="00BE7C48" w:rsidRPr="00DB761B">
        <w:rPr>
          <w:rFonts w:ascii="Calibri" w:eastAsia="標楷體" w:hAnsi="Calibri" w:hint="eastAsia"/>
          <w:sz w:val="28"/>
          <w:szCs w:val="28"/>
        </w:rPr>
        <w:t>月</w:t>
      </w:r>
      <w:r w:rsidR="00F56D0D" w:rsidRPr="00DB761B">
        <w:rPr>
          <w:rFonts w:ascii="Calibri" w:eastAsia="標楷體" w:hAnsi="Calibri" w:hint="eastAsia"/>
          <w:sz w:val="28"/>
          <w:szCs w:val="28"/>
        </w:rPr>
        <w:t>29</w:t>
      </w:r>
      <w:r w:rsidR="007F0959" w:rsidRPr="00DB761B">
        <w:rPr>
          <w:rFonts w:ascii="Calibri" w:eastAsia="標楷體" w:hAnsi="Calibri" w:hint="eastAsia"/>
          <w:sz w:val="28"/>
          <w:szCs w:val="28"/>
        </w:rPr>
        <w:t>日</w:t>
      </w:r>
      <w:r w:rsidR="00F56D0D" w:rsidRPr="00DB761B">
        <w:rPr>
          <w:rFonts w:ascii="Calibri" w:eastAsia="標楷體" w:hAnsi="Calibri" w:hint="eastAsia"/>
          <w:sz w:val="28"/>
          <w:szCs w:val="28"/>
        </w:rPr>
        <w:t>(</w:t>
      </w:r>
      <w:r w:rsidR="00F56D0D" w:rsidRPr="00DB761B">
        <w:rPr>
          <w:rFonts w:ascii="Calibri" w:eastAsia="標楷體" w:hAnsi="Calibri" w:hint="eastAsia"/>
          <w:sz w:val="28"/>
          <w:szCs w:val="28"/>
        </w:rPr>
        <w:t>三</w:t>
      </w:r>
      <w:r w:rsidR="00BE7C48" w:rsidRPr="00DB761B">
        <w:rPr>
          <w:rFonts w:ascii="Calibri" w:eastAsia="標楷體" w:hAnsi="Calibri" w:hint="eastAsia"/>
          <w:sz w:val="28"/>
          <w:szCs w:val="28"/>
        </w:rPr>
        <w:t>)</w:t>
      </w:r>
      <w:r w:rsidR="00BE7C48" w:rsidRPr="00DB761B">
        <w:rPr>
          <w:rFonts w:ascii="Calibri" w:eastAsia="標楷體" w:hAnsi="Calibri" w:hint="eastAsia"/>
          <w:sz w:val="28"/>
          <w:szCs w:val="28"/>
        </w:rPr>
        <w:t>及</w:t>
      </w:r>
      <w:r w:rsidR="00F56D0D" w:rsidRPr="00DB761B">
        <w:rPr>
          <w:rFonts w:ascii="Calibri" w:eastAsia="標楷體" w:hAnsi="Calibri" w:hint="eastAsia"/>
          <w:sz w:val="28"/>
          <w:szCs w:val="28"/>
        </w:rPr>
        <w:t>30</w:t>
      </w:r>
      <w:r w:rsidR="00BE7C48" w:rsidRPr="00DB761B">
        <w:rPr>
          <w:rFonts w:ascii="Calibri" w:eastAsia="標楷體" w:hAnsi="Calibri" w:hint="eastAsia"/>
          <w:sz w:val="28"/>
          <w:szCs w:val="28"/>
        </w:rPr>
        <w:t>日</w:t>
      </w:r>
      <w:r w:rsidR="00BE7C48" w:rsidRPr="00DB761B">
        <w:rPr>
          <w:rFonts w:ascii="Calibri" w:eastAsia="標楷體" w:hAnsi="Calibri" w:hint="eastAsia"/>
          <w:sz w:val="28"/>
          <w:szCs w:val="28"/>
        </w:rPr>
        <w:t>(</w:t>
      </w:r>
      <w:r w:rsidR="00F56D0D" w:rsidRPr="00DB761B">
        <w:rPr>
          <w:rFonts w:ascii="Calibri" w:eastAsia="標楷體" w:hAnsi="Calibri" w:hint="eastAsia"/>
          <w:sz w:val="28"/>
          <w:szCs w:val="28"/>
        </w:rPr>
        <w:t>四</w:t>
      </w:r>
      <w:r w:rsidR="00BE7C48"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民治市政中心</w:t>
      </w:r>
      <w:r w:rsidR="00E91863" w:rsidRPr="00DB761B">
        <w:rPr>
          <w:rFonts w:ascii="Calibri" w:eastAsia="標楷體" w:hAnsi="Calibri" w:hint="eastAsia"/>
          <w:sz w:val="28"/>
          <w:szCs w:val="28"/>
        </w:rPr>
        <w:t xml:space="preserve">  </w:t>
      </w:r>
      <w:r w:rsidR="00E91863" w:rsidRPr="00DB761B">
        <w:rPr>
          <w:rFonts w:ascii="Calibri" w:eastAsia="標楷體" w:hAnsi="Calibri" w:hint="eastAsia"/>
          <w:sz w:val="28"/>
          <w:szCs w:val="28"/>
        </w:rPr>
        <w:t>南瀛堂</w:t>
      </w:r>
    </w:p>
    <w:p w:rsidR="00F56D0D" w:rsidRPr="00DB761B" w:rsidRDefault="00F56D0D" w:rsidP="00F56D0D">
      <w:pPr>
        <w:pStyle w:val="a9"/>
        <w:tabs>
          <w:tab w:val="left" w:pos="709"/>
        </w:tabs>
        <w:spacing w:line="440" w:lineRule="exact"/>
        <w:ind w:leftChars="0" w:left="1418"/>
        <w:jc w:val="both"/>
        <w:rPr>
          <w:rFonts w:ascii="Calibri" w:eastAsia="標楷體" w:hAnsi="Calibri" w:hint="eastAsia"/>
          <w:sz w:val="28"/>
          <w:szCs w:val="28"/>
        </w:rPr>
      </w:pPr>
      <w:r w:rsidRPr="00DB761B">
        <w:rPr>
          <w:rFonts w:ascii="Calibri" w:eastAsia="標楷體" w:hAnsi="Calibri" w:hint="eastAsia"/>
          <w:sz w:val="28"/>
          <w:szCs w:val="28"/>
        </w:rPr>
        <w:t>105</w:t>
      </w:r>
      <w:r w:rsidRPr="00DB761B">
        <w:rPr>
          <w:rFonts w:ascii="Calibri" w:eastAsia="標楷體" w:hAnsi="Calibri" w:hint="eastAsia"/>
          <w:sz w:val="28"/>
          <w:szCs w:val="28"/>
        </w:rPr>
        <w:t>年</w:t>
      </w:r>
      <w:r w:rsidRPr="00DB761B">
        <w:rPr>
          <w:rFonts w:ascii="Calibri" w:eastAsia="標楷體" w:hAnsi="Calibri" w:hint="eastAsia"/>
          <w:sz w:val="28"/>
          <w:szCs w:val="28"/>
        </w:rPr>
        <w:t>7</w:t>
      </w:r>
      <w:r w:rsidRPr="00DB761B">
        <w:rPr>
          <w:rFonts w:ascii="Calibri" w:eastAsia="標楷體" w:hAnsi="Calibri" w:hint="eastAsia"/>
          <w:sz w:val="28"/>
          <w:szCs w:val="28"/>
        </w:rPr>
        <w:t>月</w:t>
      </w:r>
      <w:r w:rsidRPr="00DB761B">
        <w:rPr>
          <w:rFonts w:ascii="Calibri" w:eastAsia="標楷體" w:hAnsi="Calibri" w:hint="eastAsia"/>
          <w:sz w:val="28"/>
          <w:szCs w:val="28"/>
        </w:rPr>
        <w:t>14</w:t>
      </w:r>
      <w:r w:rsidRPr="00DB761B">
        <w:rPr>
          <w:rFonts w:ascii="Calibri" w:eastAsia="標楷體" w:hAnsi="Calibri" w:hint="eastAsia"/>
          <w:sz w:val="28"/>
          <w:szCs w:val="28"/>
        </w:rPr>
        <w:t>日</w:t>
      </w:r>
      <w:r w:rsidRPr="00DB761B">
        <w:rPr>
          <w:rFonts w:ascii="Calibri" w:eastAsia="標楷體" w:hAnsi="Calibri" w:hint="eastAsia"/>
          <w:sz w:val="28"/>
          <w:szCs w:val="28"/>
        </w:rPr>
        <w:t>(</w:t>
      </w:r>
      <w:r w:rsidRPr="00DB761B">
        <w:rPr>
          <w:rFonts w:ascii="Calibri" w:eastAsia="標楷體" w:hAnsi="Calibri" w:hint="eastAsia"/>
          <w:sz w:val="28"/>
          <w:szCs w:val="28"/>
        </w:rPr>
        <w:t>四</w:t>
      </w:r>
      <w:r w:rsidRPr="00DB761B">
        <w:rPr>
          <w:rFonts w:ascii="Calibri" w:eastAsia="標楷體" w:hAnsi="Calibri" w:hint="eastAsia"/>
          <w:sz w:val="28"/>
          <w:szCs w:val="28"/>
        </w:rPr>
        <w:t>)</w:t>
      </w:r>
      <w:r w:rsidRPr="00DB761B">
        <w:rPr>
          <w:rFonts w:ascii="Calibri" w:eastAsia="標楷體" w:hAnsi="Calibri" w:hint="eastAsia"/>
          <w:sz w:val="28"/>
          <w:szCs w:val="28"/>
        </w:rPr>
        <w:t>及</w:t>
      </w:r>
      <w:r w:rsidRPr="00DB761B">
        <w:rPr>
          <w:rFonts w:ascii="Calibri" w:eastAsia="標楷體" w:hAnsi="Calibri" w:hint="eastAsia"/>
          <w:sz w:val="28"/>
          <w:szCs w:val="28"/>
        </w:rPr>
        <w:t>15</w:t>
      </w:r>
      <w:r w:rsidRPr="00DB761B">
        <w:rPr>
          <w:rFonts w:ascii="Calibri" w:eastAsia="標楷體" w:hAnsi="Calibri" w:hint="eastAsia"/>
          <w:sz w:val="28"/>
          <w:szCs w:val="28"/>
        </w:rPr>
        <w:t>日</w:t>
      </w:r>
      <w:r w:rsidRPr="00DB761B">
        <w:rPr>
          <w:rFonts w:ascii="Calibri" w:eastAsia="標楷體" w:hAnsi="Calibri" w:hint="eastAsia"/>
          <w:sz w:val="28"/>
          <w:szCs w:val="28"/>
        </w:rPr>
        <w:t>(</w:t>
      </w:r>
      <w:r w:rsidRPr="00DB761B">
        <w:rPr>
          <w:rFonts w:ascii="Calibri" w:eastAsia="標楷體" w:hAnsi="Calibri" w:hint="eastAsia"/>
          <w:sz w:val="28"/>
          <w:szCs w:val="28"/>
        </w:rPr>
        <w:t>五</w:t>
      </w:r>
      <w:r w:rsidRPr="00DB761B">
        <w:rPr>
          <w:rFonts w:ascii="Calibri" w:eastAsia="標楷體" w:hAnsi="Calibri" w:hint="eastAsia"/>
          <w:sz w:val="28"/>
          <w:szCs w:val="28"/>
        </w:rPr>
        <w:t xml:space="preserve">) @ </w:t>
      </w:r>
      <w:r w:rsidRPr="00DB761B">
        <w:rPr>
          <w:rFonts w:ascii="Calibri" w:eastAsia="標楷體" w:hAnsi="Calibri" w:hint="eastAsia"/>
          <w:sz w:val="28"/>
          <w:szCs w:val="28"/>
        </w:rPr>
        <w:t>永華市政中心</w:t>
      </w:r>
      <w:r w:rsidRPr="00DB761B">
        <w:rPr>
          <w:rFonts w:ascii="Calibri" w:eastAsia="標楷體" w:hAnsi="Calibri" w:hint="eastAsia"/>
          <w:sz w:val="28"/>
          <w:szCs w:val="28"/>
        </w:rPr>
        <w:t xml:space="preserve">  </w:t>
      </w:r>
      <w:r w:rsidRPr="00DB761B">
        <w:rPr>
          <w:rFonts w:ascii="Calibri" w:eastAsia="標楷體" w:hAnsi="Calibri" w:hint="eastAsia"/>
          <w:sz w:val="28"/>
          <w:szCs w:val="28"/>
        </w:rPr>
        <w:t>東哲廳</w:t>
      </w:r>
    </w:p>
    <w:p w:rsidR="00E91863" w:rsidRPr="00DB761B" w:rsidRDefault="00E91863" w:rsidP="00E91863">
      <w:pPr>
        <w:pStyle w:val="a9"/>
        <w:tabs>
          <w:tab w:val="left" w:pos="709"/>
        </w:tabs>
        <w:spacing w:line="440" w:lineRule="exact"/>
        <w:ind w:leftChars="0" w:left="1418"/>
        <w:jc w:val="both"/>
        <w:rPr>
          <w:rFonts w:ascii="Calibri" w:eastAsia="標楷體" w:hAnsi="Calibri"/>
          <w:sz w:val="28"/>
          <w:szCs w:val="28"/>
        </w:rPr>
      </w:pPr>
      <w:r w:rsidRPr="00DB761B">
        <w:rPr>
          <w:rFonts w:ascii="Calibri" w:eastAsia="標楷體" w:hAnsi="Calibri" w:hint="eastAsia"/>
          <w:sz w:val="28"/>
          <w:szCs w:val="28"/>
        </w:rPr>
        <w:t>當日各影片場次時間請詳見附件</w:t>
      </w:r>
      <w:r w:rsidRPr="00DB761B">
        <w:rPr>
          <w:rFonts w:ascii="Calibri" w:eastAsia="標楷體" w:hAnsi="Calibri" w:hint="eastAsia"/>
          <w:sz w:val="28"/>
          <w:szCs w:val="28"/>
        </w:rPr>
        <w:t>1</w:t>
      </w:r>
      <w:r w:rsidRPr="00DB761B">
        <w:rPr>
          <w:rFonts w:ascii="Calibri" w:eastAsia="標楷體" w:hAnsi="Calibri" w:hint="eastAsia"/>
          <w:sz w:val="28"/>
          <w:szCs w:val="28"/>
        </w:rPr>
        <w:t>。</w:t>
      </w:r>
    </w:p>
    <w:p w:rsidR="00F61D6B" w:rsidRPr="00DB761B" w:rsidRDefault="00CA488B" w:rsidP="00BF5B6C">
      <w:pPr>
        <w:pStyle w:val="a9"/>
        <w:numPr>
          <w:ilvl w:val="0"/>
          <w:numId w:val="19"/>
        </w:numPr>
        <w:tabs>
          <w:tab w:val="left" w:pos="709"/>
        </w:tabs>
        <w:spacing w:line="520" w:lineRule="exact"/>
        <w:ind w:leftChars="0" w:left="482" w:hanging="482"/>
        <w:jc w:val="both"/>
        <w:rPr>
          <w:rFonts w:ascii="Calibri" w:eastAsia="標楷體" w:hAnsi="Calibri" w:hint="eastAsia"/>
          <w:kern w:val="0"/>
          <w:sz w:val="28"/>
          <w:szCs w:val="28"/>
        </w:rPr>
      </w:pPr>
      <w:r w:rsidRPr="00DB761B">
        <w:rPr>
          <w:rFonts w:ascii="Calibri" w:eastAsia="標楷體" w:hAnsi="Calibri" w:hint="eastAsia"/>
          <w:kern w:val="0"/>
          <w:sz w:val="28"/>
          <w:szCs w:val="28"/>
        </w:rPr>
        <w:t>活動內容</w:t>
      </w:r>
      <w:r w:rsidRPr="00DB761B">
        <w:rPr>
          <w:rFonts w:ascii="Calibri" w:eastAsia="標楷體" w:hAnsi="Calibri"/>
          <w:sz w:val="28"/>
          <w:szCs w:val="28"/>
        </w:rPr>
        <w:t>：</w:t>
      </w:r>
    </w:p>
    <w:p w:rsidR="007D7A7E" w:rsidRPr="00DB761B" w:rsidRDefault="00CA488B" w:rsidP="007D7A7E">
      <w:pPr>
        <w:pStyle w:val="a9"/>
        <w:numPr>
          <w:ilvl w:val="0"/>
          <w:numId w:val="39"/>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參加者</w:t>
      </w:r>
      <w:r w:rsidR="007D7A7E" w:rsidRPr="00DB761B">
        <w:rPr>
          <w:rFonts w:ascii="Calibri" w:eastAsia="標楷體" w:hAnsi="Calibri" w:hint="eastAsia"/>
          <w:sz w:val="28"/>
          <w:szCs w:val="28"/>
        </w:rPr>
        <w:t>出席特映會觀賞影片並完成簽到退，即可取得該場次環境教育時數。</w:t>
      </w:r>
    </w:p>
    <w:p w:rsidR="00402C45" w:rsidRPr="00DB761B" w:rsidRDefault="007D7A7E" w:rsidP="007D7A7E">
      <w:pPr>
        <w:pStyle w:val="a9"/>
        <w:numPr>
          <w:ilvl w:val="0"/>
          <w:numId w:val="39"/>
        </w:numPr>
        <w:tabs>
          <w:tab w:val="left" w:pos="709"/>
        </w:tabs>
        <w:spacing w:line="440" w:lineRule="exact"/>
        <w:ind w:leftChars="0" w:left="1418" w:hanging="709"/>
        <w:jc w:val="both"/>
        <w:rPr>
          <w:rFonts w:ascii="Calibri" w:eastAsia="標楷體" w:hAnsi="Calibri" w:hint="eastAsia"/>
          <w:sz w:val="28"/>
          <w:szCs w:val="28"/>
          <w:u w:val="single"/>
        </w:rPr>
      </w:pPr>
      <w:r w:rsidRPr="00DB761B">
        <w:rPr>
          <w:rFonts w:ascii="Calibri" w:eastAsia="標楷體" w:hAnsi="Calibri" w:hint="eastAsia"/>
          <w:sz w:val="28"/>
          <w:szCs w:val="28"/>
          <w:u w:val="single"/>
        </w:rPr>
        <w:t>參加者於簽到時，工作人員即發給摸彩卷</w:t>
      </w:r>
      <w:r w:rsidRPr="00DB761B">
        <w:rPr>
          <w:rFonts w:ascii="Calibri" w:eastAsia="標楷體" w:hAnsi="Calibri" w:hint="eastAsia"/>
          <w:sz w:val="28"/>
          <w:szCs w:val="28"/>
          <w:u w:val="single"/>
        </w:rPr>
        <w:t>1</w:t>
      </w:r>
      <w:r w:rsidRPr="00DB761B">
        <w:rPr>
          <w:rFonts w:ascii="Calibri" w:eastAsia="標楷體" w:hAnsi="Calibri" w:hint="eastAsia"/>
          <w:sz w:val="28"/>
          <w:szCs w:val="28"/>
          <w:u w:val="single"/>
        </w:rPr>
        <w:t>張，影片</w:t>
      </w:r>
      <w:r w:rsidR="009A5CA9" w:rsidRPr="00DB761B">
        <w:rPr>
          <w:rFonts w:ascii="Calibri" w:eastAsia="標楷體" w:hAnsi="Calibri" w:hint="eastAsia"/>
          <w:sz w:val="28"/>
          <w:szCs w:val="28"/>
          <w:u w:val="single"/>
        </w:rPr>
        <w:t>播映結束後，即於</w:t>
      </w:r>
      <w:r w:rsidRPr="00DB761B">
        <w:rPr>
          <w:rFonts w:ascii="Calibri" w:eastAsia="標楷體" w:hAnsi="Calibri" w:hint="eastAsia"/>
          <w:sz w:val="28"/>
          <w:szCs w:val="28"/>
          <w:u w:val="single"/>
        </w:rPr>
        <w:t>該場次參加者中抽出</w:t>
      </w:r>
      <w:r w:rsidRPr="00DB761B">
        <w:rPr>
          <w:rFonts w:ascii="Calibri" w:eastAsia="標楷體" w:hAnsi="Calibri" w:hint="eastAsia"/>
          <w:sz w:val="28"/>
          <w:szCs w:val="28"/>
          <w:u w:val="single"/>
        </w:rPr>
        <w:t>5</w:t>
      </w:r>
      <w:r w:rsidR="009A5CA9" w:rsidRPr="00DB761B">
        <w:rPr>
          <w:rFonts w:ascii="Calibri" w:eastAsia="標楷體" w:hAnsi="Calibri" w:hint="eastAsia"/>
          <w:sz w:val="28"/>
          <w:szCs w:val="28"/>
          <w:u w:val="single"/>
        </w:rPr>
        <w:t>位得獎者，</w:t>
      </w:r>
      <w:r w:rsidR="00406BC1" w:rsidRPr="00DB761B">
        <w:rPr>
          <w:rFonts w:ascii="Calibri" w:eastAsia="標楷體" w:hAnsi="Calibri" w:hint="eastAsia"/>
          <w:sz w:val="28"/>
          <w:szCs w:val="28"/>
          <w:u w:val="single"/>
        </w:rPr>
        <w:t>每人可獲得</w:t>
      </w:r>
      <w:r w:rsidR="009A5CA9" w:rsidRPr="00DB761B">
        <w:rPr>
          <w:rFonts w:ascii="Calibri" w:eastAsia="標楷體" w:hAnsi="Calibri" w:hint="eastAsia"/>
          <w:sz w:val="28"/>
          <w:szCs w:val="28"/>
          <w:u w:val="single"/>
        </w:rPr>
        <w:t>7-11</w:t>
      </w:r>
      <w:r w:rsidR="009A5CA9" w:rsidRPr="00DB761B">
        <w:rPr>
          <w:rFonts w:ascii="Calibri" w:eastAsia="標楷體" w:hAnsi="Calibri" w:hint="eastAsia"/>
          <w:sz w:val="28"/>
          <w:szCs w:val="28"/>
          <w:u w:val="single"/>
        </w:rPr>
        <w:t>超商禮券</w:t>
      </w:r>
      <w:r w:rsidRPr="00DB761B">
        <w:rPr>
          <w:rFonts w:ascii="Calibri" w:eastAsia="標楷體" w:hAnsi="Calibri" w:hint="eastAsia"/>
          <w:sz w:val="28"/>
          <w:szCs w:val="28"/>
          <w:u w:val="single"/>
        </w:rPr>
        <w:t>2</w:t>
      </w:r>
      <w:r w:rsidRPr="00DB761B">
        <w:rPr>
          <w:rFonts w:ascii="Calibri" w:eastAsia="標楷體" w:hAnsi="Calibri" w:hint="eastAsia"/>
          <w:sz w:val="28"/>
          <w:szCs w:val="28"/>
          <w:u w:val="single"/>
        </w:rPr>
        <w:t>張</w:t>
      </w:r>
      <w:r w:rsidR="009A5CA9" w:rsidRPr="00DB761B">
        <w:rPr>
          <w:rFonts w:ascii="Calibri" w:eastAsia="標楷體" w:hAnsi="Calibri" w:hint="eastAsia"/>
          <w:sz w:val="28"/>
          <w:szCs w:val="28"/>
          <w:u w:val="single"/>
        </w:rPr>
        <w:t>(</w:t>
      </w:r>
      <w:r w:rsidR="009A5CA9" w:rsidRPr="00DB761B">
        <w:rPr>
          <w:rFonts w:ascii="Calibri" w:eastAsia="標楷體" w:hAnsi="Calibri" w:hint="eastAsia"/>
          <w:sz w:val="28"/>
          <w:szCs w:val="28"/>
          <w:u w:val="single"/>
        </w:rPr>
        <w:t>面額</w:t>
      </w:r>
      <w:r w:rsidR="009A5CA9" w:rsidRPr="00DB761B">
        <w:rPr>
          <w:rFonts w:ascii="Calibri" w:eastAsia="標楷體" w:hAnsi="Calibri" w:hint="eastAsia"/>
          <w:sz w:val="28"/>
          <w:szCs w:val="28"/>
          <w:u w:val="single"/>
        </w:rPr>
        <w:t>100</w:t>
      </w:r>
      <w:r w:rsidR="009A5CA9" w:rsidRPr="00DB761B">
        <w:rPr>
          <w:rFonts w:ascii="Calibri" w:eastAsia="標楷體" w:hAnsi="Calibri" w:hint="eastAsia"/>
          <w:sz w:val="28"/>
          <w:szCs w:val="28"/>
          <w:u w:val="single"/>
        </w:rPr>
        <w:t>元</w:t>
      </w:r>
      <w:r w:rsidR="009A5CA9" w:rsidRPr="00DB761B">
        <w:rPr>
          <w:rFonts w:ascii="Calibri" w:eastAsia="標楷體" w:hAnsi="Calibri" w:hint="eastAsia"/>
          <w:sz w:val="28"/>
          <w:szCs w:val="28"/>
          <w:u w:val="single"/>
        </w:rPr>
        <w:t>*2</w:t>
      </w:r>
      <w:r w:rsidR="009A5CA9" w:rsidRPr="00DB761B">
        <w:rPr>
          <w:rFonts w:ascii="Calibri" w:eastAsia="標楷體" w:hAnsi="Calibri" w:hint="eastAsia"/>
          <w:sz w:val="28"/>
          <w:szCs w:val="28"/>
          <w:u w:val="single"/>
        </w:rPr>
        <w:t>張</w:t>
      </w:r>
      <w:r w:rsidR="009A5CA9" w:rsidRPr="00DB761B">
        <w:rPr>
          <w:rFonts w:ascii="Calibri" w:eastAsia="標楷體" w:hAnsi="Calibri" w:hint="eastAsia"/>
          <w:sz w:val="28"/>
          <w:szCs w:val="28"/>
          <w:u w:val="single"/>
        </w:rPr>
        <w:t>)</w:t>
      </w:r>
      <w:r w:rsidRPr="00DB761B">
        <w:rPr>
          <w:rFonts w:ascii="Calibri" w:eastAsia="標楷體" w:hAnsi="Calibri" w:hint="eastAsia"/>
          <w:sz w:val="28"/>
          <w:szCs w:val="28"/>
          <w:u w:val="single"/>
        </w:rPr>
        <w:t>。註：</w:t>
      </w:r>
      <w:r w:rsidR="00E305F8" w:rsidRPr="00DB761B">
        <w:rPr>
          <w:rFonts w:ascii="Calibri" w:eastAsia="標楷體" w:hAnsi="Calibri" w:hint="eastAsia"/>
          <w:sz w:val="28"/>
          <w:szCs w:val="28"/>
          <w:u w:val="single"/>
        </w:rPr>
        <w:t>本活動參加</w:t>
      </w:r>
      <w:r w:rsidR="00E305F8" w:rsidRPr="00DB761B">
        <w:rPr>
          <w:rFonts w:ascii="Calibri" w:eastAsia="標楷體" w:hAnsi="Calibri" w:hint="eastAsia"/>
          <w:sz w:val="28"/>
          <w:szCs w:val="28"/>
          <w:u w:val="single"/>
        </w:rPr>
        <w:lastRenderedPageBreak/>
        <w:t>者</w:t>
      </w:r>
      <w:r w:rsidRPr="00DB761B">
        <w:rPr>
          <w:rFonts w:ascii="Calibri" w:eastAsia="標楷體" w:hAnsi="Calibri" w:hint="eastAsia"/>
          <w:sz w:val="28"/>
          <w:szCs w:val="28"/>
          <w:u w:val="single"/>
        </w:rPr>
        <w:t>每人限得獎</w:t>
      </w:r>
      <w:r w:rsidRPr="00DB761B">
        <w:rPr>
          <w:rFonts w:ascii="Calibri" w:eastAsia="標楷體" w:hAnsi="Calibri" w:hint="eastAsia"/>
          <w:sz w:val="28"/>
          <w:szCs w:val="28"/>
          <w:u w:val="single"/>
        </w:rPr>
        <w:t>1</w:t>
      </w:r>
      <w:r w:rsidRPr="00DB761B">
        <w:rPr>
          <w:rFonts w:ascii="Calibri" w:eastAsia="標楷體" w:hAnsi="Calibri" w:hint="eastAsia"/>
          <w:sz w:val="28"/>
          <w:szCs w:val="28"/>
          <w:u w:val="single"/>
        </w:rPr>
        <w:t>次。</w:t>
      </w:r>
    </w:p>
    <w:p w:rsidR="00212DE4" w:rsidRPr="00DB761B" w:rsidRDefault="006F5E19" w:rsidP="00E91863">
      <w:pPr>
        <w:pStyle w:val="a9"/>
        <w:numPr>
          <w:ilvl w:val="0"/>
          <w:numId w:val="39"/>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特映會</w:t>
      </w:r>
      <w:r w:rsidR="00402C45" w:rsidRPr="00DB761B">
        <w:rPr>
          <w:rFonts w:ascii="Calibri" w:eastAsia="標楷體" w:hAnsi="Calibri" w:hint="eastAsia"/>
          <w:sz w:val="28"/>
          <w:szCs w:val="28"/>
        </w:rPr>
        <w:t>影片</w:t>
      </w:r>
      <w:r w:rsidR="00F61D6B" w:rsidRPr="00DB761B">
        <w:rPr>
          <w:rFonts w:ascii="Calibri" w:eastAsia="標楷體" w:hAnsi="Calibri" w:hint="eastAsia"/>
          <w:sz w:val="28"/>
          <w:szCs w:val="28"/>
        </w:rPr>
        <w:t>撥放</w:t>
      </w:r>
      <w:r w:rsidR="00402C45" w:rsidRPr="00DB761B">
        <w:rPr>
          <w:rFonts w:ascii="Calibri" w:eastAsia="標楷體" w:hAnsi="Calibri" w:hint="eastAsia"/>
          <w:sz w:val="28"/>
          <w:szCs w:val="28"/>
        </w:rPr>
        <w:t>時間及地點</w:t>
      </w:r>
      <w:r w:rsidR="00F61D6B" w:rsidRPr="00DB761B">
        <w:rPr>
          <w:rFonts w:ascii="Calibri" w:eastAsia="標楷體" w:hAnsi="Calibri" w:hint="eastAsia"/>
          <w:sz w:val="28"/>
          <w:szCs w:val="28"/>
        </w:rPr>
        <w:t>如附件</w:t>
      </w:r>
      <w:r w:rsidRPr="00DB761B">
        <w:rPr>
          <w:rFonts w:ascii="Calibri" w:eastAsia="標楷體" w:hAnsi="Calibri" w:hint="eastAsia"/>
          <w:sz w:val="28"/>
          <w:szCs w:val="28"/>
        </w:rPr>
        <w:t>1</w:t>
      </w:r>
      <w:r w:rsidRPr="00DB761B">
        <w:rPr>
          <w:rFonts w:ascii="Calibri" w:eastAsia="標楷體" w:hAnsi="Calibri" w:hint="eastAsia"/>
          <w:sz w:val="28"/>
          <w:szCs w:val="28"/>
        </w:rPr>
        <w:t>，影片介紹</w:t>
      </w:r>
      <w:r w:rsidRPr="00DB761B">
        <w:rPr>
          <w:rFonts w:ascii="Calibri" w:eastAsia="標楷體" w:hAnsi="Calibri"/>
          <w:sz w:val="28"/>
          <w:szCs w:val="28"/>
        </w:rPr>
        <w:t>如附件</w:t>
      </w:r>
      <w:r w:rsidRPr="00DB761B">
        <w:rPr>
          <w:rFonts w:ascii="Calibri" w:eastAsia="標楷體" w:hAnsi="Calibri" w:hint="eastAsia"/>
          <w:sz w:val="28"/>
          <w:szCs w:val="28"/>
        </w:rPr>
        <w:t>2</w:t>
      </w:r>
      <w:r w:rsidR="00402C45" w:rsidRPr="00DB761B">
        <w:rPr>
          <w:rFonts w:ascii="Calibri" w:eastAsia="標楷體" w:hAnsi="Calibri" w:hint="eastAsia"/>
          <w:sz w:val="28"/>
          <w:szCs w:val="28"/>
        </w:rPr>
        <w:t>，</w:t>
      </w:r>
      <w:r w:rsidRPr="00DB761B">
        <w:rPr>
          <w:rFonts w:ascii="Calibri" w:eastAsia="標楷體" w:hAnsi="Calibri" w:hint="eastAsia"/>
          <w:sz w:val="28"/>
          <w:szCs w:val="28"/>
        </w:rPr>
        <w:t>特映會</w:t>
      </w:r>
      <w:r w:rsidR="00BE7C48" w:rsidRPr="00DB761B">
        <w:rPr>
          <w:rFonts w:ascii="Calibri" w:eastAsia="標楷體" w:hAnsi="Calibri" w:hint="eastAsia"/>
          <w:sz w:val="28"/>
          <w:szCs w:val="28"/>
        </w:rPr>
        <w:t>地點</w:t>
      </w:r>
      <w:r w:rsidR="00402C45" w:rsidRPr="00DB761B">
        <w:rPr>
          <w:rFonts w:ascii="Calibri" w:eastAsia="標楷體" w:hAnsi="Calibri" w:hint="eastAsia"/>
          <w:sz w:val="28"/>
          <w:szCs w:val="28"/>
        </w:rPr>
        <w:t>交通方式如附件</w:t>
      </w:r>
      <w:r w:rsidR="00CA2CB0" w:rsidRPr="00DB761B">
        <w:rPr>
          <w:rFonts w:ascii="Calibri" w:eastAsia="標楷體" w:hAnsi="Calibri" w:hint="eastAsia"/>
          <w:sz w:val="28"/>
          <w:szCs w:val="28"/>
        </w:rPr>
        <w:t>3</w:t>
      </w:r>
      <w:r w:rsidR="00212DE4" w:rsidRPr="00DB761B">
        <w:rPr>
          <w:rFonts w:ascii="Calibri" w:eastAsia="標楷體" w:hAnsi="Calibri"/>
          <w:sz w:val="28"/>
          <w:szCs w:val="28"/>
        </w:rPr>
        <w:t>。</w:t>
      </w:r>
    </w:p>
    <w:p w:rsidR="00406BC1" w:rsidRPr="00DB761B" w:rsidRDefault="00406BC1" w:rsidP="00406BC1">
      <w:pPr>
        <w:pStyle w:val="a9"/>
        <w:tabs>
          <w:tab w:val="left" w:pos="709"/>
        </w:tabs>
        <w:spacing w:line="440" w:lineRule="exact"/>
        <w:ind w:leftChars="0" w:left="1418"/>
        <w:jc w:val="both"/>
        <w:rPr>
          <w:rFonts w:ascii="Calibri" w:eastAsia="標楷體" w:hAnsi="Calibri" w:hint="eastAsia"/>
          <w:sz w:val="28"/>
          <w:szCs w:val="28"/>
        </w:rPr>
      </w:pPr>
    </w:p>
    <w:p w:rsidR="00BF5B6C" w:rsidRPr="00DB761B" w:rsidRDefault="00BF1D52" w:rsidP="00E02435">
      <w:pPr>
        <w:pStyle w:val="a9"/>
        <w:numPr>
          <w:ilvl w:val="0"/>
          <w:numId w:val="39"/>
        </w:numPr>
        <w:tabs>
          <w:tab w:val="left" w:pos="709"/>
        </w:tabs>
        <w:spacing w:afterLines="50"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本活動</w:t>
      </w:r>
      <w:r w:rsidR="00E305F8" w:rsidRPr="00DB761B">
        <w:rPr>
          <w:rFonts w:ascii="Calibri" w:eastAsia="標楷體" w:hAnsi="Calibri" w:hint="eastAsia"/>
          <w:sz w:val="28"/>
          <w:szCs w:val="28"/>
        </w:rPr>
        <w:t>參加</w:t>
      </w:r>
      <w:r w:rsidRPr="00DB761B">
        <w:rPr>
          <w:rFonts w:ascii="Calibri" w:eastAsia="標楷體" w:hAnsi="Calibri" w:hint="eastAsia"/>
          <w:sz w:val="28"/>
          <w:szCs w:val="28"/>
        </w:rPr>
        <w:t>者有機會</w:t>
      </w:r>
      <w:r w:rsidR="00E305F8" w:rsidRPr="00DB761B">
        <w:rPr>
          <w:rFonts w:ascii="Calibri" w:eastAsia="標楷體" w:hAnsi="Calibri" w:hint="eastAsia"/>
          <w:sz w:val="28"/>
          <w:szCs w:val="28"/>
        </w:rPr>
        <w:t>參加</w:t>
      </w:r>
      <w:r w:rsidR="00BE140E" w:rsidRPr="00DB761B">
        <w:rPr>
          <w:rFonts w:ascii="Calibri" w:eastAsia="標楷體" w:hAnsi="Calibri" w:hint="eastAsia"/>
          <w:sz w:val="28"/>
          <w:szCs w:val="28"/>
        </w:rPr>
        <w:t>「</w:t>
      </w:r>
      <w:r w:rsidR="00BE140E" w:rsidRPr="00DB761B">
        <w:rPr>
          <w:rFonts w:ascii="Calibri" w:eastAsia="標楷體" w:hAnsi="Calibri" w:hint="eastAsia"/>
          <w:sz w:val="28"/>
          <w:szCs w:val="28"/>
        </w:rPr>
        <w:t>105</w:t>
      </w:r>
      <w:r w:rsidR="00BE140E" w:rsidRPr="00DB761B">
        <w:rPr>
          <w:rFonts w:ascii="Calibri" w:eastAsia="標楷體" w:hAnsi="Calibri" w:hint="eastAsia"/>
          <w:sz w:val="28"/>
          <w:szCs w:val="28"/>
        </w:rPr>
        <w:t>年臺南市環境教育終身學習護照獎勵計畫</w:t>
      </w:r>
      <w:r w:rsidR="004F21AE" w:rsidRPr="00DB761B">
        <w:rPr>
          <w:rFonts w:ascii="Calibri" w:eastAsia="標楷體" w:hAnsi="Calibri" w:hint="eastAsia"/>
          <w:sz w:val="28"/>
          <w:szCs w:val="28"/>
        </w:rPr>
        <w:t>」</w:t>
      </w:r>
      <w:r w:rsidRPr="00DB761B">
        <w:rPr>
          <w:rFonts w:ascii="Calibri" w:eastAsia="標楷體" w:hAnsi="Calibri" w:hint="eastAsia"/>
          <w:sz w:val="28"/>
          <w:szCs w:val="28"/>
        </w:rPr>
        <w:t>，</w:t>
      </w:r>
      <w:r w:rsidR="00BE140E" w:rsidRPr="00DB761B">
        <w:rPr>
          <w:rFonts w:ascii="Calibri" w:eastAsia="標楷體" w:hAnsi="Calibri" w:hint="eastAsia"/>
          <w:sz w:val="28"/>
          <w:szCs w:val="28"/>
        </w:rPr>
        <w:t>詳</w:t>
      </w:r>
      <w:r w:rsidR="00E305F8" w:rsidRPr="00DB761B">
        <w:rPr>
          <w:rFonts w:ascii="Calibri" w:eastAsia="標楷體" w:hAnsi="Calibri" w:hint="eastAsia"/>
          <w:sz w:val="28"/>
          <w:szCs w:val="28"/>
        </w:rPr>
        <w:t>情請</w:t>
      </w:r>
      <w:r w:rsidR="00BE140E" w:rsidRPr="00DB761B">
        <w:rPr>
          <w:rFonts w:ascii="Calibri" w:eastAsia="標楷體" w:hAnsi="Calibri" w:hint="eastAsia"/>
          <w:sz w:val="28"/>
          <w:szCs w:val="28"/>
        </w:rPr>
        <w:t>見</w:t>
      </w:r>
      <w:r w:rsidR="00BE140E" w:rsidRPr="00DB761B">
        <w:rPr>
          <w:rFonts w:ascii="Calibri" w:eastAsia="標楷體" w:hAnsi="Calibri"/>
          <w:sz w:val="28"/>
          <w:szCs w:val="28"/>
        </w:rPr>
        <w:t>http://goo.gl/ZdO5lZ</w:t>
      </w:r>
      <w:r w:rsidR="00BE140E" w:rsidRPr="00DB761B">
        <w:rPr>
          <w:rFonts w:ascii="Calibri" w:eastAsia="標楷體" w:hAnsi="Calibri" w:hint="eastAsia"/>
          <w:sz w:val="28"/>
          <w:szCs w:val="28"/>
        </w:rPr>
        <w:t>，</w:t>
      </w:r>
      <w:r w:rsidR="004F21AE" w:rsidRPr="00DB761B">
        <w:rPr>
          <w:rFonts w:ascii="Calibri" w:eastAsia="標楷體" w:hAnsi="Calibri" w:hint="eastAsia"/>
          <w:sz w:val="28"/>
          <w:szCs w:val="28"/>
        </w:rPr>
        <w:t>分為「有效護照獎」、「呼朋引伴獎」及「個人勤學獎」</w:t>
      </w:r>
      <w:r w:rsidR="004F21AE" w:rsidRPr="00DB761B">
        <w:rPr>
          <w:rFonts w:ascii="Calibri" w:eastAsia="標楷體" w:hAnsi="Calibri" w:hint="eastAsia"/>
          <w:sz w:val="28"/>
          <w:szCs w:val="28"/>
        </w:rPr>
        <w:t>3</w:t>
      </w:r>
      <w:r w:rsidR="004F21AE" w:rsidRPr="00DB761B">
        <w:rPr>
          <w:rFonts w:ascii="Calibri" w:eastAsia="標楷體" w:hAnsi="Calibri" w:hint="eastAsia"/>
          <w:sz w:val="28"/>
          <w:szCs w:val="28"/>
        </w:rPr>
        <w:t>項</w:t>
      </w:r>
      <w:r w:rsidR="00E91863" w:rsidRPr="00DB761B">
        <w:rPr>
          <w:rFonts w:ascii="Calibri" w:eastAsia="標楷體" w:hAnsi="Calibri" w:hint="eastAsia"/>
          <w:sz w:val="28"/>
          <w:szCs w:val="28"/>
        </w:rPr>
        <w:t>，最高可獲得價值新台幣</w:t>
      </w:r>
      <w:r w:rsidR="00E91863" w:rsidRPr="00DB761B">
        <w:rPr>
          <w:rFonts w:ascii="Calibri" w:eastAsia="標楷體" w:hAnsi="Calibri" w:hint="eastAsia"/>
          <w:sz w:val="28"/>
          <w:szCs w:val="28"/>
        </w:rPr>
        <w:t>5,000</w:t>
      </w:r>
      <w:r w:rsidR="00E91863" w:rsidRPr="00DB761B">
        <w:rPr>
          <w:rFonts w:ascii="Calibri" w:eastAsia="標楷體" w:hAnsi="Calibri" w:hint="eastAsia"/>
          <w:sz w:val="28"/>
          <w:szCs w:val="28"/>
        </w:rPr>
        <w:t>元禮券</w:t>
      </w:r>
      <w:r w:rsidR="00BE140E" w:rsidRPr="00DB761B">
        <w:rPr>
          <w:rFonts w:ascii="Calibri" w:eastAsia="標楷體" w:hAnsi="Calibri" w:hint="eastAsia"/>
          <w:sz w:val="28"/>
          <w:szCs w:val="28"/>
        </w:rPr>
        <w:t>。</w:t>
      </w:r>
    </w:p>
    <w:p w:rsidR="00BD0369" w:rsidRPr="00DB761B" w:rsidRDefault="007650C6" w:rsidP="00BD0369">
      <w:pPr>
        <w:pStyle w:val="a9"/>
        <w:tabs>
          <w:tab w:val="left" w:pos="709"/>
        </w:tabs>
        <w:spacing w:line="440" w:lineRule="exact"/>
        <w:ind w:leftChars="0" w:left="1418"/>
        <w:jc w:val="both"/>
        <w:rPr>
          <w:rFonts w:ascii="Calibri" w:eastAsia="標楷體" w:hAnsi="Calibri" w:hint="eastAsia"/>
          <w:sz w:val="28"/>
          <w:szCs w:val="28"/>
        </w:rPr>
      </w:pPr>
      <w:r>
        <w:rPr>
          <w:rFonts w:ascii="Calibri" w:eastAsia="標楷體" w:hAnsi="Calibri" w:hint="eastAsia"/>
          <w:noProof/>
          <w:sz w:val="28"/>
          <w:szCs w:val="28"/>
        </w:rPr>
        <w:drawing>
          <wp:anchor distT="0" distB="0" distL="114300" distR="114300" simplePos="0" relativeHeight="251654656" behindDoc="1" locked="0" layoutInCell="1" allowOverlap="1">
            <wp:simplePos x="0" y="0"/>
            <wp:positionH relativeFrom="column">
              <wp:posOffset>2032635</wp:posOffset>
            </wp:positionH>
            <wp:positionV relativeFrom="paragraph">
              <wp:posOffset>-34290</wp:posOffset>
            </wp:positionV>
            <wp:extent cx="942975" cy="852805"/>
            <wp:effectExtent l="19050" t="19050" r="28575" b="23495"/>
            <wp:wrapTight wrapText="bothSides">
              <wp:wrapPolygon edited="0">
                <wp:start x="-436" y="-483"/>
                <wp:lineTo x="-436" y="22195"/>
                <wp:lineTo x="22255" y="22195"/>
                <wp:lineTo x="22255" y="-483"/>
                <wp:lineTo x="-436" y="-483"/>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29826" t="13947" r="39377" b="34644"/>
                    <a:stretch>
                      <a:fillRect/>
                    </a:stretch>
                  </pic:blipFill>
                  <pic:spPr bwMode="auto">
                    <a:xfrm>
                      <a:off x="0" y="0"/>
                      <a:ext cx="942975" cy="852805"/>
                    </a:xfrm>
                    <a:prstGeom prst="rect">
                      <a:avLst/>
                    </a:prstGeom>
                    <a:noFill/>
                    <a:ln w="9525">
                      <a:solidFill>
                        <a:srgbClr val="000000"/>
                      </a:solidFill>
                      <a:miter lim="800000"/>
                      <a:headEnd/>
                      <a:tailEnd/>
                    </a:ln>
                  </pic:spPr>
                </pic:pic>
              </a:graphicData>
            </a:graphic>
          </wp:anchor>
        </w:drawing>
      </w:r>
      <w:r w:rsidR="00BD0369" w:rsidRPr="00DB761B">
        <w:rPr>
          <w:rFonts w:ascii="Calibri" w:eastAsia="標楷體" w:hAnsi="Calibri" w:hint="eastAsia"/>
          <w:sz w:val="28"/>
          <w:szCs w:val="28"/>
        </w:rPr>
        <w:t>QR Codel</w:t>
      </w:r>
      <w:r w:rsidR="00BD0369" w:rsidRPr="00DB761B">
        <w:rPr>
          <w:rFonts w:ascii="Calibri" w:eastAsia="標楷體" w:hAnsi="Calibri" w:hint="eastAsia"/>
          <w:sz w:val="28"/>
          <w:szCs w:val="28"/>
        </w:rPr>
        <w:t>：</w:t>
      </w:r>
    </w:p>
    <w:p w:rsidR="00F85D4E" w:rsidRPr="00DB761B" w:rsidRDefault="00F85D4E" w:rsidP="00F85D4E">
      <w:pPr>
        <w:pStyle w:val="a9"/>
        <w:tabs>
          <w:tab w:val="left" w:pos="709"/>
        </w:tabs>
        <w:spacing w:line="440" w:lineRule="exact"/>
        <w:ind w:leftChars="0" w:left="1418"/>
        <w:jc w:val="both"/>
        <w:rPr>
          <w:rFonts w:ascii="Calibri" w:eastAsia="標楷體" w:hAnsi="Calibri" w:hint="eastAsia"/>
          <w:sz w:val="28"/>
          <w:szCs w:val="28"/>
        </w:rPr>
      </w:pPr>
    </w:p>
    <w:p w:rsidR="00FD5D61" w:rsidRPr="00DB761B" w:rsidRDefault="004F21AE" w:rsidP="00704593">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hint="eastAsia"/>
          <w:kern w:val="0"/>
          <w:sz w:val="28"/>
          <w:szCs w:val="28"/>
        </w:rPr>
        <w:t>報名方式</w:t>
      </w:r>
    </w:p>
    <w:p w:rsidR="00D91A04" w:rsidRPr="00DB761B" w:rsidRDefault="00BF1D52" w:rsidP="00BF1D52">
      <w:pPr>
        <w:pStyle w:val="a9"/>
        <w:numPr>
          <w:ilvl w:val="0"/>
          <w:numId w:val="38"/>
        </w:numPr>
        <w:tabs>
          <w:tab w:val="left" w:pos="709"/>
        </w:tabs>
        <w:spacing w:line="440" w:lineRule="exact"/>
        <w:ind w:leftChars="0" w:left="1418" w:hanging="709"/>
        <w:jc w:val="both"/>
        <w:rPr>
          <w:rFonts w:ascii="Calibri" w:eastAsia="標楷體" w:hAnsi="Calibri" w:hint="eastAsia"/>
          <w:sz w:val="28"/>
          <w:szCs w:val="28"/>
        </w:rPr>
      </w:pPr>
      <w:r w:rsidRPr="00DB761B">
        <w:rPr>
          <w:rFonts w:ascii="Calibri" w:eastAsia="標楷體" w:hAnsi="Calibri" w:hint="eastAsia"/>
          <w:sz w:val="28"/>
          <w:szCs w:val="28"/>
        </w:rPr>
        <w:t>本活動無須費用，</w:t>
      </w:r>
      <w:r w:rsidR="006F5E19" w:rsidRPr="00DB761B">
        <w:rPr>
          <w:rFonts w:ascii="Calibri" w:eastAsia="標楷體" w:hAnsi="Calibri" w:hint="eastAsia"/>
          <w:sz w:val="28"/>
          <w:szCs w:val="28"/>
        </w:rPr>
        <w:t>請至環境教育終身學習網</w:t>
      </w:r>
      <w:r w:rsidR="006F5E19" w:rsidRPr="00DB761B">
        <w:rPr>
          <w:rFonts w:ascii="Calibri" w:eastAsia="標楷體" w:hAnsi="Calibri" w:hint="eastAsia"/>
          <w:sz w:val="28"/>
          <w:szCs w:val="28"/>
        </w:rPr>
        <w:t>(https://elearn.epa.gov.tw/default.aspx)</w:t>
      </w:r>
      <w:r w:rsidR="006F5E19" w:rsidRPr="00DB761B">
        <w:rPr>
          <w:rFonts w:ascii="Calibri" w:eastAsia="標楷體" w:hAnsi="Calibri" w:hint="eastAsia"/>
          <w:sz w:val="28"/>
          <w:szCs w:val="28"/>
        </w:rPr>
        <w:t>註冊</w:t>
      </w:r>
      <w:r w:rsidR="006F5E19" w:rsidRPr="00DB761B">
        <w:rPr>
          <w:rFonts w:ascii="Calibri" w:eastAsia="標楷體" w:hAnsi="Calibri" w:hint="eastAsia"/>
          <w:sz w:val="28"/>
          <w:szCs w:val="28"/>
        </w:rPr>
        <w:t>(</w:t>
      </w:r>
      <w:r w:rsidR="006F5E19" w:rsidRPr="00DB761B">
        <w:rPr>
          <w:rFonts w:ascii="Calibri" w:eastAsia="標楷體" w:hAnsi="Calibri" w:hint="eastAsia"/>
          <w:sz w:val="28"/>
          <w:szCs w:val="28"/>
        </w:rPr>
        <w:t>若已有帳號請直接登入</w:t>
      </w:r>
      <w:r w:rsidR="006F5E19" w:rsidRPr="00DB761B">
        <w:rPr>
          <w:rFonts w:ascii="Calibri" w:eastAsia="標楷體" w:hAnsi="Calibri" w:hint="eastAsia"/>
          <w:sz w:val="28"/>
          <w:szCs w:val="28"/>
        </w:rPr>
        <w:t>)</w:t>
      </w:r>
      <w:r w:rsidR="006F5E19" w:rsidRPr="00DB761B">
        <w:rPr>
          <w:rFonts w:ascii="Calibri" w:eastAsia="標楷體" w:hAnsi="Calibri" w:hint="eastAsia"/>
          <w:sz w:val="28"/>
          <w:szCs w:val="28"/>
        </w:rPr>
        <w:t>，</w:t>
      </w:r>
      <w:r w:rsidR="00E91863" w:rsidRPr="00DB761B">
        <w:rPr>
          <w:rFonts w:ascii="Calibri" w:eastAsia="標楷體" w:hAnsi="Calibri" w:hint="eastAsia"/>
          <w:sz w:val="28"/>
          <w:szCs w:val="28"/>
        </w:rPr>
        <w:t>登入後</w:t>
      </w:r>
      <w:r w:rsidR="00D91A04" w:rsidRPr="00DB761B">
        <w:rPr>
          <w:rFonts w:ascii="Calibri" w:eastAsia="標楷體" w:hAnsi="Calibri" w:hint="eastAsia"/>
          <w:sz w:val="28"/>
          <w:szCs w:val="28"/>
        </w:rPr>
        <w:t>於首頁</w:t>
      </w:r>
      <w:r w:rsidR="00E91863" w:rsidRPr="00DB761B">
        <w:rPr>
          <w:rFonts w:ascii="Calibri" w:eastAsia="標楷體" w:hAnsi="Calibri" w:hint="eastAsia"/>
          <w:sz w:val="28"/>
          <w:szCs w:val="28"/>
        </w:rPr>
        <w:t>之</w:t>
      </w:r>
      <w:r w:rsidR="00D91A04" w:rsidRPr="00DB761B">
        <w:rPr>
          <w:rFonts w:ascii="Calibri" w:eastAsia="標楷體" w:hAnsi="Calibri" w:hint="eastAsia"/>
          <w:sz w:val="28"/>
          <w:szCs w:val="28"/>
        </w:rPr>
        <w:t>搜尋資料列輸入：</w:t>
      </w:r>
      <w:r w:rsidR="00D91A04" w:rsidRPr="00DB761B">
        <w:rPr>
          <w:rFonts w:ascii="Calibri" w:eastAsia="標楷體" w:hAnsi="Calibri" w:hint="eastAsia"/>
          <w:sz w:val="28"/>
          <w:szCs w:val="28"/>
        </w:rPr>
        <w:t>105</w:t>
      </w:r>
      <w:r w:rsidR="00D91A04" w:rsidRPr="00DB761B">
        <w:rPr>
          <w:rFonts w:ascii="Calibri" w:eastAsia="標楷體" w:hAnsi="Calibri" w:hint="eastAsia"/>
          <w:sz w:val="28"/>
          <w:szCs w:val="28"/>
        </w:rPr>
        <w:t>年度臺南市政府環境教育影片特映會，於搜尋結果中點擊欲報名場次之課程名稱，再點選「線上報名」即可</w:t>
      </w:r>
      <w:r w:rsidR="00F85D4E" w:rsidRPr="00DB761B">
        <w:rPr>
          <w:rFonts w:ascii="Calibri" w:eastAsia="標楷體" w:hAnsi="Calibri" w:hint="eastAsia"/>
          <w:sz w:val="28"/>
          <w:szCs w:val="28"/>
        </w:rPr>
        <w:t>完成報名</w:t>
      </w:r>
      <w:r w:rsidR="00D91A04" w:rsidRPr="00DB761B">
        <w:rPr>
          <w:rFonts w:ascii="Calibri" w:eastAsia="標楷體" w:hAnsi="Calibri" w:hint="eastAsia"/>
          <w:sz w:val="28"/>
          <w:szCs w:val="28"/>
        </w:rPr>
        <w:t>。</w:t>
      </w:r>
    </w:p>
    <w:p w:rsidR="00A0201B" w:rsidRPr="00AD7AC0" w:rsidRDefault="00766A81" w:rsidP="00E02435">
      <w:pPr>
        <w:pStyle w:val="a9"/>
        <w:numPr>
          <w:ilvl w:val="0"/>
          <w:numId w:val="38"/>
        </w:numPr>
        <w:tabs>
          <w:tab w:val="left" w:pos="709"/>
        </w:tabs>
        <w:spacing w:afterLines="50" w:line="440" w:lineRule="exact"/>
        <w:ind w:leftChars="0" w:left="1418" w:hanging="709"/>
        <w:jc w:val="both"/>
        <w:rPr>
          <w:rFonts w:ascii="Calibri" w:eastAsia="標楷體" w:hAnsi="Calibri" w:hint="eastAsia"/>
          <w:sz w:val="28"/>
          <w:szCs w:val="28"/>
        </w:rPr>
      </w:pPr>
      <w:r w:rsidRPr="00DB761B">
        <w:rPr>
          <w:rFonts w:ascii="Calibri" w:eastAsia="標楷體" w:hAnsi="Calibri"/>
          <w:sz w:val="28"/>
          <w:szCs w:val="28"/>
        </w:rPr>
        <w:t>即日起開放線上報名</w:t>
      </w:r>
      <w:r w:rsidR="00F84258" w:rsidRPr="00DB761B">
        <w:rPr>
          <w:rFonts w:ascii="Calibri" w:eastAsia="標楷體" w:hAnsi="Calibri"/>
          <w:sz w:val="28"/>
          <w:szCs w:val="28"/>
        </w:rPr>
        <w:t>，</w:t>
      </w:r>
      <w:r w:rsidR="00697C68" w:rsidRPr="00DB761B">
        <w:rPr>
          <w:rFonts w:ascii="Calibri" w:eastAsia="標楷體" w:hAnsi="Calibri"/>
          <w:sz w:val="28"/>
          <w:szCs w:val="28"/>
        </w:rPr>
        <w:t>各場次</w:t>
      </w:r>
      <w:r w:rsidR="006F5E19" w:rsidRPr="00DB761B">
        <w:rPr>
          <w:rFonts w:ascii="Calibri" w:eastAsia="標楷體" w:hAnsi="Calibri" w:hint="eastAsia"/>
          <w:sz w:val="28"/>
          <w:szCs w:val="28"/>
        </w:rPr>
        <w:t>以</w:t>
      </w:r>
      <w:r w:rsidR="006F5E19" w:rsidRPr="00DB761B">
        <w:rPr>
          <w:rFonts w:ascii="Calibri" w:eastAsia="標楷體" w:hAnsi="Calibri" w:hint="eastAsia"/>
          <w:sz w:val="28"/>
          <w:szCs w:val="28"/>
        </w:rPr>
        <w:t>100</w:t>
      </w:r>
      <w:r w:rsidR="00A0201B" w:rsidRPr="00DB761B">
        <w:rPr>
          <w:rFonts w:ascii="Calibri" w:eastAsia="標楷體" w:hAnsi="Calibri"/>
          <w:sz w:val="28"/>
          <w:szCs w:val="28"/>
        </w:rPr>
        <w:t>人</w:t>
      </w:r>
      <w:r w:rsidR="006F5E19" w:rsidRPr="00DB761B">
        <w:rPr>
          <w:rFonts w:ascii="Calibri" w:eastAsia="標楷體" w:hAnsi="Calibri" w:hint="eastAsia"/>
          <w:sz w:val="28"/>
          <w:szCs w:val="28"/>
        </w:rPr>
        <w:t>為限，</w:t>
      </w:r>
      <w:r w:rsidR="005E063B" w:rsidRPr="00DB761B">
        <w:rPr>
          <w:rFonts w:ascii="Calibri" w:eastAsia="標楷體" w:hAnsi="Calibri"/>
          <w:sz w:val="28"/>
          <w:szCs w:val="28"/>
        </w:rPr>
        <w:t>額滿為止</w:t>
      </w:r>
      <w:r w:rsidR="00F84258" w:rsidRPr="00DB761B">
        <w:rPr>
          <w:rFonts w:ascii="Calibri" w:eastAsia="標楷體" w:hAnsi="Calibri"/>
          <w:sz w:val="28"/>
          <w:szCs w:val="28"/>
        </w:rPr>
        <w:t>(</w:t>
      </w:r>
      <w:r w:rsidR="00F84258" w:rsidRPr="00DB761B">
        <w:rPr>
          <w:rFonts w:ascii="Calibri" w:eastAsia="標楷體" w:hAnsi="Calibri"/>
          <w:sz w:val="28"/>
          <w:szCs w:val="28"/>
        </w:rPr>
        <w:t>額滿即</w:t>
      </w:r>
      <w:r w:rsidR="006F5E19" w:rsidRPr="00DB761B">
        <w:rPr>
          <w:rFonts w:ascii="Calibri" w:eastAsia="標楷體" w:hAnsi="Calibri" w:hint="eastAsia"/>
          <w:sz w:val="28"/>
          <w:szCs w:val="28"/>
        </w:rPr>
        <w:t>無法</w:t>
      </w:r>
      <w:r w:rsidR="00F84258" w:rsidRPr="00DB761B">
        <w:rPr>
          <w:rFonts w:ascii="Calibri" w:eastAsia="標楷體" w:hAnsi="Calibri"/>
          <w:sz w:val="28"/>
          <w:szCs w:val="28"/>
        </w:rPr>
        <w:t>報名</w:t>
      </w:r>
      <w:r w:rsidR="00F84258" w:rsidRPr="00DB761B">
        <w:rPr>
          <w:rFonts w:ascii="Calibri" w:eastAsia="標楷體" w:hAnsi="Calibri"/>
          <w:sz w:val="28"/>
          <w:szCs w:val="28"/>
        </w:rPr>
        <w:t>)</w:t>
      </w:r>
      <w:r w:rsidR="005E063B" w:rsidRPr="00DB761B">
        <w:rPr>
          <w:rFonts w:ascii="Calibri" w:eastAsia="標楷體" w:hAnsi="Calibri"/>
          <w:sz w:val="28"/>
          <w:szCs w:val="28"/>
        </w:rPr>
        <w:t>，</w:t>
      </w:r>
      <w:r w:rsidR="00F84258" w:rsidRPr="00DB761B">
        <w:rPr>
          <w:rFonts w:ascii="Calibri" w:eastAsia="標楷體" w:hAnsi="Calibri"/>
          <w:sz w:val="28"/>
          <w:szCs w:val="28"/>
        </w:rPr>
        <w:t>若該場次</w:t>
      </w:r>
      <w:r w:rsidR="005E063B" w:rsidRPr="00DB761B">
        <w:rPr>
          <w:rFonts w:ascii="Calibri" w:eastAsia="標楷體" w:hAnsi="Calibri"/>
          <w:sz w:val="28"/>
          <w:szCs w:val="28"/>
        </w:rPr>
        <w:t>尚有名額則開放當日現場報名</w:t>
      </w:r>
      <w:r w:rsidR="0032584B" w:rsidRPr="00DB761B">
        <w:rPr>
          <w:rFonts w:ascii="Calibri" w:eastAsia="標楷體" w:hAnsi="Calibri" w:hint="eastAsia"/>
          <w:sz w:val="28"/>
          <w:szCs w:val="28"/>
        </w:rPr>
        <w:t>。</w:t>
      </w:r>
      <w:r w:rsidR="0032584B" w:rsidRPr="00DB761B">
        <w:rPr>
          <w:rFonts w:ascii="Calibri" w:eastAsia="標楷體" w:hAnsi="Calibri" w:hint="eastAsia"/>
          <w:sz w:val="28"/>
          <w:szCs w:val="28"/>
          <w:u w:val="single"/>
        </w:rPr>
        <w:t>註：現場報名僅開放給已有</w:t>
      </w:r>
      <w:r w:rsidR="00E91863" w:rsidRPr="00DB761B">
        <w:rPr>
          <w:rFonts w:ascii="Calibri" w:eastAsia="標楷體" w:hAnsi="Calibri" w:hint="eastAsia"/>
          <w:sz w:val="28"/>
          <w:szCs w:val="28"/>
          <w:u w:val="single"/>
        </w:rPr>
        <w:t>環境教育終身學習網帳號</w:t>
      </w:r>
      <w:r w:rsidR="0032584B" w:rsidRPr="00DB761B">
        <w:rPr>
          <w:rFonts w:ascii="Calibri" w:eastAsia="標楷體" w:hAnsi="Calibri" w:hint="eastAsia"/>
          <w:sz w:val="28"/>
          <w:szCs w:val="28"/>
          <w:u w:val="single"/>
        </w:rPr>
        <w:t>者或</w:t>
      </w:r>
      <w:r w:rsidR="0032584B" w:rsidRPr="00AD7AC0">
        <w:rPr>
          <w:rFonts w:ascii="Calibri" w:eastAsia="標楷體" w:hAnsi="Calibri" w:hint="eastAsia"/>
          <w:sz w:val="28"/>
          <w:szCs w:val="28"/>
          <w:u w:val="single"/>
        </w:rPr>
        <w:t>現場註冊帳號者</w:t>
      </w:r>
      <w:r w:rsidR="005E063B" w:rsidRPr="00AD7AC0">
        <w:rPr>
          <w:rFonts w:ascii="Calibri" w:eastAsia="標楷體" w:hAnsi="Calibri"/>
          <w:sz w:val="28"/>
          <w:szCs w:val="28"/>
        </w:rPr>
        <w:t>。</w:t>
      </w:r>
    </w:p>
    <w:p w:rsidR="00FA7CDA" w:rsidRPr="00AD7AC0" w:rsidRDefault="00A11157" w:rsidP="00A11157">
      <w:pPr>
        <w:pStyle w:val="a9"/>
        <w:numPr>
          <w:ilvl w:val="0"/>
          <w:numId w:val="38"/>
        </w:numPr>
        <w:tabs>
          <w:tab w:val="left" w:pos="709"/>
        </w:tabs>
        <w:spacing w:afterLines="50" w:line="440" w:lineRule="exact"/>
        <w:ind w:leftChars="0" w:left="1418" w:hanging="709"/>
        <w:jc w:val="both"/>
        <w:rPr>
          <w:rFonts w:ascii="Calibri" w:eastAsia="標楷體" w:hAnsi="Calibri" w:hint="eastAsia"/>
          <w:sz w:val="28"/>
          <w:szCs w:val="28"/>
        </w:rPr>
      </w:pPr>
      <w:r w:rsidRPr="00AD7AC0">
        <w:rPr>
          <w:rFonts w:ascii="Calibri" w:eastAsia="標楷體" w:hAnsi="Calibri" w:hint="eastAsia"/>
          <w:sz w:val="28"/>
          <w:szCs w:val="28"/>
        </w:rPr>
        <w:t>欲查詢線上報名是否成功，請於報名後</w:t>
      </w:r>
      <w:r w:rsidRPr="00AD7AC0">
        <w:rPr>
          <w:rFonts w:ascii="Calibri" w:eastAsia="標楷體" w:hAnsi="Calibri" w:hint="eastAsia"/>
          <w:sz w:val="28"/>
          <w:szCs w:val="28"/>
        </w:rPr>
        <w:t>3</w:t>
      </w:r>
      <w:r w:rsidRPr="00AD7AC0">
        <w:rPr>
          <w:rFonts w:ascii="Calibri" w:eastAsia="標楷體" w:hAnsi="Calibri" w:hint="eastAsia"/>
          <w:sz w:val="28"/>
          <w:szCs w:val="28"/>
        </w:rPr>
        <w:t>個工作天登入</w:t>
      </w:r>
      <w:r w:rsidR="0083013F" w:rsidRPr="00AD7AC0">
        <w:rPr>
          <w:rFonts w:ascii="Calibri" w:eastAsia="標楷體" w:hAnsi="Calibri" w:hint="eastAsia"/>
          <w:sz w:val="28"/>
          <w:szCs w:val="28"/>
        </w:rPr>
        <w:t>環境教育終身學習網，</w:t>
      </w:r>
      <w:r w:rsidR="00D14238" w:rsidRPr="00AD7AC0">
        <w:rPr>
          <w:rFonts w:ascii="Calibri" w:eastAsia="標楷體" w:hAnsi="Calibri" w:hint="eastAsia"/>
          <w:sz w:val="28"/>
          <w:szCs w:val="28"/>
        </w:rPr>
        <w:t>檢視</w:t>
      </w:r>
      <w:r w:rsidR="0083013F" w:rsidRPr="00AD7AC0">
        <w:rPr>
          <w:rFonts w:ascii="Calibri" w:eastAsia="標楷體" w:hAnsi="Calibri" w:hint="eastAsia"/>
          <w:sz w:val="28"/>
          <w:szCs w:val="28"/>
        </w:rPr>
        <w:t>個人終身學習</w:t>
      </w:r>
      <w:r w:rsidR="00DE77DF" w:rsidRPr="00AD7AC0">
        <w:rPr>
          <w:rFonts w:ascii="Calibri" w:eastAsia="標楷體" w:hAnsi="Calibri" w:hint="eastAsia"/>
          <w:sz w:val="28"/>
          <w:szCs w:val="28"/>
        </w:rPr>
        <w:t>資料夾，</w:t>
      </w:r>
      <w:r w:rsidR="0083013F" w:rsidRPr="00AD7AC0">
        <w:rPr>
          <w:rFonts w:ascii="Calibri" w:eastAsia="標楷體" w:hAnsi="Calibri" w:hint="eastAsia"/>
          <w:sz w:val="28"/>
          <w:szCs w:val="28"/>
        </w:rPr>
        <w:t>查詢</w:t>
      </w:r>
      <w:r w:rsidR="00D14238" w:rsidRPr="00AD7AC0">
        <w:rPr>
          <w:rFonts w:ascii="Calibri" w:eastAsia="標楷體" w:hAnsi="Calibri" w:hint="eastAsia"/>
          <w:sz w:val="28"/>
          <w:szCs w:val="28"/>
        </w:rPr>
        <w:t>報名</w:t>
      </w:r>
      <w:r w:rsidR="00DE77DF" w:rsidRPr="00AD7AC0">
        <w:rPr>
          <w:rFonts w:ascii="Calibri" w:eastAsia="標楷體" w:hAnsi="Calibri" w:hint="eastAsia"/>
          <w:sz w:val="28"/>
          <w:szCs w:val="28"/>
        </w:rPr>
        <w:t>課程狀態</w:t>
      </w:r>
      <w:r w:rsidR="00D14238" w:rsidRPr="00AD7AC0">
        <w:rPr>
          <w:rFonts w:ascii="Calibri" w:eastAsia="標楷體" w:hAnsi="Calibri" w:hint="eastAsia"/>
          <w:sz w:val="28"/>
          <w:szCs w:val="28"/>
        </w:rPr>
        <w:t>，如</w:t>
      </w:r>
      <w:r w:rsidR="00DE77DF" w:rsidRPr="00AD7AC0">
        <w:rPr>
          <w:rFonts w:ascii="Calibri" w:eastAsia="標楷體" w:hAnsi="Calibri" w:hint="eastAsia"/>
          <w:sz w:val="28"/>
          <w:szCs w:val="28"/>
        </w:rPr>
        <w:t>尚未准駁，請來電</w:t>
      </w:r>
      <w:r w:rsidRPr="00AD7AC0">
        <w:rPr>
          <w:rFonts w:ascii="Calibri" w:eastAsia="標楷體" w:hAnsi="Calibri" w:hint="eastAsia"/>
          <w:sz w:val="28"/>
          <w:szCs w:val="28"/>
        </w:rPr>
        <w:t>洽</w:t>
      </w:r>
      <w:r w:rsidR="00DE77DF" w:rsidRPr="00AD7AC0">
        <w:rPr>
          <w:rFonts w:ascii="Calibri" w:eastAsia="標楷體" w:hAnsi="Calibri" w:hint="eastAsia"/>
          <w:sz w:val="28"/>
          <w:szCs w:val="28"/>
        </w:rPr>
        <w:t>詢。</w:t>
      </w:r>
    </w:p>
    <w:p w:rsidR="000A6A77" w:rsidRPr="00DB761B" w:rsidRDefault="000A6A77" w:rsidP="00AF2297">
      <w:pPr>
        <w:pStyle w:val="a9"/>
        <w:numPr>
          <w:ilvl w:val="0"/>
          <w:numId w:val="19"/>
        </w:numPr>
        <w:tabs>
          <w:tab w:val="left" w:pos="709"/>
        </w:tabs>
        <w:spacing w:line="520" w:lineRule="exact"/>
        <w:ind w:leftChars="0" w:left="482" w:hanging="482"/>
        <w:jc w:val="both"/>
        <w:rPr>
          <w:rFonts w:ascii="Calibri" w:eastAsia="標楷體" w:hAnsi="Calibri"/>
          <w:kern w:val="0"/>
          <w:sz w:val="28"/>
          <w:szCs w:val="28"/>
        </w:rPr>
      </w:pPr>
      <w:r w:rsidRPr="00DB761B">
        <w:rPr>
          <w:rFonts w:ascii="Calibri" w:eastAsia="標楷體" w:hAnsi="Calibri"/>
          <w:kern w:val="0"/>
          <w:sz w:val="28"/>
          <w:szCs w:val="28"/>
        </w:rPr>
        <w:t>連絡電話</w:t>
      </w:r>
    </w:p>
    <w:p w:rsidR="00AE1D37" w:rsidRDefault="000A6A77" w:rsidP="00E02435">
      <w:pPr>
        <w:pStyle w:val="a9"/>
        <w:tabs>
          <w:tab w:val="left" w:pos="709"/>
        </w:tabs>
        <w:spacing w:afterLines="50" w:line="520" w:lineRule="exact"/>
        <w:ind w:leftChars="0" w:left="482"/>
        <w:jc w:val="both"/>
        <w:rPr>
          <w:rFonts w:ascii="Calibri" w:eastAsia="標楷體" w:hAnsi="Calibri" w:hint="eastAsia"/>
          <w:kern w:val="0"/>
          <w:sz w:val="28"/>
          <w:szCs w:val="28"/>
        </w:rPr>
      </w:pPr>
      <w:r w:rsidRPr="00DB761B">
        <w:rPr>
          <w:rFonts w:ascii="Calibri" w:eastAsia="標楷體" w:hAnsi="Calibri"/>
          <w:kern w:val="0"/>
          <w:sz w:val="28"/>
          <w:szCs w:val="28"/>
        </w:rPr>
        <w:tab/>
      </w:r>
      <w:r w:rsidR="00CA2CB0" w:rsidRPr="00DB761B">
        <w:rPr>
          <w:rFonts w:ascii="Calibri" w:eastAsia="標楷體" w:hAnsi="Calibri" w:hint="eastAsia"/>
          <w:kern w:val="0"/>
          <w:sz w:val="28"/>
          <w:szCs w:val="28"/>
        </w:rPr>
        <w:t>活動</w:t>
      </w:r>
      <w:r w:rsidRPr="00DB761B">
        <w:rPr>
          <w:rFonts w:ascii="Calibri" w:eastAsia="標楷體" w:hAnsi="Calibri"/>
          <w:kern w:val="0"/>
          <w:sz w:val="28"/>
          <w:szCs w:val="28"/>
        </w:rPr>
        <w:t>相關問題請洽磐飛科技股份有限公司</w:t>
      </w:r>
      <w:r w:rsidR="000936B6" w:rsidRPr="00DB761B">
        <w:rPr>
          <w:rFonts w:ascii="Calibri" w:eastAsia="標楷體" w:hAnsi="Calibri"/>
          <w:kern w:val="0"/>
          <w:sz w:val="28"/>
          <w:szCs w:val="28"/>
        </w:rPr>
        <w:t xml:space="preserve"> </w:t>
      </w:r>
      <w:r w:rsidR="000936B6" w:rsidRPr="00DB761B">
        <w:rPr>
          <w:rFonts w:ascii="Calibri" w:eastAsia="標楷體" w:hAnsi="Calibri"/>
          <w:kern w:val="0"/>
          <w:sz w:val="28"/>
          <w:szCs w:val="28"/>
        </w:rPr>
        <w:t>許小姐</w:t>
      </w:r>
      <w:r w:rsidR="003A0AB2" w:rsidRPr="00DB761B">
        <w:rPr>
          <w:rFonts w:ascii="Calibri" w:eastAsia="標楷體" w:hAnsi="Calibri"/>
          <w:kern w:val="0"/>
          <w:sz w:val="28"/>
          <w:szCs w:val="28"/>
        </w:rPr>
        <w:t>06-2899690</w:t>
      </w: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D96641" w:rsidRDefault="00D96641" w:rsidP="00E02435">
      <w:pPr>
        <w:pStyle w:val="a9"/>
        <w:tabs>
          <w:tab w:val="left" w:pos="709"/>
        </w:tabs>
        <w:spacing w:afterLines="50" w:line="520" w:lineRule="exact"/>
        <w:ind w:leftChars="0" w:left="482"/>
        <w:jc w:val="both"/>
        <w:rPr>
          <w:rFonts w:ascii="Calibri" w:eastAsia="標楷體" w:hAnsi="Calibri" w:hint="eastAsia"/>
          <w:kern w:val="0"/>
          <w:sz w:val="28"/>
          <w:szCs w:val="28"/>
        </w:rPr>
      </w:pPr>
    </w:p>
    <w:p w:rsidR="003C6AEA" w:rsidRPr="00DB761B" w:rsidRDefault="004B65F5" w:rsidP="004A0D62">
      <w:pPr>
        <w:tabs>
          <w:tab w:val="center" w:pos="4275"/>
          <w:tab w:val="right" w:pos="8550"/>
        </w:tabs>
        <w:snapToGrid w:val="0"/>
        <w:jc w:val="center"/>
        <w:rPr>
          <w:rFonts w:ascii="Calibri" w:eastAsia="標楷體" w:hAnsi="Calibri"/>
          <w:b/>
          <w:kern w:val="0"/>
          <w:sz w:val="32"/>
          <w:szCs w:val="28"/>
        </w:rPr>
      </w:pPr>
      <w:r w:rsidRPr="00DB761B">
        <w:rPr>
          <w:rFonts w:ascii="Calibri" w:eastAsia="標楷體" w:hAnsi="Calibri"/>
          <w:b/>
          <w:kern w:val="0"/>
          <w:sz w:val="32"/>
          <w:szCs w:val="28"/>
        </w:rPr>
        <w:lastRenderedPageBreak/>
        <w:pict>
          <v:shapetype id="_x0000_t202" coordsize="21600,21600" o:spt="202" path="m,l,21600r21600,l21600,xe">
            <v:stroke joinstyle="miter"/>
            <v:path gradientshapeok="t" o:connecttype="rect"/>
          </v:shapetype>
          <v:shape id="文字方塊 2" o:spid="_x0000_s1026" type="#_x0000_t202" style="position:absolute;left:0;text-align:left;margin-left:-54.6pt;margin-top:3.3pt;width:50.9pt;height:26.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文字方塊 2">
              <w:txbxContent>
                <w:p w:rsidR="000C3CA2" w:rsidRPr="003E6AB0" w:rsidRDefault="000C3CA2" w:rsidP="000A6A77">
                  <w:pPr>
                    <w:pStyle w:val="ad"/>
                  </w:pPr>
                  <w:r w:rsidRPr="00057D9B">
                    <w:rPr>
                      <w:rFonts w:hint="eastAsia"/>
                    </w:rPr>
                    <w:t>附件</w:t>
                  </w:r>
                  <w:r w:rsidR="003C6AEA">
                    <w:rPr>
                      <w:rFonts w:hint="eastAsia"/>
                    </w:rPr>
                    <w:t>1</w:t>
                  </w:r>
                </w:p>
              </w:txbxContent>
            </v:textbox>
          </v:shape>
        </w:pict>
      </w:r>
    </w:p>
    <w:p w:rsidR="003C6AEA" w:rsidRPr="00DB761B" w:rsidRDefault="003C6AEA" w:rsidP="004A0D62">
      <w:pPr>
        <w:tabs>
          <w:tab w:val="center" w:pos="4275"/>
          <w:tab w:val="right" w:pos="8550"/>
        </w:tabs>
        <w:snapToGrid w:val="0"/>
        <w:jc w:val="center"/>
        <w:rPr>
          <w:rFonts w:ascii="Calibri" w:eastAsia="標楷體" w:hAnsi="Calibri"/>
          <w:b/>
          <w:kern w:val="0"/>
          <w:sz w:val="32"/>
          <w:szCs w:val="28"/>
        </w:rPr>
      </w:pPr>
    </w:p>
    <w:p w:rsidR="00E06101" w:rsidRPr="00DB761B" w:rsidRDefault="00E91863" w:rsidP="004A0D62">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105</w:t>
      </w:r>
      <w:r w:rsidRPr="00DB761B">
        <w:rPr>
          <w:rFonts w:ascii="Calibri" w:eastAsia="標楷體" w:hAnsi="Calibri" w:hint="eastAsia"/>
          <w:b/>
          <w:kern w:val="0"/>
          <w:sz w:val="32"/>
          <w:szCs w:val="32"/>
        </w:rPr>
        <w:t>年度臺南市政府環境教育影片特映會</w:t>
      </w:r>
    </w:p>
    <w:p w:rsidR="005542F6" w:rsidRPr="00DB761B" w:rsidRDefault="00235E8A" w:rsidP="004A0D62">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影片撥放時間及地點</w:t>
      </w:r>
      <w:r w:rsidR="00BE7C48" w:rsidRPr="00DB761B">
        <w:rPr>
          <w:rFonts w:ascii="Calibri" w:eastAsia="標楷體" w:hAnsi="Calibri" w:hint="eastAsia"/>
          <w:b/>
          <w:kern w:val="0"/>
          <w:sz w:val="32"/>
          <w:szCs w:val="32"/>
        </w:rPr>
        <w:t>(1/2)</w:t>
      </w:r>
    </w:p>
    <w:p w:rsidR="00FE7232" w:rsidRPr="00DB761B" w:rsidRDefault="00FE7232" w:rsidP="004A0D62">
      <w:pPr>
        <w:tabs>
          <w:tab w:val="center" w:pos="4275"/>
          <w:tab w:val="right" w:pos="8550"/>
        </w:tabs>
        <w:snapToGrid w:val="0"/>
        <w:jc w:val="center"/>
        <w:rPr>
          <w:rFonts w:ascii="Calibri" w:eastAsia="標楷體" w:hAnsi="Calibri"/>
          <w:b/>
          <w:kern w:val="0"/>
          <w:sz w:val="32"/>
          <w:szCs w:val="28"/>
        </w:rPr>
      </w:pPr>
    </w:p>
    <w:tbl>
      <w:tblPr>
        <w:tblW w:w="10327" w:type="dxa"/>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
        <w:gridCol w:w="1780"/>
        <w:gridCol w:w="4167"/>
        <w:gridCol w:w="1559"/>
        <w:gridCol w:w="1879"/>
      </w:tblGrid>
      <w:tr w:rsidR="00723975" w:rsidRPr="00DB761B" w:rsidTr="00723975">
        <w:trPr>
          <w:trHeight w:val="671"/>
          <w:tblHeader/>
          <w:jc w:val="center"/>
        </w:trPr>
        <w:tc>
          <w:tcPr>
            <w:tcW w:w="10327" w:type="dxa"/>
            <w:gridSpan w:val="5"/>
            <w:tcBorders>
              <w:top w:val="single" w:sz="12" w:space="0" w:color="000000"/>
              <w:left w:val="single" w:sz="12" w:space="0" w:color="000000"/>
              <w:bottom w:val="single" w:sz="12" w:space="0" w:color="000000"/>
              <w:right w:val="single" w:sz="12" w:space="0" w:color="000000"/>
            </w:tcBorders>
            <w:shd w:val="clear" w:color="auto" w:fill="FFFF00"/>
            <w:vAlign w:val="center"/>
          </w:tcPr>
          <w:p w:rsidR="00723975" w:rsidRPr="00DB761B" w:rsidRDefault="003A2EA7" w:rsidP="00F61D6B">
            <w:pPr>
              <w:spacing w:line="360" w:lineRule="exact"/>
              <w:jc w:val="center"/>
              <w:rPr>
                <w:rFonts w:ascii="Calibri" w:eastAsia="標楷體" w:hAnsi="Calibri" w:hint="eastAsia"/>
                <w:b/>
                <w:bCs/>
                <w:sz w:val="28"/>
                <w:szCs w:val="28"/>
              </w:rPr>
            </w:pPr>
            <w:r w:rsidRPr="00DB761B">
              <w:rPr>
                <w:rFonts w:ascii="Calibri" w:eastAsia="標楷體" w:hAnsi="Calibri" w:hint="eastAsia"/>
                <w:b/>
                <w:kern w:val="0"/>
                <w:sz w:val="32"/>
                <w:szCs w:val="28"/>
              </w:rPr>
              <w:t>臺南市政府民治市政中心南瀛堂</w:t>
            </w:r>
            <w:r w:rsidRPr="00DB761B">
              <w:rPr>
                <w:rFonts w:ascii="Calibri" w:eastAsia="標楷體" w:hAnsi="Calibri" w:hint="eastAsia"/>
                <w:b/>
                <w:kern w:val="0"/>
                <w:sz w:val="32"/>
                <w:szCs w:val="28"/>
              </w:rPr>
              <w:t>(</w:t>
            </w:r>
            <w:r w:rsidRPr="00DB761B">
              <w:rPr>
                <w:rFonts w:ascii="Calibri" w:eastAsia="標楷體" w:hAnsi="Calibri" w:hint="eastAsia"/>
                <w:b/>
                <w:kern w:val="0"/>
                <w:sz w:val="32"/>
                <w:szCs w:val="28"/>
              </w:rPr>
              <w:t>新營區民治路</w:t>
            </w:r>
            <w:r w:rsidRPr="00DB761B">
              <w:rPr>
                <w:rFonts w:ascii="Calibri" w:eastAsia="標楷體" w:hAnsi="Calibri" w:hint="eastAsia"/>
                <w:b/>
                <w:kern w:val="0"/>
                <w:sz w:val="32"/>
                <w:szCs w:val="28"/>
              </w:rPr>
              <w:t>36</w:t>
            </w:r>
            <w:r w:rsidRPr="00DB761B">
              <w:rPr>
                <w:rFonts w:ascii="Calibri" w:eastAsia="標楷體" w:hAnsi="Calibri" w:hint="eastAsia"/>
                <w:b/>
                <w:kern w:val="0"/>
                <w:sz w:val="32"/>
                <w:szCs w:val="28"/>
              </w:rPr>
              <w:t>號</w:t>
            </w:r>
            <w:r w:rsidRPr="00DB761B">
              <w:rPr>
                <w:rFonts w:ascii="Calibri" w:eastAsia="標楷體" w:hAnsi="Calibri" w:hint="eastAsia"/>
                <w:b/>
                <w:kern w:val="0"/>
                <w:sz w:val="32"/>
                <w:szCs w:val="28"/>
              </w:rPr>
              <w:t>)</w:t>
            </w:r>
          </w:p>
        </w:tc>
      </w:tr>
      <w:tr w:rsidR="00723975" w:rsidRPr="00DB761B" w:rsidTr="00723975">
        <w:trPr>
          <w:trHeight w:val="1105"/>
          <w:tblHeader/>
          <w:jc w:val="center"/>
        </w:trPr>
        <w:tc>
          <w:tcPr>
            <w:tcW w:w="942" w:type="dxa"/>
            <w:tcBorders>
              <w:top w:val="single" w:sz="12" w:space="0" w:color="000000"/>
              <w:left w:val="single" w:sz="12" w:space="0" w:color="000000"/>
              <w:bottom w:val="single" w:sz="12" w:space="0" w:color="000000"/>
            </w:tcBorders>
            <w:shd w:val="clear" w:color="auto" w:fill="DBE5F1"/>
            <w:vAlign w:val="center"/>
          </w:tcPr>
          <w:p w:rsidR="00723975" w:rsidRPr="00DB761B" w:rsidRDefault="00723975" w:rsidP="00723975">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日期</w:t>
            </w:r>
          </w:p>
        </w:tc>
        <w:tc>
          <w:tcPr>
            <w:tcW w:w="1780" w:type="dxa"/>
            <w:tcBorders>
              <w:top w:val="single" w:sz="12" w:space="0" w:color="000000"/>
              <w:left w:val="single" w:sz="12" w:space="0" w:color="000000"/>
              <w:bottom w:val="single" w:sz="12" w:space="0" w:color="000000"/>
            </w:tcBorders>
            <w:shd w:val="clear" w:color="auto" w:fill="DBE5F1"/>
            <w:vAlign w:val="center"/>
          </w:tcPr>
          <w:p w:rsidR="00723975" w:rsidRPr="00DB761B" w:rsidRDefault="00723975" w:rsidP="002363EB">
            <w:pPr>
              <w:spacing w:line="360" w:lineRule="exact"/>
              <w:jc w:val="center"/>
              <w:rPr>
                <w:rFonts w:ascii="Calibri" w:eastAsia="標楷體" w:hAnsi="Calibri"/>
                <w:bCs/>
                <w:sz w:val="28"/>
                <w:szCs w:val="28"/>
              </w:rPr>
            </w:pPr>
            <w:r w:rsidRPr="00DB761B">
              <w:rPr>
                <w:rFonts w:ascii="Calibri" w:eastAsia="標楷體" w:hAnsi="Calibri"/>
                <w:bCs/>
                <w:sz w:val="28"/>
                <w:szCs w:val="28"/>
              </w:rPr>
              <w:t>時間</w:t>
            </w:r>
          </w:p>
        </w:tc>
        <w:tc>
          <w:tcPr>
            <w:tcW w:w="4167" w:type="dxa"/>
            <w:tcBorders>
              <w:top w:val="single" w:sz="12" w:space="0" w:color="000000"/>
              <w:bottom w:val="single" w:sz="12" w:space="0" w:color="000000"/>
            </w:tcBorders>
            <w:shd w:val="clear" w:color="auto" w:fill="DBE5F1"/>
            <w:vAlign w:val="center"/>
          </w:tcPr>
          <w:p w:rsidR="00723975" w:rsidRPr="00DB761B" w:rsidRDefault="00723975" w:rsidP="002363E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影片名稱</w:t>
            </w:r>
          </w:p>
        </w:tc>
        <w:tc>
          <w:tcPr>
            <w:tcW w:w="1559" w:type="dxa"/>
            <w:tcBorders>
              <w:top w:val="single" w:sz="12" w:space="0" w:color="000000"/>
              <w:bottom w:val="single" w:sz="12" w:space="0" w:color="000000"/>
              <w:right w:val="single" w:sz="4" w:space="0" w:color="auto"/>
            </w:tcBorders>
            <w:shd w:val="clear" w:color="auto" w:fill="DBE5F1"/>
            <w:vAlign w:val="center"/>
          </w:tcPr>
          <w:p w:rsidR="00723975" w:rsidRPr="00DB761B" w:rsidRDefault="00723975" w:rsidP="00F61D6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核發環境教育時數</w:t>
            </w:r>
          </w:p>
        </w:tc>
        <w:tc>
          <w:tcPr>
            <w:tcW w:w="1879" w:type="dxa"/>
            <w:tcBorders>
              <w:top w:val="single" w:sz="12" w:space="0" w:color="000000"/>
              <w:left w:val="single" w:sz="4" w:space="0" w:color="auto"/>
              <w:bottom w:val="single" w:sz="12" w:space="0" w:color="000000"/>
              <w:right w:val="single" w:sz="12" w:space="0" w:color="000000"/>
            </w:tcBorders>
            <w:shd w:val="clear" w:color="auto" w:fill="DBE5F1"/>
            <w:vAlign w:val="center"/>
          </w:tcPr>
          <w:p w:rsidR="00723975" w:rsidRPr="00DB761B" w:rsidRDefault="00723975" w:rsidP="00F61D6B">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備註</w:t>
            </w:r>
          </w:p>
        </w:tc>
      </w:tr>
      <w:tr w:rsidR="00723975" w:rsidRPr="00DB761B" w:rsidTr="00BE7C48">
        <w:trPr>
          <w:trHeight w:val="377"/>
          <w:jc w:val="center"/>
        </w:trPr>
        <w:tc>
          <w:tcPr>
            <w:tcW w:w="942" w:type="dxa"/>
            <w:vMerge w:val="restart"/>
            <w:tcBorders>
              <w:left w:val="single" w:sz="12" w:space="0" w:color="000000"/>
            </w:tcBorders>
            <w:vAlign w:val="center"/>
          </w:tcPr>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6</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723975"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29</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723975">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三</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shd w:val="clear" w:color="auto" w:fill="auto"/>
            <w:vAlign w:val="center"/>
          </w:tcPr>
          <w:p w:rsidR="00723975" w:rsidRPr="00DB761B" w:rsidRDefault="00723975" w:rsidP="001B31DC">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right w:val="single" w:sz="4" w:space="0" w:color="auto"/>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p>
        </w:tc>
      </w:tr>
      <w:tr w:rsidR="00723975" w:rsidRPr="00DB761B" w:rsidTr="00723975">
        <w:trPr>
          <w:trHeight w:val="809"/>
          <w:jc w:val="center"/>
        </w:trPr>
        <w:tc>
          <w:tcPr>
            <w:tcW w:w="942" w:type="dxa"/>
            <w:vMerge/>
            <w:tcBorders>
              <w:left w:val="single" w:sz="12" w:space="0" w:color="000000"/>
            </w:tcBorders>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p>
        </w:tc>
        <w:tc>
          <w:tcPr>
            <w:tcW w:w="1780" w:type="dxa"/>
            <w:tcBorders>
              <w:left w:val="single" w:sz="12" w:space="0" w:color="000000"/>
            </w:tcBorders>
            <w:shd w:val="clear" w:color="auto" w:fill="auto"/>
            <w:vAlign w:val="center"/>
          </w:tcPr>
          <w:p w:rsidR="00723975" w:rsidRPr="00DB761B" w:rsidRDefault="00723975" w:rsidP="00B73D88">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723975" w:rsidP="002363EB">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薩爾加多的凝視</w:t>
            </w:r>
            <w:r w:rsidRPr="00DB761B">
              <w:rPr>
                <w:rFonts w:ascii="Calibri" w:eastAsia="標楷體" w:hAnsi="Calibri" w:hint="eastAsia"/>
                <w:kern w:val="0"/>
                <w:sz w:val="28"/>
                <w:szCs w:val="28"/>
              </w:rPr>
              <w:t>(110</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723975" w:rsidRPr="00DB761B" w:rsidRDefault="00723975" w:rsidP="002363EB">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723975" w:rsidRPr="00DB761B" w:rsidRDefault="00723975" w:rsidP="001B31DC">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w:t>
            </w:r>
            <w:r w:rsidR="00E305F8" w:rsidRPr="00DB761B">
              <w:rPr>
                <w:rFonts w:ascii="Calibri" w:eastAsia="標楷體" w:hAnsi="Calibri" w:hint="eastAsia"/>
                <w:kern w:val="0"/>
                <w:sz w:val="22"/>
                <w:szCs w:val="28"/>
              </w:rPr>
              <w:t>現場抽獎</w:t>
            </w:r>
          </w:p>
        </w:tc>
      </w:tr>
      <w:tr w:rsidR="00723975" w:rsidRPr="00DB761B" w:rsidTr="00E61464">
        <w:trPr>
          <w:trHeight w:val="433"/>
          <w:jc w:val="center"/>
        </w:trPr>
        <w:tc>
          <w:tcPr>
            <w:tcW w:w="942" w:type="dxa"/>
            <w:vMerge/>
            <w:tcBorders>
              <w:left w:val="single" w:sz="12" w:space="0" w:color="000000"/>
            </w:tcBorders>
          </w:tcPr>
          <w:p w:rsidR="00723975" w:rsidRPr="00DB761B" w:rsidRDefault="00723975" w:rsidP="002363EB">
            <w:pPr>
              <w:jc w:val="center"/>
              <w:rPr>
                <w:rFonts w:ascii="Calibri" w:eastAsia="標楷體" w:hAnsi="Calibri" w:hint="eastAsia"/>
                <w:kern w:val="0"/>
                <w:sz w:val="28"/>
                <w:szCs w:val="28"/>
              </w:rPr>
            </w:pPr>
          </w:p>
        </w:tc>
        <w:tc>
          <w:tcPr>
            <w:tcW w:w="9385" w:type="dxa"/>
            <w:gridSpan w:val="4"/>
            <w:tcBorders>
              <w:right w:val="single" w:sz="12" w:space="0" w:color="000000"/>
            </w:tcBorders>
            <w:shd w:val="clear" w:color="auto" w:fill="auto"/>
            <w:vAlign w:val="center"/>
          </w:tcPr>
          <w:p w:rsidR="00723975" w:rsidRPr="00DB761B" w:rsidRDefault="00723975" w:rsidP="002363EB">
            <w:pPr>
              <w:jc w:val="center"/>
              <w:rPr>
                <w:rFonts w:ascii="Calibri" w:eastAsia="標楷體" w:hAnsi="Calibri"/>
                <w:kern w:val="0"/>
                <w:sz w:val="28"/>
                <w:szCs w:val="28"/>
              </w:rPr>
            </w:pPr>
            <w:r w:rsidRPr="00DB761B">
              <w:rPr>
                <w:rFonts w:ascii="Calibri" w:eastAsia="標楷體" w:hAnsi="Calibri" w:hint="eastAsia"/>
                <w:kern w:val="0"/>
                <w:sz w:val="28"/>
                <w:szCs w:val="28"/>
              </w:rPr>
              <w:t>午休時間</w:t>
            </w:r>
          </w:p>
        </w:tc>
      </w:tr>
      <w:tr w:rsidR="00BE7C48" w:rsidRPr="00DB761B" w:rsidTr="00BE7C48">
        <w:trPr>
          <w:trHeight w:val="371"/>
          <w:jc w:val="center"/>
        </w:trPr>
        <w:tc>
          <w:tcPr>
            <w:tcW w:w="942" w:type="dxa"/>
            <w:vMerge/>
            <w:tcBorders>
              <w:left w:val="single" w:sz="12" w:space="0" w:color="000000"/>
            </w:tcBorders>
          </w:tcPr>
          <w:p w:rsidR="00BE7C48" w:rsidRPr="00DB761B" w:rsidRDefault="00BE7C48" w:rsidP="00B73D88">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30</w:t>
            </w:r>
            <w:r w:rsidRPr="00DB761B">
              <w:rPr>
                <w:rFonts w:ascii="Calibri" w:eastAsia="標楷體" w:hAnsi="Calibri"/>
                <w:kern w:val="0"/>
                <w:sz w:val="28"/>
                <w:szCs w:val="28"/>
              </w:rPr>
              <w:t>~</w:t>
            </w: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723975">
        <w:trPr>
          <w:trHeight w:val="80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17</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KANO(183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321F36"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3</w:t>
            </w:r>
            <w:r w:rsidR="00BE7C48"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723975" w:rsidRPr="00DB761B" w:rsidTr="00BE7C48">
        <w:trPr>
          <w:trHeight w:val="447"/>
          <w:jc w:val="center"/>
        </w:trPr>
        <w:tc>
          <w:tcPr>
            <w:tcW w:w="942" w:type="dxa"/>
            <w:vMerge w:val="restart"/>
            <w:tcBorders>
              <w:left w:val="single" w:sz="12" w:space="0" w:color="000000"/>
            </w:tcBorders>
            <w:vAlign w:val="center"/>
          </w:tcPr>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6</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723975"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30</w:t>
            </w:r>
          </w:p>
          <w:p w:rsidR="00723975" w:rsidRPr="00DB761B" w:rsidRDefault="00723975"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723975">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四</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left w:val="single" w:sz="4" w:space="0" w:color="auto"/>
              <w:right w:val="single" w:sz="4" w:space="0" w:color="auto"/>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p>
        </w:tc>
      </w:tr>
      <w:tr w:rsidR="00723975" w:rsidRPr="00DB761B" w:rsidTr="00723975">
        <w:trPr>
          <w:trHeight w:val="809"/>
          <w:jc w:val="center"/>
        </w:trPr>
        <w:tc>
          <w:tcPr>
            <w:tcW w:w="942" w:type="dxa"/>
            <w:vMerge/>
            <w:tcBorders>
              <w:left w:val="single" w:sz="12" w:space="0" w:color="000000"/>
            </w:tcBorders>
          </w:tcPr>
          <w:p w:rsidR="00723975" w:rsidRPr="00DB761B" w:rsidRDefault="00723975"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723975" w:rsidRPr="00DB761B" w:rsidRDefault="00723975"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723975"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看見台灣</w:t>
            </w:r>
            <w:r w:rsidRPr="00DB761B">
              <w:rPr>
                <w:rFonts w:ascii="Calibri" w:eastAsia="標楷體" w:hAnsi="Calibri" w:hint="eastAsia"/>
                <w:kern w:val="0"/>
                <w:sz w:val="28"/>
                <w:szCs w:val="28"/>
              </w:rPr>
              <w:t>(93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723975" w:rsidRPr="00DB761B" w:rsidRDefault="00723975"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723975"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723975" w:rsidRPr="00DB761B" w:rsidTr="00E61464">
        <w:trPr>
          <w:trHeight w:val="809"/>
          <w:jc w:val="center"/>
        </w:trPr>
        <w:tc>
          <w:tcPr>
            <w:tcW w:w="942" w:type="dxa"/>
            <w:vMerge/>
            <w:tcBorders>
              <w:left w:val="single" w:sz="12" w:space="0" w:color="000000"/>
            </w:tcBorders>
          </w:tcPr>
          <w:p w:rsidR="00723975" w:rsidRPr="00DB761B" w:rsidRDefault="00723975" w:rsidP="00C47551">
            <w:pPr>
              <w:tabs>
                <w:tab w:val="center" w:pos="4275"/>
                <w:tab w:val="right" w:pos="8550"/>
              </w:tabs>
              <w:snapToGrid w:val="0"/>
              <w:jc w:val="center"/>
              <w:rPr>
                <w:rFonts w:ascii="Calibri" w:eastAsia="標楷體" w:hAnsi="Calibri" w:hint="eastAsia"/>
                <w:kern w:val="0"/>
                <w:sz w:val="28"/>
                <w:szCs w:val="28"/>
              </w:rPr>
            </w:pPr>
          </w:p>
        </w:tc>
        <w:tc>
          <w:tcPr>
            <w:tcW w:w="9385" w:type="dxa"/>
            <w:gridSpan w:val="4"/>
            <w:tcBorders>
              <w:left w:val="single" w:sz="12" w:space="0" w:color="000000"/>
              <w:right w:val="single" w:sz="12" w:space="0" w:color="000000"/>
            </w:tcBorders>
            <w:shd w:val="clear" w:color="auto" w:fill="auto"/>
            <w:vAlign w:val="center"/>
          </w:tcPr>
          <w:p w:rsidR="00723975" w:rsidRPr="00DB761B" w:rsidRDefault="00723975" w:rsidP="001B31DC">
            <w:pPr>
              <w:adjustRightInd w:val="0"/>
              <w:snapToGrid w:val="0"/>
              <w:jc w:val="center"/>
              <w:rPr>
                <w:rFonts w:ascii="Calibri" w:eastAsia="標楷體" w:hAnsi="Calibri" w:hint="eastAsia"/>
                <w:kern w:val="0"/>
                <w:sz w:val="22"/>
                <w:szCs w:val="28"/>
              </w:rPr>
            </w:pPr>
            <w:r w:rsidRPr="00DB761B">
              <w:rPr>
                <w:rFonts w:ascii="Calibri" w:eastAsia="標楷體" w:hAnsi="Calibri" w:hint="eastAsia"/>
                <w:kern w:val="0"/>
                <w:sz w:val="28"/>
                <w:szCs w:val="28"/>
              </w:rPr>
              <w:t>午休時間</w:t>
            </w:r>
          </w:p>
        </w:tc>
      </w:tr>
      <w:tr w:rsidR="00BE7C48" w:rsidRPr="00DB761B" w:rsidTr="00BE7C48">
        <w:trPr>
          <w:trHeight w:val="34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723975">
        <w:trPr>
          <w:trHeight w:val="809"/>
          <w:jc w:val="center"/>
        </w:trPr>
        <w:tc>
          <w:tcPr>
            <w:tcW w:w="942" w:type="dxa"/>
            <w:vMerge/>
            <w:tcBorders>
              <w:left w:val="single" w:sz="12" w:space="0" w:color="000000"/>
            </w:tcBorders>
          </w:tcPr>
          <w:p w:rsidR="00BE7C48" w:rsidRPr="00DB761B" w:rsidRDefault="00BE7C48" w:rsidP="00C47551">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r w:rsidRPr="00DB761B">
              <w:rPr>
                <w:rFonts w:ascii="Calibri" w:eastAsia="標楷體" w:hAnsi="Calibri"/>
                <w:kern w:val="0"/>
                <w:sz w:val="28"/>
                <w:szCs w:val="28"/>
              </w:rPr>
              <w:t>~</w:t>
            </w:r>
            <w:r w:rsidRPr="00DB761B">
              <w:rPr>
                <w:rFonts w:ascii="Calibri" w:eastAsia="標楷體" w:hAnsi="Calibri" w:hint="eastAsia"/>
                <w:kern w:val="0"/>
                <w:sz w:val="28"/>
                <w:szCs w:val="28"/>
              </w:rPr>
              <w:t>16</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心靈勇氣</w:t>
            </w:r>
            <w:r w:rsidRPr="00DB761B">
              <w:rPr>
                <w:rFonts w:ascii="Calibri" w:eastAsia="標楷體" w:hAnsi="Calibri" w:hint="eastAsia"/>
                <w:kern w:val="0"/>
                <w:sz w:val="28"/>
                <w:szCs w:val="28"/>
              </w:rPr>
              <w:t>(106</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2"/>
                <w:szCs w:val="28"/>
              </w:rPr>
            </w:pPr>
            <w:r w:rsidRPr="00DB761B">
              <w:rPr>
                <w:rFonts w:ascii="Calibri" w:eastAsia="標楷體" w:hAnsi="Calibri" w:hint="eastAsia"/>
                <w:kern w:val="0"/>
                <w:sz w:val="22"/>
                <w:szCs w:val="28"/>
              </w:rPr>
              <w:t>含護照推廣說明及映後現場抽獎</w:t>
            </w:r>
          </w:p>
        </w:tc>
      </w:tr>
    </w:tbl>
    <w:p w:rsidR="006972F6" w:rsidRPr="00DB761B" w:rsidRDefault="006972F6" w:rsidP="007D00D5">
      <w:pPr>
        <w:tabs>
          <w:tab w:val="center" w:pos="4275"/>
          <w:tab w:val="right" w:pos="8550"/>
        </w:tabs>
        <w:snapToGrid w:val="0"/>
        <w:jc w:val="center"/>
        <w:rPr>
          <w:rFonts w:ascii="Calibri" w:eastAsia="標楷體" w:hAnsi="Calibri"/>
          <w:b/>
          <w:kern w:val="0"/>
          <w:sz w:val="32"/>
          <w:szCs w:val="28"/>
        </w:rPr>
        <w:sectPr w:rsidR="006972F6" w:rsidRPr="00DB761B" w:rsidSect="00105592">
          <w:footerReference w:type="default" r:id="rId9"/>
          <w:pgSz w:w="11906" w:h="16838"/>
          <w:pgMar w:top="1134" w:right="1559" w:bottom="1134" w:left="1797" w:header="851" w:footer="992" w:gutter="0"/>
          <w:cols w:space="425"/>
          <w:docGrid w:type="lines" w:linePitch="360"/>
        </w:sectPr>
      </w:pP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r w:rsidRPr="00DB761B">
        <w:rPr>
          <w:rFonts w:ascii="Calibri" w:eastAsia="標楷體" w:hAnsi="Calibri" w:hint="eastAsia"/>
          <w:b/>
          <w:noProof/>
          <w:kern w:val="0"/>
          <w:sz w:val="32"/>
          <w:szCs w:val="32"/>
        </w:rPr>
        <w:lastRenderedPageBreak/>
        <w:pict>
          <v:shape id="_x0000_s1033" type="#_x0000_t202" style="position:absolute;left:0;text-align:left;margin-left:-42.6pt;margin-top:3.3pt;width:50.9pt;height:26.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33">
              <w:txbxContent>
                <w:p w:rsidR="00BE7C48" w:rsidRPr="003E6AB0" w:rsidRDefault="00BE7C48" w:rsidP="00BE7C48">
                  <w:pPr>
                    <w:pStyle w:val="ad"/>
                  </w:pPr>
                  <w:r w:rsidRPr="00057D9B">
                    <w:rPr>
                      <w:rFonts w:hint="eastAsia"/>
                    </w:rPr>
                    <w:t>附件</w:t>
                  </w:r>
                  <w:r>
                    <w:rPr>
                      <w:rFonts w:hint="eastAsia"/>
                    </w:rPr>
                    <w:t>1</w:t>
                  </w:r>
                </w:p>
              </w:txbxContent>
            </v:textbox>
          </v:shape>
        </w:pict>
      </w: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p>
    <w:p w:rsidR="00BE7C48" w:rsidRPr="00DB761B" w:rsidRDefault="00BE7C48" w:rsidP="00BE7C48">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105</w:t>
      </w:r>
      <w:r w:rsidRPr="00DB761B">
        <w:rPr>
          <w:rFonts w:ascii="Calibri" w:eastAsia="標楷體" w:hAnsi="Calibri" w:hint="eastAsia"/>
          <w:b/>
          <w:kern w:val="0"/>
          <w:sz w:val="32"/>
          <w:szCs w:val="32"/>
        </w:rPr>
        <w:t>年度臺南市政府環境教育影片特映會</w:t>
      </w:r>
    </w:p>
    <w:p w:rsidR="00BE7C48" w:rsidRPr="00DB761B" w:rsidRDefault="00BE7C48" w:rsidP="00BE7C48">
      <w:pPr>
        <w:tabs>
          <w:tab w:val="center" w:pos="4275"/>
          <w:tab w:val="right" w:pos="8550"/>
        </w:tabs>
        <w:snapToGrid w:val="0"/>
        <w:jc w:val="center"/>
        <w:rPr>
          <w:rFonts w:ascii="Calibri" w:eastAsia="標楷體" w:hAnsi="Calibri"/>
          <w:b/>
          <w:kern w:val="0"/>
          <w:sz w:val="32"/>
          <w:szCs w:val="32"/>
        </w:rPr>
      </w:pPr>
      <w:r w:rsidRPr="00DB761B">
        <w:rPr>
          <w:rFonts w:ascii="Calibri" w:eastAsia="標楷體" w:hAnsi="Calibri" w:hint="eastAsia"/>
          <w:b/>
          <w:kern w:val="0"/>
          <w:sz w:val="32"/>
          <w:szCs w:val="32"/>
        </w:rPr>
        <w:t>影片撥放時間及地點</w:t>
      </w:r>
      <w:r w:rsidRPr="00DB761B">
        <w:rPr>
          <w:rFonts w:ascii="Calibri" w:eastAsia="標楷體" w:hAnsi="Calibri" w:hint="eastAsia"/>
          <w:b/>
          <w:kern w:val="0"/>
          <w:sz w:val="32"/>
          <w:szCs w:val="32"/>
        </w:rPr>
        <w:t>(2/2)</w:t>
      </w:r>
    </w:p>
    <w:p w:rsidR="00BE7C48" w:rsidRPr="00DB761B" w:rsidRDefault="00BE7C48" w:rsidP="00BE7C48">
      <w:pPr>
        <w:tabs>
          <w:tab w:val="center" w:pos="4275"/>
          <w:tab w:val="right" w:pos="8550"/>
        </w:tabs>
        <w:snapToGrid w:val="0"/>
        <w:jc w:val="center"/>
        <w:rPr>
          <w:rFonts w:ascii="Calibri" w:eastAsia="標楷體" w:hAnsi="Calibri"/>
          <w:b/>
          <w:kern w:val="0"/>
          <w:sz w:val="32"/>
          <w:szCs w:val="28"/>
        </w:rPr>
      </w:pPr>
    </w:p>
    <w:tbl>
      <w:tblPr>
        <w:tblW w:w="10327" w:type="dxa"/>
        <w:jc w:val="center"/>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2"/>
        <w:gridCol w:w="1780"/>
        <w:gridCol w:w="4167"/>
        <w:gridCol w:w="1559"/>
        <w:gridCol w:w="1879"/>
      </w:tblGrid>
      <w:tr w:rsidR="003A2EA7" w:rsidRPr="00DB761B" w:rsidTr="00E61464">
        <w:trPr>
          <w:trHeight w:val="671"/>
          <w:tblHeader/>
          <w:jc w:val="center"/>
        </w:trPr>
        <w:tc>
          <w:tcPr>
            <w:tcW w:w="10327" w:type="dxa"/>
            <w:gridSpan w:val="5"/>
            <w:tcBorders>
              <w:top w:val="single" w:sz="12" w:space="0" w:color="000000"/>
              <w:left w:val="single" w:sz="12" w:space="0" w:color="000000"/>
              <w:bottom w:val="single" w:sz="12" w:space="0" w:color="000000"/>
              <w:right w:val="single" w:sz="12" w:space="0" w:color="000000"/>
            </w:tcBorders>
            <w:shd w:val="clear" w:color="auto" w:fill="FFFF00"/>
            <w:vAlign w:val="center"/>
          </w:tcPr>
          <w:p w:rsidR="003A2EA7" w:rsidRPr="00DB761B" w:rsidRDefault="003A2EA7" w:rsidP="00E61464">
            <w:pPr>
              <w:spacing w:line="360" w:lineRule="exact"/>
              <w:jc w:val="center"/>
              <w:rPr>
                <w:rFonts w:ascii="Calibri" w:eastAsia="標楷體" w:hAnsi="Calibri" w:hint="eastAsia"/>
                <w:b/>
                <w:kern w:val="0"/>
                <w:sz w:val="32"/>
                <w:szCs w:val="28"/>
              </w:rPr>
            </w:pPr>
            <w:r w:rsidRPr="00DB761B">
              <w:rPr>
                <w:rFonts w:ascii="Calibri" w:eastAsia="標楷體" w:hAnsi="Calibri" w:hint="eastAsia"/>
                <w:b/>
                <w:kern w:val="0"/>
                <w:sz w:val="32"/>
                <w:szCs w:val="28"/>
              </w:rPr>
              <w:t>臺南市政府永華市政中心東哲廳</w:t>
            </w:r>
            <w:r w:rsidRPr="00DB761B">
              <w:rPr>
                <w:rFonts w:ascii="Calibri" w:eastAsia="標楷體" w:hAnsi="Calibri" w:hint="eastAsia"/>
                <w:b/>
                <w:kern w:val="0"/>
                <w:sz w:val="32"/>
                <w:szCs w:val="28"/>
              </w:rPr>
              <w:t>(</w:t>
            </w:r>
            <w:r w:rsidRPr="00DB761B">
              <w:rPr>
                <w:rFonts w:ascii="Calibri" w:eastAsia="標楷體" w:hAnsi="Calibri" w:hint="eastAsia"/>
                <w:b/>
                <w:kern w:val="0"/>
                <w:sz w:val="32"/>
                <w:szCs w:val="28"/>
              </w:rPr>
              <w:t>安平區永華路二段</w:t>
            </w:r>
            <w:r w:rsidRPr="00DB761B">
              <w:rPr>
                <w:rFonts w:ascii="Calibri" w:eastAsia="標楷體" w:hAnsi="Calibri" w:hint="eastAsia"/>
                <w:b/>
                <w:kern w:val="0"/>
                <w:sz w:val="32"/>
                <w:szCs w:val="28"/>
              </w:rPr>
              <w:t>6</w:t>
            </w:r>
            <w:r w:rsidRPr="00DB761B">
              <w:rPr>
                <w:rFonts w:ascii="Calibri" w:eastAsia="標楷體" w:hAnsi="Calibri" w:hint="eastAsia"/>
                <w:b/>
                <w:kern w:val="0"/>
                <w:sz w:val="32"/>
                <w:szCs w:val="28"/>
              </w:rPr>
              <w:t>號</w:t>
            </w:r>
            <w:r w:rsidRPr="00DB761B">
              <w:rPr>
                <w:rFonts w:ascii="Calibri" w:eastAsia="標楷體" w:hAnsi="Calibri" w:hint="eastAsia"/>
                <w:b/>
                <w:kern w:val="0"/>
                <w:sz w:val="32"/>
                <w:szCs w:val="28"/>
              </w:rPr>
              <w:t>1</w:t>
            </w:r>
            <w:r w:rsidRPr="00DB761B">
              <w:rPr>
                <w:rFonts w:ascii="Calibri" w:eastAsia="標楷體" w:hAnsi="Calibri" w:hint="eastAsia"/>
                <w:b/>
                <w:kern w:val="0"/>
                <w:sz w:val="32"/>
                <w:szCs w:val="28"/>
              </w:rPr>
              <w:t>樓</w:t>
            </w:r>
            <w:r w:rsidRPr="00DB761B">
              <w:rPr>
                <w:rFonts w:ascii="Calibri" w:eastAsia="標楷體" w:hAnsi="Calibri" w:hint="eastAsia"/>
                <w:b/>
                <w:kern w:val="0"/>
                <w:sz w:val="32"/>
                <w:szCs w:val="28"/>
              </w:rPr>
              <w:t>)</w:t>
            </w:r>
          </w:p>
        </w:tc>
      </w:tr>
      <w:tr w:rsidR="00BE7C48" w:rsidRPr="00DB761B" w:rsidTr="00E61464">
        <w:trPr>
          <w:trHeight w:val="1105"/>
          <w:tblHeader/>
          <w:jc w:val="center"/>
        </w:trPr>
        <w:tc>
          <w:tcPr>
            <w:tcW w:w="942" w:type="dxa"/>
            <w:tcBorders>
              <w:top w:val="single" w:sz="12" w:space="0" w:color="000000"/>
              <w:left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日期</w:t>
            </w:r>
          </w:p>
        </w:tc>
        <w:tc>
          <w:tcPr>
            <w:tcW w:w="1780" w:type="dxa"/>
            <w:tcBorders>
              <w:top w:val="single" w:sz="12" w:space="0" w:color="000000"/>
              <w:left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bCs/>
                <w:sz w:val="28"/>
                <w:szCs w:val="28"/>
              </w:rPr>
              <w:t>時間</w:t>
            </w:r>
          </w:p>
        </w:tc>
        <w:tc>
          <w:tcPr>
            <w:tcW w:w="4167" w:type="dxa"/>
            <w:tcBorders>
              <w:top w:val="single" w:sz="12" w:space="0" w:color="000000"/>
              <w:bottom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影片名稱</w:t>
            </w:r>
          </w:p>
        </w:tc>
        <w:tc>
          <w:tcPr>
            <w:tcW w:w="1559" w:type="dxa"/>
            <w:tcBorders>
              <w:top w:val="single" w:sz="12" w:space="0" w:color="000000"/>
              <w:bottom w:val="single" w:sz="12" w:space="0" w:color="000000"/>
              <w:right w:val="single" w:sz="4" w:space="0" w:color="auto"/>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核發環境教育時數</w:t>
            </w:r>
          </w:p>
        </w:tc>
        <w:tc>
          <w:tcPr>
            <w:tcW w:w="1879" w:type="dxa"/>
            <w:tcBorders>
              <w:top w:val="single" w:sz="12" w:space="0" w:color="000000"/>
              <w:left w:val="single" w:sz="4" w:space="0" w:color="auto"/>
              <w:bottom w:val="single" w:sz="12" w:space="0" w:color="000000"/>
              <w:right w:val="single" w:sz="12" w:space="0" w:color="000000"/>
            </w:tcBorders>
            <w:shd w:val="clear" w:color="auto" w:fill="DBE5F1"/>
            <w:vAlign w:val="center"/>
          </w:tcPr>
          <w:p w:rsidR="00BE7C48" w:rsidRPr="00DB761B" w:rsidRDefault="00BE7C48" w:rsidP="00E61464">
            <w:pPr>
              <w:spacing w:line="360" w:lineRule="exact"/>
              <w:jc w:val="center"/>
              <w:rPr>
                <w:rFonts w:ascii="Calibri" w:eastAsia="標楷體" w:hAnsi="Calibri"/>
                <w:bCs/>
                <w:sz w:val="28"/>
                <w:szCs w:val="28"/>
              </w:rPr>
            </w:pPr>
            <w:r w:rsidRPr="00DB761B">
              <w:rPr>
                <w:rFonts w:ascii="Calibri" w:eastAsia="標楷體" w:hAnsi="Calibri" w:hint="eastAsia"/>
                <w:bCs/>
                <w:sz w:val="28"/>
                <w:szCs w:val="28"/>
              </w:rPr>
              <w:t>備註</w:t>
            </w:r>
          </w:p>
        </w:tc>
      </w:tr>
      <w:tr w:rsidR="00BE7C48" w:rsidRPr="00DB761B" w:rsidTr="00E61464">
        <w:trPr>
          <w:trHeight w:val="377"/>
          <w:jc w:val="center"/>
        </w:trPr>
        <w:tc>
          <w:tcPr>
            <w:tcW w:w="942" w:type="dxa"/>
            <w:vMerge w:val="restart"/>
            <w:tcBorders>
              <w:left w:val="single" w:sz="12" w:space="0" w:color="000000"/>
            </w:tcBorders>
            <w:vAlign w:val="center"/>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7</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BE7C48"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14</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四</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薩爾加多的凝視</w:t>
            </w:r>
            <w:r w:rsidRPr="00DB761B">
              <w:rPr>
                <w:rFonts w:ascii="Calibri" w:eastAsia="標楷體" w:hAnsi="Calibri" w:hint="eastAsia"/>
                <w:kern w:val="0"/>
                <w:sz w:val="28"/>
                <w:szCs w:val="28"/>
              </w:rPr>
              <w:t>(110</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433"/>
          <w:jc w:val="center"/>
        </w:trPr>
        <w:tc>
          <w:tcPr>
            <w:tcW w:w="942" w:type="dxa"/>
            <w:vMerge/>
            <w:tcBorders>
              <w:left w:val="single" w:sz="12" w:space="0" w:color="000000"/>
            </w:tcBorders>
          </w:tcPr>
          <w:p w:rsidR="00BE7C48" w:rsidRPr="00DB761B" w:rsidRDefault="00BE7C48" w:rsidP="00E61464">
            <w:pPr>
              <w:jc w:val="center"/>
              <w:rPr>
                <w:rFonts w:ascii="Calibri" w:eastAsia="標楷體" w:hAnsi="Calibri" w:hint="eastAsia"/>
                <w:kern w:val="0"/>
                <w:sz w:val="28"/>
                <w:szCs w:val="28"/>
              </w:rPr>
            </w:pPr>
          </w:p>
        </w:tc>
        <w:tc>
          <w:tcPr>
            <w:tcW w:w="9385" w:type="dxa"/>
            <w:gridSpan w:val="4"/>
            <w:tcBorders>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午休時間</w:t>
            </w:r>
          </w:p>
        </w:tc>
      </w:tr>
      <w:tr w:rsidR="00BE7C48" w:rsidRPr="00DB761B" w:rsidTr="00E61464">
        <w:trPr>
          <w:trHeight w:val="371"/>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30</w:t>
            </w:r>
            <w:r w:rsidRPr="00DB761B">
              <w:rPr>
                <w:rFonts w:ascii="Calibri" w:eastAsia="標楷體" w:hAnsi="Calibri"/>
                <w:kern w:val="0"/>
                <w:sz w:val="28"/>
                <w:szCs w:val="28"/>
              </w:rPr>
              <w:t>~</w:t>
            </w: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17</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KANO(183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321F36"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3</w:t>
            </w:r>
            <w:r w:rsidR="00BE7C48"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447"/>
          <w:jc w:val="center"/>
        </w:trPr>
        <w:tc>
          <w:tcPr>
            <w:tcW w:w="942" w:type="dxa"/>
            <w:vMerge w:val="restart"/>
            <w:tcBorders>
              <w:left w:val="single" w:sz="12" w:space="0" w:color="000000"/>
            </w:tcBorders>
            <w:vAlign w:val="center"/>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105</w:t>
            </w:r>
            <w:r w:rsidRPr="00DB761B">
              <w:rPr>
                <w:rFonts w:ascii="Calibri" w:eastAsia="標楷體" w:hAnsi="Calibri" w:hint="eastAsia"/>
                <w:kern w:val="0"/>
                <w:sz w:val="28"/>
                <w:szCs w:val="28"/>
              </w:rPr>
              <w:t>年</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7</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月</w:t>
            </w:r>
          </w:p>
          <w:p w:rsidR="00BE7C48"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15</w:t>
            </w:r>
          </w:p>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日</w:t>
            </w:r>
          </w:p>
          <w:p w:rsidR="003A2EA7" w:rsidRPr="00DB761B" w:rsidRDefault="003A2EA7" w:rsidP="00E61464">
            <w:pPr>
              <w:tabs>
                <w:tab w:val="center" w:pos="4275"/>
                <w:tab w:val="right" w:pos="8550"/>
              </w:tabs>
              <w:snapToGrid w:val="0"/>
              <w:jc w:val="center"/>
              <w:rPr>
                <w:rFonts w:ascii="Calibri" w:eastAsia="標楷體" w:hAnsi="Calibri" w:hint="eastAsia"/>
                <w:kern w:val="0"/>
                <w:sz w:val="28"/>
                <w:szCs w:val="28"/>
              </w:rPr>
            </w:pPr>
            <w:r w:rsidRPr="00DB761B">
              <w:rPr>
                <w:rFonts w:ascii="Calibri" w:eastAsia="標楷體" w:hAnsi="Calibri" w:hint="eastAsia"/>
                <w:kern w:val="0"/>
                <w:sz w:val="28"/>
                <w:szCs w:val="28"/>
              </w:rPr>
              <w:t>(</w:t>
            </w:r>
            <w:r w:rsidRPr="00DB761B">
              <w:rPr>
                <w:rFonts w:ascii="Calibri" w:eastAsia="標楷體" w:hAnsi="Calibri" w:hint="eastAsia"/>
                <w:kern w:val="0"/>
                <w:sz w:val="28"/>
                <w:szCs w:val="28"/>
              </w:rPr>
              <w:t>五</w:t>
            </w:r>
            <w:r w:rsidRPr="00DB761B">
              <w:rPr>
                <w:rFonts w:ascii="Calibri" w:eastAsia="標楷體" w:hAnsi="Calibri" w:hint="eastAsia"/>
                <w:kern w:val="0"/>
                <w:sz w:val="28"/>
                <w:szCs w:val="28"/>
              </w:rPr>
              <w:t>)</w:t>
            </w: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15</w:t>
            </w: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kern w:val="0"/>
                <w:sz w:val="28"/>
                <w:szCs w:val="28"/>
              </w:rPr>
              <w:t>0</w:t>
            </w:r>
            <w:r w:rsidRPr="00DB761B">
              <w:rPr>
                <w:rFonts w:ascii="Calibri" w:eastAsia="標楷體" w:hAnsi="Calibri" w:hint="eastAsia"/>
                <w:kern w:val="0"/>
                <w:sz w:val="28"/>
                <w:szCs w:val="28"/>
              </w:rPr>
              <w:t>9</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r w:rsidRPr="00DB761B">
              <w:rPr>
                <w:rFonts w:ascii="Calibri" w:eastAsia="標楷體" w:hAnsi="Calibri" w:hint="eastAsia"/>
                <w:kern w:val="0"/>
                <w:sz w:val="28"/>
                <w:szCs w:val="28"/>
              </w:rPr>
              <w:t>11</w:t>
            </w:r>
            <w:r w:rsidRPr="00DB761B">
              <w:rPr>
                <w:rFonts w:ascii="Calibri" w:eastAsia="標楷體" w:hAnsi="Calibri"/>
                <w:kern w:val="0"/>
                <w:sz w:val="28"/>
                <w:szCs w:val="28"/>
              </w:rPr>
              <w:t>:</w:t>
            </w:r>
            <w:r w:rsidRPr="00DB761B">
              <w:rPr>
                <w:rFonts w:ascii="Calibri" w:eastAsia="標楷體" w:hAnsi="Calibri" w:hint="eastAsia"/>
                <w:kern w:val="0"/>
                <w:sz w:val="28"/>
                <w:szCs w:val="28"/>
              </w:rPr>
              <w:t>3</w:t>
            </w:r>
            <w:r w:rsidRPr="00DB761B">
              <w:rPr>
                <w:rFonts w:ascii="Calibri" w:eastAsia="標楷體" w:hAnsi="Calibri"/>
                <w:kern w:val="0"/>
                <w:sz w:val="28"/>
                <w:szCs w:val="28"/>
              </w:rPr>
              <w:t>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看見台灣</w:t>
            </w:r>
            <w:r w:rsidRPr="00DB761B">
              <w:rPr>
                <w:rFonts w:ascii="Calibri" w:eastAsia="標楷體" w:hAnsi="Calibri" w:hint="eastAsia"/>
                <w:kern w:val="0"/>
                <w:sz w:val="28"/>
                <w:szCs w:val="28"/>
              </w:rPr>
              <w:t>(93</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8"/>
                <w:szCs w:val="28"/>
              </w:rPr>
            </w:pPr>
            <w:r w:rsidRPr="00DB761B">
              <w:rPr>
                <w:rFonts w:ascii="Calibri" w:eastAsia="標楷體" w:hAnsi="Calibri" w:hint="eastAsia"/>
                <w:kern w:val="0"/>
                <w:sz w:val="22"/>
                <w:szCs w:val="28"/>
              </w:rPr>
              <w:t>含護照推廣說明及映後現場抽獎</w:t>
            </w: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9385" w:type="dxa"/>
            <w:gridSpan w:val="4"/>
            <w:tcBorders>
              <w:left w:val="single" w:sz="12" w:space="0" w:color="000000"/>
              <w:right w:val="single" w:sz="12" w:space="0" w:color="000000"/>
            </w:tcBorders>
            <w:shd w:val="clear" w:color="auto" w:fill="auto"/>
            <w:vAlign w:val="center"/>
          </w:tcPr>
          <w:p w:rsidR="00BE7C48" w:rsidRPr="00DB761B" w:rsidRDefault="00BE7C48" w:rsidP="00E61464">
            <w:pPr>
              <w:adjustRightInd w:val="0"/>
              <w:snapToGrid w:val="0"/>
              <w:jc w:val="center"/>
              <w:rPr>
                <w:rFonts w:ascii="Calibri" w:eastAsia="標楷體" w:hAnsi="Calibri" w:hint="eastAsia"/>
                <w:kern w:val="0"/>
                <w:sz w:val="22"/>
                <w:szCs w:val="28"/>
              </w:rPr>
            </w:pPr>
            <w:r w:rsidRPr="00DB761B">
              <w:rPr>
                <w:rFonts w:ascii="Calibri" w:eastAsia="標楷體" w:hAnsi="Calibri" w:hint="eastAsia"/>
                <w:kern w:val="0"/>
                <w:sz w:val="28"/>
                <w:szCs w:val="28"/>
              </w:rPr>
              <w:t>午休時間</w:t>
            </w:r>
          </w:p>
        </w:tc>
      </w:tr>
      <w:tr w:rsidR="00BE7C48" w:rsidRPr="00DB761B" w:rsidTr="00E61464">
        <w:trPr>
          <w:trHeight w:val="34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13</w:t>
            </w:r>
            <w:r w:rsidRPr="00DB761B">
              <w:rPr>
                <w:rFonts w:ascii="Calibri" w:eastAsia="標楷體" w:hAnsi="Calibri"/>
                <w:kern w:val="0"/>
                <w:sz w:val="28"/>
                <w:szCs w:val="28"/>
              </w:rPr>
              <w:t>:</w:t>
            </w:r>
            <w:r w:rsidRPr="00DB761B">
              <w:rPr>
                <w:rFonts w:ascii="Calibri" w:eastAsia="標楷體" w:hAnsi="Calibri" w:hint="eastAsia"/>
                <w:kern w:val="0"/>
                <w:sz w:val="28"/>
                <w:szCs w:val="28"/>
              </w:rPr>
              <w:t>45</w:t>
            </w:r>
            <w:r w:rsidRPr="00DB761B">
              <w:rPr>
                <w:rFonts w:ascii="Calibri" w:eastAsia="標楷體" w:hAnsi="Calibri"/>
                <w:kern w:val="0"/>
                <w:sz w:val="28"/>
                <w:szCs w:val="28"/>
              </w:rPr>
              <w:t>~</w:t>
            </w: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報到</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c>
          <w:tcPr>
            <w:tcW w:w="1879" w:type="dxa"/>
            <w:tcBorders>
              <w:left w:val="single" w:sz="4" w:space="0" w:color="auto"/>
              <w:right w:val="single" w:sz="12" w:space="0" w:color="000000"/>
            </w:tcBorders>
            <w:shd w:val="clear" w:color="auto" w:fill="auto"/>
            <w:vAlign w:val="center"/>
          </w:tcPr>
          <w:p w:rsidR="00BE7C48" w:rsidRPr="00DB761B" w:rsidRDefault="00BE7C48" w:rsidP="00E61464">
            <w:pPr>
              <w:jc w:val="center"/>
              <w:rPr>
                <w:rFonts w:ascii="Calibri" w:eastAsia="標楷體" w:hAnsi="Calibri"/>
                <w:kern w:val="0"/>
                <w:sz w:val="28"/>
                <w:szCs w:val="28"/>
              </w:rPr>
            </w:pPr>
          </w:p>
        </w:tc>
      </w:tr>
      <w:tr w:rsidR="00BE7C48" w:rsidRPr="00DB761B" w:rsidTr="00E61464">
        <w:trPr>
          <w:trHeight w:val="809"/>
          <w:jc w:val="center"/>
        </w:trPr>
        <w:tc>
          <w:tcPr>
            <w:tcW w:w="942" w:type="dxa"/>
            <w:vMerge/>
            <w:tcBorders>
              <w:left w:val="single" w:sz="12" w:space="0" w:color="000000"/>
            </w:tcBorders>
          </w:tcPr>
          <w:p w:rsidR="00BE7C48" w:rsidRPr="00DB761B" w:rsidRDefault="00BE7C48" w:rsidP="00E61464">
            <w:pPr>
              <w:tabs>
                <w:tab w:val="center" w:pos="4275"/>
                <w:tab w:val="right" w:pos="8550"/>
              </w:tabs>
              <w:snapToGrid w:val="0"/>
              <w:jc w:val="center"/>
              <w:rPr>
                <w:rFonts w:ascii="Calibri" w:eastAsia="標楷體" w:hAnsi="Calibri" w:hint="eastAsia"/>
                <w:kern w:val="0"/>
                <w:sz w:val="28"/>
                <w:szCs w:val="28"/>
              </w:rPr>
            </w:pPr>
          </w:p>
        </w:tc>
        <w:tc>
          <w:tcPr>
            <w:tcW w:w="1780" w:type="dxa"/>
            <w:tcBorders>
              <w:left w:val="single" w:sz="12" w:space="0" w:color="000000"/>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14</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r w:rsidRPr="00DB761B">
              <w:rPr>
                <w:rFonts w:ascii="Calibri" w:eastAsia="標楷體" w:hAnsi="Calibri"/>
                <w:kern w:val="0"/>
                <w:sz w:val="28"/>
                <w:szCs w:val="28"/>
              </w:rPr>
              <w:t>~</w:t>
            </w:r>
            <w:r w:rsidRPr="00DB761B">
              <w:rPr>
                <w:rFonts w:ascii="Calibri" w:eastAsia="標楷體" w:hAnsi="Calibri" w:hint="eastAsia"/>
                <w:kern w:val="0"/>
                <w:sz w:val="28"/>
                <w:szCs w:val="28"/>
              </w:rPr>
              <w:t>16</w:t>
            </w:r>
            <w:r w:rsidRPr="00DB761B">
              <w:rPr>
                <w:rFonts w:ascii="Calibri" w:eastAsia="標楷體" w:hAnsi="Calibri"/>
                <w:kern w:val="0"/>
                <w:sz w:val="28"/>
                <w:szCs w:val="28"/>
              </w:rPr>
              <w:t>:</w:t>
            </w:r>
            <w:r w:rsidRPr="00DB761B">
              <w:rPr>
                <w:rFonts w:ascii="Calibri" w:eastAsia="標楷體" w:hAnsi="Calibri" w:hint="eastAsia"/>
                <w:kern w:val="0"/>
                <w:sz w:val="28"/>
                <w:szCs w:val="28"/>
              </w:rPr>
              <w:t>00</w:t>
            </w:r>
          </w:p>
        </w:tc>
        <w:tc>
          <w:tcPr>
            <w:tcW w:w="4167" w:type="dxa"/>
            <w:tcBorders>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心靈勇氣</w:t>
            </w:r>
            <w:r w:rsidRPr="00DB761B">
              <w:rPr>
                <w:rFonts w:ascii="Calibri" w:eastAsia="標楷體" w:hAnsi="Calibri" w:hint="eastAsia"/>
                <w:kern w:val="0"/>
                <w:sz w:val="28"/>
                <w:szCs w:val="28"/>
              </w:rPr>
              <w:t>(106</w:t>
            </w:r>
            <w:r w:rsidRPr="00DB761B">
              <w:rPr>
                <w:rFonts w:ascii="Calibri" w:eastAsia="標楷體" w:hAnsi="Calibri" w:hint="eastAsia"/>
                <w:kern w:val="0"/>
                <w:sz w:val="28"/>
                <w:szCs w:val="28"/>
              </w:rPr>
              <w:t>分鐘</w:t>
            </w:r>
            <w:r w:rsidRPr="00DB761B">
              <w:rPr>
                <w:rFonts w:ascii="Calibri" w:eastAsia="標楷體" w:hAnsi="Calibri" w:hint="eastAsia"/>
                <w:kern w:val="0"/>
                <w:sz w:val="28"/>
                <w:szCs w:val="28"/>
              </w:rPr>
              <w:t>)</w:t>
            </w:r>
          </w:p>
        </w:tc>
        <w:tc>
          <w:tcPr>
            <w:tcW w:w="1559" w:type="dxa"/>
            <w:tcBorders>
              <w:left w:val="single" w:sz="4" w:space="0" w:color="auto"/>
              <w:right w:val="single" w:sz="4" w:space="0" w:color="auto"/>
            </w:tcBorders>
            <w:shd w:val="clear" w:color="auto" w:fill="auto"/>
            <w:vAlign w:val="center"/>
          </w:tcPr>
          <w:p w:rsidR="00BE7C48" w:rsidRPr="00DB761B" w:rsidRDefault="00BE7C48" w:rsidP="00E61464">
            <w:pPr>
              <w:tabs>
                <w:tab w:val="center" w:pos="4275"/>
                <w:tab w:val="right" w:pos="8550"/>
              </w:tabs>
              <w:snapToGrid w:val="0"/>
              <w:jc w:val="center"/>
              <w:rPr>
                <w:rFonts w:ascii="Calibri" w:eastAsia="標楷體" w:hAnsi="Calibri"/>
                <w:kern w:val="0"/>
                <w:sz w:val="28"/>
                <w:szCs w:val="28"/>
              </w:rPr>
            </w:pPr>
            <w:r w:rsidRPr="00DB761B">
              <w:rPr>
                <w:rFonts w:ascii="Calibri" w:eastAsia="標楷體" w:hAnsi="Calibri" w:hint="eastAsia"/>
                <w:kern w:val="0"/>
                <w:sz w:val="28"/>
                <w:szCs w:val="28"/>
              </w:rPr>
              <w:t>2</w:t>
            </w:r>
            <w:r w:rsidRPr="00DB761B">
              <w:rPr>
                <w:rFonts w:ascii="Calibri" w:eastAsia="標楷體" w:hAnsi="Calibri" w:hint="eastAsia"/>
                <w:kern w:val="0"/>
                <w:sz w:val="28"/>
                <w:szCs w:val="28"/>
              </w:rPr>
              <w:t>小時</w:t>
            </w:r>
          </w:p>
        </w:tc>
        <w:tc>
          <w:tcPr>
            <w:tcW w:w="1879" w:type="dxa"/>
            <w:tcBorders>
              <w:left w:val="single" w:sz="4" w:space="0" w:color="auto"/>
              <w:right w:val="single" w:sz="12" w:space="0" w:color="000000"/>
            </w:tcBorders>
            <w:shd w:val="clear" w:color="auto" w:fill="auto"/>
            <w:vAlign w:val="center"/>
          </w:tcPr>
          <w:p w:rsidR="00BE7C48" w:rsidRPr="00DB761B" w:rsidRDefault="00E305F8" w:rsidP="00E61464">
            <w:pPr>
              <w:adjustRightInd w:val="0"/>
              <w:snapToGrid w:val="0"/>
              <w:jc w:val="center"/>
              <w:rPr>
                <w:rFonts w:ascii="Calibri" w:eastAsia="標楷體" w:hAnsi="Calibri"/>
                <w:kern w:val="0"/>
                <w:sz w:val="22"/>
                <w:szCs w:val="28"/>
              </w:rPr>
            </w:pPr>
            <w:r w:rsidRPr="00DB761B">
              <w:rPr>
                <w:rFonts w:ascii="Calibri" w:eastAsia="標楷體" w:hAnsi="Calibri" w:hint="eastAsia"/>
                <w:kern w:val="0"/>
                <w:sz w:val="22"/>
                <w:szCs w:val="28"/>
              </w:rPr>
              <w:t>含護照推廣說明及映後現場抽獎</w:t>
            </w:r>
          </w:p>
        </w:tc>
      </w:tr>
    </w:tbl>
    <w:p w:rsidR="004348DF" w:rsidRPr="00DB761B" w:rsidRDefault="004348DF" w:rsidP="00B7097F">
      <w:pPr>
        <w:snapToGrid w:val="0"/>
        <w:rPr>
          <w:rFonts w:ascii="Calibri" w:eastAsia="標楷體" w:hAnsi="Calibri"/>
          <w:sz w:val="20"/>
          <w:szCs w:val="20"/>
        </w:rPr>
        <w:sectPr w:rsidR="004348DF" w:rsidRPr="00DB761B" w:rsidSect="00105592">
          <w:pgSz w:w="11906" w:h="16838"/>
          <w:pgMar w:top="1134" w:right="1559" w:bottom="1134" w:left="1797" w:header="851" w:footer="992" w:gutter="0"/>
          <w:cols w:space="425"/>
          <w:docGrid w:type="lines" w:linePitch="360"/>
        </w:sectPr>
      </w:pPr>
    </w:p>
    <w:p w:rsidR="004348DF" w:rsidRPr="00DB761B" w:rsidRDefault="004348DF" w:rsidP="004348DF">
      <w:pPr>
        <w:widowControl/>
        <w:shd w:val="clear" w:color="auto" w:fill="FFFFFF"/>
        <w:spacing w:line="450" w:lineRule="atLeast"/>
        <w:outlineLvl w:val="1"/>
        <w:rPr>
          <w:rFonts w:ascii="Calibri" w:eastAsia="標楷體" w:hAnsi="Calibri"/>
          <w:b/>
          <w:bCs/>
          <w:kern w:val="0"/>
          <w:sz w:val="28"/>
          <w:szCs w:val="20"/>
        </w:rPr>
      </w:pPr>
      <w:r w:rsidRPr="00DB761B">
        <w:rPr>
          <w:rFonts w:ascii="Calibri" w:eastAsia="標楷體" w:hAnsi="Calibri"/>
          <w:b/>
          <w:bCs/>
          <w:noProof/>
          <w:kern w:val="0"/>
          <w:sz w:val="28"/>
          <w:szCs w:val="20"/>
        </w:rPr>
        <w:lastRenderedPageBreak/>
        <w:pict>
          <v:shape id="_x0000_s1041" type="#_x0000_t202" style="position:absolute;margin-left:-4.25pt;margin-top:1.8pt;width:56.35pt;height:24.4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1">
              <w:txbxContent>
                <w:p w:rsidR="004348DF" w:rsidRPr="003E6AB0" w:rsidRDefault="004348DF" w:rsidP="004348DF">
                  <w:pPr>
                    <w:pStyle w:val="ad"/>
                    <w:jc w:val="center"/>
                  </w:pPr>
                  <w:r w:rsidRPr="00057D9B">
                    <w:rPr>
                      <w:rFonts w:hint="eastAsia"/>
                    </w:rPr>
                    <w:t>附件</w:t>
                  </w:r>
                  <w:r>
                    <w:rPr>
                      <w:rFonts w:hint="eastAsia"/>
                    </w:rPr>
                    <w:t>2</w:t>
                  </w:r>
                </w:p>
              </w:txbxContent>
            </v:textbox>
          </v:shape>
        </w:pict>
      </w:r>
    </w:p>
    <w:p w:rsidR="004348DF" w:rsidRPr="00DB761B" w:rsidRDefault="004348DF" w:rsidP="00F62CDD">
      <w:pPr>
        <w:spacing w:afterLines="50" w:line="0" w:lineRule="atLeast"/>
        <w:jc w:val="center"/>
        <w:rPr>
          <w:rFonts w:ascii="Calibri" w:eastAsia="標楷體" w:hAnsi="Calibri" w:hint="eastAsia"/>
          <w:b/>
          <w:sz w:val="40"/>
          <w:szCs w:val="40"/>
        </w:rPr>
      </w:pPr>
      <w:r w:rsidRPr="00DB761B">
        <w:rPr>
          <w:rFonts w:ascii="Calibri" w:eastAsia="標楷體" w:hAnsi="Calibri"/>
          <w:b/>
          <w:sz w:val="40"/>
          <w:szCs w:val="40"/>
        </w:rPr>
        <w:t>環境教育影片</w:t>
      </w:r>
      <w:r w:rsidR="000C6A1F" w:rsidRPr="00DB761B">
        <w:rPr>
          <w:rFonts w:ascii="Calibri" w:eastAsia="標楷體" w:hAnsi="Calibri" w:hint="eastAsia"/>
          <w:b/>
          <w:sz w:val="40"/>
          <w:szCs w:val="40"/>
        </w:rPr>
        <w:t>介紹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2270"/>
        <w:gridCol w:w="2420"/>
        <w:gridCol w:w="9256"/>
      </w:tblGrid>
      <w:tr w:rsidR="00F62CDD" w:rsidRPr="00DB761B" w:rsidTr="00406BC1">
        <w:trPr>
          <w:tblHeader/>
        </w:trPr>
        <w:tc>
          <w:tcPr>
            <w:tcW w:w="534" w:type="pct"/>
            <w:shd w:val="clear" w:color="auto" w:fill="auto"/>
            <w:vAlign w:val="center"/>
          </w:tcPr>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hint="eastAsia"/>
                <w:sz w:val="28"/>
                <w:szCs w:val="28"/>
              </w:rPr>
              <w:t>領域</w:t>
            </w:r>
          </w:p>
        </w:tc>
        <w:tc>
          <w:tcPr>
            <w:tcW w:w="727" w:type="pct"/>
            <w:shd w:val="clear" w:color="auto" w:fill="auto"/>
            <w:vAlign w:val="center"/>
          </w:tcPr>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sz w:val="28"/>
                <w:szCs w:val="28"/>
              </w:rPr>
              <w:t>片名</w:t>
            </w:r>
          </w:p>
          <w:p w:rsidR="004348DF" w:rsidRPr="00DB761B" w:rsidRDefault="004348DF" w:rsidP="004F6BCD">
            <w:pPr>
              <w:spacing w:line="0" w:lineRule="atLeast"/>
              <w:jc w:val="center"/>
              <w:rPr>
                <w:rFonts w:ascii="Calibri" w:eastAsia="標楷體" w:hAnsi="Calibri"/>
                <w:sz w:val="28"/>
                <w:szCs w:val="28"/>
              </w:rPr>
            </w:pPr>
            <w:r w:rsidRPr="00DB761B">
              <w:rPr>
                <w:rFonts w:ascii="Calibri" w:eastAsia="標楷體" w:hAnsi="Calibri"/>
                <w:sz w:val="28"/>
                <w:szCs w:val="28"/>
              </w:rPr>
              <w:t>(</w:t>
            </w:r>
            <w:r w:rsidRPr="00DB761B">
              <w:rPr>
                <w:rFonts w:ascii="Calibri" w:eastAsia="標楷體" w:hAnsi="Calibri"/>
                <w:sz w:val="28"/>
                <w:szCs w:val="28"/>
              </w:rPr>
              <w:t>時數</w:t>
            </w:r>
            <w:r w:rsidRPr="00DB761B">
              <w:rPr>
                <w:rFonts w:ascii="Calibri" w:eastAsia="標楷體" w:hAnsi="Calibri"/>
                <w:sz w:val="28"/>
                <w:szCs w:val="28"/>
              </w:rPr>
              <w:t>)</w:t>
            </w:r>
          </w:p>
        </w:tc>
        <w:tc>
          <w:tcPr>
            <w:tcW w:w="775" w:type="pct"/>
            <w:tcBorders>
              <w:right w:val="single" w:sz="4" w:space="0" w:color="auto"/>
            </w:tcBorders>
            <w:shd w:val="clear" w:color="auto" w:fill="auto"/>
            <w:vAlign w:val="center"/>
          </w:tcPr>
          <w:p w:rsidR="004348DF" w:rsidRPr="00DB761B" w:rsidRDefault="004348DF" w:rsidP="004F6BCD">
            <w:pPr>
              <w:pStyle w:val="ad"/>
              <w:spacing w:line="0" w:lineRule="atLeast"/>
              <w:jc w:val="center"/>
              <w:rPr>
                <w:rFonts w:eastAsia="標楷體"/>
                <w:sz w:val="28"/>
                <w:szCs w:val="28"/>
              </w:rPr>
            </w:pPr>
            <w:r w:rsidRPr="00DB761B">
              <w:rPr>
                <w:rFonts w:eastAsia="標楷體"/>
                <w:sz w:val="28"/>
                <w:szCs w:val="28"/>
              </w:rPr>
              <w:t>片名圖</w:t>
            </w:r>
          </w:p>
        </w:tc>
        <w:tc>
          <w:tcPr>
            <w:tcW w:w="2964" w:type="pct"/>
            <w:tcBorders>
              <w:left w:val="single" w:sz="4" w:space="0" w:color="auto"/>
            </w:tcBorders>
            <w:shd w:val="clear" w:color="auto" w:fill="auto"/>
            <w:vAlign w:val="center"/>
          </w:tcPr>
          <w:p w:rsidR="004348DF" w:rsidRPr="00DB761B" w:rsidRDefault="004348DF" w:rsidP="004F6BCD">
            <w:pPr>
              <w:pStyle w:val="ad"/>
              <w:spacing w:line="0" w:lineRule="atLeast"/>
              <w:jc w:val="center"/>
              <w:rPr>
                <w:rFonts w:eastAsia="標楷體"/>
                <w:sz w:val="28"/>
                <w:szCs w:val="28"/>
              </w:rPr>
            </w:pPr>
            <w:r w:rsidRPr="00DB761B">
              <w:rPr>
                <w:rFonts w:eastAsia="標楷體"/>
                <w:sz w:val="28"/>
                <w:szCs w:val="28"/>
              </w:rPr>
              <w:t>內容大綱</w:t>
            </w:r>
          </w:p>
        </w:tc>
      </w:tr>
      <w:tr w:rsidR="004F6BCD" w:rsidRPr="00DB761B" w:rsidTr="000C6A1F">
        <w:trPr>
          <w:trHeight w:val="3058"/>
        </w:trPr>
        <w:tc>
          <w:tcPr>
            <w:tcW w:w="534" w:type="pct"/>
            <w:vMerge w:val="restart"/>
            <w:shd w:val="clear" w:color="auto" w:fill="auto"/>
            <w:vAlign w:val="center"/>
          </w:tcPr>
          <w:p w:rsidR="004F6BCD" w:rsidRPr="00DB761B" w:rsidRDefault="004F6BCD" w:rsidP="004F6BCD">
            <w:pPr>
              <w:jc w:val="center"/>
              <w:rPr>
                <w:rFonts w:ascii="Calibri" w:eastAsia="標楷體" w:hAnsi="Calibri"/>
              </w:rPr>
            </w:pPr>
            <w:r w:rsidRPr="00DB761B">
              <w:rPr>
                <w:rFonts w:ascii="Calibri" w:eastAsia="標楷體" w:hAnsi="Calibri" w:hint="eastAsia"/>
                <w:sz w:val="28"/>
              </w:rPr>
              <w:t>學校及社會環境教育</w:t>
            </w:r>
          </w:p>
        </w:tc>
        <w:tc>
          <w:tcPr>
            <w:tcW w:w="727" w:type="pct"/>
            <w:shd w:val="clear" w:color="auto" w:fill="auto"/>
            <w:vAlign w:val="center"/>
          </w:tcPr>
          <w:p w:rsidR="004F6BCD" w:rsidRPr="00DB761B" w:rsidRDefault="004F6BCD" w:rsidP="00C471BB">
            <w:pPr>
              <w:pStyle w:val="ad"/>
              <w:jc w:val="center"/>
              <w:rPr>
                <w:rFonts w:eastAsia="標楷體"/>
                <w:bCs/>
                <w:sz w:val="28"/>
                <w:szCs w:val="24"/>
              </w:rPr>
            </w:pPr>
            <w:r w:rsidRPr="00DB761B">
              <w:rPr>
                <w:rFonts w:eastAsia="標楷體"/>
                <w:bCs/>
                <w:sz w:val="28"/>
                <w:szCs w:val="24"/>
              </w:rPr>
              <w:t>看見台灣</w:t>
            </w:r>
          </w:p>
          <w:p w:rsidR="004F6BCD" w:rsidRPr="00DB761B" w:rsidRDefault="004F6BCD" w:rsidP="00C471BB">
            <w:pPr>
              <w:pStyle w:val="ad"/>
              <w:jc w:val="center"/>
              <w:rPr>
                <w:rFonts w:eastAsia="標楷體"/>
                <w:bCs/>
                <w:sz w:val="28"/>
                <w:szCs w:val="24"/>
              </w:rPr>
            </w:pPr>
            <w:r w:rsidRPr="00DB761B">
              <w:rPr>
                <w:rFonts w:eastAsia="標楷體"/>
                <w:bCs/>
                <w:sz w:val="28"/>
                <w:szCs w:val="24"/>
              </w:rPr>
              <w:t>(93</w:t>
            </w:r>
            <w:r w:rsidRPr="00DB761B">
              <w:rPr>
                <w:rFonts w:eastAsia="標楷體"/>
                <w:bCs/>
                <w:sz w:val="28"/>
                <w:szCs w:val="24"/>
              </w:rPr>
              <w:t>分鐘</w:t>
            </w:r>
            <w:r w:rsidRPr="00DB761B">
              <w:rPr>
                <w:rFonts w:eastAsia="標楷體"/>
                <w:bCs/>
                <w:sz w:val="28"/>
                <w:szCs w:val="24"/>
              </w:rPr>
              <w:t>)</w:t>
            </w:r>
          </w:p>
          <w:p w:rsidR="004F6BCD" w:rsidRPr="00DB761B" w:rsidRDefault="004F6BCD" w:rsidP="00C471BB">
            <w:pPr>
              <w:pStyle w:val="ad"/>
              <w:jc w:val="center"/>
              <w:rPr>
                <w:rFonts w:eastAsia="標楷體"/>
                <w:bCs/>
                <w:sz w:val="28"/>
                <w:szCs w:val="24"/>
              </w:rPr>
            </w:pPr>
          </w:p>
        </w:tc>
        <w:tc>
          <w:tcPr>
            <w:tcW w:w="775" w:type="pct"/>
            <w:tcBorders>
              <w:right w:val="single" w:sz="4" w:space="0" w:color="auto"/>
            </w:tcBorders>
            <w:shd w:val="clear" w:color="auto" w:fill="auto"/>
            <w:vAlign w:val="center"/>
          </w:tcPr>
          <w:p w:rsidR="004F6BCD" w:rsidRPr="00DB761B" w:rsidRDefault="007650C6" w:rsidP="00C471BB">
            <w:pPr>
              <w:pStyle w:val="ad"/>
              <w:jc w:val="center"/>
              <w:rPr>
                <w:rFonts w:eastAsia="標楷體"/>
                <w:szCs w:val="24"/>
                <w:shd w:val="clear" w:color="auto" w:fill="FFFFFF"/>
              </w:rPr>
            </w:pPr>
            <w:r>
              <w:rPr>
                <w:rFonts w:eastAsia="標楷體"/>
                <w:noProof/>
                <w:szCs w:val="24"/>
              </w:rPr>
              <w:drawing>
                <wp:inline distT="0" distB="0" distL="0" distR="0">
                  <wp:extent cx="883920" cy="1310640"/>
                  <wp:effectExtent l="19050" t="0" r="0" b="0"/>
                  <wp:docPr id="1" name="圖片 2" descr="http://upload.wikimedia.org/wikipedia/zh/1/1d/Beyond_Beauty_-_TAIWAN_FROM_ABOVE_(Jade_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upload.wikimedia.org/wikipedia/zh/1/1d/Beyond_Beauty_-_TAIWAN_FROM_ABOVE_(Jade_Mountain).jpg"/>
                          <pic:cNvPicPr>
                            <a:picLocks noChangeAspect="1" noChangeArrowheads="1"/>
                          </pic:cNvPicPr>
                        </pic:nvPicPr>
                        <pic:blipFill>
                          <a:blip r:embed="rId10"/>
                          <a:srcRect/>
                          <a:stretch>
                            <a:fillRect/>
                          </a:stretch>
                        </pic:blipFill>
                        <pic:spPr bwMode="auto">
                          <a:xfrm>
                            <a:off x="0" y="0"/>
                            <a:ext cx="883920" cy="1310640"/>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F6BCD" w:rsidRPr="00DB761B" w:rsidRDefault="004F6BCD" w:rsidP="00C471BB">
            <w:pPr>
              <w:pStyle w:val="ad"/>
              <w:jc w:val="both"/>
              <w:rPr>
                <w:rFonts w:eastAsia="標楷體"/>
                <w:szCs w:val="24"/>
                <w:shd w:val="clear" w:color="auto" w:fill="FFFFFF"/>
              </w:rPr>
            </w:pPr>
            <w:r w:rsidRPr="00DB761B">
              <w:rPr>
                <w:rFonts w:eastAsia="標楷體"/>
                <w:szCs w:val="24"/>
                <w:shd w:val="clear" w:color="auto" w:fill="FFFFFF"/>
              </w:rPr>
              <w:t>「看見台灣」耗資</w:t>
            </w:r>
            <w:r w:rsidRPr="00DB761B">
              <w:rPr>
                <w:rFonts w:eastAsia="標楷體"/>
                <w:szCs w:val="24"/>
                <w:shd w:val="clear" w:color="auto" w:fill="FFFFFF"/>
              </w:rPr>
              <w:t>9,000</w:t>
            </w:r>
            <w:r w:rsidRPr="00DB761B">
              <w:rPr>
                <w:rFonts w:eastAsia="標楷體"/>
                <w:szCs w:val="24"/>
                <w:shd w:val="clear" w:color="auto" w:fill="FFFFFF"/>
              </w:rPr>
              <w:t>萬新台幣完成，是台灣紀錄片影史上，拍攝成本最高的電影。</w:t>
            </w:r>
          </w:p>
          <w:p w:rsidR="004F6BCD" w:rsidRPr="00DB761B" w:rsidRDefault="004F6BCD" w:rsidP="00C471BB">
            <w:pPr>
              <w:pStyle w:val="ad"/>
              <w:jc w:val="both"/>
              <w:rPr>
                <w:rFonts w:eastAsia="標楷體"/>
                <w:szCs w:val="24"/>
                <w:shd w:val="clear" w:color="auto" w:fill="FFFFFF"/>
              </w:rPr>
            </w:pPr>
            <w:r w:rsidRPr="00DB761B">
              <w:rPr>
                <w:rFonts w:eastAsia="標楷體"/>
                <w:szCs w:val="24"/>
                <w:shd w:val="clear" w:color="auto" w:fill="FFFFFF"/>
              </w:rPr>
              <w:t>導演齊柏林花了將近</w:t>
            </w:r>
            <w:r w:rsidRPr="00DB761B">
              <w:rPr>
                <w:rFonts w:eastAsia="標楷體"/>
                <w:szCs w:val="24"/>
                <w:shd w:val="clear" w:color="auto" w:fill="FFFFFF"/>
              </w:rPr>
              <w:t>5</w:t>
            </w:r>
            <w:r w:rsidRPr="00DB761B">
              <w:rPr>
                <w:rFonts w:eastAsia="標楷體"/>
                <w:szCs w:val="24"/>
                <w:shd w:val="clear" w:color="auto" w:fill="FFFFFF"/>
              </w:rPr>
              <w:t>年的時間拍攝，總累積了</w:t>
            </w:r>
            <w:r w:rsidRPr="00DB761B">
              <w:rPr>
                <w:rFonts w:eastAsia="標楷體"/>
                <w:szCs w:val="24"/>
                <w:shd w:val="clear" w:color="auto" w:fill="FFFFFF"/>
              </w:rPr>
              <w:t>400</w:t>
            </w:r>
            <w:r w:rsidRPr="00DB761B">
              <w:rPr>
                <w:rFonts w:eastAsia="標楷體"/>
                <w:szCs w:val="24"/>
                <w:shd w:val="clear" w:color="auto" w:fill="FFFFFF"/>
              </w:rPr>
              <w:t>小時的直升機飛行時數在全台灣的上空飛行，全片皆以空拍壯闊鳥瞰的視角，將台灣以一種你從未見過的角度與姿態，呈現在大銀幕上。</w:t>
            </w:r>
          </w:p>
        </w:tc>
      </w:tr>
      <w:tr w:rsidR="004F6BCD" w:rsidRPr="00DB761B" w:rsidTr="00406BC1">
        <w:trPr>
          <w:trHeight w:val="4076"/>
        </w:trPr>
        <w:tc>
          <w:tcPr>
            <w:tcW w:w="534" w:type="pct"/>
            <w:vMerge/>
            <w:shd w:val="clear" w:color="auto" w:fill="auto"/>
            <w:vAlign w:val="center"/>
          </w:tcPr>
          <w:p w:rsidR="004F6BCD" w:rsidRPr="00DB761B" w:rsidRDefault="004F6BCD" w:rsidP="00C471BB">
            <w:pPr>
              <w:jc w:val="center"/>
              <w:rPr>
                <w:rFonts w:ascii="Calibri" w:eastAsia="標楷體" w:hAnsi="Calibri"/>
              </w:rPr>
            </w:pPr>
          </w:p>
        </w:tc>
        <w:tc>
          <w:tcPr>
            <w:tcW w:w="727" w:type="pct"/>
            <w:shd w:val="clear" w:color="auto" w:fill="auto"/>
            <w:vAlign w:val="center"/>
          </w:tcPr>
          <w:p w:rsidR="004F6BCD" w:rsidRPr="00DB761B" w:rsidRDefault="004F6BCD" w:rsidP="00C471BB">
            <w:pPr>
              <w:pStyle w:val="ad"/>
              <w:jc w:val="center"/>
              <w:rPr>
                <w:rFonts w:eastAsia="標楷體" w:hint="eastAsia"/>
                <w:bCs/>
                <w:sz w:val="28"/>
                <w:szCs w:val="24"/>
              </w:rPr>
            </w:pPr>
            <w:r w:rsidRPr="00DB761B">
              <w:rPr>
                <w:rFonts w:eastAsia="標楷體" w:hint="eastAsia"/>
                <w:bCs/>
                <w:sz w:val="28"/>
                <w:szCs w:val="24"/>
              </w:rPr>
              <w:t>心靈勇氣</w:t>
            </w:r>
          </w:p>
          <w:p w:rsidR="004F6BCD" w:rsidRPr="00DB761B" w:rsidRDefault="004F6BCD" w:rsidP="00C471BB">
            <w:pPr>
              <w:pStyle w:val="ad"/>
              <w:jc w:val="center"/>
              <w:rPr>
                <w:rFonts w:eastAsia="標楷體"/>
                <w:bCs/>
                <w:sz w:val="28"/>
                <w:szCs w:val="24"/>
              </w:rPr>
            </w:pPr>
            <w:r w:rsidRPr="00DB761B">
              <w:rPr>
                <w:rFonts w:eastAsia="標楷體" w:hint="eastAsia"/>
                <w:bCs/>
                <w:sz w:val="28"/>
                <w:szCs w:val="24"/>
              </w:rPr>
              <w:t>(106</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center"/>
          </w:tcPr>
          <w:p w:rsidR="004F6BCD" w:rsidRPr="00DB761B" w:rsidRDefault="007650C6" w:rsidP="00C471BB">
            <w:pPr>
              <w:pStyle w:val="ad"/>
              <w:jc w:val="center"/>
              <w:rPr>
                <w:rFonts w:eastAsia="標楷體"/>
                <w:noProof/>
                <w:szCs w:val="24"/>
              </w:rPr>
            </w:pPr>
            <w:r>
              <w:rPr>
                <w:noProof/>
              </w:rPr>
              <w:drawing>
                <wp:inline distT="0" distB="0" distL="0" distR="0">
                  <wp:extent cx="754380" cy="1074420"/>
                  <wp:effectExtent l="19050" t="0" r="7620" b="0"/>
                  <wp:docPr id="2" name="圖片 1" descr="http://l10l010l3322l1.photos.atmovies.com.tw:8080/film/2012/P/fpen42091473/poster/pl_fpen4209147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l10l010l3322l1.photos.atmovies.com.tw:8080/film/2012/P/fpen42091473/poster/pl_fpen42091473_0003.jpg"/>
                          <pic:cNvPicPr>
                            <a:picLocks noChangeAspect="1" noChangeArrowheads="1"/>
                          </pic:cNvPicPr>
                        </pic:nvPicPr>
                        <pic:blipFill>
                          <a:blip r:embed="rId11"/>
                          <a:srcRect/>
                          <a:stretch>
                            <a:fillRect/>
                          </a:stretch>
                        </pic:blipFill>
                        <pic:spPr bwMode="auto">
                          <a:xfrm>
                            <a:off x="0" y="0"/>
                            <a:ext cx="754380" cy="1074420"/>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F6BCD" w:rsidRPr="00DB761B" w:rsidRDefault="004F6BCD" w:rsidP="00C471BB">
            <w:pPr>
              <w:pStyle w:val="ad"/>
              <w:rPr>
                <w:rFonts w:ascii="Times New Roman" w:eastAsia="標楷體" w:hAnsi="Times New Roman"/>
                <w:sz w:val="22"/>
                <w:szCs w:val="26"/>
              </w:rPr>
            </w:pPr>
            <w:r w:rsidRPr="00DB761B">
              <w:rPr>
                <w:rFonts w:ascii="Times New Roman" w:eastAsia="標楷體" w:hAnsi="Times New Roman" w:hint="eastAsia"/>
                <w:sz w:val="22"/>
                <w:szCs w:val="26"/>
              </w:rPr>
              <w:t>從小在農場長大的史提夫巴特勒（麥特戴蒙</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飾）是一名天然氣能源開發公司的王牌業務員，他與資深業務蘇湯普遜（法蘭西絲麥朵曼</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飾）搭檔，被公司派往一個寧靜鄉村－麥金利小鎮，欲說服當地居民將土地開採權賣給能源公司，幫助鎮民紓困因受到金融風暴重挫、百業蕭條的生活。</w:t>
            </w:r>
          </w:p>
          <w:p w:rsidR="004F6BCD" w:rsidRPr="00DB761B" w:rsidRDefault="004F6BCD" w:rsidP="00C471BB">
            <w:pPr>
              <w:pStyle w:val="ad"/>
              <w:rPr>
                <w:rFonts w:ascii="Times New Roman" w:eastAsia="標楷體" w:hAnsi="Times New Roman"/>
                <w:sz w:val="22"/>
                <w:szCs w:val="26"/>
              </w:rPr>
            </w:pPr>
            <w:r w:rsidRPr="00DB761B">
              <w:rPr>
                <w:rFonts w:ascii="Times New Roman" w:eastAsia="標楷體" w:hAnsi="Times New Roman" w:hint="eastAsia"/>
                <w:sz w:val="22"/>
                <w:szCs w:val="26"/>
              </w:rPr>
              <w:t>此時，備受敬重的資深教師法蘭克葉慈（哈爾霍爾布魯克</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飾），在說明會上主張呼籲鎮民關切這個開採案的利弊，而環保人士達斯汀諾貝爾（約翰卡拉辛斯基</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飾）也隨後抵達鎮上，揭發整個事件背後不為人知的驚人真相…。</w:t>
            </w:r>
          </w:p>
          <w:p w:rsidR="004F6BCD" w:rsidRPr="00DB761B" w:rsidRDefault="004F6BCD" w:rsidP="00F62CDD">
            <w:pPr>
              <w:pStyle w:val="ad"/>
              <w:rPr>
                <w:rFonts w:ascii="Times New Roman" w:eastAsia="標楷體" w:hAnsi="Times New Roman"/>
                <w:sz w:val="22"/>
                <w:szCs w:val="26"/>
              </w:rPr>
            </w:pPr>
            <w:r w:rsidRPr="00DB761B">
              <w:rPr>
                <w:rFonts w:ascii="Times New Roman" w:eastAsia="標楷體" w:hAnsi="Times New Roman" w:hint="eastAsia"/>
                <w:sz w:val="22"/>
                <w:szCs w:val="26"/>
              </w:rPr>
              <w:t>原本一面倒的開採案，突然陷入膠著，鎮民開始恐慌家園的安全問題，正面衝突一觸即發！史提夫與蘇於是決定長期抗戰，但卻在一步步遊說居民的過程中，內心漸漸產生了變化，甚至開始懷疑起自己的良知…！</w:t>
            </w:r>
          </w:p>
        </w:tc>
      </w:tr>
      <w:tr w:rsidR="00F62CDD" w:rsidRPr="00DB761B" w:rsidTr="000C6A1F">
        <w:trPr>
          <w:trHeight w:val="3509"/>
        </w:trPr>
        <w:tc>
          <w:tcPr>
            <w:tcW w:w="534" w:type="pct"/>
            <w:shd w:val="clear" w:color="auto" w:fill="auto"/>
            <w:vAlign w:val="center"/>
          </w:tcPr>
          <w:p w:rsidR="004348DF" w:rsidRPr="00DB761B" w:rsidRDefault="004348DF" w:rsidP="00C471BB">
            <w:pPr>
              <w:jc w:val="center"/>
              <w:rPr>
                <w:rFonts w:ascii="Calibri" w:eastAsia="標楷體" w:hAnsi="Calibri" w:hint="eastAsia"/>
                <w:sz w:val="28"/>
              </w:rPr>
            </w:pPr>
            <w:r w:rsidRPr="00DB761B">
              <w:rPr>
                <w:rFonts w:ascii="Calibri" w:eastAsia="標楷體" w:hAnsi="Calibri" w:hint="eastAsia"/>
                <w:sz w:val="28"/>
              </w:rPr>
              <w:lastRenderedPageBreak/>
              <w:t>自然保育</w:t>
            </w:r>
          </w:p>
        </w:tc>
        <w:tc>
          <w:tcPr>
            <w:tcW w:w="727" w:type="pct"/>
            <w:shd w:val="clear" w:color="auto" w:fill="auto"/>
            <w:vAlign w:val="center"/>
          </w:tcPr>
          <w:p w:rsidR="004348DF" w:rsidRPr="00DB761B" w:rsidRDefault="004348DF" w:rsidP="00C471BB">
            <w:pPr>
              <w:pStyle w:val="ad"/>
              <w:jc w:val="center"/>
              <w:rPr>
                <w:rFonts w:eastAsia="標楷體" w:hint="eastAsia"/>
                <w:bCs/>
                <w:sz w:val="28"/>
                <w:szCs w:val="24"/>
              </w:rPr>
            </w:pPr>
            <w:r w:rsidRPr="00DB761B">
              <w:rPr>
                <w:rFonts w:eastAsia="標楷體" w:hint="eastAsia"/>
                <w:bCs/>
                <w:sz w:val="28"/>
                <w:szCs w:val="24"/>
              </w:rPr>
              <w:t>薩爾加多的凝視</w:t>
            </w:r>
          </w:p>
          <w:p w:rsidR="004348DF" w:rsidRPr="00DB761B" w:rsidRDefault="004348DF" w:rsidP="00C471BB">
            <w:pPr>
              <w:pStyle w:val="ad"/>
              <w:jc w:val="center"/>
              <w:rPr>
                <w:rFonts w:eastAsia="標楷體" w:hint="eastAsia"/>
                <w:bCs/>
                <w:sz w:val="28"/>
                <w:szCs w:val="24"/>
              </w:rPr>
            </w:pPr>
            <w:r w:rsidRPr="00DB761B">
              <w:rPr>
                <w:rFonts w:eastAsia="標楷體" w:hint="eastAsia"/>
                <w:bCs/>
                <w:sz w:val="28"/>
                <w:szCs w:val="24"/>
              </w:rPr>
              <w:t>(110</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bottom"/>
          </w:tcPr>
          <w:p w:rsidR="004348DF" w:rsidRPr="00DB761B" w:rsidRDefault="007650C6" w:rsidP="004F6BCD">
            <w:pPr>
              <w:pStyle w:val="ad"/>
              <w:jc w:val="center"/>
              <w:rPr>
                <w:noProof/>
              </w:rPr>
            </w:pPr>
            <w:r>
              <w:rPr>
                <w:noProof/>
              </w:rPr>
              <w:drawing>
                <wp:anchor distT="0" distB="0" distL="114300" distR="114300" simplePos="0" relativeHeight="251656704" behindDoc="1" locked="0" layoutInCell="1" allowOverlap="1">
                  <wp:simplePos x="0" y="0"/>
                  <wp:positionH relativeFrom="column">
                    <wp:posOffset>328295</wp:posOffset>
                  </wp:positionH>
                  <wp:positionV relativeFrom="paragraph">
                    <wp:posOffset>882650</wp:posOffset>
                  </wp:positionV>
                  <wp:extent cx="804545" cy="1078865"/>
                  <wp:effectExtent l="19050" t="0" r="0" b="0"/>
                  <wp:wrapTight wrapText="bothSides">
                    <wp:wrapPolygon edited="0">
                      <wp:start x="-511" y="0"/>
                      <wp:lineTo x="-511" y="21358"/>
                      <wp:lineTo x="21481" y="21358"/>
                      <wp:lineTo x="21481" y="0"/>
                      <wp:lineTo x="-511"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804545" cy="1078865"/>
                          </a:xfrm>
                          <a:prstGeom prst="rect">
                            <a:avLst/>
                          </a:prstGeom>
                          <a:noFill/>
                        </pic:spPr>
                      </pic:pic>
                    </a:graphicData>
                  </a:graphic>
                </wp:anchor>
              </w:drawing>
            </w:r>
          </w:p>
        </w:tc>
        <w:tc>
          <w:tcPr>
            <w:tcW w:w="2964" w:type="pct"/>
            <w:tcBorders>
              <w:left w:val="single" w:sz="4" w:space="0" w:color="auto"/>
            </w:tcBorders>
            <w:shd w:val="clear" w:color="auto" w:fill="auto"/>
            <w:vAlign w:val="center"/>
          </w:tcPr>
          <w:p w:rsidR="004348DF" w:rsidRPr="00DB761B" w:rsidRDefault="004348DF" w:rsidP="00C471BB">
            <w:pPr>
              <w:pStyle w:val="ad"/>
              <w:rPr>
                <w:rFonts w:ascii="Times New Roman" w:eastAsia="標楷體" w:hAnsi="Times New Roman" w:hint="eastAsia"/>
                <w:sz w:val="22"/>
                <w:szCs w:val="26"/>
              </w:rPr>
            </w:pPr>
            <w:r w:rsidRPr="00DB761B">
              <w:rPr>
                <w:rFonts w:ascii="Times New Roman" w:eastAsia="標楷體" w:hAnsi="Times New Roman" w:hint="eastAsia"/>
                <w:sz w:val="22"/>
                <w:szCs w:val="26"/>
              </w:rPr>
              <w:t>萬頭鑽動的巴西礦坑、蒼翠蓊鬱的印尼叢林、東西伯利亞海北方的荒涼小島；足跡遍佈全球，</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四十年來從未停下腳步，透過他的黑白鏡頭，巴西紀實攝影大師塞巴斯提安薩爾加多，在一張張照片中，所凝視的不只是人煙罕至的世外奇景，也是活在貧窮、疾病與剝削之下的芸芸眾生百態。</w:t>
            </w:r>
            <w:r w:rsidRPr="00DB761B">
              <w:rPr>
                <w:rFonts w:ascii="Times New Roman" w:eastAsia="標楷體" w:hAnsi="Times New Roman" w:hint="eastAsia"/>
                <w:sz w:val="22"/>
                <w:szCs w:val="26"/>
              </w:rPr>
              <w:t xml:space="preserve"> </w:t>
            </w:r>
            <w:r w:rsidRPr="00DB761B">
              <w:rPr>
                <w:rFonts w:ascii="Times New Roman" w:eastAsia="標楷體" w:hAnsi="Times New Roman" w:hint="eastAsia"/>
                <w:sz w:val="22"/>
                <w:szCs w:val="26"/>
              </w:rPr>
              <w:t>自身也深諳攝影的德國導演文溫德斯，醉心於薩爾加多的攝影美學已有二十五年之久，終於如願與薩爾加多長子朱利安諾聯手執導，甚至親自在幕後獻聲配音。片中在追尋薩爾加多一路走來的成長過程、創作軌跡與家庭婚姻之餘，兩人也收拾好行囊、帶上攝影機，跟隨著薩爾加多的「創世紀」計劃，一同踏上前往世界盡頭的旅程，探索在人類永無止境的擴張開發之前，地球最赤裸原始的面貌。</w:t>
            </w:r>
          </w:p>
        </w:tc>
      </w:tr>
      <w:tr w:rsidR="00F62CDD" w:rsidRPr="00DB761B" w:rsidTr="000C6A1F">
        <w:trPr>
          <w:trHeight w:val="4381"/>
        </w:trPr>
        <w:tc>
          <w:tcPr>
            <w:tcW w:w="534" w:type="pct"/>
            <w:shd w:val="clear" w:color="auto" w:fill="auto"/>
            <w:vAlign w:val="center"/>
          </w:tcPr>
          <w:p w:rsidR="004348DF" w:rsidRPr="00DB761B" w:rsidRDefault="004348DF" w:rsidP="00C471BB">
            <w:pPr>
              <w:jc w:val="center"/>
              <w:rPr>
                <w:rFonts w:ascii="Calibri" w:eastAsia="標楷體" w:hAnsi="Calibri"/>
                <w:sz w:val="28"/>
              </w:rPr>
            </w:pPr>
            <w:r w:rsidRPr="00DB761B">
              <w:rPr>
                <w:rFonts w:ascii="Calibri" w:eastAsia="標楷體" w:hAnsi="Calibri" w:hint="eastAsia"/>
                <w:sz w:val="28"/>
              </w:rPr>
              <w:t>文化保存</w:t>
            </w:r>
          </w:p>
        </w:tc>
        <w:tc>
          <w:tcPr>
            <w:tcW w:w="727" w:type="pct"/>
            <w:shd w:val="clear" w:color="auto" w:fill="auto"/>
            <w:vAlign w:val="center"/>
          </w:tcPr>
          <w:p w:rsidR="004348DF" w:rsidRPr="00DB761B" w:rsidRDefault="004348DF" w:rsidP="00C471BB">
            <w:pPr>
              <w:pStyle w:val="ad"/>
              <w:jc w:val="center"/>
              <w:rPr>
                <w:rFonts w:eastAsia="標楷體"/>
                <w:bCs/>
                <w:sz w:val="28"/>
                <w:szCs w:val="24"/>
              </w:rPr>
            </w:pPr>
            <w:r w:rsidRPr="00DB761B">
              <w:rPr>
                <w:rFonts w:eastAsia="標楷體"/>
                <w:bCs/>
                <w:sz w:val="28"/>
                <w:szCs w:val="24"/>
              </w:rPr>
              <w:t>KANO</w:t>
            </w:r>
          </w:p>
          <w:p w:rsidR="004348DF" w:rsidRPr="00DB761B" w:rsidRDefault="004348DF" w:rsidP="00C471BB">
            <w:pPr>
              <w:pStyle w:val="ad"/>
              <w:jc w:val="center"/>
              <w:rPr>
                <w:rFonts w:eastAsia="標楷體"/>
                <w:bCs/>
                <w:sz w:val="28"/>
                <w:szCs w:val="24"/>
              </w:rPr>
            </w:pPr>
            <w:r w:rsidRPr="00DB761B">
              <w:rPr>
                <w:rFonts w:eastAsia="標楷體" w:hint="eastAsia"/>
                <w:bCs/>
                <w:sz w:val="28"/>
                <w:szCs w:val="24"/>
              </w:rPr>
              <w:t>(185</w:t>
            </w:r>
            <w:r w:rsidRPr="00DB761B">
              <w:rPr>
                <w:rFonts w:eastAsia="標楷體" w:hint="eastAsia"/>
                <w:bCs/>
                <w:sz w:val="28"/>
                <w:szCs w:val="24"/>
              </w:rPr>
              <w:t>分鐘</w:t>
            </w:r>
            <w:r w:rsidRPr="00DB761B">
              <w:rPr>
                <w:rFonts w:eastAsia="標楷體" w:hint="eastAsia"/>
                <w:bCs/>
                <w:sz w:val="28"/>
                <w:szCs w:val="24"/>
              </w:rPr>
              <w:t>)</w:t>
            </w:r>
          </w:p>
        </w:tc>
        <w:tc>
          <w:tcPr>
            <w:tcW w:w="775" w:type="pct"/>
            <w:tcBorders>
              <w:right w:val="single" w:sz="4" w:space="0" w:color="auto"/>
            </w:tcBorders>
            <w:shd w:val="clear" w:color="auto" w:fill="auto"/>
            <w:vAlign w:val="center"/>
          </w:tcPr>
          <w:p w:rsidR="004348DF" w:rsidRPr="00DB761B" w:rsidRDefault="007650C6" w:rsidP="00C471BB">
            <w:pPr>
              <w:pStyle w:val="ad"/>
              <w:jc w:val="center"/>
              <w:rPr>
                <w:rFonts w:eastAsia="標楷體"/>
                <w:szCs w:val="24"/>
                <w:shd w:val="clear" w:color="auto" w:fill="FFFFFF"/>
              </w:rPr>
            </w:pPr>
            <w:r>
              <w:rPr>
                <w:noProof/>
              </w:rPr>
              <w:drawing>
                <wp:inline distT="0" distB="0" distL="0" distR="0">
                  <wp:extent cx="830580" cy="1104900"/>
                  <wp:effectExtent l="19050" t="0" r="7620" b="0"/>
                  <wp:docPr id="3" name="圖片 6" descr="查閱產品大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查閱產品大圖片"/>
                          <pic:cNvPicPr>
                            <a:picLocks noChangeAspect="1" noChangeArrowheads="1"/>
                          </pic:cNvPicPr>
                        </pic:nvPicPr>
                        <pic:blipFill>
                          <a:blip r:embed="rId13"/>
                          <a:srcRect/>
                          <a:stretch>
                            <a:fillRect/>
                          </a:stretch>
                        </pic:blipFill>
                        <pic:spPr bwMode="auto">
                          <a:xfrm>
                            <a:off x="0" y="0"/>
                            <a:ext cx="830580" cy="1104900"/>
                          </a:xfrm>
                          <a:prstGeom prst="rect">
                            <a:avLst/>
                          </a:prstGeom>
                          <a:noFill/>
                          <a:ln w="9525">
                            <a:noFill/>
                            <a:miter lim="800000"/>
                            <a:headEnd/>
                            <a:tailEnd/>
                          </a:ln>
                        </pic:spPr>
                      </pic:pic>
                    </a:graphicData>
                  </a:graphic>
                </wp:inline>
              </w:drawing>
            </w:r>
          </w:p>
        </w:tc>
        <w:tc>
          <w:tcPr>
            <w:tcW w:w="2964" w:type="pct"/>
            <w:tcBorders>
              <w:left w:val="single" w:sz="4" w:space="0" w:color="auto"/>
            </w:tcBorders>
            <w:shd w:val="clear" w:color="auto" w:fill="auto"/>
            <w:vAlign w:val="center"/>
          </w:tcPr>
          <w:p w:rsidR="004348DF" w:rsidRPr="00DB761B" w:rsidRDefault="004348DF" w:rsidP="00C471BB">
            <w:pPr>
              <w:pStyle w:val="ad"/>
              <w:jc w:val="both"/>
              <w:rPr>
                <w:rFonts w:eastAsia="標楷體" w:hint="eastAsia"/>
                <w:szCs w:val="24"/>
                <w:shd w:val="clear" w:color="auto" w:fill="FFFFFF"/>
              </w:rPr>
            </w:pPr>
            <w:r w:rsidRPr="00DB761B">
              <w:rPr>
                <w:rFonts w:eastAsia="標楷體" w:hint="eastAsia"/>
                <w:szCs w:val="24"/>
                <w:shd w:val="clear" w:color="auto" w:fill="FFFFFF"/>
              </w:rPr>
              <w:t>1931</w:t>
            </w:r>
            <w:r w:rsidRPr="00DB761B">
              <w:rPr>
                <w:rFonts w:eastAsia="標楷體" w:hint="eastAsia"/>
                <w:szCs w:val="24"/>
                <w:shd w:val="clear" w:color="auto" w:fill="FFFFFF"/>
              </w:rPr>
              <w:t>年，臺灣出現了一支充滿傳奇性的野球隊震撼了日本球壇，也奠定了臺灣棒球在歷史上的地位。他們是來自臺灣第一所農林學校—</w:t>
            </w:r>
            <w:r w:rsidRPr="00DB761B">
              <w:rPr>
                <w:rFonts w:eastAsia="標楷體" w:hint="eastAsia"/>
                <w:szCs w:val="24"/>
                <w:shd w:val="clear" w:color="auto" w:fill="FFFFFF"/>
              </w:rPr>
              <w:t>KANO</w:t>
            </w:r>
            <w:r w:rsidRPr="00DB761B">
              <w:rPr>
                <w:rFonts w:eastAsia="標楷體" w:hint="eastAsia"/>
                <w:szCs w:val="24"/>
                <w:shd w:val="clear" w:color="auto" w:fill="FFFFFF"/>
              </w:rPr>
              <w:t>嘉義農林的野球隊。</w:t>
            </w:r>
          </w:p>
          <w:p w:rsidR="004348DF" w:rsidRPr="00DB761B" w:rsidRDefault="004348DF" w:rsidP="00C471BB">
            <w:pPr>
              <w:pStyle w:val="ad"/>
              <w:jc w:val="both"/>
              <w:rPr>
                <w:rFonts w:eastAsia="標楷體"/>
                <w:szCs w:val="24"/>
                <w:shd w:val="clear" w:color="auto" w:fill="FFFFFF"/>
              </w:rPr>
            </w:pPr>
          </w:p>
          <w:p w:rsidR="004348DF" w:rsidRPr="00DB761B" w:rsidRDefault="004348DF" w:rsidP="00C471BB">
            <w:pPr>
              <w:pStyle w:val="ad"/>
              <w:jc w:val="both"/>
              <w:rPr>
                <w:rFonts w:eastAsia="標楷體"/>
                <w:szCs w:val="24"/>
                <w:shd w:val="clear" w:color="auto" w:fill="FFFFFF"/>
              </w:rPr>
            </w:pPr>
            <w:r w:rsidRPr="00DB761B">
              <w:rPr>
                <w:rFonts w:eastAsia="標楷體" w:hint="eastAsia"/>
                <w:szCs w:val="24"/>
                <w:shd w:val="clear" w:color="auto" w:fill="FFFFFF"/>
              </w:rPr>
              <w:t>嘉農野球隊成立之初，原本只是用棒球來強身健體的社團，直到充滿神秘感的日本教練—近藤兵太郎出現。在近藤選材不分人種的精神，綜合了日本人善防守、漢人打擊強、原住民跑得快的優勢及斯巴達式訓練下，讓嘉農野球隊對由一支從未贏得任何一場比賽的散漫球隊漸漸的脫胎換骨，一路過關斬將打進日本甲子園。然而，來到夢想的頂端，真正的挑戰才正要開始…</w:t>
            </w:r>
          </w:p>
        </w:tc>
      </w:tr>
    </w:tbl>
    <w:p w:rsidR="00BE7C48" w:rsidRPr="00DB761B" w:rsidRDefault="00BE7C48" w:rsidP="00B7097F">
      <w:pPr>
        <w:snapToGrid w:val="0"/>
        <w:rPr>
          <w:rFonts w:ascii="Calibri" w:eastAsia="標楷體" w:hAnsi="Calibri"/>
          <w:sz w:val="20"/>
          <w:szCs w:val="20"/>
        </w:rPr>
        <w:sectPr w:rsidR="00BE7C48" w:rsidRPr="00DB761B" w:rsidSect="00F62CDD">
          <w:pgSz w:w="16838" w:h="11906" w:orient="landscape"/>
          <w:pgMar w:top="720" w:right="720" w:bottom="720" w:left="720" w:header="851" w:footer="992" w:gutter="0"/>
          <w:cols w:space="425"/>
          <w:docGrid w:type="lines" w:linePitch="360"/>
        </w:sectPr>
      </w:pPr>
    </w:p>
    <w:p w:rsidR="0004150A" w:rsidRPr="00DB761B" w:rsidRDefault="000C6A1F" w:rsidP="004348DF">
      <w:pPr>
        <w:spacing w:beforeLines="100" w:line="0" w:lineRule="atLeast"/>
        <w:jc w:val="center"/>
        <w:rPr>
          <w:rFonts w:ascii="Calibri" w:eastAsia="標楷體" w:hAnsi="Calibri"/>
          <w:b/>
          <w:bCs/>
          <w:kern w:val="0"/>
          <w:sz w:val="28"/>
          <w:szCs w:val="20"/>
        </w:rPr>
      </w:pPr>
      <w:r w:rsidRPr="00DB761B">
        <w:rPr>
          <w:rFonts w:ascii="Calibri" w:eastAsia="標楷體" w:hAnsi="Calibri" w:hint="eastAsia"/>
          <w:noProof/>
          <w:kern w:val="0"/>
          <w:sz w:val="28"/>
          <w:szCs w:val="28"/>
        </w:rPr>
        <w:lastRenderedPageBreak/>
        <w:pict>
          <v:shape id="_x0000_s1048" type="#_x0000_t202" style="position:absolute;left:0;text-align:left;margin-left:-53.6pt;margin-top:.7pt;width:56.15pt;height:23.9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8">
              <w:txbxContent>
                <w:p w:rsidR="000C6A1F" w:rsidRPr="0053700E" w:rsidRDefault="000C6A1F" w:rsidP="000C6A1F">
                  <w:pPr>
                    <w:pStyle w:val="ad"/>
                    <w:jc w:val="center"/>
                  </w:pPr>
                  <w:r w:rsidRPr="0053700E">
                    <w:rPr>
                      <w:rFonts w:hint="eastAsia"/>
                    </w:rPr>
                    <w:t>附件</w:t>
                  </w:r>
                  <w:r>
                    <w:rPr>
                      <w:rFonts w:hint="eastAsia"/>
                    </w:rPr>
                    <w:t>3</w:t>
                  </w:r>
                </w:p>
              </w:txbxContent>
            </v:textbox>
          </v:shape>
        </w:pict>
      </w:r>
    </w:p>
    <w:p w:rsidR="00791617" w:rsidRPr="00DB761B" w:rsidRDefault="00406BC1" w:rsidP="0000179D">
      <w:pPr>
        <w:pStyle w:val="a9"/>
        <w:widowControl/>
        <w:shd w:val="clear" w:color="auto" w:fill="FFFFFF"/>
        <w:spacing w:line="450" w:lineRule="atLeast"/>
        <w:ind w:leftChars="0" w:left="0"/>
        <w:outlineLvl w:val="1"/>
        <w:rPr>
          <w:rFonts w:ascii="Calibri" w:eastAsia="標楷體" w:hAnsi="Calibri"/>
          <w:sz w:val="32"/>
          <w:szCs w:val="32"/>
        </w:rPr>
      </w:pPr>
      <w:r w:rsidRPr="00DB761B">
        <w:rPr>
          <w:rFonts w:ascii="Calibri" w:eastAsia="標楷體" w:hAnsi="Calibri" w:hint="eastAsia"/>
          <w:kern w:val="0"/>
          <w:sz w:val="28"/>
          <w:szCs w:val="28"/>
        </w:rPr>
        <w:t>永華市政中心</w:t>
      </w:r>
      <w:r w:rsidR="005400F4" w:rsidRPr="00DB761B">
        <w:rPr>
          <w:rFonts w:ascii="Calibri" w:eastAsia="標楷體" w:hAnsi="Calibri"/>
          <w:kern w:val="0"/>
          <w:sz w:val="28"/>
          <w:szCs w:val="28"/>
        </w:rPr>
        <w:t>地址</w:t>
      </w:r>
      <w:r w:rsidR="005400F4" w:rsidRPr="00DB761B">
        <w:rPr>
          <w:rFonts w:ascii="Calibri" w:eastAsia="標楷體" w:hAnsi="Calibri"/>
          <w:kern w:val="0"/>
          <w:sz w:val="28"/>
          <w:szCs w:val="28"/>
        </w:rPr>
        <w:t xml:space="preserve"> : </w:t>
      </w:r>
      <w:r w:rsidR="00791617" w:rsidRPr="00DB761B">
        <w:rPr>
          <w:rFonts w:ascii="Calibri" w:eastAsia="標楷體" w:hAnsi="Calibri"/>
          <w:kern w:val="0"/>
          <w:sz w:val="28"/>
          <w:szCs w:val="28"/>
        </w:rPr>
        <w:t>臺南市安平區永華路二段</w:t>
      </w:r>
      <w:r w:rsidR="00791617" w:rsidRPr="00DB761B">
        <w:rPr>
          <w:rFonts w:ascii="Calibri" w:eastAsia="標楷體" w:hAnsi="Calibri"/>
          <w:kern w:val="0"/>
          <w:sz w:val="28"/>
          <w:szCs w:val="28"/>
        </w:rPr>
        <w:t>6</w:t>
      </w:r>
      <w:r w:rsidR="00791617" w:rsidRPr="00DB761B">
        <w:rPr>
          <w:rFonts w:ascii="Calibri" w:eastAsia="標楷體" w:hAnsi="Calibri"/>
          <w:kern w:val="0"/>
          <w:sz w:val="28"/>
          <w:szCs w:val="28"/>
        </w:rPr>
        <w:t>號一樓</w:t>
      </w:r>
      <w:r w:rsidR="007650C6">
        <w:rPr>
          <w:rFonts w:ascii="Calibri" w:eastAsia="標楷體" w:hAnsi="Calibri"/>
          <w:noProof/>
        </w:rPr>
        <w:drawing>
          <wp:inline distT="0" distB="0" distL="0" distR="0">
            <wp:extent cx="5494020" cy="3230880"/>
            <wp:effectExtent l="19050" t="19050" r="11430" b="266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b="5777"/>
                    <a:stretch>
                      <a:fillRect/>
                    </a:stretch>
                  </pic:blipFill>
                  <pic:spPr bwMode="auto">
                    <a:xfrm>
                      <a:off x="0" y="0"/>
                      <a:ext cx="5494020" cy="3230880"/>
                    </a:xfrm>
                    <a:prstGeom prst="rect">
                      <a:avLst/>
                    </a:prstGeom>
                    <a:noFill/>
                    <a:ln w="9525" cmpd="sng">
                      <a:solidFill>
                        <a:srgbClr val="000000"/>
                      </a:solidFill>
                      <a:miter lim="800000"/>
                      <a:headEnd/>
                      <a:tailEnd/>
                    </a:ln>
                    <a:effectLst/>
                  </pic:spPr>
                </pic:pic>
              </a:graphicData>
            </a:graphic>
          </wp:inline>
        </w:drawing>
      </w:r>
    </w:p>
    <w:p w:rsidR="00791617" w:rsidRPr="00DB761B" w:rsidRDefault="00791617" w:rsidP="0000179D">
      <w:pPr>
        <w:pStyle w:val="a9"/>
        <w:widowControl/>
        <w:numPr>
          <w:ilvl w:val="0"/>
          <w:numId w:val="29"/>
        </w:numPr>
        <w:shd w:val="clear" w:color="auto" w:fill="FFFFFF"/>
        <w:spacing w:line="240" w:lineRule="atLeast"/>
        <w:ind w:leftChars="0" w:left="426" w:hanging="482"/>
        <w:outlineLvl w:val="1"/>
        <w:rPr>
          <w:rFonts w:ascii="Calibri" w:eastAsia="標楷體" w:hAnsi="Calibri"/>
          <w:b/>
          <w:bCs/>
          <w:kern w:val="0"/>
          <w:sz w:val="28"/>
          <w:szCs w:val="28"/>
        </w:rPr>
      </w:pPr>
      <w:r w:rsidRPr="00DB761B">
        <w:rPr>
          <w:rFonts w:ascii="Calibri" w:eastAsia="標楷體" w:hAnsi="Calibri"/>
          <w:sz w:val="28"/>
          <w:szCs w:val="28"/>
        </w:rPr>
        <w:t>交通資訊</w:t>
      </w:r>
    </w:p>
    <w:p w:rsidR="0000179D" w:rsidRPr="00DB761B" w:rsidRDefault="00791617" w:rsidP="0053700E">
      <w:pPr>
        <w:pStyle w:val="a9"/>
        <w:widowControl/>
        <w:numPr>
          <w:ilvl w:val="0"/>
          <w:numId w:val="32"/>
        </w:numPr>
        <w:shd w:val="clear" w:color="auto" w:fill="FFFFFF"/>
        <w:spacing w:line="240" w:lineRule="atLeast"/>
        <w:ind w:leftChars="0"/>
        <w:outlineLvl w:val="1"/>
        <w:rPr>
          <w:rFonts w:ascii="Calibri" w:eastAsia="標楷體" w:hAnsi="Calibri"/>
          <w:bCs/>
          <w:kern w:val="0"/>
        </w:rPr>
      </w:pPr>
      <w:r w:rsidRPr="00DB761B">
        <w:rPr>
          <w:rFonts w:ascii="Calibri" w:eastAsia="標楷體" w:hAnsi="Calibri"/>
          <w:bCs/>
          <w:kern w:val="0"/>
        </w:rPr>
        <w:t>公車：</w:t>
      </w:r>
      <w:r w:rsidRPr="00DB761B">
        <w:rPr>
          <w:rFonts w:ascii="Calibri" w:eastAsia="標楷體" w:hAnsi="Calibri"/>
        </w:rPr>
        <w:t>0</w:t>
      </w:r>
      <w:r w:rsidRPr="00DB761B">
        <w:rPr>
          <w:rFonts w:ascii="Calibri" w:eastAsia="標楷體" w:hAnsi="Calibri"/>
        </w:rPr>
        <w:t>路</w:t>
      </w:r>
      <w:r w:rsidR="000458CF" w:rsidRPr="00DB761B">
        <w:rPr>
          <w:rFonts w:ascii="Calibri" w:eastAsia="標楷體" w:hAnsi="Calibri" w:hint="eastAsia"/>
        </w:rPr>
        <w:t>左</w:t>
      </w:r>
      <w:r w:rsidRPr="00DB761B">
        <w:rPr>
          <w:rFonts w:ascii="Calibri" w:eastAsia="標楷體" w:hAnsi="Calibri"/>
        </w:rPr>
        <w:t>、</w:t>
      </w:r>
      <w:r w:rsidRPr="00DB761B">
        <w:rPr>
          <w:rFonts w:ascii="Calibri" w:eastAsia="標楷體" w:hAnsi="Calibri"/>
        </w:rPr>
        <w:t>6</w:t>
      </w:r>
      <w:r w:rsidRPr="00DB761B">
        <w:rPr>
          <w:rFonts w:ascii="Calibri" w:eastAsia="標楷體" w:hAnsi="Calibri"/>
        </w:rPr>
        <w:t>路、</w:t>
      </w:r>
      <w:r w:rsidRPr="00DB761B">
        <w:rPr>
          <w:rFonts w:ascii="Calibri" w:eastAsia="標楷體" w:hAnsi="Calibri"/>
        </w:rPr>
        <w:t>10</w:t>
      </w:r>
      <w:r w:rsidRPr="00DB761B">
        <w:rPr>
          <w:rFonts w:ascii="Calibri" w:eastAsia="標楷體" w:hAnsi="Calibri"/>
        </w:rPr>
        <w:t>路、</w:t>
      </w:r>
      <w:r w:rsidRPr="00DB761B">
        <w:rPr>
          <w:rFonts w:ascii="Calibri" w:eastAsia="標楷體" w:hAnsi="Calibri"/>
        </w:rPr>
        <w:t>14</w:t>
      </w:r>
      <w:r w:rsidRPr="00DB761B">
        <w:rPr>
          <w:rFonts w:ascii="Calibri" w:eastAsia="標楷體" w:hAnsi="Calibri"/>
        </w:rPr>
        <w:t>路，於</w:t>
      </w:r>
      <w:r w:rsidR="006479EB" w:rsidRPr="00DB761B">
        <w:rPr>
          <w:rFonts w:ascii="Calibri" w:eastAsia="標楷體" w:hAnsi="Calibri" w:hint="eastAsia"/>
        </w:rPr>
        <w:t>臺南</w:t>
      </w:r>
      <w:r w:rsidRPr="00DB761B">
        <w:rPr>
          <w:rFonts w:ascii="Calibri" w:eastAsia="標楷體" w:hAnsi="Calibri"/>
        </w:rPr>
        <w:t>火車站（南站）搭乘至永華市政中心</w:t>
      </w:r>
    </w:p>
    <w:p w:rsidR="00791617" w:rsidRPr="00DB761B" w:rsidRDefault="00791617" w:rsidP="0000179D">
      <w:pPr>
        <w:pStyle w:val="a9"/>
        <w:widowControl/>
        <w:shd w:val="clear" w:color="auto" w:fill="FFFFFF"/>
        <w:spacing w:line="240" w:lineRule="atLeast"/>
        <w:ind w:leftChars="0" w:left="718"/>
        <w:outlineLvl w:val="1"/>
        <w:rPr>
          <w:rFonts w:ascii="Calibri" w:eastAsia="標楷體" w:hAnsi="Calibri"/>
          <w:bCs/>
          <w:kern w:val="0"/>
        </w:rPr>
      </w:pPr>
      <w:r w:rsidRPr="00DB761B">
        <w:rPr>
          <w:rFonts w:ascii="Calibri" w:eastAsia="標楷體" w:hAnsi="Calibri"/>
        </w:rPr>
        <w:t>（府前路）下車。</w:t>
      </w:r>
    </w:p>
    <w:p w:rsidR="005B4621" w:rsidRPr="00DB761B" w:rsidRDefault="00791617" w:rsidP="0053700E">
      <w:pPr>
        <w:pStyle w:val="a9"/>
        <w:widowControl/>
        <w:numPr>
          <w:ilvl w:val="0"/>
          <w:numId w:val="32"/>
        </w:numPr>
        <w:shd w:val="clear" w:color="auto" w:fill="FFFFFF"/>
        <w:spacing w:line="450" w:lineRule="atLeast"/>
        <w:ind w:leftChars="0"/>
        <w:outlineLvl w:val="1"/>
        <w:rPr>
          <w:rFonts w:ascii="Calibri" w:eastAsia="標楷體" w:hAnsi="Calibri" w:hint="eastAsia"/>
        </w:rPr>
      </w:pPr>
      <w:r w:rsidRPr="00DB761B">
        <w:rPr>
          <w:rFonts w:ascii="Calibri" w:eastAsia="標楷體" w:hAnsi="Calibri"/>
        </w:rPr>
        <w:t>自行開車：下仁德交流道，經中山路接東門路，過東門圓環，接府前路直行，車輛可停至市府後面停車場。</w:t>
      </w:r>
    </w:p>
    <w:p w:rsidR="00211883" w:rsidRPr="00DB761B" w:rsidRDefault="00211883" w:rsidP="00211883">
      <w:pPr>
        <w:pStyle w:val="a9"/>
        <w:widowControl/>
        <w:shd w:val="clear" w:color="auto" w:fill="FFFFFF"/>
        <w:spacing w:line="450" w:lineRule="atLeast"/>
        <w:ind w:leftChars="0" w:left="0"/>
        <w:outlineLvl w:val="1"/>
        <w:rPr>
          <w:rFonts w:ascii="Calibri" w:eastAsia="標楷體" w:hAnsi="Calibri" w:hint="eastAsia"/>
          <w:kern w:val="0"/>
          <w:sz w:val="28"/>
          <w:szCs w:val="28"/>
        </w:rPr>
      </w:pPr>
      <w:r w:rsidRPr="00DB761B">
        <w:rPr>
          <w:rFonts w:ascii="Calibri" w:eastAsia="標楷體" w:hAnsi="Calibri"/>
        </w:rPr>
        <w:br w:type="page"/>
      </w:r>
      <w:r w:rsidRPr="00DB761B">
        <w:rPr>
          <w:rFonts w:ascii="Calibri" w:eastAsia="標楷體" w:hAnsi="Calibri"/>
          <w:sz w:val="28"/>
          <w:szCs w:val="28"/>
        </w:rPr>
        <w:lastRenderedPageBreak/>
        <w:t>臺南市政府永華市政中心</w:t>
      </w:r>
      <w:r w:rsidRPr="00DB761B">
        <w:rPr>
          <w:rFonts w:ascii="Calibri" w:eastAsia="標楷體" w:hAnsi="Calibri"/>
          <w:kern w:val="0"/>
          <w:sz w:val="28"/>
          <w:szCs w:val="28"/>
        </w:rPr>
        <w:t>-</w:t>
      </w:r>
      <w:r w:rsidRPr="00DB761B">
        <w:rPr>
          <w:rFonts w:ascii="Calibri" w:eastAsia="標楷體" w:hAnsi="Calibri"/>
          <w:kern w:val="0"/>
          <w:sz w:val="28"/>
          <w:szCs w:val="28"/>
        </w:rPr>
        <w:t>東哲廳</w:t>
      </w:r>
    </w:p>
    <w:p w:rsidR="00211883" w:rsidRPr="00DB761B" w:rsidRDefault="000C6A1F" w:rsidP="00211883">
      <w:pPr>
        <w:pStyle w:val="a9"/>
        <w:widowControl/>
        <w:shd w:val="clear" w:color="auto" w:fill="FFFFFF"/>
        <w:spacing w:line="450" w:lineRule="atLeast"/>
        <w:ind w:leftChars="0" w:left="0"/>
        <w:outlineLvl w:val="1"/>
        <w:rPr>
          <w:rFonts w:ascii="Calibri" w:eastAsia="標楷體" w:hAnsi="Calibri"/>
          <w:sz w:val="28"/>
          <w:szCs w:val="28"/>
        </w:rPr>
      </w:pPr>
      <w:r w:rsidRPr="00DB761B">
        <w:rPr>
          <w:noProof/>
        </w:rPr>
        <w:pict>
          <v:shape id="_x0000_s1045" type="#_x0000_t202" style="position:absolute;margin-left:-56.5pt;margin-top:-33.8pt;width:56.15pt;height:23.9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5">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7650C6">
        <w:rPr>
          <w:noProof/>
        </w:rPr>
        <w:drawing>
          <wp:anchor distT="0" distB="0" distL="114300" distR="114300" simplePos="0" relativeHeight="251657728" behindDoc="1" locked="0" layoutInCell="1" allowOverlap="1">
            <wp:simplePos x="0" y="0"/>
            <wp:positionH relativeFrom="column">
              <wp:posOffset>-140970</wp:posOffset>
            </wp:positionH>
            <wp:positionV relativeFrom="paragraph">
              <wp:posOffset>177800</wp:posOffset>
            </wp:positionV>
            <wp:extent cx="5648325" cy="7667625"/>
            <wp:effectExtent l="38100" t="19050" r="28575" b="28575"/>
            <wp:wrapTight wrapText="bothSides">
              <wp:wrapPolygon edited="0">
                <wp:start x="-146" y="-54"/>
                <wp:lineTo x="-146" y="21680"/>
                <wp:lineTo x="21709" y="21680"/>
                <wp:lineTo x="21709" y="-54"/>
                <wp:lineTo x="-146" y="-54"/>
              </wp:wrapPolygon>
            </wp:wrapTight>
            <wp:docPr id="19" name="圖片 19" descr="永華、民治 市府平面圖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永華、民治 市府平面圖_2"/>
                    <pic:cNvPicPr>
                      <a:picLocks noChangeAspect="1" noChangeArrowheads="1"/>
                    </pic:cNvPicPr>
                  </pic:nvPicPr>
                  <pic:blipFill>
                    <a:blip r:embed="rId15"/>
                    <a:srcRect/>
                    <a:stretch>
                      <a:fillRect/>
                    </a:stretch>
                  </pic:blipFill>
                  <pic:spPr bwMode="auto">
                    <a:xfrm>
                      <a:off x="0" y="0"/>
                      <a:ext cx="5648325" cy="7667625"/>
                    </a:xfrm>
                    <a:prstGeom prst="rect">
                      <a:avLst/>
                    </a:prstGeom>
                    <a:noFill/>
                    <a:ln w="9525">
                      <a:solidFill>
                        <a:srgbClr val="000000"/>
                      </a:solidFill>
                      <a:miter lim="800000"/>
                      <a:headEnd/>
                      <a:tailEnd/>
                    </a:ln>
                  </pic:spPr>
                </pic:pic>
              </a:graphicData>
            </a:graphic>
          </wp:anchor>
        </w:drawing>
      </w:r>
      <w:r w:rsidR="00211883" w:rsidRPr="00DB761B">
        <w:rPr>
          <w:rFonts w:ascii="Calibri" w:eastAsia="標楷體" w:hAnsi="Calibri"/>
        </w:rPr>
        <w:br w:type="page"/>
      </w:r>
      <w:r w:rsidR="00406BC1" w:rsidRPr="00DB761B">
        <w:rPr>
          <w:rFonts w:ascii="Calibri" w:eastAsia="標楷體" w:hAnsi="Calibri" w:hint="eastAsia"/>
          <w:sz w:val="28"/>
          <w:szCs w:val="28"/>
        </w:rPr>
        <w:lastRenderedPageBreak/>
        <w:t>民治市政中心</w:t>
      </w:r>
      <w:r w:rsidR="00211883" w:rsidRPr="00DB761B">
        <w:rPr>
          <w:rFonts w:ascii="Calibri" w:eastAsia="標楷體" w:hAnsi="Calibri"/>
          <w:sz w:val="28"/>
          <w:szCs w:val="28"/>
        </w:rPr>
        <w:t>地址</w:t>
      </w:r>
      <w:r w:rsidR="00211883" w:rsidRPr="00DB761B">
        <w:rPr>
          <w:rFonts w:ascii="Calibri" w:eastAsia="標楷體" w:hAnsi="Calibri"/>
          <w:sz w:val="28"/>
          <w:szCs w:val="28"/>
        </w:rPr>
        <w:t xml:space="preserve">: </w:t>
      </w:r>
      <w:r w:rsidR="00211883" w:rsidRPr="00DB761B">
        <w:rPr>
          <w:rFonts w:ascii="Calibri" w:eastAsia="標楷體" w:hAnsi="Calibri"/>
          <w:sz w:val="28"/>
          <w:szCs w:val="28"/>
        </w:rPr>
        <w:t>臺南市新營區民治路</w:t>
      </w:r>
      <w:r w:rsidR="00211883" w:rsidRPr="00DB761B">
        <w:rPr>
          <w:rFonts w:ascii="Calibri" w:eastAsia="標楷體" w:hAnsi="Calibri"/>
          <w:sz w:val="28"/>
          <w:szCs w:val="28"/>
        </w:rPr>
        <w:t>36</w:t>
      </w:r>
      <w:r w:rsidR="00211883" w:rsidRPr="00DB761B">
        <w:rPr>
          <w:rFonts w:ascii="Calibri" w:eastAsia="標楷體" w:hAnsi="Calibri"/>
          <w:sz w:val="28"/>
          <w:szCs w:val="28"/>
        </w:rPr>
        <w:t>號</w:t>
      </w:r>
    </w:p>
    <w:p w:rsidR="00211883" w:rsidRPr="00DB761B" w:rsidRDefault="000C6A1F" w:rsidP="00211883">
      <w:pPr>
        <w:pStyle w:val="a9"/>
        <w:widowControl/>
        <w:shd w:val="clear" w:color="auto" w:fill="FFFFFF"/>
        <w:spacing w:line="240" w:lineRule="atLeast"/>
        <w:ind w:leftChars="0" w:left="0"/>
        <w:outlineLvl w:val="1"/>
        <w:rPr>
          <w:rFonts w:ascii="Calibri" w:eastAsia="標楷體" w:hAnsi="Calibri"/>
        </w:rPr>
      </w:pPr>
      <w:r w:rsidRPr="00DB761B">
        <w:rPr>
          <w:rFonts w:ascii="Calibri" w:eastAsia="標楷體" w:hAnsi="Calibri" w:hint="eastAsia"/>
          <w:noProof/>
          <w:sz w:val="28"/>
          <w:szCs w:val="28"/>
        </w:rPr>
        <w:pict>
          <v:shape id="_x0000_s1046" type="#_x0000_t202" style="position:absolute;margin-left:-57.5pt;margin-top:-31pt;width:56.15pt;height:23.9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6">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7650C6">
        <w:rPr>
          <w:rFonts w:ascii="Calibri" w:eastAsia="標楷體" w:hAnsi="Calibri"/>
          <w:noProof/>
        </w:rPr>
        <w:drawing>
          <wp:inline distT="0" distB="0" distL="0" distR="0">
            <wp:extent cx="5577840" cy="3421380"/>
            <wp:effectExtent l="19050" t="19050" r="22860" b="266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b="4967"/>
                    <a:stretch>
                      <a:fillRect/>
                    </a:stretch>
                  </pic:blipFill>
                  <pic:spPr bwMode="auto">
                    <a:xfrm>
                      <a:off x="0" y="0"/>
                      <a:ext cx="5577840" cy="3421380"/>
                    </a:xfrm>
                    <a:prstGeom prst="rect">
                      <a:avLst/>
                    </a:prstGeom>
                    <a:noFill/>
                    <a:ln w="9525" cmpd="sng">
                      <a:solidFill>
                        <a:srgbClr val="000000"/>
                      </a:solidFill>
                      <a:miter lim="800000"/>
                      <a:headEnd/>
                      <a:tailEnd/>
                    </a:ln>
                    <a:effectLst/>
                  </pic:spPr>
                </pic:pic>
              </a:graphicData>
            </a:graphic>
          </wp:inline>
        </w:drawing>
      </w:r>
    </w:p>
    <w:p w:rsidR="00211883" w:rsidRPr="00DB761B" w:rsidRDefault="00211883" w:rsidP="00211883">
      <w:pPr>
        <w:pStyle w:val="a9"/>
        <w:widowControl/>
        <w:numPr>
          <w:ilvl w:val="0"/>
          <w:numId w:val="29"/>
        </w:numPr>
        <w:shd w:val="clear" w:color="auto" w:fill="FFFFFF"/>
        <w:spacing w:line="240" w:lineRule="atLeast"/>
        <w:ind w:leftChars="0"/>
        <w:outlineLvl w:val="1"/>
        <w:rPr>
          <w:rFonts w:ascii="Calibri" w:eastAsia="標楷體" w:hAnsi="Calibri"/>
          <w:b/>
          <w:bCs/>
          <w:kern w:val="0"/>
          <w:sz w:val="32"/>
          <w:szCs w:val="32"/>
        </w:rPr>
      </w:pPr>
      <w:r w:rsidRPr="00DB761B">
        <w:rPr>
          <w:rFonts w:ascii="Calibri" w:eastAsia="標楷體" w:hAnsi="Calibri"/>
          <w:sz w:val="32"/>
          <w:szCs w:val="32"/>
        </w:rPr>
        <w:t>交通資訊</w:t>
      </w:r>
    </w:p>
    <w:p w:rsidR="00211883" w:rsidRPr="00DB761B" w:rsidRDefault="00211883" w:rsidP="00211883">
      <w:pPr>
        <w:widowControl/>
        <w:shd w:val="clear" w:color="auto" w:fill="FFFFFF"/>
        <w:spacing w:beforeLines="20" w:line="400" w:lineRule="exact"/>
        <w:ind w:left="426"/>
        <w:rPr>
          <w:rFonts w:ascii="Calibri" w:eastAsia="標楷體" w:hAnsi="Calibri"/>
          <w:kern w:val="0"/>
        </w:rPr>
      </w:pPr>
      <w:r w:rsidRPr="00DB761B">
        <w:rPr>
          <w:rFonts w:ascii="Calibri" w:eastAsia="標楷體" w:hAnsi="Calibri"/>
          <w:kern w:val="0"/>
        </w:rPr>
        <w:t>＊</w:t>
      </w:r>
      <w:r w:rsidRPr="00DB761B">
        <w:rPr>
          <w:rFonts w:ascii="Calibri" w:eastAsia="標楷體" w:hAnsi="Calibri"/>
          <w:kern w:val="0"/>
        </w:rPr>
        <w:t xml:space="preserve"> </w:t>
      </w:r>
      <w:r w:rsidR="00406BC1" w:rsidRPr="00DB761B">
        <w:rPr>
          <w:rFonts w:ascii="Calibri" w:eastAsia="標楷體" w:hAnsi="Calibri" w:hint="eastAsia"/>
          <w:kern w:val="0"/>
        </w:rPr>
        <w:t>大眾運輸</w:t>
      </w:r>
      <w:r w:rsidRPr="00DB761B">
        <w:rPr>
          <w:rFonts w:ascii="Calibri" w:eastAsia="標楷體" w:hAnsi="Calibri"/>
          <w:kern w:val="0"/>
        </w:rPr>
        <w:t>：</w:t>
      </w:r>
    </w:p>
    <w:p w:rsidR="00211883" w:rsidRPr="00DB761B" w:rsidRDefault="00211883" w:rsidP="00211883">
      <w:pPr>
        <w:widowControl/>
        <w:shd w:val="clear" w:color="auto" w:fill="FFFFFF"/>
        <w:spacing w:beforeLines="20" w:line="400" w:lineRule="exact"/>
        <w:ind w:left="960"/>
        <w:rPr>
          <w:rFonts w:ascii="Calibri" w:eastAsia="標楷體" w:hAnsi="Calibri"/>
          <w:kern w:val="0"/>
        </w:rPr>
      </w:pPr>
      <w:r w:rsidRPr="00DB761B">
        <w:rPr>
          <w:rFonts w:ascii="Calibri" w:eastAsia="標楷體" w:hAnsi="Calibri"/>
          <w:kern w:val="0"/>
        </w:rPr>
        <w:t>於新營火車站下車後</w:t>
      </w:r>
    </w:p>
    <w:p w:rsidR="00211883" w:rsidRPr="00DB761B" w:rsidRDefault="00211883" w:rsidP="00211883">
      <w:pPr>
        <w:widowControl/>
        <w:numPr>
          <w:ilvl w:val="2"/>
          <w:numId w:val="33"/>
        </w:numPr>
        <w:shd w:val="clear" w:color="auto" w:fill="FFFFFF"/>
        <w:spacing w:beforeLines="20" w:line="400" w:lineRule="exact"/>
        <w:rPr>
          <w:rFonts w:ascii="Calibri" w:eastAsia="標楷體" w:hAnsi="Calibri"/>
          <w:kern w:val="0"/>
        </w:rPr>
      </w:pPr>
      <w:r w:rsidRPr="00DB761B">
        <w:rPr>
          <w:rFonts w:ascii="Calibri" w:eastAsia="標楷體" w:hAnsi="Calibri"/>
          <w:kern w:val="0"/>
        </w:rPr>
        <w:t>步行（約</w:t>
      </w:r>
      <w:r w:rsidRPr="00DB761B">
        <w:rPr>
          <w:rFonts w:ascii="Calibri" w:eastAsia="標楷體" w:hAnsi="Calibri"/>
          <w:kern w:val="0"/>
        </w:rPr>
        <w:t>20</w:t>
      </w:r>
      <w:r w:rsidRPr="00DB761B">
        <w:rPr>
          <w:rFonts w:ascii="Calibri" w:eastAsia="標楷體" w:hAnsi="Calibri"/>
          <w:kern w:val="0"/>
        </w:rPr>
        <w:t>分鐘）</w:t>
      </w:r>
      <w:r w:rsidRPr="00DB761B">
        <w:rPr>
          <w:rFonts w:ascii="Calibri" w:eastAsia="標楷體" w:hAnsi="Calibri"/>
          <w:kern w:val="0"/>
        </w:rPr>
        <w:t>–</w:t>
      </w:r>
      <w:r w:rsidRPr="00DB761B">
        <w:rPr>
          <w:rFonts w:ascii="Calibri" w:eastAsia="標楷體" w:hAnsi="Calibri"/>
          <w:kern w:val="0"/>
        </w:rPr>
        <w:t>沿三民路，右轉中正路，左轉民治路約</w:t>
      </w:r>
      <w:r w:rsidRPr="00DB761B">
        <w:rPr>
          <w:rFonts w:ascii="Calibri" w:eastAsia="標楷體" w:hAnsi="Calibri"/>
          <w:kern w:val="0"/>
        </w:rPr>
        <w:t>100</w:t>
      </w:r>
      <w:r w:rsidRPr="00DB761B">
        <w:rPr>
          <w:rFonts w:ascii="Calibri" w:eastAsia="標楷體" w:hAnsi="Calibri"/>
          <w:kern w:val="0"/>
        </w:rPr>
        <w:t>公尺即可到達。</w:t>
      </w:r>
    </w:p>
    <w:p w:rsidR="00211883" w:rsidRPr="00DB761B" w:rsidRDefault="00211883" w:rsidP="00211883">
      <w:pPr>
        <w:widowControl/>
        <w:numPr>
          <w:ilvl w:val="2"/>
          <w:numId w:val="33"/>
        </w:numPr>
        <w:shd w:val="clear" w:color="auto" w:fill="FFFFFF"/>
        <w:spacing w:beforeLines="20" w:line="400" w:lineRule="exact"/>
        <w:rPr>
          <w:rFonts w:ascii="Calibri" w:eastAsia="標楷體" w:hAnsi="Calibri"/>
          <w:kern w:val="0"/>
        </w:rPr>
      </w:pPr>
      <w:r w:rsidRPr="00DB761B">
        <w:rPr>
          <w:rFonts w:ascii="Calibri" w:eastAsia="標楷體" w:hAnsi="Calibri"/>
          <w:kern w:val="0"/>
        </w:rPr>
        <w:t>搭乘計程車（約</w:t>
      </w:r>
      <w:r w:rsidRPr="00DB761B">
        <w:rPr>
          <w:rFonts w:ascii="Calibri" w:eastAsia="標楷體" w:hAnsi="Calibri"/>
          <w:kern w:val="0"/>
        </w:rPr>
        <w:t>5</w:t>
      </w:r>
      <w:r w:rsidRPr="00DB761B">
        <w:rPr>
          <w:rFonts w:ascii="Calibri" w:eastAsia="標楷體" w:hAnsi="Calibri"/>
          <w:kern w:val="0"/>
        </w:rPr>
        <w:t>分鐘）。</w:t>
      </w:r>
    </w:p>
    <w:p w:rsidR="00211883" w:rsidRPr="00DB761B" w:rsidRDefault="00211883" w:rsidP="00211883">
      <w:pPr>
        <w:widowControl/>
        <w:numPr>
          <w:ilvl w:val="2"/>
          <w:numId w:val="33"/>
        </w:numPr>
        <w:shd w:val="clear" w:color="auto" w:fill="FFFFFF"/>
        <w:spacing w:line="400" w:lineRule="exact"/>
        <w:rPr>
          <w:rFonts w:ascii="Calibri" w:eastAsia="標楷體" w:hAnsi="Calibri"/>
          <w:kern w:val="0"/>
        </w:rPr>
      </w:pPr>
      <w:r w:rsidRPr="00DB761B">
        <w:rPr>
          <w:rFonts w:ascii="Calibri" w:eastAsia="標楷體" w:hAnsi="Calibri"/>
          <w:kern w:val="0"/>
        </w:rPr>
        <w:t>搭大台南公車</w:t>
      </w:r>
      <w:r w:rsidRPr="00DB761B">
        <w:rPr>
          <w:rFonts w:ascii="Calibri" w:eastAsia="標楷體" w:hAnsi="Calibri"/>
          <w:kern w:val="0"/>
        </w:rPr>
        <w:t>-</w:t>
      </w:r>
      <w:r w:rsidRPr="00DB761B">
        <w:rPr>
          <w:rFonts w:ascii="Calibri" w:eastAsia="標楷體" w:hAnsi="Calibri"/>
          <w:kern w:val="0"/>
        </w:rPr>
        <w:t>棕幹線公車（至對面新營客運總站搭乘），至民治市政中心（民治路）下車。</w:t>
      </w:r>
    </w:p>
    <w:p w:rsidR="00211883" w:rsidRPr="00DB761B" w:rsidRDefault="00211883" w:rsidP="00211883">
      <w:pPr>
        <w:widowControl/>
        <w:shd w:val="clear" w:color="auto" w:fill="FFFFFF"/>
        <w:spacing w:beforeLines="20" w:line="400" w:lineRule="exact"/>
        <w:ind w:left="426"/>
        <w:rPr>
          <w:rFonts w:ascii="Calibri" w:eastAsia="標楷體" w:hAnsi="Calibri"/>
          <w:kern w:val="0"/>
        </w:rPr>
      </w:pPr>
      <w:r w:rsidRPr="00DB761B">
        <w:rPr>
          <w:rFonts w:ascii="Calibri" w:eastAsia="標楷體" w:hAnsi="Calibri"/>
          <w:kern w:val="0"/>
        </w:rPr>
        <w:t>＊</w:t>
      </w:r>
      <w:r w:rsidRPr="00DB761B">
        <w:rPr>
          <w:rFonts w:ascii="Calibri" w:eastAsia="標楷體" w:hAnsi="Calibri"/>
          <w:kern w:val="0"/>
        </w:rPr>
        <w:t xml:space="preserve"> </w:t>
      </w:r>
      <w:r w:rsidRPr="00DB761B">
        <w:rPr>
          <w:rFonts w:ascii="Calibri" w:eastAsia="標楷體" w:hAnsi="Calibri"/>
          <w:kern w:val="0"/>
        </w:rPr>
        <w:t>開車：</w:t>
      </w:r>
    </w:p>
    <w:p w:rsidR="00211883" w:rsidRPr="00DB761B" w:rsidRDefault="00211883" w:rsidP="00211883">
      <w:pPr>
        <w:widowControl/>
        <w:numPr>
          <w:ilvl w:val="0"/>
          <w:numId w:val="34"/>
        </w:numPr>
        <w:shd w:val="clear" w:color="auto" w:fill="FFFFFF"/>
        <w:spacing w:beforeLines="20" w:line="400" w:lineRule="exact"/>
        <w:rPr>
          <w:rFonts w:ascii="Calibri" w:eastAsia="標楷體" w:hAnsi="Calibri"/>
          <w:kern w:val="0"/>
        </w:rPr>
      </w:pPr>
      <w:r w:rsidRPr="00DB761B">
        <w:rPr>
          <w:rFonts w:ascii="Calibri" w:eastAsia="標楷體" w:hAnsi="Calibri"/>
          <w:kern w:val="0"/>
        </w:rPr>
        <w:t>路徑</w:t>
      </w:r>
      <w:r w:rsidRPr="00DB761B">
        <w:rPr>
          <w:rFonts w:ascii="Calibri" w:eastAsia="標楷體" w:hAnsi="Calibri"/>
          <w:kern w:val="0"/>
        </w:rPr>
        <w:t>1</w:t>
      </w:r>
      <w:r w:rsidRPr="00DB761B">
        <w:rPr>
          <w:rFonts w:ascii="Calibri" w:eastAsia="標楷體" w:hAnsi="Calibri"/>
          <w:kern w:val="0"/>
        </w:rPr>
        <w:t>：下新營交流道，直走復興路，遇民治路後左轉約</w:t>
      </w:r>
      <w:r w:rsidRPr="00DB761B">
        <w:rPr>
          <w:rFonts w:ascii="Calibri" w:eastAsia="標楷體" w:hAnsi="Calibri"/>
          <w:kern w:val="0"/>
        </w:rPr>
        <w:t>1.7</w:t>
      </w:r>
      <w:r w:rsidRPr="00DB761B">
        <w:rPr>
          <w:rFonts w:ascii="Calibri" w:eastAsia="標楷體" w:hAnsi="Calibri"/>
          <w:kern w:val="0"/>
        </w:rPr>
        <w:t>公里即可到達。</w:t>
      </w:r>
    </w:p>
    <w:p w:rsidR="00211883" w:rsidRPr="00DB761B" w:rsidRDefault="00211883" w:rsidP="00211883">
      <w:pPr>
        <w:widowControl/>
        <w:numPr>
          <w:ilvl w:val="0"/>
          <w:numId w:val="34"/>
        </w:numPr>
        <w:shd w:val="clear" w:color="auto" w:fill="FFFFFF"/>
        <w:spacing w:beforeLines="20" w:line="400" w:lineRule="exact"/>
        <w:rPr>
          <w:rFonts w:ascii="Calibri" w:eastAsia="標楷體" w:hAnsi="Calibri"/>
          <w:kern w:val="0"/>
        </w:rPr>
      </w:pPr>
      <w:r w:rsidRPr="00DB761B">
        <w:rPr>
          <w:rFonts w:ascii="Calibri" w:eastAsia="標楷體" w:hAnsi="Calibri"/>
          <w:kern w:val="0"/>
        </w:rPr>
        <w:t>路徑</w:t>
      </w:r>
      <w:r w:rsidRPr="00DB761B">
        <w:rPr>
          <w:rFonts w:ascii="Calibri" w:eastAsia="標楷體" w:hAnsi="Calibri"/>
          <w:kern w:val="0"/>
        </w:rPr>
        <w:t>2</w:t>
      </w:r>
      <w:r w:rsidRPr="00DB761B">
        <w:rPr>
          <w:rFonts w:ascii="Calibri" w:eastAsia="標楷體" w:hAnsi="Calibri"/>
          <w:kern w:val="0"/>
        </w:rPr>
        <w:t>：下新營交流道左轉長榮路，遇健康路後右轉，至健康路底再左轉民治路約</w:t>
      </w:r>
      <w:r w:rsidRPr="00DB761B">
        <w:rPr>
          <w:rFonts w:ascii="Calibri" w:eastAsia="標楷體" w:hAnsi="Calibri"/>
          <w:kern w:val="0"/>
        </w:rPr>
        <w:t>300</w:t>
      </w:r>
      <w:r w:rsidRPr="00DB761B">
        <w:rPr>
          <w:rFonts w:ascii="Calibri" w:eastAsia="標楷體" w:hAnsi="Calibri"/>
          <w:kern w:val="0"/>
        </w:rPr>
        <w:t>公尺即可到達。</w:t>
      </w:r>
    </w:p>
    <w:p w:rsidR="00211883" w:rsidRPr="00DB761B" w:rsidRDefault="00211883" w:rsidP="00211883">
      <w:pPr>
        <w:pStyle w:val="a9"/>
        <w:widowControl/>
        <w:shd w:val="clear" w:color="auto" w:fill="FFFFFF"/>
        <w:spacing w:line="480" w:lineRule="exact"/>
        <w:ind w:leftChars="0" w:left="0"/>
        <w:outlineLvl w:val="1"/>
        <w:rPr>
          <w:rFonts w:ascii="Calibri" w:eastAsia="標楷體" w:hAnsi="Calibri"/>
          <w:bCs/>
          <w:kern w:val="0"/>
          <w:sz w:val="28"/>
          <w:szCs w:val="28"/>
        </w:rPr>
      </w:pPr>
    </w:p>
    <w:p w:rsidR="00211883" w:rsidRPr="00DB761B" w:rsidRDefault="00211883" w:rsidP="00211883">
      <w:pPr>
        <w:pStyle w:val="a9"/>
        <w:widowControl/>
        <w:shd w:val="clear" w:color="auto" w:fill="FFFFFF"/>
        <w:spacing w:line="450" w:lineRule="atLeast"/>
        <w:ind w:leftChars="0"/>
        <w:outlineLvl w:val="1"/>
        <w:rPr>
          <w:rFonts w:ascii="Calibri" w:eastAsia="標楷體" w:hAnsi="Calibri" w:hint="eastAsia"/>
        </w:rPr>
      </w:pPr>
    </w:p>
    <w:p w:rsidR="00211883" w:rsidRPr="00DB761B" w:rsidRDefault="00211883" w:rsidP="00211883">
      <w:pPr>
        <w:pStyle w:val="a9"/>
        <w:widowControl/>
        <w:shd w:val="clear" w:color="auto" w:fill="FFFFFF"/>
        <w:spacing w:line="450" w:lineRule="atLeast"/>
        <w:ind w:leftChars="0"/>
        <w:outlineLvl w:val="1"/>
        <w:rPr>
          <w:rFonts w:ascii="Calibri" w:eastAsia="標楷體" w:hAnsi="Calibri"/>
        </w:rPr>
        <w:sectPr w:rsidR="00211883" w:rsidRPr="00DB761B" w:rsidSect="00105592">
          <w:pgSz w:w="11906" w:h="16838"/>
          <w:pgMar w:top="1134" w:right="1559" w:bottom="1134" w:left="1797" w:header="851" w:footer="992" w:gutter="0"/>
          <w:cols w:space="425"/>
          <w:docGrid w:type="lines" w:linePitch="360"/>
        </w:sectPr>
      </w:pPr>
    </w:p>
    <w:p w:rsidR="00BC0B30" w:rsidRPr="00DB761B" w:rsidRDefault="007650C6" w:rsidP="00A36D61">
      <w:pPr>
        <w:pStyle w:val="a9"/>
        <w:widowControl/>
        <w:shd w:val="clear" w:color="auto" w:fill="FFFFFF"/>
        <w:spacing w:line="450" w:lineRule="atLeast"/>
        <w:ind w:leftChars="0" w:left="0"/>
        <w:outlineLvl w:val="1"/>
        <w:rPr>
          <w:rFonts w:hint="eastAsia"/>
        </w:rPr>
      </w:pPr>
      <w:r>
        <w:rPr>
          <w:noProof/>
        </w:rPr>
        <w:lastRenderedPageBreak/>
        <w:drawing>
          <wp:anchor distT="0" distB="0" distL="114300" distR="114300" simplePos="0" relativeHeight="251658752" behindDoc="1" locked="0" layoutInCell="1" allowOverlap="1">
            <wp:simplePos x="0" y="0"/>
            <wp:positionH relativeFrom="column">
              <wp:posOffset>19050</wp:posOffset>
            </wp:positionH>
            <wp:positionV relativeFrom="paragraph">
              <wp:posOffset>609600</wp:posOffset>
            </wp:positionV>
            <wp:extent cx="8642350" cy="4822190"/>
            <wp:effectExtent l="19050" t="19050" r="25400" b="16510"/>
            <wp:wrapTight wrapText="bothSides">
              <wp:wrapPolygon edited="0">
                <wp:start x="-48" y="-85"/>
                <wp:lineTo x="-48" y="21674"/>
                <wp:lineTo x="21663" y="21674"/>
                <wp:lineTo x="21663" y="-85"/>
                <wp:lineTo x="-48" y="-85"/>
              </wp:wrapPolygon>
            </wp:wrapTight>
            <wp:docPr id="20" name="圖片 20" descr="Doc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2_1"/>
                    <pic:cNvPicPr>
                      <a:picLocks noChangeAspect="1" noChangeArrowheads="1"/>
                    </pic:cNvPicPr>
                  </pic:nvPicPr>
                  <pic:blipFill>
                    <a:blip r:embed="rId17"/>
                    <a:srcRect l="6459" t="7288" r="5217" b="9514"/>
                    <a:stretch>
                      <a:fillRect/>
                    </a:stretch>
                  </pic:blipFill>
                  <pic:spPr bwMode="auto">
                    <a:xfrm>
                      <a:off x="0" y="0"/>
                      <a:ext cx="8642350" cy="4822190"/>
                    </a:xfrm>
                    <a:prstGeom prst="rect">
                      <a:avLst/>
                    </a:prstGeom>
                    <a:noFill/>
                    <a:ln w="9525">
                      <a:solidFill>
                        <a:srgbClr val="000000"/>
                      </a:solidFill>
                      <a:miter lim="800000"/>
                      <a:headEnd/>
                      <a:tailEnd/>
                    </a:ln>
                    <a:effectLst/>
                  </pic:spPr>
                </pic:pic>
              </a:graphicData>
            </a:graphic>
          </wp:anchor>
        </w:drawing>
      </w:r>
      <w:r w:rsidR="000C6A1F" w:rsidRPr="00DB761B">
        <w:rPr>
          <w:noProof/>
        </w:rPr>
        <w:pict>
          <v:shape id="_x0000_s1047" type="#_x0000_t202" style="position:absolute;margin-left:29.9pt;margin-top:-16.25pt;width:56.15pt;height:23.9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style="mso-next-textbox:#_x0000_s1047">
              <w:txbxContent>
                <w:p w:rsidR="000C6A1F" w:rsidRPr="0053700E" w:rsidRDefault="000C6A1F" w:rsidP="000C6A1F">
                  <w:pPr>
                    <w:pStyle w:val="ad"/>
                    <w:jc w:val="center"/>
                  </w:pPr>
                  <w:r w:rsidRPr="0053700E">
                    <w:rPr>
                      <w:rFonts w:hint="eastAsia"/>
                    </w:rPr>
                    <w:t>附件</w:t>
                  </w:r>
                  <w:r>
                    <w:rPr>
                      <w:rFonts w:hint="eastAsia"/>
                    </w:rPr>
                    <w:t>3</w:t>
                  </w:r>
                </w:p>
              </w:txbxContent>
            </v:textbox>
          </v:shape>
        </w:pict>
      </w:r>
      <w:r w:rsidR="005B4621" w:rsidRPr="00DB761B">
        <w:rPr>
          <w:rFonts w:ascii="Calibri" w:eastAsia="標楷體" w:hAnsi="Calibri"/>
          <w:sz w:val="28"/>
          <w:szCs w:val="28"/>
        </w:rPr>
        <w:t>臺南市政府民治市政中心</w:t>
      </w:r>
      <w:r w:rsidR="005B4621" w:rsidRPr="00DB761B">
        <w:rPr>
          <w:rFonts w:ascii="Calibri" w:eastAsia="標楷體" w:hAnsi="Calibri"/>
          <w:sz w:val="28"/>
          <w:szCs w:val="28"/>
        </w:rPr>
        <w:t>-</w:t>
      </w:r>
      <w:r w:rsidR="00A36D61" w:rsidRPr="00DB761B">
        <w:rPr>
          <w:rFonts w:ascii="Calibri" w:eastAsia="標楷體" w:hAnsi="Calibri"/>
          <w:sz w:val="28"/>
          <w:szCs w:val="28"/>
        </w:rPr>
        <w:t>南</w:t>
      </w:r>
      <w:r w:rsidR="00A36D61" w:rsidRPr="00DB761B">
        <w:rPr>
          <w:rFonts w:ascii="Calibri" w:eastAsia="標楷體" w:hAnsi="Calibri" w:hint="eastAsia"/>
          <w:sz w:val="28"/>
          <w:szCs w:val="28"/>
        </w:rPr>
        <w:t>瀛堂</w:t>
      </w:r>
    </w:p>
    <w:sectPr w:rsidR="00BC0B30" w:rsidRPr="00DB761B" w:rsidSect="00A36D61">
      <w:pgSz w:w="16838" w:h="11906" w:orient="landscape"/>
      <w:pgMar w:top="1559" w:right="1134" w:bottom="1797"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FEF" w:rsidRDefault="007A3FEF">
      <w:r>
        <w:separator/>
      </w:r>
    </w:p>
  </w:endnote>
  <w:endnote w:type="continuationSeparator" w:id="1">
    <w:p w:rsidR="007A3FEF" w:rsidRDefault="007A3F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A1F" w:rsidRDefault="000C6A1F">
    <w:pPr>
      <w:pStyle w:val="a7"/>
      <w:jc w:val="center"/>
    </w:pPr>
    <w:fldSimple w:instr="PAGE   \* MERGEFORMAT">
      <w:r w:rsidR="007650C6" w:rsidRPr="007650C6">
        <w:rPr>
          <w:noProof/>
          <w:lang w:val="zh-TW"/>
        </w:rPr>
        <w:t>1</w:t>
      </w:r>
    </w:fldSimple>
  </w:p>
  <w:p w:rsidR="000C6A1F" w:rsidRDefault="000C6A1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FEF" w:rsidRDefault="007A3FEF">
      <w:r>
        <w:separator/>
      </w:r>
    </w:p>
  </w:footnote>
  <w:footnote w:type="continuationSeparator" w:id="1">
    <w:p w:rsidR="007A3FEF" w:rsidRDefault="007A3F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578F"/>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240EAF"/>
    <w:multiLevelType w:val="hybridMultilevel"/>
    <w:tmpl w:val="D532731E"/>
    <w:lvl w:ilvl="0" w:tplc="04090015">
      <w:start w:val="1"/>
      <w:numFmt w:val="taiwaneseCountingThousand"/>
      <w:lvlText w:val="%1、"/>
      <w:lvlJc w:val="left"/>
      <w:pPr>
        <w:ind w:left="1614" w:hanging="480"/>
      </w:pPr>
    </w:lvl>
    <w:lvl w:ilvl="1" w:tplc="CE449D1E">
      <w:start w:val="3"/>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43C6A"/>
    <w:multiLevelType w:val="hybridMultilevel"/>
    <w:tmpl w:val="3DC4D30C"/>
    <w:lvl w:ilvl="0" w:tplc="F1387C4A">
      <w:start w:val="1"/>
      <w:numFmt w:val="decimal"/>
      <w:lvlText w:val="%1."/>
      <w:lvlJc w:val="left"/>
      <w:pPr>
        <w:ind w:left="360" w:hanging="36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1A0A28"/>
    <w:multiLevelType w:val="hybridMultilevel"/>
    <w:tmpl w:val="166A5944"/>
    <w:lvl w:ilvl="0" w:tplc="13341F4C">
      <w:start w:val="1"/>
      <w:numFmt w:val="bullet"/>
      <w:lvlText w:val="＊"/>
      <w:lvlJc w:val="left"/>
      <w:pPr>
        <w:ind w:left="718" w:hanging="360"/>
      </w:pPr>
      <w:rPr>
        <w:rFonts w:ascii="標楷體" w:eastAsia="標楷體" w:hAnsi="標楷體" w:cs="Arial" w:hint="eastAsia"/>
      </w:rPr>
    </w:lvl>
    <w:lvl w:ilvl="1" w:tplc="04090003" w:tentative="1">
      <w:start w:val="1"/>
      <w:numFmt w:val="bullet"/>
      <w:lvlText w:val=""/>
      <w:lvlJc w:val="left"/>
      <w:pPr>
        <w:ind w:left="1318" w:hanging="480"/>
      </w:pPr>
      <w:rPr>
        <w:rFonts w:ascii="Wingdings" w:hAnsi="Wingdings" w:hint="default"/>
      </w:rPr>
    </w:lvl>
    <w:lvl w:ilvl="2" w:tplc="04090005" w:tentative="1">
      <w:start w:val="1"/>
      <w:numFmt w:val="bullet"/>
      <w:lvlText w:val=""/>
      <w:lvlJc w:val="left"/>
      <w:pPr>
        <w:ind w:left="1798" w:hanging="480"/>
      </w:pPr>
      <w:rPr>
        <w:rFonts w:ascii="Wingdings" w:hAnsi="Wingdings" w:hint="default"/>
      </w:rPr>
    </w:lvl>
    <w:lvl w:ilvl="3" w:tplc="04090001" w:tentative="1">
      <w:start w:val="1"/>
      <w:numFmt w:val="bullet"/>
      <w:lvlText w:val=""/>
      <w:lvlJc w:val="left"/>
      <w:pPr>
        <w:ind w:left="2278" w:hanging="480"/>
      </w:pPr>
      <w:rPr>
        <w:rFonts w:ascii="Wingdings" w:hAnsi="Wingdings" w:hint="default"/>
      </w:rPr>
    </w:lvl>
    <w:lvl w:ilvl="4" w:tplc="04090003" w:tentative="1">
      <w:start w:val="1"/>
      <w:numFmt w:val="bullet"/>
      <w:lvlText w:val=""/>
      <w:lvlJc w:val="left"/>
      <w:pPr>
        <w:ind w:left="2758" w:hanging="480"/>
      </w:pPr>
      <w:rPr>
        <w:rFonts w:ascii="Wingdings" w:hAnsi="Wingdings" w:hint="default"/>
      </w:rPr>
    </w:lvl>
    <w:lvl w:ilvl="5" w:tplc="04090005" w:tentative="1">
      <w:start w:val="1"/>
      <w:numFmt w:val="bullet"/>
      <w:lvlText w:val=""/>
      <w:lvlJc w:val="left"/>
      <w:pPr>
        <w:ind w:left="3238" w:hanging="480"/>
      </w:pPr>
      <w:rPr>
        <w:rFonts w:ascii="Wingdings" w:hAnsi="Wingdings" w:hint="default"/>
      </w:rPr>
    </w:lvl>
    <w:lvl w:ilvl="6" w:tplc="04090001" w:tentative="1">
      <w:start w:val="1"/>
      <w:numFmt w:val="bullet"/>
      <w:lvlText w:val=""/>
      <w:lvlJc w:val="left"/>
      <w:pPr>
        <w:ind w:left="3718" w:hanging="480"/>
      </w:pPr>
      <w:rPr>
        <w:rFonts w:ascii="Wingdings" w:hAnsi="Wingdings" w:hint="default"/>
      </w:rPr>
    </w:lvl>
    <w:lvl w:ilvl="7" w:tplc="04090003" w:tentative="1">
      <w:start w:val="1"/>
      <w:numFmt w:val="bullet"/>
      <w:lvlText w:val=""/>
      <w:lvlJc w:val="left"/>
      <w:pPr>
        <w:ind w:left="4198" w:hanging="480"/>
      </w:pPr>
      <w:rPr>
        <w:rFonts w:ascii="Wingdings" w:hAnsi="Wingdings" w:hint="default"/>
      </w:rPr>
    </w:lvl>
    <w:lvl w:ilvl="8" w:tplc="04090005" w:tentative="1">
      <w:start w:val="1"/>
      <w:numFmt w:val="bullet"/>
      <w:lvlText w:val=""/>
      <w:lvlJc w:val="left"/>
      <w:pPr>
        <w:ind w:left="4678" w:hanging="480"/>
      </w:pPr>
      <w:rPr>
        <w:rFonts w:ascii="Wingdings" w:hAnsi="Wingdings" w:hint="default"/>
      </w:rPr>
    </w:lvl>
  </w:abstractNum>
  <w:abstractNum w:abstractNumId="4">
    <w:nsid w:val="181769B0"/>
    <w:multiLevelType w:val="hybridMultilevel"/>
    <w:tmpl w:val="B1300C80"/>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nsid w:val="19D66BFD"/>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9DD73D0"/>
    <w:multiLevelType w:val="hybridMultilevel"/>
    <w:tmpl w:val="AB08D8D8"/>
    <w:lvl w:ilvl="0" w:tplc="3DD0B55A">
      <w:start w:val="1"/>
      <w:numFmt w:val="taiwaneseCountingThousand"/>
      <w:lvlText w:val="(%1)"/>
      <w:lvlJc w:val="left"/>
      <w:pPr>
        <w:ind w:left="1227" w:hanging="480"/>
      </w:pPr>
      <w:rPr>
        <w:rFonts w:hint="eastAsia"/>
      </w:rPr>
    </w:lvl>
    <w:lvl w:ilvl="1" w:tplc="04090019" w:tentative="1">
      <w:start w:val="1"/>
      <w:numFmt w:val="ideographTraditional"/>
      <w:lvlText w:val="%2、"/>
      <w:lvlJc w:val="left"/>
      <w:pPr>
        <w:ind w:left="1707" w:hanging="480"/>
      </w:pPr>
    </w:lvl>
    <w:lvl w:ilvl="2" w:tplc="0409001B" w:tentative="1">
      <w:start w:val="1"/>
      <w:numFmt w:val="lowerRoman"/>
      <w:lvlText w:val="%3."/>
      <w:lvlJc w:val="right"/>
      <w:pPr>
        <w:ind w:left="2187" w:hanging="480"/>
      </w:pPr>
    </w:lvl>
    <w:lvl w:ilvl="3" w:tplc="0409000F" w:tentative="1">
      <w:start w:val="1"/>
      <w:numFmt w:val="decimal"/>
      <w:lvlText w:val="%4."/>
      <w:lvlJc w:val="left"/>
      <w:pPr>
        <w:ind w:left="2667" w:hanging="480"/>
      </w:pPr>
    </w:lvl>
    <w:lvl w:ilvl="4" w:tplc="04090019" w:tentative="1">
      <w:start w:val="1"/>
      <w:numFmt w:val="ideographTraditional"/>
      <w:lvlText w:val="%5、"/>
      <w:lvlJc w:val="left"/>
      <w:pPr>
        <w:ind w:left="3147" w:hanging="480"/>
      </w:pPr>
    </w:lvl>
    <w:lvl w:ilvl="5" w:tplc="0409001B" w:tentative="1">
      <w:start w:val="1"/>
      <w:numFmt w:val="lowerRoman"/>
      <w:lvlText w:val="%6."/>
      <w:lvlJc w:val="right"/>
      <w:pPr>
        <w:ind w:left="3627" w:hanging="480"/>
      </w:pPr>
    </w:lvl>
    <w:lvl w:ilvl="6" w:tplc="0409000F" w:tentative="1">
      <w:start w:val="1"/>
      <w:numFmt w:val="decimal"/>
      <w:lvlText w:val="%7."/>
      <w:lvlJc w:val="left"/>
      <w:pPr>
        <w:ind w:left="4107" w:hanging="480"/>
      </w:pPr>
    </w:lvl>
    <w:lvl w:ilvl="7" w:tplc="04090019" w:tentative="1">
      <w:start w:val="1"/>
      <w:numFmt w:val="ideographTraditional"/>
      <w:lvlText w:val="%8、"/>
      <w:lvlJc w:val="left"/>
      <w:pPr>
        <w:ind w:left="4587" w:hanging="480"/>
      </w:pPr>
    </w:lvl>
    <w:lvl w:ilvl="8" w:tplc="0409001B" w:tentative="1">
      <w:start w:val="1"/>
      <w:numFmt w:val="lowerRoman"/>
      <w:lvlText w:val="%9."/>
      <w:lvlJc w:val="right"/>
      <w:pPr>
        <w:ind w:left="5067" w:hanging="480"/>
      </w:pPr>
    </w:lvl>
  </w:abstractNum>
  <w:abstractNum w:abstractNumId="7">
    <w:nsid w:val="1A415A0E"/>
    <w:multiLevelType w:val="hybridMultilevel"/>
    <w:tmpl w:val="43D0E858"/>
    <w:lvl w:ilvl="0" w:tplc="184209AC">
      <w:start w:val="1"/>
      <w:numFmt w:val="decimal"/>
      <w:lvlText w:val="%1."/>
      <w:lvlJc w:val="left"/>
      <w:pPr>
        <w:ind w:left="360" w:hanging="36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F11F66"/>
    <w:multiLevelType w:val="hybridMultilevel"/>
    <w:tmpl w:val="7EE6A37A"/>
    <w:lvl w:ilvl="0" w:tplc="10166170">
      <w:start w:val="1"/>
      <w:numFmt w:val="bullet"/>
      <w:lvlText w:val="※"/>
      <w:lvlJc w:val="left"/>
      <w:pPr>
        <w:ind w:left="840" w:hanging="360"/>
      </w:pPr>
      <w:rPr>
        <w:rFonts w:ascii="標楷體" w:eastAsia="標楷體" w:hAnsi="標楷體" w:cs="Arial"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nsid w:val="26500F32"/>
    <w:multiLevelType w:val="hybridMultilevel"/>
    <w:tmpl w:val="8AA2E082"/>
    <w:lvl w:ilvl="0" w:tplc="AAAABF4E">
      <w:start w:val="1"/>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717160"/>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1">
    <w:nsid w:val="2FDA053A"/>
    <w:multiLevelType w:val="hybridMultilevel"/>
    <w:tmpl w:val="5CDA7B8E"/>
    <w:lvl w:ilvl="0" w:tplc="0409000F">
      <w:start w:val="1"/>
      <w:numFmt w:val="decimal"/>
      <w:lvlText w:val="%1."/>
      <w:lvlJc w:val="left"/>
      <w:pPr>
        <w:ind w:left="1227" w:hanging="480"/>
      </w:pPr>
    </w:lvl>
    <w:lvl w:ilvl="1" w:tplc="04090019" w:tentative="1">
      <w:start w:val="1"/>
      <w:numFmt w:val="ideographTraditional"/>
      <w:lvlText w:val="%2、"/>
      <w:lvlJc w:val="left"/>
      <w:pPr>
        <w:ind w:left="1707" w:hanging="480"/>
      </w:pPr>
    </w:lvl>
    <w:lvl w:ilvl="2" w:tplc="0409001B" w:tentative="1">
      <w:start w:val="1"/>
      <w:numFmt w:val="lowerRoman"/>
      <w:lvlText w:val="%3."/>
      <w:lvlJc w:val="right"/>
      <w:pPr>
        <w:ind w:left="2187" w:hanging="480"/>
      </w:pPr>
    </w:lvl>
    <w:lvl w:ilvl="3" w:tplc="0409000F" w:tentative="1">
      <w:start w:val="1"/>
      <w:numFmt w:val="decimal"/>
      <w:lvlText w:val="%4."/>
      <w:lvlJc w:val="left"/>
      <w:pPr>
        <w:ind w:left="2667" w:hanging="480"/>
      </w:pPr>
    </w:lvl>
    <w:lvl w:ilvl="4" w:tplc="04090019" w:tentative="1">
      <w:start w:val="1"/>
      <w:numFmt w:val="ideographTraditional"/>
      <w:lvlText w:val="%5、"/>
      <w:lvlJc w:val="left"/>
      <w:pPr>
        <w:ind w:left="3147" w:hanging="480"/>
      </w:pPr>
    </w:lvl>
    <w:lvl w:ilvl="5" w:tplc="0409001B" w:tentative="1">
      <w:start w:val="1"/>
      <w:numFmt w:val="lowerRoman"/>
      <w:lvlText w:val="%6."/>
      <w:lvlJc w:val="right"/>
      <w:pPr>
        <w:ind w:left="3627" w:hanging="480"/>
      </w:pPr>
    </w:lvl>
    <w:lvl w:ilvl="6" w:tplc="0409000F" w:tentative="1">
      <w:start w:val="1"/>
      <w:numFmt w:val="decimal"/>
      <w:lvlText w:val="%7."/>
      <w:lvlJc w:val="left"/>
      <w:pPr>
        <w:ind w:left="4107" w:hanging="480"/>
      </w:pPr>
    </w:lvl>
    <w:lvl w:ilvl="7" w:tplc="04090019" w:tentative="1">
      <w:start w:val="1"/>
      <w:numFmt w:val="ideographTraditional"/>
      <w:lvlText w:val="%8、"/>
      <w:lvlJc w:val="left"/>
      <w:pPr>
        <w:ind w:left="4587" w:hanging="480"/>
      </w:pPr>
    </w:lvl>
    <w:lvl w:ilvl="8" w:tplc="0409001B" w:tentative="1">
      <w:start w:val="1"/>
      <w:numFmt w:val="lowerRoman"/>
      <w:lvlText w:val="%9."/>
      <w:lvlJc w:val="right"/>
      <w:pPr>
        <w:ind w:left="5067" w:hanging="480"/>
      </w:pPr>
    </w:lvl>
  </w:abstractNum>
  <w:abstractNum w:abstractNumId="12">
    <w:nsid w:val="302F30D8"/>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3">
    <w:nsid w:val="30E907CD"/>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14">
    <w:nsid w:val="325C2E2F"/>
    <w:multiLevelType w:val="hybridMultilevel"/>
    <w:tmpl w:val="E8E2BD26"/>
    <w:lvl w:ilvl="0" w:tplc="0C821394">
      <w:start w:val="1"/>
      <w:numFmt w:val="bullet"/>
      <w:lvlText w:val="•"/>
      <w:lvlJc w:val="left"/>
      <w:pPr>
        <w:tabs>
          <w:tab w:val="num" w:pos="720"/>
        </w:tabs>
        <w:ind w:left="720" w:hanging="360"/>
      </w:pPr>
      <w:rPr>
        <w:rFonts w:ascii="新細明體" w:hAnsi="新細明體" w:hint="default"/>
      </w:rPr>
    </w:lvl>
    <w:lvl w:ilvl="1" w:tplc="846CC47E" w:tentative="1">
      <w:start w:val="1"/>
      <w:numFmt w:val="bullet"/>
      <w:lvlText w:val="•"/>
      <w:lvlJc w:val="left"/>
      <w:pPr>
        <w:tabs>
          <w:tab w:val="num" w:pos="1440"/>
        </w:tabs>
        <w:ind w:left="1440" w:hanging="360"/>
      </w:pPr>
      <w:rPr>
        <w:rFonts w:ascii="新細明體" w:hAnsi="新細明體" w:hint="default"/>
      </w:rPr>
    </w:lvl>
    <w:lvl w:ilvl="2" w:tplc="88D85212" w:tentative="1">
      <w:start w:val="1"/>
      <w:numFmt w:val="bullet"/>
      <w:lvlText w:val="•"/>
      <w:lvlJc w:val="left"/>
      <w:pPr>
        <w:tabs>
          <w:tab w:val="num" w:pos="2160"/>
        </w:tabs>
        <w:ind w:left="2160" w:hanging="360"/>
      </w:pPr>
      <w:rPr>
        <w:rFonts w:ascii="新細明體" w:hAnsi="新細明體" w:hint="default"/>
      </w:rPr>
    </w:lvl>
    <w:lvl w:ilvl="3" w:tplc="EDDCAF94" w:tentative="1">
      <w:start w:val="1"/>
      <w:numFmt w:val="bullet"/>
      <w:lvlText w:val="•"/>
      <w:lvlJc w:val="left"/>
      <w:pPr>
        <w:tabs>
          <w:tab w:val="num" w:pos="2880"/>
        </w:tabs>
        <w:ind w:left="2880" w:hanging="360"/>
      </w:pPr>
      <w:rPr>
        <w:rFonts w:ascii="新細明體" w:hAnsi="新細明體" w:hint="default"/>
      </w:rPr>
    </w:lvl>
    <w:lvl w:ilvl="4" w:tplc="2DD22E3C" w:tentative="1">
      <w:start w:val="1"/>
      <w:numFmt w:val="bullet"/>
      <w:lvlText w:val="•"/>
      <w:lvlJc w:val="left"/>
      <w:pPr>
        <w:tabs>
          <w:tab w:val="num" w:pos="3600"/>
        </w:tabs>
        <w:ind w:left="3600" w:hanging="360"/>
      </w:pPr>
      <w:rPr>
        <w:rFonts w:ascii="新細明體" w:hAnsi="新細明體" w:hint="default"/>
      </w:rPr>
    </w:lvl>
    <w:lvl w:ilvl="5" w:tplc="03D425BE" w:tentative="1">
      <w:start w:val="1"/>
      <w:numFmt w:val="bullet"/>
      <w:lvlText w:val="•"/>
      <w:lvlJc w:val="left"/>
      <w:pPr>
        <w:tabs>
          <w:tab w:val="num" w:pos="4320"/>
        </w:tabs>
        <w:ind w:left="4320" w:hanging="360"/>
      </w:pPr>
      <w:rPr>
        <w:rFonts w:ascii="新細明體" w:hAnsi="新細明體" w:hint="default"/>
      </w:rPr>
    </w:lvl>
    <w:lvl w:ilvl="6" w:tplc="4D9CB73C" w:tentative="1">
      <w:start w:val="1"/>
      <w:numFmt w:val="bullet"/>
      <w:lvlText w:val="•"/>
      <w:lvlJc w:val="left"/>
      <w:pPr>
        <w:tabs>
          <w:tab w:val="num" w:pos="5040"/>
        </w:tabs>
        <w:ind w:left="5040" w:hanging="360"/>
      </w:pPr>
      <w:rPr>
        <w:rFonts w:ascii="新細明體" w:hAnsi="新細明體" w:hint="default"/>
      </w:rPr>
    </w:lvl>
    <w:lvl w:ilvl="7" w:tplc="EDD22310" w:tentative="1">
      <w:start w:val="1"/>
      <w:numFmt w:val="bullet"/>
      <w:lvlText w:val="•"/>
      <w:lvlJc w:val="left"/>
      <w:pPr>
        <w:tabs>
          <w:tab w:val="num" w:pos="5760"/>
        </w:tabs>
        <w:ind w:left="5760" w:hanging="360"/>
      </w:pPr>
      <w:rPr>
        <w:rFonts w:ascii="新細明體" w:hAnsi="新細明體" w:hint="default"/>
      </w:rPr>
    </w:lvl>
    <w:lvl w:ilvl="8" w:tplc="A058C2D8" w:tentative="1">
      <w:start w:val="1"/>
      <w:numFmt w:val="bullet"/>
      <w:lvlText w:val="•"/>
      <w:lvlJc w:val="left"/>
      <w:pPr>
        <w:tabs>
          <w:tab w:val="num" w:pos="6480"/>
        </w:tabs>
        <w:ind w:left="6480" w:hanging="360"/>
      </w:pPr>
      <w:rPr>
        <w:rFonts w:ascii="新細明體" w:hAnsi="新細明體" w:hint="default"/>
      </w:rPr>
    </w:lvl>
  </w:abstractNum>
  <w:abstractNum w:abstractNumId="15">
    <w:nsid w:val="347705B0"/>
    <w:multiLevelType w:val="hybridMultilevel"/>
    <w:tmpl w:val="3E8CE3A6"/>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nsid w:val="35275038"/>
    <w:multiLevelType w:val="hybridMultilevel"/>
    <w:tmpl w:val="998E5E82"/>
    <w:lvl w:ilvl="0" w:tplc="04090005">
      <w:start w:val="1"/>
      <w:numFmt w:val="bullet"/>
      <w:lvlText w:val=""/>
      <w:lvlJc w:val="left"/>
      <w:pPr>
        <w:ind w:left="1320" w:hanging="480"/>
      </w:pPr>
      <w:rPr>
        <w:rFonts w:ascii="Wingdings" w:hAnsi="Wingdings" w:hint="default"/>
      </w:rPr>
    </w:lvl>
    <w:lvl w:ilvl="1" w:tplc="04090005">
      <w:start w:val="1"/>
      <w:numFmt w:val="bullet"/>
      <w:lvlText w:val=""/>
      <w:lvlJc w:val="left"/>
      <w:pPr>
        <w:ind w:left="1680" w:hanging="36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7">
    <w:nsid w:val="356A6926"/>
    <w:multiLevelType w:val="hybridMultilevel"/>
    <w:tmpl w:val="6720A6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BF26C00"/>
    <w:multiLevelType w:val="multilevel"/>
    <w:tmpl w:val="13CCC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85314A"/>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F2123DB"/>
    <w:multiLevelType w:val="hybridMultilevel"/>
    <w:tmpl w:val="7124E8C2"/>
    <w:lvl w:ilvl="0" w:tplc="D64CD676">
      <w:start w:val="1"/>
      <w:numFmt w:val="taiwaneseCountingThousand"/>
      <w:lvlText w:val="%1、"/>
      <w:lvlJc w:val="left"/>
      <w:pPr>
        <w:tabs>
          <w:tab w:val="num" w:pos="1200"/>
        </w:tabs>
        <w:ind w:left="12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019445D"/>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4F74B1"/>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925DE6"/>
    <w:multiLevelType w:val="hybridMultilevel"/>
    <w:tmpl w:val="8C3EA52A"/>
    <w:lvl w:ilvl="0" w:tplc="D87EF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97144A"/>
    <w:multiLevelType w:val="hybridMultilevel"/>
    <w:tmpl w:val="365CCA80"/>
    <w:lvl w:ilvl="0" w:tplc="40427C4C">
      <w:start w:val="1"/>
      <w:numFmt w:val="upperLetter"/>
      <w:lvlText w:val="%1."/>
      <w:lvlJc w:val="left"/>
      <w:pPr>
        <w:ind w:left="840" w:hanging="48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nsid w:val="5099396E"/>
    <w:multiLevelType w:val="hybridMultilevel"/>
    <w:tmpl w:val="8C3EA52A"/>
    <w:lvl w:ilvl="0" w:tplc="D87EF6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10B58A2"/>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27">
    <w:nsid w:val="611C44BE"/>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452634F"/>
    <w:multiLevelType w:val="hybridMultilevel"/>
    <w:tmpl w:val="9ADEAE22"/>
    <w:lvl w:ilvl="0" w:tplc="67F6AF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5537B54"/>
    <w:multiLevelType w:val="hybridMultilevel"/>
    <w:tmpl w:val="83026C6C"/>
    <w:lvl w:ilvl="0" w:tplc="F9F86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67B510A"/>
    <w:multiLevelType w:val="hybridMultilevel"/>
    <w:tmpl w:val="0ACC7F0E"/>
    <w:lvl w:ilvl="0" w:tplc="05641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8025AEE"/>
    <w:multiLevelType w:val="hybridMultilevel"/>
    <w:tmpl w:val="6A0CE646"/>
    <w:lvl w:ilvl="0" w:tplc="0409000B">
      <w:start w:val="1"/>
      <w:numFmt w:val="bullet"/>
      <w:lvlText w:val=""/>
      <w:lvlJc w:val="left"/>
      <w:pPr>
        <w:ind w:left="1472" w:hanging="480"/>
      </w:pPr>
      <w:rPr>
        <w:rFonts w:ascii="Wingdings" w:hAnsi="Wingdings" w:hint="default"/>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32">
    <w:nsid w:val="6C5F3543"/>
    <w:multiLevelType w:val="hybridMultilevel"/>
    <w:tmpl w:val="1A5A649C"/>
    <w:lvl w:ilvl="0" w:tplc="3DD0B55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F171085"/>
    <w:multiLevelType w:val="hybridMultilevel"/>
    <w:tmpl w:val="AFA260EA"/>
    <w:lvl w:ilvl="0" w:tplc="7B92FDA0">
      <w:start w:val="1"/>
      <w:numFmt w:val="decimal"/>
      <w:lvlText w:val="%1."/>
      <w:lvlJc w:val="left"/>
      <w:pPr>
        <w:ind w:left="1320" w:hanging="480"/>
      </w:pPr>
      <w:rPr>
        <w:rFonts w:ascii="Times New Roman" w:hAnsi="Times New Roman" w:cs="Times New Roman" w:hint="default"/>
        <w:b w:val="0"/>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4">
    <w:nsid w:val="763E0CAF"/>
    <w:multiLevelType w:val="hybridMultilevel"/>
    <w:tmpl w:val="E0B044C8"/>
    <w:lvl w:ilvl="0" w:tplc="E170015E">
      <w:start w:val="2"/>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8E663F1"/>
    <w:multiLevelType w:val="hybridMultilevel"/>
    <w:tmpl w:val="11D8E3D0"/>
    <w:lvl w:ilvl="0" w:tplc="3DD0B55A">
      <w:start w:val="1"/>
      <w:numFmt w:val="taiwaneseCountingThousand"/>
      <w:lvlText w:val="(%1)"/>
      <w:lvlJc w:val="left"/>
      <w:pPr>
        <w:ind w:left="2075" w:hanging="480"/>
      </w:pPr>
      <w:rPr>
        <w:rFonts w:hint="eastAsia"/>
      </w:rPr>
    </w:lvl>
    <w:lvl w:ilvl="1" w:tplc="04090019" w:tentative="1">
      <w:start w:val="1"/>
      <w:numFmt w:val="ideographTraditional"/>
      <w:lvlText w:val="%2、"/>
      <w:lvlJc w:val="left"/>
      <w:pPr>
        <w:ind w:left="2555" w:hanging="480"/>
      </w:pPr>
    </w:lvl>
    <w:lvl w:ilvl="2" w:tplc="0409001B" w:tentative="1">
      <w:start w:val="1"/>
      <w:numFmt w:val="lowerRoman"/>
      <w:lvlText w:val="%3."/>
      <w:lvlJc w:val="right"/>
      <w:pPr>
        <w:ind w:left="3035" w:hanging="480"/>
      </w:pPr>
    </w:lvl>
    <w:lvl w:ilvl="3" w:tplc="0409000F" w:tentative="1">
      <w:start w:val="1"/>
      <w:numFmt w:val="decimal"/>
      <w:lvlText w:val="%4."/>
      <w:lvlJc w:val="left"/>
      <w:pPr>
        <w:ind w:left="3515" w:hanging="480"/>
      </w:pPr>
    </w:lvl>
    <w:lvl w:ilvl="4" w:tplc="04090019" w:tentative="1">
      <w:start w:val="1"/>
      <w:numFmt w:val="ideographTraditional"/>
      <w:lvlText w:val="%5、"/>
      <w:lvlJc w:val="left"/>
      <w:pPr>
        <w:ind w:left="3995" w:hanging="480"/>
      </w:pPr>
    </w:lvl>
    <w:lvl w:ilvl="5" w:tplc="0409001B" w:tentative="1">
      <w:start w:val="1"/>
      <w:numFmt w:val="lowerRoman"/>
      <w:lvlText w:val="%6."/>
      <w:lvlJc w:val="right"/>
      <w:pPr>
        <w:ind w:left="4475" w:hanging="480"/>
      </w:pPr>
    </w:lvl>
    <w:lvl w:ilvl="6" w:tplc="0409000F" w:tentative="1">
      <w:start w:val="1"/>
      <w:numFmt w:val="decimal"/>
      <w:lvlText w:val="%7."/>
      <w:lvlJc w:val="left"/>
      <w:pPr>
        <w:ind w:left="4955" w:hanging="480"/>
      </w:pPr>
    </w:lvl>
    <w:lvl w:ilvl="7" w:tplc="04090019" w:tentative="1">
      <w:start w:val="1"/>
      <w:numFmt w:val="ideographTraditional"/>
      <w:lvlText w:val="%8、"/>
      <w:lvlJc w:val="left"/>
      <w:pPr>
        <w:ind w:left="5435" w:hanging="480"/>
      </w:pPr>
    </w:lvl>
    <w:lvl w:ilvl="8" w:tplc="0409001B" w:tentative="1">
      <w:start w:val="1"/>
      <w:numFmt w:val="lowerRoman"/>
      <w:lvlText w:val="%9."/>
      <w:lvlJc w:val="right"/>
      <w:pPr>
        <w:ind w:left="5915" w:hanging="480"/>
      </w:pPr>
    </w:lvl>
  </w:abstractNum>
  <w:abstractNum w:abstractNumId="36">
    <w:nsid w:val="7B9259A0"/>
    <w:multiLevelType w:val="hybridMultilevel"/>
    <w:tmpl w:val="11D8E3D0"/>
    <w:lvl w:ilvl="0" w:tplc="3DD0B55A">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7">
    <w:nsid w:val="7CB90619"/>
    <w:multiLevelType w:val="hybridMultilevel"/>
    <w:tmpl w:val="23B666EA"/>
    <w:lvl w:ilvl="0" w:tplc="3DD0B55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F0E07C5"/>
    <w:multiLevelType w:val="hybridMultilevel"/>
    <w:tmpl w:val="9104CCD2"/>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9"/>
  </w:num>
  <w:num w:numId="4">
    <w:abstractNumId w:val="25"/>
  </w:num>
  <w:num w:numId="5">
    <w:abstractNumId w:val="27"/>
  </w:num>
  <w:num w:numId="6">
    <w:abstractNumId w:val="22"/>
  </w:num>
  <w:num w:numId="7">
    <w:abstractNumId w:val="0"/>
  </w:num>
  <w:num w:numId="8">
    <w:abstractNumId w:val="21"/>
  </w:num>
  <w:num w:numId="9">
    <w:abstractNumId w:val="29"/>
  </w:num>
  <w:num w:numId="10">
    <w:abstractNumId w:val="23"/>
  </w:num>
  <w:num w:numId="11">
    <w:abstractNumId w:val="5"/>
  </w:num>
  <w:num w:numId="12">
    <w:abstractNumId w:val="19"/>
  </w:num>
  <w:num w:numId="13">
    <w:abstractNumId w:val="28"/>
  </w:num>
  <w:num w:numId="14">
    <w:abstractNumId w:val="30"/>
  </w:num>
  <w:num w:numId="15">
    <w:abstractNumId w:val="32"/>
  </w:num>
  <w:num w:numId="16">
    <w:abstractNumId w:val="37"/>
  </w:num>
  <w:num w:numId="17">
    <w:abstractNumId w:val="14"/>
  </w:num>
  <w:num w:numId="18">
    <w:abstractNumId w:val="4"/>
  </w:num>
  <w:num w:numId="19">
    <w:abstractNumId w:val="1"/>
  </w:num>
  <w:num w:numId="20">
    <w:abstractNumId w:val="26"/>
  </w:num>
  <w:num w:numId="21">
    <w:abstractNumId w:val="6"/>
  </w:num>
  <w:num w:numId="22">
    <w:abstractNumId w:val="11"/>
  </w:num>
  <w:num w:numId="23">
    <w:abstractNumId w:val="2"/>
  </w:num>
  <w:num w:numId="24">
    <w:abstractNumId w:val="7"/>
  </w:num>
  <w:num w:numId="25">
    <w:abstractNumId w:val="18"/>
  </w:num>
  <w:num w:numId="26">
    <w:abstractNumId w:val="24"/>
  </w:num>
  <w:num w:numId="27">
    <w:abstractNumId w:val="38"/>
  </w:num>
  <w:num w:numId="28">
    <w:abstractNumId w:val="31"/>
  </w:num>
  <w:num w:numId="29">
    <w:abstractNumId w:val="15"/>
  </w:num>
  <w:num w:numId="30">
    <w:abstractNumId w:val="33"/>
  </w:num>
  <w:num w:numId="31">
    <w:abstractNumId w:val="8"/>
  </w:num>
  <w:num w:numId="32">
    <w:abstractNumId w:val="3"/>
  </w:num>
  <w:num w:numId="33">
    <w:abstractNumId w:val="17"/>
  </w:num>
  <w:num w:numId="34">
    <w:abstractNumId w:val="16"/>
  </w:num>
  <w:num w:numId="35">
    <w:abstractNumId w:val="36"/>
  </w:num>
  <w:num w:numId="36">
    <w:abstractNumId w:val="35"/>
  </w:num>
  <w:num w:numId="37">
    <w:abstractNumId w:val="10"/>
  </w:num>
  <w:num w:numId="38">
    <w:abstractNumId w:val="12"/>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7B47"/>
    <w:rsid w:val="00000D3B"/>
    <w:rsid w:val="0000179D"/>
    <w:rsid w:val="00007822"/>
    <w:rsid w:val="00010DBB"/>
    <w:rsid w:val="00014173"/>
    <w:rsid w:val="0001447B"/>
    <w:rsid w:val="00020B85"/>
    <w:rsid w:val="00023C7E"/>
    <w:rsid w:val="00025494"/>
    <w:rsid w:val="0002741B"/>
    <w:rsid w:val="00035086"/>
    <w:rsid w:val="00037402"/>
    <w:rsid w:val="00040CA5"/>
    <w:rsid w:val="00040D41"/>
    <w:rsid w:val="0004150A"/>
    <w:rsid w:val="00042493"/>
    <w:rsid w:val="00042EF6"/>
    <w:rsid w:val="000458CF"/>
    <w:rsid w:val="000473B7"/>
    <w:rsid w:val="000546D9"/>
    <w:rsid w:val="00057876"/>
    <w:rsid w:val="00057D9B"/>
    <w:rsid w:val="000611F6"/>
    <w:rsid w:val="00066C95"/>
    <w:rsid w:val="00074990"/>
    <w:rsid w:val="0008166C"/>
    <w:rsid w:val="00082305"/>
    <w:rsid w:val="00083269"/>
    <w:rsid w:val="0009025B"/>
    <w:rsid w:val="00090C81"/>
    <w:rsid w:val="000936B6"/>
    <w:rsid w:val="000939F2"/>
    <w:rsid w:val="00095D84"/>
    <w:rsid w:val="000A0404"/>
    <w:rsid w:val="000A06A3"/>
    <w:rsid w:val="000A1365"/>
    <w:rsid w:val="000A29FC"/>
    <w:rsid w:val="000A3C91"/>
    <w:rsid w:val="000A6A77"/>
    <w:rsid w:val="000B25B3"/>
    <w:rsid w:val="000B58A8"/>
    <w:rsid w:val="000C231B"/>
    <w:rsid w:val="000C2D26"/>
    <w:rsid w:val="000C3CA2"/>
    <w:rsid w:val="000C60C0"/>
    <w:rsid w:val="000C6A1F"/>
    <w:rsid w:val="000D0C94"/>
    <w:rsid w:val="000D1DB6"/>
    <w:rsid w:val="000D4E20"/>
    <w:rsid w:val="000D582F"/>
    <w:rsid w:val="000E0F45"/>
    <w:rsid w:val="000E1D1A"/>
    <w:rsid w:val="000E227B"/>
    <w:rsid w:val="000E28A9"/>
    <w:rsid w:val="000E33AA"/>
    <w:rsid w:val="000E4BB3"/>
    <w:rsid w:val="000F0382"/>
    <w:rsid w:val="000F102C"/>
    <w:rsid w:val="000F3C26"/>
    <w:rsid w:val="00101DEC"/>
    <w:rsid w:val="00105592"/>
    <w:rsid w:val="00110B7C"/>
    <w:rsid w:val="001119BF"/>
    <w:rsid w:val="00113CEA"/>
    <w:rsid w:val="00115BF0"/>
    <w:rsid w:val="001239E7"/>
    <w:rsid w:val="00130D47"/>
    <w:rsid w:val="00134137"/>
    <w:rsid w:val="00136F4D"/>
    <w:rsid w:val="001411CA"/>
    <w:rsid w:val="0014140B"/>
    <w:rsid w:val="00141A20"/>
    <w:rsid w:val="0014409A"/>
    <w:rsid w:val="00150450"/>
    <w:rsid w:val="0015550D"/>
    <w:rsid w:val="00157F88"/>
    <w:rsid w:val="00165C13"/>
    <w:rsid w:val="001675A6"/>
    <w:rsid w:val="00170BF8"/>
    <w:rsid w:val="00170C98"/>
    <w:rsid w:val="00175FDE"/>
    <w:rsid w:val="0017769F"/>
    <w:rsid w:val="001820AB"/>
    <w:rsid w:val="00183588"/>
    <w:rsid w:val="001848B4"/>
    <w:rsid w:val="00186FB6"/>
    <w:rsid w:val="00191D42"/>
    <w:rsid w:val="001939BA"/>
    <w:rsid w:val="00195462"/>
    <w:rsid w:val="00197320"/>
    <w:rsid w:val="001A1201"/>
    <w:rsid w:val="001A44C0"/>
    <w:rsid w:val="001A5B42"/>
    <w:rsid w:val="001A7C7F"/>
    <w:rsid w:val="001B0238"/>
    <w:rsid w:val="001B0F56"/>
    <w:rsid w:val="001B31DC"/>
    <w:rsid w:val="001B5353"/>
    <w:rsid w:val="001B6B5B"/>
    <w:rsid w:val="001B6CF4"/>
    <w:rsid w:val="001B71A9"/>
    <w:rsid w:val="001B7F5C"/>
    <w:rsid w:val="001C02AA"/>
    <w:rsid w:val="001C1ED4"/>
    <w:rsid w:val="001C402B"/>
    <w:rsid w:val="001C5D00"/>
    <w:rsid w:val="001D44D1"/>
    <w:rsid w:val="001D591E"/>
    <w:rsid w:val="001D63C1"/>
    <w:rsid w:val="001E003A"/>
    <w:rsid w:val="001E07D5"/>
    <w:rsid w:val="001E13C1"/>
    <w:rsid w:val="001E29E9"/>
    <w:rsid w:val="001E560D"/>
    <w:rsid w:val="001F169C"/>
    <w:rsid w:val="001F1F7D"/>
    <w:rsid w:val="001F3490"/>
    <w:rsid w:val="001F42DD"/>
    <w:rsid w:val="001F4347"/>
    <w:rsid w:val="001F4B4B"/>
    <w:rsid w:val="001F544A"/>
    <w:rsid w:val="001F593B"/>
    <w:rsid w:val="002012C5"/>
    <w:rsid w:val="0020132F"/>
    <w:rsid w:val="002017A3"/>
    <w:rsid w:val="00203D91"/>
    <w:rsid w:val="00204AC6"/>
    <w:rsid w:val="002058EA"/>
    <w:rsid w:val="00211883"/>
    <w:rsid w:val="00212DE4"/>
    <w:rsid w:val="00214E01"/>
    <w:rsid w:val="00217960"/>
    <w:rsid w:val="00222CE0"/>
    <w:rsid w:val="0022422B"/>
    <w:rsid w:val="00225312"/>
    <w:rsid w:val="00226016"/>
    <w:rsid w:val="00231BAF"/>
    <w:rsid w:val="00231D72"/>
    <w:rsid w:val="00235E8A"/>
    <w:rsid w:val="002360B8"/>
    <w:rsid w:val="002363EB"/>
    <w:rsid w:val="00240DA1"/>
    <w:rsid w:val="00240E67"/>
    <w:rsid w:val="002428BF"/>
    <w:rsid w:val="0024603D"/>
    <w:rsid w:val="0024765E"/>
    <w:rsid w:val="00247E5F"/>
    <w:rsid w:val="00252E1E"/>
    <w:rsid w:val="00254380"/>
    <w:rsid w:val="002560E7"/>
    <w:rsid w:val="00264BE8"/>
    <w:rsid w:val="00273019"/>
    <w:rsid w:val="00273188"/>
    <w:rsid w:val="00275CAD"/>
    <w:rsid w:val="00275CFA"/>
    <w:rsid w:val="00280F39"/>
    <w:rsid w:val="002811BB"/>
    <w:rsid w:val="002822F7"/>
    <w:rsid w:val="00283030"/>
    <w:rsid w:val="002839F1"/>
    <w:rsid w:val="00287062"/>
    <w:rsid w:val="00290BBB"/>
    <w:rsid w:val="00291488"/>
    <w:rsid w:val="002932FA"/>
    <w:rsid w:val="00294D47"/>
    <w:rsid w:val="002950D2"/>
    <w:rsid w:val="00295FB7"/>
    <w:rsid w:val="002A2DA6"/>
    <w:rsid w:val="002A423C"/>
    <w:rsid w:val="002A56D2"/>
    <w:rsid w:val="002B0567"/>
    <w:rsid w:val="002B232C"/>
    <w:rsid w:val="002B259F"/>
    <w:rsid w:val="002B319A"/>
    <w:rsid w:val="002C0667"/>
    <w:rsid w:val="002C0AD4"/>
    <w:rsid w:val="002C4990"/>
    <w:rsid w:val="002C4BB6"/>
    <w:rsid w:val="002C5F44"/>
    <w:rsid w:val="002C6A43"/>
    <w:rsid w:val="002D165B"/>
    <w:rsid w:val="002D2E4A"/>
    <w:rsid w:val="002D48FF"/>
    <w:rsid w:val="002D5556"/>
    <w:rsid w:val="002D666F"/>
    <w:rsid w:val="002E2198"/>
    <w:rsid w:val="002E2FB1"/>
    <w:rsid w:val="002E5201"/>
    <w:rsid w:val="002E55BB"/>
    <w:rsid w:val="002E5BEE"/>
    <w:rsid w:val="002E7C41"/>
    <w:rsid w:val="002F3FE4"/>
    <w:rsid w:val="00301DE3"/>
    <w:rsid w:val="00303A55"/>
    <w:rsid w:val="0030684B"/>
    <w:rsid w:val="00306BBC"/>
    <w:rsid w:val="00313E1B"/>
    <w:rsid w:val="003142CD"/>
    <w:rsid w:val="00316FC7"/>
    <w:rsid w:val="003202A0"/>
    <w:rsid w:val="00321DE2"/>
    <w:rsid w:val="00321F36"/>
    <w:rsid w:val="00323C0F"/>
    <w:rsid w:val="0032584B"/>
    <w:rsid w:val="00327467"/>
    <w:rsid w:val="00330334"/>
    <w:rsid w:val="003310AD"/>
    <w:rsid w:val="00331BAD"/>
    <w:rsid w:val="00345134"/>
    <w:rsid w:val="00345766"/>
    <w:rsid w:val="00346DD2"/>
    <w:rsid w:val="00350580"/>
    <w:rsid w:val="003517BD"/>
    <w:rsid w:val="00360EE3"/>
    <w:rsid w:val="00363BCF"/>
    <w:rsid w:val="00366916"/>
    <w:rsid w:val="003670EB"/>
    <w:rsid w:val="003677B8"/>
    <w:rsid w:val="00371DC9"/>
    <w:rsid w:val="00372639"/>
    <w:rsid w:val="00373ACE"/>
    <w:rsid w:val="003745D9"/>
    <w:rsid w:val="00376201"/>
    <w:rsid w:val="00383F2A"/>
    <w:rsid w:val="00384678"/>
    <w:rsid w:val="00385A36"/>
    <w:rsid w:val="003900AA"/>
    <w:rsid w:val="003906F0"/>
    <w:rsid w:val="00393471"/>
    <w:rsid w:val="00393DF3"/>
    <w:rsid w:val="00394664"/>
    <w:rsid w:val="00396C98"/>
    <w:rsid w:val="003A067C"/>
    <w:rsid w:val="003A0AB2"/>
    <w:rsid w:val="003A0ECC"/>
    <w:rsid w:val="003A2EA7"/>
    <w:rsid w:val="003A5907"/>
    <w:rsid w:val="003A5A24"/>
    <w:rsid w:val="003A6475"/>
    <w:rsid w:val="003A65C8"/>
    <w:rsid w:val="003B0B13"/>
    <w:rsid w:val="003B1AE8"/>
    <w:rsid w:val="003B44D8"/>
    <w:rsid w:val="003B5B0F"/>
    <w:rsid w:val="003B642E"/>
    <w:rsid w:val="003B6AB1"/>
    <w:rsid w:val="003C1813"/>
    <w:rsid w:val="003C1D79"/>
    <w:rsid w:val="003C30CA"/>
    <w:rsid w:val="003C64A5"/>
    <w:rsid w:val="003C6AEA"/>
    <w:rsid w:val="003C7F68"/>
    <w:rsid w:val="003D1650"/>
    <w:rsid w:val="003D3216"/>
    <w:rsid w:val="003D5D99"/>
    <w:rsid w:val="003D6DB1"/>
    <w:rsid w:val="003E0A5A"/>
    <w:rsid w:val="003E30E3"/>
    <w:rsid w:val="003E6AB0"/>
    <w:rsid w:val="003E7F1E"/>
    <w:rsid w:val="003F28AC"/>
    <w:rsid w:val="003F2F1B"/>
    <w:rsid w:val="003F3C52"/>
    <w:rsid w:val="003F593B"/>
    <w:rsid w:val="00402C45"/>
    <w:rsid w:val="0040454C"/>
    <w:rsid w:val="0040487C"/>
    <w:rsid w:val="00404B0F"/>
    <w:rsid w:val="00406BC1"/>
    <w:rsid w:val="00416603"/>
    <w:rsid w:val="00420B30"/>
    <w:rsid w:val="004251D1"/>
    <w:rsid w:val="00430CE2"/>
    <w:rsid w:val="0043320B"/>
    <w:rsid w:val="00433C51"/>
    <w:rsid w:val="00434278"/>
    <w:rsid w:val="004348DF"/>
    <w:rsid w:val="00440DD7"/>
    <w:rsid w:val="00446C99"/>
    <w:rsid w:val="00452115"/>
    <w:rsid w:val="00452A72"/>
    <w:rsid w:val="00452D1D"/>
    <w:rsid w:val="00453A7F"/>
    <w:rsid w:val="0045468F"/>
    <w:rsid w:val="00460B9E"/>
    <w:rsid w:val="004615DA"/>
    <w:rsid w:val="004626A1"/>
    <w:rsid w:val="00465A0D"/>
    <w:rsid w:val="00465AF6"/>
    <w:rsid w:val="00471860"/>
    <w:rsid w:val="00472BEA"/>
    <w:rsid w:val="004748D7"/>
    <w:rsid w:val="00474CE6"/>
    <w:rsid w:val="00480EC3"/>
    <w:rsid w:val="00482DDF"/>
    <w:rsid w:val="00483786"/>
    <w:rsid w:val="00485856"/>
    <w:rsid w:val="004869AB"/>
    <w:rsid w:val="0049128F"/>
    <w:rsid w:val="00491992"/>
    <w:rsid w:val="004A03F7"/>
    <w:rsid w:val="004A0D62"/>
    <w:rsid w:val="004A1756"/>
    <w:rsid w:val="004A39A3"/>
    <w:rsid w:val="004A7CC1"/>
    <w:rsid w:val="004B5E11"/>
    <w:rsid w:val="004B65F5"/>
    <w:rsid w:val="004C2674"/>
    <w:rsid w:val="004C3B78"/>
    <w:rsid w:val="004C4EFC"/>
    <w:rsid w:val="004C782A"/>
    <w:rsid w:val="004D19EF"/>
    <w:rsid w:val="004D607E"/>
    <w:rsid w:val="004E312D"/>
    <w:rsid w:val="004E35F5"/>
    <w:rsid w:val="004E6B98"/>
    <w:rsid w:val="004F0525"/>
    <w:rsid w:val="004F0FD2"/>
    <w:rsid w:val="004F21AE"/>
    <w:rsid w:val="004F5743"/>
    <w:rsid w:val="004F6BCD"/>
    <w:rsid w:val="005021D5"/>
    <w:rsid w:val="00503273"/>
    <w:rsid w:val="00503996"/>
    <w:rsid w:val="00505641"/>
    <w:rsid w:val="005060CB"/>
    <w:rsid w:val="005062E9"/>
    <w:rsid w:val="00512312"/>
    <w:rsid w:val="00513086"/>
    <w:rsid w:val="00514089"/>
    <w:rsid w:val="005164A1"/>
    <w:rsid w:val="00516F80"/>
    <w:rsid w:val="005178D0"/>
    <w:rsid w:val="00522511"/>
    <w:rsid w:val="00531A6F"/>
    <w:rsid w:val="00533BE7"/>
    <w:rsid w:val="005343E2"/>
    <w:rsid w:val="0053700E"/>
    <w:rsid w:val="005400F4"/>
    <w:rsid w:val="005412DD"/>
    <w:rsid w:val="0054265D"/>
    <w:rsid w:val="00546327"/>
    <w:rsid w:val="005503E3"/>
    <w:rsid w:val="005507C0"/>
    <w:rsid w:val="00552988"/>
    <w:rsid w:val="00552A7B"/>
    <w:rsid w:val="00553FFC"/>
    <w:rsid w:val="005542F6"/>
    <w:rsid w:val="0055475C"/>
    <w:rsid w:val="0056467A"/>
    <w:rsid w:val="00565BED"/>
    <w:rsid w:val="00565EE6"/>
    <w:rsid w:val="00571924"/>
    <w:rsid w:val="005732DE"/>
    <w:rsid w:val="005737E7"/>
    <w:rsid w:val="00574FEF"/>
    <w:rsid w:val="00575929"/>
    <w:rsid w:val="0058009B"/>
    <w:rsid w:val="005835CB"/>
    <w:rsid w:val="00583BA0"/>
    <w:rsid w:val="00585924"/>
    <w:rsid w:val="005909B8"/>
    <w:rsid w:val="0059426B"/>
    <w:rsid w:val="0059602F"/>
    <w:rsid w:val="00597521"/>
    <w:rsid w:val="00597848"/>
    <w:rsid w:val="005A5A45"/>
    <w:rsid w:val="005B2877"/>
    <w:rsid w:val="005B4504"/>
    <w:rsid w:val="005B4621"/>
    <w:rsid w:val="005B46E8"/>
    <w:rsid w:val="005B5A6E"/>
    <w:rsid w:val="005B5AF0"/>
    <w:rsid w:val="005C0AC9"/>
    <w:rsid w:val="005C67C6"/>
    <w:rsid w:val="005C70B4"/>
    <w:rsid w:val="005D0105"/>
    <w:rsid w:val="005D7599"/>
    <w:rsid w:val="005D75A5"/>
    <w:rsid w:val="005E063B"/>
    <w:rsid w:val="005E3973"/>
    <w:rsid w:val="005E4974"/>
    <w:rsid w:val="005E5EEC"/>
    <w:rsid w:val="005E7759"/>
    <w:rsid w:val="005F22C9"/>
    <w:rsid w:val="005F3D45"/>
    <w:rsid w:val="00600121"/>
    <w:rsid w:val="006020C6"/>
    <w:rsid w:val="006031DB"/>
    <w:rsid w:val="00603CF3"/>
    <w:rsid w:val="0060402D"/>
    <w:rsid w:val="00607070"/>
    <w:rsid w:val="00607117"/>
    <w:rsid w:val="00607281"/>
    <w:rsid w:val="00607AE3"/>
    <w:rsid w:val="006122A7"/>
    <w:rsid w:val="00612687"/>
    <w:rsid w:val="00612C62"/>
    <w:rsid w:val="00616D73"/>
    <w:rsid w:val="006203CC"/>
    <w:rsid w:val="00621E99"/>
    <w:rsid w:val="00626CC1"/>
    <w:rsid w:val="00627BEB"/>
    <w:rsid w:val="006306A7"/>
    <w:rsid w:val="00635252"/>
    <w:rsid w:val="0063728C"/>
    <w:rsid w:val="006423FA"/>
    <w:rsid w:val="00647934"/>
    <w:rsid w:val="006479EB"/>
    <w:rsid w:val="0065108B"/>
    <w:rsid w:val="006534EF"/>
    <w:rsid w:val="006549FC"/>
    <w:rsid w:val="00656D84"/>
    <w:rsid w:val="006634CA"/>
    <w:rsid w:val="0066392C"/>
    <w:rsid w:val="006651E6"/>
    <w:rsid w:val="0067149D"/>
    <w:rsid w:val="00672E38"/>
    <w:rsid w:val="00673C81"/>
    <w:rsid w:val="00676E8A"/>
    <w:rsid w:val="00684369"/>
    <w:rsid w:val="0068592E"/>
    <w:rsid w:val="00693E8C"/>
    <w:rsid w:val="00695274"/>
    <w:rsid w:val="006972F6"/>
    <w:rsid w:val="00697C68"/>
    <w:rsid w:val="006A0840"/>
    <w:rsid w:val="006A686C"/>
    <w:rsid w:val="006B39EB"/>
    <w:rsid w:val="006B536C"/>
    <w:rsid w:val="006B6775"/>
    <w:rsid w:val="006B6C7B"/>
    <w:rsid w:val="006C0FEC"/>
    <w:rsid w:val="006C1316"/>
    <w:rsid w:val="006C1A8B"/>
    <w:rsid w:val="006C391A"/>
    <w:rsid w:val="006C3E18"/>
    <w:rsid w:val="006C673F"/>
    <w:rsid w:val="006C71E7"/>
    <w:rsid w:val="006D0A53"/>
    <w:rsid w:val="006D0B97"/>
    <w:rsid w:val="006D1322"/>
    <w:rsid w:val="006D427A"/>
    <w:rsid w:val="006D4A5F"/>
    <w:rsid w:val="006D6193"/>
    <w:rsid w:val="006D78CE"/>
    <w:rsid w:val="006E1B82"/>
    <w:rsid w:val="006E2681"/>
    <w:rsid w:val="006E3D9E"/>
    <w:rsid w:val="006E509B"/>
    <w:rsid w:val="006E643A"/>
    <w:rsid w:val="006E6924"/>
    <w:rsid w:val="006F1560"/>
    <w:rsid w:val="006F5E19"/>
    <w:rsid w:val="00702106"/>
    <w:rsid w:val="00704593"/>
    <w:rsid w:val="007051C2"/>
    <w:rsid w:val="00706AC7"/>
    <w:rsid w:val="00707EEE"/>
    <w:rsid w:val="00712E95"/>
    <w:rsid w:val="0071399C"/>
    <w:rsid w:val="007177E3"/>
    <w:rsid w:val="00723975"/>
    <w:rsid w:val="00733976"/>
    <w:rsid w:val="00733CF4"/>
    <w:rsid w:val="007346B5"/>
    <w:rsid w:val="007447E0"/>
    <w:rsid w:val="00746433"/>
    <w:rsid w:val="00747E97"/>
    <w:rsid w:val="00752CDE"/>
    <w:rsid w:val="00752E0F"/>
    <w:rsid w:val="007532DC"/>
    <w:rsid w:val="007533A3"/>
    <w:rsid w:val="00754729"/>
    <w:rsid w:val="0075492F"/>
    <w:rsid w:val="00754EDD"/>
    <w:rsid w:val="00755225"/>
    <w:rsid w:val="007554B0"/>
    <w:rsid w:val="007564F3"/>
    <w:rsid w:val="00756D8B"/>
    <w:rsid w:val="00756E4A"/>
    <w:rsid w:val="00760AB1"/>
    <w:rsid w:val="00762A74"/>
    <w:rsid w:val="00763457"/>
    <w:rsid w:val="007650C6"/>
    <w:rsid w:val="00766A81"/>
    <w:rsid w:val="00766BD7"/>
    <w:rsid w:val="007836F5"/>
    <w:rsid w:val="0079020F"/>
    <w:rsid w:val="00791617"/>
    <w:rsid w:val="00794A39"/>
    <w:rsid w:val="00795827"/>
    <w:rsid w:val="0079716D"/>
    <w:rsid w:val="007A1984"/>
    <w:rsid w:val="007A1A88"/>
    <w:rsid w:val="007A31E3"/>
    <w:rsid w:val="007A3FEF"/>
    <w:rsid w:val="007A680B"/>
    <w:rsid w:val="007A6A39"/>
    <w:rsid w:val="007A70A1"/>
    <w:rsid w:val="007B018D"/>
    <w:rsid w:val="007B477D"/>
    <w:rsid w:val="007B60DC"/>
    <w:rsid w:val="007B65FE"/>
    <w:rsid w:val="007B6F78"/>
    <w:rsid w:val="007C404F"/>
    <w:rsid w:val="007C53F7"/>
    <w:rsid w:val="007C6883"/>
    <w:rsid w:val="007D00D5"/>
    <w:rsid w:val="007D1109"/>
    <w:rsid w:val="007D6BB4"/>
    <w:rsid w:val="007D7A7E"/>
    <w:rsid w:val="007E2359"/>
    <w:rsid w:val="007E2CD2"/>
    <w:rsid w:val="007F0959"/>
    <w:rsid w:val="007F18E4"/>
    <w:rsid w:val="007F60C9"/>
    <w:rsid w:val="007F6875"/>
    <w:rsid w:val="00801EBB"/>
    <w:rsid w:val="00803E9A"/>
    <w:rsid w:val="00804087"/>
    <w:rsid w:val="008069C5"/>
    <w:rsid w:val="00810792"/>
    <w:rsid w:val="00811761"/>
    <w:rsid w:val="00816576"/>
    <w:rsid w:val="00816FF7"/>
    <w:rsid w:val="008170A6"/>
    <w:rsid w:val="00824D8C"/>
    <w:rsid w:val="0083013F"/>
    <w:rsid w:val="008301BC"/>
    <w:rsid w:val="0083740D"/>
    <w:rsid w:val="008402DB"/>
    <w:rsid w:val="00840A1F"/>
    <w:rsid w:val="00842317"/>
    <w:rsid w:val="00842F99"/>
    <w:rsid w:val="00844C24"/>
    <w:rsid w:val="0084701F"/>
    <w:rsid w:val="008532E0"/>
    <w:rsid w:val="00853C6F"/>
    <w:rsid w:val="00855966"/>
    <w:rsid w:val="00856CDB"/>
    <w:rsid w:val="008629F4"/>
    <w:rsid w:val="00862EE3"/>
    <w:rsid w:val="00867B0B"/>
    <w:rsid w:val="00872566"/>
    <w:rsid w:val="00875DF7"/>
    <w:rsid w:val="00885F9F"/>
    <w:rsid w:val="00887254"/>
    <w:rsid w:val="008930ED"/>
    <w:rsid w:val="00893C8E"/>
    <w:rsid w:val="008954AB"/>
    <w:rsid w:val="008A2F36"/>
    <w:rsid w:val="008A4034"/>
    <w:rsid w:val="008A4994"/>
    <w:rsid w:val="008A526D"/>
    <w:rsid w:val="008B6358"/>
    <w:rsid w:val="008C5263"/>
    <w:rsid w:val="008C76C5"/>
    <w:rsid w:val="008D17F3"/>
    <w:rsid w:val="008D5EB3"/>
    <w:rsid w:val="008D7733"/>
    <w:rsid w:val="008E05F0"/>
    <w:rsid w:val="008E1BDC"/>
    <w:rsid w:val="008E3E4D"/>
    <w:rsid w:val="008F0932"/>
    <w:rsid w:val="008F1251"/>
    <w:rsid w:val="008F3B51"/>
    <w:rsid w:val="008F548E"/>
    <w:rsid w:val="009030B6"/>
    <w:rsid w:val="00903489"/>
    <w:rsid w:val="0091020F"/>
    <w:rsid w:val="009110C2"/>
    <w:rsid w:val="00911D8B"/>
    <w:rsid w:val="00911E74"/>
    <w:rsid w:val="00913F17"/>
    <w:rsid w:val="0091421B"/>
    <w:rsid w:val="0091782B"/>
    <w:rsid w:val="009218CD"/>
    <w:rsid w:val="00923988"/>
    <w:rsid w:val="009249EF"/>
    <w:rsid w:val="0092577C"/>
    <w:rsid w:val="0093015E"/>
    <w:rsid w:val="00931EA0"/>
    <w:rsid w:val="00932EA8"/>
    <w:rsid w:val="00943B7B"/>
    <w:rsid w:val="00944737"/>
    <w:rsid w:val="009508DD"/>
    <w:rsid w:val="00951E0C"/>
    <w:rsid w:val="00952139"/>
    <w:rsid w:val="009539A3"/>
    <w:rsid w:val="009564A9"/>
    <w:rsid w:val="00957E13"/>
    <w:rsid w:val="00961EAF"/>
    <w:rsid w:val="00963DC3"/>
    <w:rsid w:val="00970741"/>
    <w:rsid w:val="00975CC5"/>
    <w:rsid w:val="00986CE4"/>
    <w:rsid w:val="0098791D"/>
    <w:rsid w:val="00991673"/>
    <w:rsid w:val="00991B12"/>
    <w:rsid w:val="00996866"/>
    <w:rsid w:val="009976B4"/>
    <w:rsid w:val="009A59D3"/>
    <w:rsid w:val="009A5CA9"/>
    <w:rsid w:val="009B0893"/>
    <w:rsid w:val="009B69EA"/>
    <w:rsid w:val="009C0CF4"/>
    <w:rsid w:val="009C4166"/>
    <w:rsid w:val="009C5BCB"/>
    <w:rsid w:val="009C684A"/>
    <w:rsid w:val="009D4388"/>
    <w:rsid w:val="009D6F67"/>
    <w:rsid w:val="009D7EB5"/>
    <w:rsid w:val="009E46A5"/>
    <w:rsid w:val="009E4BC6"/>
    <w:rsid w:val="009E5CFC"/>
    <w:rsid w:val="009E6737"/>
    <w:rsid w:val="009E781F"/>
    <w:rsid w:val="009E7D35"/>
    <w:rsid w:val="009F02D2"/>
    <w:rsid w:val="009F7374"/>
    <w:rsid w:val="009F76ED"/>
    <w:rsid w:val="00A0201B"/>
    <w:rsid w:val="00A03F4D"/>
    <w:rsid w:val="00A11157"/>
    <w:rsid w:val="00A11E32"/>
    <w:rsid w:val="00A15355"/>
    <w:rsid w:val="00A1634A"/>
    <w:rsid w:val="00A16C4D"/>
    <w:rsid w:val="00A17A8B"/>
    <w:rsid w:val="00A17C81"/>
    <w:rsid w:val="00A2742D"/>
    <w:rsid w:val="00A32F62"/>
    <w:rsid w:val="00A36D61"/>
    <w:rsid w:val="00A44BEB"/>
    <w:rsid w:val="00A4501C"/>
    <w:rsid w:val="00A4618E"/>
    <w:rsid w:val="00A50257"/>
    <w:rsid w:val="00A54C9B"/>
    <w:rsid w:val="00A603AA"/>
    <w:rsid w:val="00A63693"/>
    <w:rsid w:val="00A64A84"/>
    <w:rsid w:val="00A72C0E"/>
    <w:rsid w:val="00A72EF3"/>
    <w:rsid w:val="00A74792"/>
    <w:rsid w:val="00A80476"/>
    <w:rsid w:val="00A81CAE"/>
    <w:rsid w:val="00A8225A"/>
    <w:rsid w:val="00A83CEA"/>
    <w:rsid w:val="00A9024B"/>
    <w:rsid w:val="00A90F39"/>
    <w:rsid w:val="00A95D95"/>
    <w:rsid w:val="00A97950"/>
    <w:rsid w:val="00AA043D"/>
    <w:rsid w:val="00AA055F"/>
    <w:rsid w:val="00AA2007"/>
    <w:rsid w:val="00AA2C8D"/>
    <w:rsid w:val="00AA5032"/>
    <w:rsid w:val="00AA63A2"/>
    <w:rsid w:val="00AA7F1D"/>
    <w:rsid w:val="00AB4508"/>
    <w:rsid w:val="00AB475F"/>
    <w:rsid w:val="00AB543F"/>
    <w:rsid w:val="00AB61E8"/>
    <w:rsid w:val="00AB672A"/>
    <w:rsid w:val="00AB6AC6"/>
    <w:rsid w:val="00AB6C44"/>
    <w:rsid w:val="00AC211A"/>
    <w:rsid w:val="00AC33E9"/>
    <w:rsid w:val="00AC3FD8"/>
    <w:rsid w:val="00AC474E"/>
    <w:rsid w:val="00AC48EA"/>
    <w:rsid w:val="00AD0211"/>
    <w:rsid w:val="00AD3FCF"/>
    <w:rsid w:val="00AD70B1"/>
    <w:rsid w:val="00AD7AC0"/>
    <w:rsid w:val="00AE1D37"/>
    <w:rsid w:val="00AE2B90"/>
    <w:rsid w:val="00AE4988"/>
    <w:rsid w:val="00AE6B46"/>
    <w:rsid w:val="00AF2297"/>
    <w:rsid w:val="00AF39DC"/>
    <w:rsid w:val="00AF61F8"/>
    <w:rsid w:val="00AF629F"/>
    <w:rsid w:val="00AF6CA9"/>
    <w:rsid w:val="00B054E7"/>
    <w:rsid w:val="00B05EF9"/>
    <w:rsid w:val="00B07386"/>
    <w:rsid w:val="00B1022E"/>
    <w:rsid w:val="00B1060D"/>
    <w:rsid w:val="00B12166"/>
    <w:rsid w:val="00B13D57"/>
    <w:rsid w:val="00B15B16"/>
    <w:rsid w:val="00B15BD5"/>
    <w:rsid w:val="00B21FAB"/>
    <w:rsid w:val="00B22040"/>
    <w:rsid w:val="00B2324B"/>
    <w:rsid w:val="00B23A82"/>
    <w:rsid w:val="00B277E8"/>
    <w:rsid w:val="00B27A05"/>
    <w:rsid w:val="00B309A7"/>
    <w:rsid w:val="00B31062"/>
    <w:rsid w:val="00B33264"/>
    <w:rsid w:val="00B35204"/>
    <w:rsid w:val="00B41231"/>
    <w:rsid w:val="00B4582D"/>
    <w:rsid w:val="00B52BB2"/>
    <w:rsid w:val="00B538E5"/>
    <w:rsid w:val="00B60BC3"/>
    <w:rsid w:val="00B62567"/>
    <w:rsid w:val="00B629CB"/>
    <w:rsid w:val="00B70971"/>
    <w:rsid w:val="00B7097F"/>
    <w:rsid w:val="00B7188F"/>
    <w:rsid w:val="00B71E31"/>
    <w:rsid w:val="00B721C8"/>
    <w:rsid w:val="00B727EA"/>
    <w:rsid w:val="00B7359F"/>
    <w:rsid w:val="00B7381A"/>
    <w:rsid w:val="00B73D88"/>
    <w:rsid w:val="00B77590"/>
    <w:rsid w:val="00B7797E"/>
    <w:rsid w:val="00B87184"/>
    <w:rsid w:val="00B903AD"/>
    <w:rsid w:val="00B905BC"/>
    <w:rsid w:val="00B93168"/>
    <w:rsid w:val="00B956B9"/>
    <w:rsid w:val="00B9796D"/>
    <w:rsid w:val="00B97DB3"/>
    <w:rsid w:val="00BA4601"/>
    <w:rsid w:val="00BC06FA"/>
    <w:rsid w:val="00BC0B30"/>
    <w:rsid w:val="00BC3001"/>
    <w:rsid w:val="00BC4E4C"/>
    <w:rsid w:val="00BD019B"/>
    <w:rsid w:val="00BD0369"/>
    <w:rsid w:val="00BD23FD"/>
    <w:rsid w:val="00BD324B"/>
    <w:rsid w:val="00BD3D1F"/>
    <w:rsid w:val="00BD42BC"/>
    <w:rsid w:val="00BD57EC"/>
    <w:rsid w:val="00BD6A6A"/>
    <w:rsid w:val="00BE140E"/>
    <w:rsid w:val="00BE1E06"/>
    <w:rsid w:val="00BE242A"/>
    <w:rsid w:val="00BE28D7"/>
    <w:rsid w:val="00BE3B6F"/>
    <w:rsid w:val="00BE45C2"/>
    <w:rsid w:val="00BE4DDB"/>
    <w:rsid w:val="00BE7C48"/>
    <w:rsid w:val="00BF0B44"/>
    <w:rsid w:val="00BF1D52"/>
    <w:rsid w:val="00BF4FA7"/>
    <w:rsid w:val="00BF5B6C"/>
    <w:rsid w:val="00BF5F56"/>
    <w:rsid w:val="00BF5F99"/>
    <w:rsid w:val="00BF7A08"/>
    <w:rsid w:val="00C0797D"/>
    <w:rsid w:val="00C108BD"/>
    <w:rsid w:val="00C12384"/>
    <w:rsid w:val="00C12801"/>
    <w:rsid w:val="00C13DD6"/>
    <w:rsid w:val="00C149B0"/>
    <w:rsid w:val="00C149BD"/>
    <w:rsid w:val="00C150EB"/>
    <w:rsid w:val="00C152C0"/>
    <w:rsid w:val="00C15959"/>
    <w:rsid w:val="00C16630"/>
    <w:rsid w:val="00C17416"/>
    <w:rsid w:val="00C233A5"/>
    <w:rsid w:val="00C234AA"/>
    <w:rsid w:val="00C2535D"/>
    <w:rsid w:val="00C26573"/>
    <w:rsid w:val="00C31490"/>
    <w:rsid w:val="00C34A48"/>
    <w:rsid w:val="00C34BEC"/>
    <w:rsid w:val="00C37913"/>
    <w:rsid w:val="00C40339"/>
    <w:rsid w:val="00C406F0"/>
    <w:rsid w:val="00C40C93"/>
    <w:rsid w:val="00C41BF7"/>
    <w:rsid w:val="00C44385"/>
    <w:rsid w:val="00C471BB"/>
    <w:rsid w:val="00C47551"/>
    <w:rsid w:val="00C51D98"/>
    <w:rsid w:val="00C51E13"/>
    <w:rsid w:val="00C5221C"/>
    <w:rsid w:val="00C61617"/>
    <w:rsid w:val="00C6406B"/>
    <w:rsid w:val="00C65B72"/>
    <w:rsid w:val="00C66072"/>
    <w:rsid w:val="00C66214"/>
    <w:rsid w:val="00C71D2E"/>
    <w:rsid w:val="00C7384D"/>
    <w:rsid w:val="00C77E19"/>
    <w:rsid w:val="00C80E22"/>
    <w:rsid w:val="00C81FE6"/>
    <w:rsid w:val="00C845F9"/>
    <w:rsid w:val="00C8474E"/>
    <w:rsid w:val="00C87B4E"/>
    <w:rsid w:val="00C87BE8"/>
    <w:rsid w:val="00C91765"/>
    <w:rsid w:val="00C91D7F"/>
    <w:rsid w:val="00C9313A"/>
    <w:rsid w:val="00C93D85"/>
    <w:rsid w:val="00C94AD4"/>
    <w:rsid w:val="00C96A49"/>
    <w:rsid w:val="00C97968"/>
    <w:rsid w:val="00CA2CB0"/>
    <w:rsid w:val="00CA31C8"/>
    <w:rsid w:val="00CA3877"/>
    <w:rsid w:val="00CA4756"/>
    <w:rsid w:val="00CA488B"/>
    <w:rsid w:val="00CA53E7"/>
    <w:rsid w:val="00CA7661"/>
    <w:rsid w:val="00CB03A0"/>
    <w:rsid w:val="00CB1E96"/>
    <w:rsid w:val="00CB3264"/>
    <w:rsid w:val="00CC23EC"/>
    <w:rsid w:val="00CC38CC"/>
    <w:rsid w:val="00CD0A09"/>
    <w:rsid w:val="00CD224D"/>
    <w:rsid w:val="00CD5F30"/>
    <w:rsid w:val="00CE1155"/>
    <w:rsid w:val="00CE2734"/>
    <w:rsid w:val="00CE38E6"/>
    <w:rsid w:val="00CE49D8"/>
    <w:rsid w:val="00CF419A"/>
    <w:rsid w:val="00CF60AF"/>
    <w:rsid w:val="00D01943"/>
    <w:rsid w:val="00D02D0C"/>
    <w:rsid w:val="00D066E6"/>
    <w:rsid w:val="00D10280"/>
    <w:rsid w:val="00D10956"/>
    <w:rsid w:val="00D14238"/>
    <w:rsid w:val="00D17B04"/>
    <w:rsid w:val="00D21B2A"/>
    <w:rsid w:val="00D25776"/>
    <w:rsid w:val="00D2582A"/>
    <w:rsid w:val="00D30523"/>
    <w:rsid w:val="00D333D3"/>
    <w:rsid w:val="00D347B8"/>
    <w:rsid w:val="00D37150"/>
    <w:rsid w:val="00D37B04"/>
    <w:rsid w:val="00D4152F"/>
    <w:rsid w:val="00D423B4"/>
    <w:rsid w:val="00D43066"/>
    <w:rsid w:val="00D431B1"/>
    <w:rsid w:val="00D454DC"/>
    <w:rsid w:val="00D46DD0"/>
    <w:rsid w:val="00D46E1D"/>
    <w:rsid w:val="00D51BAD"/>
    <w:rsid w:val="00D52DEF"/>
    <w:rsid w:val="00D53283"/>
    <w:rsid w:val="00D5460C"/>
    <w:rsid w:val="00D549EA"/>
    <w:rsid w:val="00D57160"/>
    <w:rsid w:val="00D57C2F"/>
    <w:rsid w:val="00D63FC1"/>
    <w:rsid w:val="00D74435"/>
    <w:rsid w:val="00D748A7"/>
    <w:rsid w:val="00D84E9B"/>
    <w:rsid w:val="00D8587F"/>
    <w:rsid w:val="00D90BBE"/>
    <w:rsid w:val="00D91A04"/>
    <w:rsid w:val="00D93935"/>
    <w:rsid w:val="00D94B8B"/>
    <w:rsid w:val="00D95051"/>
    <w:rsid w:val="00D957E0"/>
    <w:rsid w:val="00D96641"/>
    <w:rsid w:val="00DA188C"/>
    <w:rsid w:val="00DA18D6"/>
    <w:rsid w:val="00DA26AE"/>
    <w:rsid w:val="00DA2F55"/>
    <w:rsid w:val="00DA3F0B"/>
    <w:rsid w:val="00DA4417"/>
    <w:rsid w:val="00DA529A"/>
    <w:rsid w:val="00DA5EFF"/>
    <w:rsid w:val="00DA6DE8"/>
    <w:rsid w:val="00DA7A4C"/>
    <w:rsid w:val="00DA7BFA"/>
    <w:rsid w:val="00DB09FD"/>
    <w:rsid w:val="00DB53B0"/>
    <w:rsid w:val="00DB761B"/>
    <w:rsid w:val="00DB77C3"/>
    <w:rsid w:val="00DB7F41"/>
    <w:rsid w:val="00DC08AE"/>
    <w:rsid w:val="00DC1342"/>
    <w:rsid w:val="00DC19F4"/>
    <w:rsid w:val="00DC20F0"/>
    <w:rsid w:val="00DC45B7"/>
    <w:rsid w:val="00DC6B12"/>
    <w:rsid w:val="00DD0E0E"/>
    <w:rsid w:val="00DD1D6F"/>
    <w:rsid w:val="00DD2C0F"/>
    <w:rsid w:val="00DD513D"/>
    <w:rsid w:val="00DD6419"/>
    <w:rsid w:val="00DD68DF"/>
    <w:rsid w:val="00DD74B5"/>
    <w:rsid w:val="00DE3AD0"/>
    <w:rsid w:val="00DE5517"/>
    <w:rsid w:val="00DE66C0"/>
    <w:rsid w:val="00DE77AF"/>
    <w:rsid w:val="00DE77DF"/>
    <w:rsid w:val="00DF0B69"/>
    <w:rsid w:val="00E01AB9"/>
    <w:rsid w:val="00E02435"/>
    <w:rsid w:val="00E04D47"/>
    <w:rsid w:val="00E06101"/>
    <w:rsid w:val="00E12BE9"/>
    <w:rsid w:val="00E2280A"/>
    <w:rsid w:val="00E252E5"/>
    <w:rsid w:val="00E25AC8"/>
    <w:rsid w:val="00E27621"/>
    <w:rsid w:val="00E305F8"/>
    <w:rsid w:val="00E32C23"/>
    <w:rsid w:val="00E33D51"/>
    <w:rsid w:val="00E370A4"/>
    <w:rsid w:val="00E42145"/>
    <w:rsid w:val="00E42C8E"/>
    <w:rsid w:val="00E52297"/>
    <w:rsid w:val="00E5252C"/>
    <w:rsid w:val="00E53B98"/>
    <w:rsid w:val="00E53E1F"/>
    <w:rsid w:val="00E5595C"/>
    <w:rsid w:val="00E55D22"/>
    <w:rsid w:val="00E56838"/>
    <w:rsid w:val="00E56FFD"/>
    <w:rsid w:val="00E6053B"/>
    <w:rsid w:val="00E61464"/>
    <w:rsid w:val="00E61EB1"/>
    <w:rsid w:val="00E70462"/>
    <w:rsid w:val="00E74282"/>
    <w:rsid w:val="00E80511"/>
    <w:rsid w:val="00E81328"/>
    <w:rsid w:val="00E83645"/>
    <w:rsid w:val="00E838A2"/>
    <w:rsid w:val="00E84729"/>
    <w:rsid w:val="00E84F84"/>
    <w:rsid w:val="00E907F5"/>
    <w:rsid w:val="00E91863"/>
    <w:rsid w:val="00E946ED"/>
    <w:rsid w:val="00E9722C"/>
    <w:rsid w:val="00E974E1"/>
    <w:rsid w:val="00EA57D2"/>
    <w:rsid w:val="00EA5CCB"/>
    <w:rsid w:val="00EA74B8"/>
    <w:rsid w:val="00EB353F"/>
    <w:rsid w:val="00EC6118"/>
    <w:rsid w:val="00EC74BF"/>
    <w:rsid w:val="00EC767C"/>
    <w:rsid w:val="00ED1238"/>
    <w:rsid w:val="00ED3818"/>
    <w:rsid w:val="00ED6477"/>
    <w:rsid w:val="00ED68F0"/>
    <w:rsid w:val="00EE08CE"/>
    <w:rsid w:val="00EE3A41"/>
    <w:rsid w:val="00EE4375"/>
    <w:rsid w:val="00EE5554"/>
    <w:rsid w:val="00EE5858"/>
    <w:rsid w:val="00EE7F29"/>
    <w:rsid w:val="00EF1C23"/>
    <w:rsid w:val="00EF2787"/>
    <w:rsid w:val="00EF4526"/>
    <w:rsid w:val="00EF473A"/>
    <w:rsid w:val="00EF58D3"/>
    <w:rsid w:val="00F07EAC"/>
    <w:rsid w:val="00F14108"/>
    <w:rsid w:val="00F170D2"/>
    <w:rsid w:val="00F17CA3"/>
    <w:rsid w:val="00F206CA"/>
    <w:rsid w:val="00F21183"/>
    <w:rsid w:val="00F224D7"/>
    <w:rsid w:val="00F308D3"/>
    <w:rsid w:val="00F35544"/>
    <w:rsid w:val="00F416C0"/>
    <w:rsid w:val="00F42CE9"/>
    <w:rsid w:val="00F435E5"/>
    <w:rsid w:val="00F46A5E"/>
    <w:rsid w:val="00F47B47"/>
    <w:rsid w:val="00F518D9"/>
    <w:rsid w:val="00F56D0D"/>
    <w:rsid w:val="00F611BC"/>
    <w:rsid w:val="00F61D6B"/>
    <w:rsid w:val="00F61E3E"/>
    <w:rsid w:val="00F6231E"/>
    <w:rsid w:val="00F62CDD"/>
    <w:rsid w:val="00F63D24"/>
    <w:rsid w:val="00F65E32"/>
    <w:rsid w:val="00F66915"/>
    <w:rsid w:val="00F70B7D"/>
    <w:rsid w:val="00F70BE5"/>
    <w:rsid w:val="00F71F48"/>
    <w:rsid w:val="00F72215"/>
    <w:rsid w:val="00F7553C"/>
    <w:rsid w:val="00F75BF6"/>
    <w:rsid w:val="00F77C76"/>
    <w:rsid w:val="00F81457"/>
    <w:rsid w:val="00F84258"/>
    <w:rsid w:val="00F85D4E"/>
    <w:rsid w:val="00F86CED"/>
    <w:rsid w:val="00F87E43"/>
    <w:rsid w:val="00F935BB"/>
    <w:rsid w:val="00F96C09"/>
    <w:rsid w:val="00FA23A9"/>
    <w:rsid w:val="00FA5707"/>
    <w:rsid w:val="00FA60AC"/>
    <w:rsid w:val="00FA66BA"/>
    <w:rsid w:val="00FA6740"/>
    <w:rsid w:val="00FA6CAB"/>
    <w:rsid w:val="00FA7CDA"/>
    <w:rsid w:val="00FB3F94"/>
    <w:rsid w:val="00FC00C7"/>
    <w:rsid w:val="00FC2D22"/>
    <w:rsid w:val="00FC7D2D"/>
    <w:rsid w:val="00FD03BA"/>
    <w:rsid w:val="00FD43D4"/>
    <w:rsid w:val="00FD5D61"/>
    <w:rsid w:val="00FE2648"/>
    <w:rsid w:val="00FE37E9"/>
    <w:rsid w:val="00FE3906"/>
    <w:rsid w:val="00FE5820"/>
    <w:rsid w:val="00FE7232"/>
    <w:rsid w:val="00FF09CE"/>
    <w:rsid w:val="00FF0F37"/>
    <w:rsid w:val="00FF201A"/>
    <w:rsid w:val="00FF280B"/>
    <w:rsid w:val="00FF2A15"/>
    <w:rsid w:val="00FF5CF2"/>
    <w:rsid w:val="00FF5FC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B47"/>
    <w:pPr>
      <w:widowControl w:val="0"/>
    </w:pPr>
    <w:rPr>
      <w:rFonts w:ascii="Times New Roman" w:hAnsi="Times New Roman"/>
      <w:kern w:val="2"/>
      <w:sz w:val="24"/>
      <w:szCs w:val="24"/>
    </w:rPr>
  </w:style>
  <w:style w:type="paragraph" w:styleId="2">
    <w:name w:val="heading 2"/>
    <w:basedOn w:val="a"/>
    <w:link w:val="20"/>
    <w:uiPriority w:val="9"/>
    <w:qFormat/>
    <w:rsid w:val="00612C62"/>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47B47"/>
    <w:pPr>
      <w:widowControl/>
      <w:spacing w:before="100" w:after="100"/>
    </w:pPr>
    <w:rPr>
      <w:rFonts w:ascii="Arial Unicode MS" w:eastAsia="Arial Unicode MS" w:hAnsi="Arial Unicode MS"/>
      <w:kern w:val="0"/>
    </w:rPr>
  </w:style>
  <w:style w:type="paragraph" w:styleId="a3">
    <w:name w:val="Body Text Indent"/>
    <w:basedOn w:val="a"/>
    <w:link w:val="a4"/>
    <w:unhideWhenUsed/>
    <w:rsid w:val="00F47B47"/>
    <w:pPr>
      <w:adjustRightInd w:val="0"/>
      <w:spacing w:line="120" w:lineRule="atLeast"/>
      <w:ind w:left="567"/>
    </w:pPr>
    <w:rPr>
      <w:rFonts w:ascii="標楷體" w:eastAsia="標楷體"/>
      <w:kern w:val="0"/>
      <w:szCs w:val="20"/>
    </w:rPr>
  </w:style>
  <w:style w:type="character" w:customStyle="1" w:styleId="a4">
    <w:name w:val="本文縮排 字元"/>
    <w:link w:val="a3"/>
    <w:rsid w:val="00F47B47"/>
    <w:rPr>
      <w:rFonts w:ascii="標楷體" w:eastAsia="標楷體" w:hAnsi="Times New Roman" w:cs="Times New Roman"/>
      <w:kern w:val="0"/>
      <w:szCs w:val="20"/>
    </w:rPr>
  </w:style>
  <w:style w:type="table" w:styleId="a5">
    <w:name w:val="Table Grid"/>
    <w:basedOn w:val="a1"/>
    <w:uiPriority w:val="59"/>
    <w:rsid w:val="00B709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rsid w:val="00911D8B"/>
    <w:pPr>
      <w:tabs>
        <w:tab w:val="center" w:pos="4153"/>
        <w:tab w:val="right" w:pos="8306"/>
      </w:tabs>
      <w:snapToGrid w:val="0"/>
    </w:pPr>
    <w:rPr>
      <w:sz w:val="20"/>
      <w:szCs w:val="20"/>
    </w:rPr>
  </w:style>
  <w:style w:type="paragraph" w:styleId="a7">
    <w:name w:val="footer"/>
    <w:basedOn w:val="a"/>
    <w:link w:val="a8"/>
    <w:uiPriority w:val="99"/>
    <w:rsid w:val="00911D8B"/>
    <w:pPr>
      <w:tabs>
        <w:tab w:val="center" w:pos="4153"/>
        <w:tab w:val="right" w:pos="8306"/>
      </w:tabs>
      <w:snapToGrid w:val="0"/>
    </w:pPr>
    <w:rPr>
      <w:sz w:val="20"/>
      <w:szCs w:val="20"/>
    </w:rPr>
  </w:style>
  <w:style w:type="paragraph" w:styleId="a9">
    <w:name w:val="List Paragraph"/>
    <w:basedOn w:val="a"/>
    <w:uiPriority w:val="34"/>
    <w:qFormat/>
    <w:rsid w:val="00CE49D8"/>
    <w:pPr>
      <w:ind w:leftChars="200" w:left="480"/>
    </w:pPr>
  </w:style>
  <w:style w:type="paragraph" w:styleId="aa">
    <w:name w:val="Balloon Text"/>
    <w:basedOn w:val="a"/>
    <w:link w:val="ab"/>
    <w:uiPriority w:val="99"/>
    <w:semiHidden/>
    <w:unhideWhenUsed/>
    <w:rsid w:val="00385A36"/>
    <w:rPr>
      <w:rFonts w:ascii="Cambria" w:hAnsi="Cambria"/>
      <w:sz w:val="18"/>
      <w:szCs w:val="18"/>
    </w:rPr>
  </w:style>
  <w:style w:type="character" w:customStyle="1" w:styleId="ab">
    <w:name w:val="註解方塊文字 字元"/>
    <w:link w:val="aa"/>
    <w:uiPriority w:val="99"/>
    <w:semiHidden/>
    <w:rsid w:val="00385A36"/>
    <w:rPr>
      <w:rFonts w:ascii="Cambria" w:eastAsia="新細明體" w:hAnsi="Cambria" w:cs="Times New Roman"/>
      <w:kern w:val="2"/>
      <w:sz w:val="18"/>
      <w:szCs w:val="18"/>
    </w:rPr>
  </w:style>
  <w:style w:type="character" w:customStyle="1" w:styleId="20">
    <w:name w:val="標題 2 字元"/>
    <w:link w:val="2"/>
    <w:uiPriority w:val="9"/>
    <w:rsid w:val="00612C62"/>
    <w:rPr>
      <w:rFonts w:ascii="新細明體" w:hAnsi="新細明體" w:cs="新細明體"/>
      <w:b/>
      <w:bCs/>
      <w:sz w:val="36"/>
      <w:szCs w:val="36"/>
    </w:rPr>
  </w:style>
  <w:style w:type="paragraph" w:customStyle="1" w:styleId="noindent">
    <w:name w:val="noindent"/>
    <w:basedOn w:val="a"/>
    <w:rsid w:val="00612C62"/>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EA57D2"/>
  </w:style>
  <w:style w:type="character" w:styleId="ac">
    <w:name w:val="Hyperlink"/>
    <w:uiPriority w:val="99"/>
    <w:unhideWhenUsed/>
    <w:rsid w:val="00483786"/>
    <w:rPr>
      <w:color w:val="0000FF"/>
      <w:u w:val="single"/>
    </w:rPr>
  </w:style>
  <w:style w:type="paragraph" w:styleId="ad">
    <w:name w:val="No Spacing"/>
    <w:uiPriority w:val="1"/>
    <w:qFormat/>
    <w:rsid w:val="00D423B4"/>
    <w:pPr>
      <w:widowControl w:val="0"/>
    </w:pPr>
    <w:rPr>
      <w:kern w:val="2"/>
      <w:sz w:val="24"/>
      <w:szCs w:val="22"/>
    </w:rPr>
  </w:style>
  <w:style w:type="character" w:customStyle="1" w:styleId="a8">
    <w:name w:val="頁尾 字元"/>
    <w:link w:val="a7"/>
    <w:uiPriority w:val="99"/>
    <w:rsid w:val="000C6A1F"/>
    <w:rPr>
      <w:rFonts w:ascii="Times New Roman" w:hAnsi="Times New Roman"/>
      <w:kern w:val="2"/>
    </w:rPr>
  </w:style>
</w:styles>
</file>

<file path=word/webSettings.xml><?xml version="1.0" encoding="utf-8"?>
<w:webSettings xmlns:r="http://schemas.openxmlformats.org/officeDocument/2006/relationships" xmlns:w="http://schemas.openxmlformats.org/wordprocessingml/2006/main">
  <w:divs>
    <w:div w:id="103841422">
      <w:bodyDiv w:val="1"/>
      <w:marLeft w:val="0"/>
      <w:marRight w:val="0"/>
      <w:marTop w:val="0"/>
      <w:marBottom w:val="0"/>
      <w:divBdr>
        <w:top w:val="none" w:sz="0" w:space="0" w:color="auto"/>
        <w:left w:val="none" w:sz="0" w:space="0" w:color="auto"/>
        <w:bottom w:val="none" w:sz="0" w:space="0" w:color="auto"/>
        <w:right w:val="none" w:sz="0" w:space="0" w:color="auto"/>
      </w:divBdr>
    </w:div>
    <w:div w:id="147093520">
      <w:bodyDiv w:val="1"/>
      <w:marLeft w:val="0"/>
      <w:marRight w:val="0"/>
      <w:marTop w:val="0"/>
      <w:marBottom w:val="0"/>
      <w:divBdr>
        <w:top w:val="none" w:sz="0" w:space="0" w:color="auto"/>
        <w:left w:val="none" w:sz="0" w:space="0" w:color="auto"/>
        <w:bottom w:val="none" w:sz="0" w:space="0" w:color="auto"/>
        <w:right w:val="none" w:sz="0" w:space="0" w:color="auto"/>
      </w:divBdr>
    </w:div>
    <w:div w:id="366565075">
      <w:bodyDiv w:val="1"/>
      <w:marLeft w:val="0"/>
      <w:marRight w:val="0"/>
      <w:marTop w:val="0"/>
      <w:marBottom w:val="0"/>
      <w:divBdr>
        <w:top w:val="none" w:sz="0" w:space="0" w:color="auto"/>
        <w:left w:val="none" w:sz="0" w:space="0" w:color="auto"/>
        <w:bottom w:val="none" w:sz="0" w:space="0" w:color="auto"/>
        <w:right w:val="none" w:sz="0" w:space="0" w:color="auto"/>
      </w:divBdr>
      <w:divsChild>
        <w:div w:id="718089451">
          <w:marLeft w:val="0"/>
          <w:marRight w:val="0"/>
          <w:marTop w:val="0"/>
          <w:marBottom w:val="0"/>
          <w:divBdr>
            <w:top w:val="none" w:sz="0" w:space="0" w:color="auto"/>
            <w:left w:val="none" w:sz="0" w:space="0" w:color="auto"/>
            <w:bottom w:val="none" w:sz="0" w:space="0" w:color="auto"/>
            <w:right w:val="none" w:sz="0" w:space="0" w:color="auto"/>
          </w:divBdr>
        </w:div>
        <w:div w:id="1360476416">
          <w:marLeft w:val="0"/>
          <w:marRight w:val="0"/>
          <w:marTop w:val="0"/>
          <w:marBottom w:val="0"/>
          <w:divBdr>
            <w:top w:val="none" w:sz="0" w:space="0" w:color="auto"/>
            <w:left w:val="none" w:sz="0" w:space="0" w:color="auto"/>
            <w:bottom w:val="none" w:sz="0" w:space="0" w:color="auto"/>
            <w:right w:val="none" w:sz="0" w:space="0" w:color="auto"/>
          </w:divBdr>
        </w:div>
      </w:divsChild>
    </w:div>
    <w:div w:id="440879674">
      <w:bodyDiv w:val="1"/>
      <w:marLeft w:val="0"/>
      <w:marRight w:val="0"/>
      <w:marTop w:val="0"/>
      <w:marBottom w:val="0"/>
      <w:divBdr>
        <w:top w:val="none" w:sz="0" w:space="0" w:color="auto"/>
        <w:left w:val="none" w:sz="0" w:space="0" w:color="auto"/>
        <w:bottom w:val="none" w:sz="0" w:space="0" w:color="auto"/>
        <w:right w:val="none" w:sz="0" w:space="0" w:color="auto"/>
      </w:divBdr>
    </w:div>
    <w:div w:id="643240838">
      <w:bodyDiv w:val="1"/>
      <w:marLeft w:val="0"/>
      <w:marRight w:val="0"/>
      <w:marTop w:val="0"/>
      <w:marBottom w:val="0"/>
      <w:divBdr>
        <w:top w:val="none" w:sz="0" w:space="0" w:color="auto"/>
        <w:left w:val="none" w:sz="0" w:space="0" w:color="auto"/>
        <w:bottom w:val="none" w:sz="0" w:space="0" w:color="auto"/>
        <w:right w:val="none" w:sz="0" w:space="0" w:color="auto"/>
      </w:divBdr>
    </w:div>
    <w:div w:id="643855477">
      <w:bodyDiv w:val="1"/>
      <w:marLeft w:val="0"/>
      <w:marRight w:val="0"/>
      <w:marTop w:val="0"/>
      <w:marBottom w:val="0"/>
      <w:divBdr>
        <w:top w:val="none" w:sz="0" w:space="0" w:color="auto"/>
        <w:left w:val="none" w:sz="0" w:space="0" w:color="auto"/>
        <w:bottom w:val="none" w:sz="0" w:space="0" w:color="auto"/>
        <w:right w:val="none" w:sz="0" w:space="0" w:color="auto"/>
      </w:divBdr>
      <w:divsChild>
        <w:div w:id="158813247">
          <w:marLeft w:val="547"/>
          <w:marRight w:val="0"/>
          <w:marTop w:val="0"/>
          <w:marBottom w:val="0"/>
          <w:divBdr>
            <w:top w:val="none" w:sz="0" w:space="0" w:color="auto"/>
            <w:left w:val="none" w:sz="0" w:space="0" w:color="auto"/>
            <w:bottom w:val="none" w:sz="0" w:space="0" w:color="auto"/>
            <w:right w:val="none" w:sz="0" w:space="0" w:color="auto"/>
          </w:divBdr>
        </w:div>
      </w:divsChild>
    </w:div>
    <w:div w:id="1182626580">
      <w:bodyDiv w:val="1"/>
      <w:marLeft w:val="0"/>
      <w:marRight w:val="0"/>
      <w:marTop w:val="0"/>
      <w:marBottom w:val="0"/>
      <w:divBdr>
        <w:top w:val="none" w:sz="0" w:space="0" w:color="auto"/>
        <w:left w:val="none" w:sz="0" w:space="0" w:color="auto"/>
        <w:bottom w:val="none" w:sz="0" w:space="0" w:color="auto"/>
        <w:right w:val="none" w:sz="0" w:space="0" w:color="auto"/>
      </w:divBdr>
    </w:div>
    <w:div w:id="1371490246">
      <w:bodyDiv w:val="1"/>
      <w:marLeft w:val="0"/>
      <w:marRight w:val="0"/>
      <w:marTop w:val="0"/>
      <w:marBottom w:val="0"/>
      <w:divBdr>
        <w:top w:val="none" w:sz="0" w:space="0" w:color="auto"/>
        <w:left w:val="none" w:sz="0" w:space="0" w:color="auto"/>
        <w:bottom w:val="none" w:sz="0" w:space="0" w:color="auto"/>
        <w:right w:val="none" w:sz="0" w:space="0" w:color="auto"/>
      </w:divBdr>
    </w:div>
    <w:div w:id="1394503691">
      <w:bodyDiv w:val="1"/>
      <w:marLeft w:val="0"/>
      <w:marRight w:val="0"/>
      <w:marTop w:val="0"/>
      <w:marBottom w:val="0"/>
      <w:divBdr>
        <w:top w:val="none" w:sz="0" w:space="0" w:color="auto"/>
        <w:left w:val="none" w:sz="0" w:space="0" w:color="auto"/>
        <w:bottom w:val="none" w:sz="0" w:space="0" w:color="auto"/>
        <w:right w:val="none" w:sz="0" w:space="0" w:color="auto"/>
      </w:divBdr>
    </w:div>
    <w:div w:id="1519847966">
      <w:bodyDiv w:val="1"/>
      <w:marLeft w:val="0"/>
      <w:marRight w:val="0"/>
      <w:marTop w:val="0"/>
      <w:marBottom w:val="0"/>
      <w:divBdr>
        <w:top w:val="none" w:sz="0" w:space="0" w:color="auto"/>
        <w:left w:val="none" w:sz="0" w:space="0" w:color="auto"/>
        <w:bottom w:val="none" w:sz="0" w:space="0" w:color="auto"/>
        <w:right w:val="none" w:sz="0" w:space="0" w:color="auto"/>
      </w:divBdr>
    </w:div>
    <w:div w:id="1696806210">
      <w:bodyDiv w:val="1"/>
      <w:marLeft w:val="0"/>
      <w:marRight w:val="0"/>
      <w:marTop w:val="0"/>
      <w:marBottom w:val="0"/>
      <w:divBdr>
        <w:top w:val="none" w:sz="0" w:space="0" w:color="auto"/>
        <w:left w:val="none" w:sz="0" w:space="0" w:color="auto"/>
        <w:bottom w:val="none" w:sz="0" w:space="0" w:color="auto"/>
        <w:right w:val="none" w:sz="0" w:space="0" w:color="auto"/>
      </w:divBdr>
    </w:div>
    <w:div w:id="1717660204">
      <w:bodyDiv w:val="1"/>
      <w:marLeft w:val="0"/>
      <w:marRight w:val="0"/>
      <w:marTop w:val="0"/>
      <w:marBottom w:val="0"/>
      <w:divBdr>
        <w:top w:val="none" w:sz="0" w:space="0" w:color="auto"/>
        <w:left w:val="none" w:sz="0" w:space="0" w:color="auto"/>
        <w:bottom w:val="none" w:sz="0" w:space="0" w:color="auto"/>
        <w:right w:val="none" w:sz="0" w:space="0" w:color="auto"/>
      </w:divBdr>
    </w:div>
    <w:div w:id="1753509007">
      <w:bodyDiv w:val="1"/>
      <w:marLeft w:val="0"/>
      <w:marRight w:val="0"/>
      <w:marTop w:val="0"/>
      <w:marBottom w:val="0"/>
      <w:divBdr>
        <w:top w:val="none" w:sz="0" w:space="0" w:color="auto"/>
        <w:left w:val="none" w:sz="0" w:space="0" w:color="auto"/>
        <w:bottom w:val="none" w:sz="0" w:space="0" w:color="auto"/>
        <w:right w:val="none" w:sz="0" w:space="0" w:color="auto"/>
      </w:divBdr>
    </w:div>
    <w:div w:id="1911429635">
      <w:bodyDiv w:val="1"/>
      <w:marLeft w:val="0"/>
      <w:marRight w:val="0"/>
      <w:marTop w:val="0"/>
      <w:marBottom w:val="0"/>
      <w:divBdr>
        <w:top w:val="none" w:sz="0" w:space="0" w:color="auto"/>
        <w:left w:val="none" w:sz="0" w:space="0" w:color="auto"/>
        <w:bottom w:val="none" w:sz="0" w:space="0" w:color="auto"/>
        <w:right w:val="none" w:sz="0" w:space="0" w:color="auto"/>
      </w:divBdr>
    </w:div>
    <w:div w:id="196550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073AF-D483-4CCF-8CC2-1D8D38DA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500</Words>
  <Characters>2851</Characters>
  <Application>Microsoft Office Word</Application>
  <DocSecurity>0</DocSecurity>
  <Lines>23</Lines>
  <Paragraphs>6</Paragraphs>
  <ScaleCrop>false</ScaleCrop>
  <Company>JC-TEAM</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九十八年度台南市國小環境教育輔導團精進教師課堂教學能力-「衛生組長工作坊」研習實施計畫</dc:title>
  <dc:creator>JCT-MEM</dc:creator>
  <cp:lastModifiedBy>user</cp:lastModifiedBy>
  <cp:revision>2</cp:revision>
  <cp:lastPrinted>2016-05-02T02:32:00Z</cp:lastPrinted>
  <dcterms:created xsi:type="dcterms:W3CDTF">2016-05-16T02:24:00Z</dcterms:created>
  <dcterms:modified xsi:type="dcterms:W3CDTF">2016-05-16T02:24:00Z</dcterms:modified>
</cp:coreProperties>
</file>