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1E" w:rsidRPr="00A5321E" w:rsidRDefault="00A5321E" w:rsidP="00A5321E">
      <w:pPr>
        <w:spacing w:line="520" w:lineRule="exact"/>
        <w:jc w:val="center"/>
        <w:rPr>
          <w:rFonts w:ascii="標楷體" w:eastAsia="標楷體" w:hAnsi="標楷體" w:hint="eastAsia"/>
          <w:b/>
          <w:sz w:val="28"/>
          <w:szCs w:val="28"/>
        </w:rPr>
      </w:pPr>
      <w:proofErr w:type="gramStart"/>
      <w:r w:rsidRPr="00A5321E">
        <w:rPr>
          <w:rFonts w:ascii="標楷體" w:eastAsia="標楷體" w:hAnsi="標楷體" w:hint="eastAsia"/>
          <w:sz w:val="28"/>
          <w:szCs w:val="28"/>
        </w:rPr>
        <w:t>105</w:t>
      </w:r>
      <w:proofErr w:type="gramEnd"/>
      <w:r w:rsidRPr="00A5321E">
        <w:rPr>
          <w:rFonts w:ascii="標楷體" w:eastAsia="標楷體" w:hAnsi="標楷體" w:hint="eastAsia"/>
          <w:sz w:val="28"/>
          <w:szCs w:val="28"/>
        </w:rPr>
        <w:t>年度國家防災日各級學校及幼兒園地震避難掩護演練時間流程及注意事項</w:t>
      </w:r>
    </w:p>
    <w:tbl>
      <w:tblPr>
        <w:tblpPr w:leftFromText="180" w:rightFromText="180" w:vertAnchor="page" w:horzAnchor="margin" w:tblpXSpec="center" w:tblpY="1861"/>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2740"/>
        <w:gridCol w:w="3996"/>
      </w:tblGrid>
      <w:tr w:rsidR="00A5321E" w:rsidTr="00E614A8">
        <w:trPr>
          <w:trHeight w:val="862"/>
        </w:trPr>
        <w:tc>
          <w:tcPr>
            <w:tcW w:w="11097" w:type="dxa"/>
            <w:gridSpan w:val="4"/>
            <w:tcBorders>
              <w:top w:val="single" w:sz="12" w:space="0" w:color="auto"/>
              <w:left w:val="single" w:sz="12" w:space="0" w:color="auto"/>
              <w:right w:val="single" w:sz="12" w:space="0" w:color="auto"/>
            </w:tcBorders>
          </w:tcPr>
          <w:p w:rsidR="00A5321E" w:rsidRPr="00121BF4" w:rsidRDefault="00A5321E" w:rsidP="00E614A8">
            <w:pPr>
              <w:adjustRightInd w:val="0"/>
              <w:snapToGrid w:val="0"/>
              <w:ind w:left="471" w:hanging="471"/>
              <w:jc w:val="center"/>
              <w:rPr>
                <w:rFonts w:ascii="標楷體" w:eastAsia="標楷體" w:hAnsi="標楷體"/>
                <w:sz w:val="32"/>
                <w:szCs w:val="32"/>
              </w:rPr>
            </w:pPr>
            <w:proofErr w:type="gramStart"/>
            <w:r w:rsidRPr="00121BF4">
              <w:rPr>
                <w:rFonts w:ascii="標楷體" w:eastAsia="標楷體" w:hAnsi="標楷體" w:hint="eastAsia"/>
                <w:sz w:val="32"/>
                <w:szCs w:val="32"/>
              </w:rPr>
              <w:t>105</w:t>
            </w:r>
            <w:proofErr w:type="gramEnd"/>
            <w:r w:rsidRPr="00121BF4">
              <w:rPr>
                <w:rFonts w:ascii="標楷體" w:eastAsia="標楷體" w:hAnsi="標楷體" w:hint="eastAsia"/>
                <w:sz w:val="32"/>
                <w:szCs w:val="32"/>
              </w:rPr>
              <w:t>年度國家防災日各級學校及幼兒園地震避難掩護演練</w:t>
            </w:r>
            <w:r w:rsidRPr="00035BE3">
              <w:rPr>
                <w:rFonts w:ascii="標楷體" w:eastAsia="標楷體" w:hAnsi="標楷體" w:hint="eastAsia"/>
                <w:sz w:val="32"/>
                <w:szCs w:val="32"/>
              </w:rPr>
              <w:t>時間流程及</w:t>
            </w:r>
            <w:r>
              <w:rPr>
                <w:rFonts w:ascii="標楷體" w:eastAsia="標楷體" w:hAnsi="標楷體" w:hint="eastAsia"/>
                <w:sz w:val="32"/>
                <w:szCs w:val="32"/>
              </w:rPr>
              <w:t>注意</w:t>
            </w:r>
            <w:r w:rsidRPr="00035BE3">
              <w:rPr>
                <w:rFonts w:ascii="標楷體" w:eastAsia="標楷體" w:hAnsi="標楷體" w:hint="eastAsia"/>
                <w:sz w:val="32"/>
                <w:szCs w:val="32"/>
              </w:rPr>
              <w:t>事項（</w:t>
            </w:r>
            <w:smartTag w:uri="urn:schemas-microsoft-com:office:smarttags" w:element="chsdate">
              <w:smartTagPr>
                <w:attr w:name="IsROCDate" w:val="False"/>
                <w:attr w:name="IsLunarDate" w:val="False"/>
                <w:attr w:name="Day" w:val="21"/>
                <w:attr w:name="Month" w:val="9"/>
                <w:attr w:name="Year" w:val="2015"/>
              </w:smartTagPr>
              <w:r w:rsidRPr="00035BE3">
                <w:rPr>
                  <w:rFonts w:ascii="標楷體" w:eastAsia="標楷體" w:hAnsi="標楷體" w:hint="eastAsia"/>
                  <w:sz w:val="32"/>
                  <w:szCs w:val="32"/>
                </w:rPr>
                <w:t>9月</w:t>
              </w:r>
              <w:r>
                <w:rPr>
                  <w:rFonts w:ascii="標楷體" w:eastAsia="標楷體" w:hAnsi="標楷體" w:hint="eastAsia"/>
                  <w:sz w:val="32"/>
                  <w:szCs w:val="32"/>
                </w:rPr>
                <w:t>21</w:t>
              </w:r>
              <w:r w:rsidRPr="00035BE3">
                <w:rPr>
                  <w:rFonts w:ascii="標楷體" w:eastAsia="標楷體" w:hAnsi="標楷體" w:hint="eastAsia"/>
                  <w:sz w:val="32"/>
                  <w:szCs w:val="32"/>
                </w:rPr>
                <w:t>日</w:t>
              </w:r>
            </w:smartTag>
            <w:r w:rsidRPr="00035BE3">
              <w:rPr>
                <w:rFonts w:ascii="標楷體" w:eastAsia="標楷體" w:hAnsi="標楷體" w:hint="eastAsia"/>
                <w:sz w:val="32"/>
                <w:szCs w:val="32"/>
              </w:rPr>
              <w:t>）</w:t>
            </w:r>
          </w:p>
        </w:tc>
      </w:tr>
      <w:tr w:rsidR="00A5321E" w:rsidTr="00E614A8">
        <w:trPr>
          <w:trHeight w:val="329"/>
        </w:trPr>
        <w:tc>
          <w:tcPr>
            <w:tcW w:w="2093" w:type="dxa"/>
            <w:tcBorders>
              <w:left w:val="single" w:sz="12" w:space="0" w:color="auto"/>
            </w:tcBorders>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演練階段劃分</w:t>
            </w:r>
          </w:p>
        </w:tc>
        <w:tc>
          <w:tcPr>
            <w:tcW w:w="2268" w:type="dxa"/>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演練時間序</w:t>
            </w:r>
          </w:p>
        </w:tc>
        <w:tc>
          <w:tcPr>
            <w:tcW w:w="2740" w:type="dxa"/>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校園師生應有作為</w:t>
            </w:r>
          </w:p>
        </w:tc>
        <w:tc>
          <w:tcPr>
            <w:tcW w:w="3996" w:type="dxa"/>
            <w:tcBorders>
              <w:right w:val="single" w:sz="12" w:space="0" w:color="auto"/>
            </w:tcBorders>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注意事項</w:t>
            </w:r>
          </w:p>
        </w:tc>
      </w:tr>
      <w:tr w:rsidR="00A5321E" w:rsidTr="00E614A8">
        <w:trPr>
          <w:trHeight w:val="1616"/>
        </w:trPr>
        <w:tc>
          <w:tcPr>
            <w:tcW w:w="2093" w:type="dxa"/>
            <w:tcBorders>
              <w:left w:val="single" w:sz="12" w:space="0" w:color="auto"/>
            </w:tcBorders>
            <w:vAlign w:val="center"/>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地震發生前</w:t>
            </w:r>
          </w:p>
        </w:tc>
        <w:tc>
          <w:tcPr>
            <w:tcW w:w="2268" w:type="dxa"/>
            <w:vAlign w:val="center"/>
          </w:tcPr>
          <w:p w:rsidR="00A5321E" w:rsidRPr="00035BE3" w:rsidRDefault="00A5321E" w:rsidP="00E614A8">
            <w:pPr>
              <w:jc w:val="center"/>
              <w:rPr>
                <w:rFonts w:ascii="標楷體" w:eastAsia="標楷體" w:hAnsi="標楷體" w:hint="eastAsia"/>
              </w:rPr>
            </w:pPr>
            <w:smartTag w:uri="urn:schemas-microsoft-com:office:smarttags" w:element="chsdate">
              <w:smartTagPr>
                <w:attr w:name="IsROCDate" w:val="False"/>
                <w:attr w:name="IsLunarDate" w:val="False"/>
                <w:attr w:name="Day" w:val="21"/>
                <w:attr w:name="Month" w:val="9"/>
                <w:attr w:name="Year" w:val="2015"/>
              </w:smartTagPr>
              <w:r w:rsidRPr="00035BE3">
                <w:rPr>
                  <w:rFonts w:ascii="標楷體" w:eastAsia="標楷體" w:hAnsi="標楷體" w:hint="eastAsia"/>
                </w:rPr>
                <w:t>9月</w:t>
              </w:r>
              <w:r>
                <w:rPr>
                  <w:rFonts w:ascii="標楷體" w:eastAsia="標楷體" w:hAnsi="標楷體" w:hint="eastAsia"/>
                </w:rPr>
                <w:t>21</w:t>
              </w:r>
              <w:r w:rsidRPr="00035BE3">
                <w:rPr>
                  <w:rFonts w:ascii="標楷體" w:eastAsia="標楷體" w:hAnsi="標楷體" w:hint="eastAsia"/>
                </w:rPr>
                <w:t>日</w:t>
              </w:r>
            </w:smartTag>
          </w:p>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9時20分59秒前</w:t>
            </w:r>
          </w:p>
        </w:tc>
        <w:tc>
          <w:tcPr>
            <w:tcW w:w="2740" w:type="dxa"/>
            <w:vAlign w:val="center"/>
          </w:tcPr>
          <w:p w:rsidR="00A5321E" w:rsidRPr="00035BE3" w:rsidRDefault="00A5321E" w:rsidP="00E614A8">
            <w:pPr>
              <w:ind w:left="240" w:hangingChars="100" w:hanging="240"/>
              <w:jc w:val="both"/>
              <w:rPr>
                <w:rFonts w:ascii="標楷體" w:eastAsia="標楷體" w:hAnsi="標楷體" w:hint="eastAsia"/>
              </w:rPr>
            </w:pPr>
            <w:r w:rsidRPr="00035BE3">
              <w:rPr>
                <w:rFonts w:ascii="標楷體" w:eastAsia="標楷體" w:hAnsi="標楷體" w:hint="eastAsia"/>
              </w:rPr>
              <w:t>1.運用升旗或早自習完成1次演練。</w:t>
            </w:r>
          </w:p>
          <w:p w:rsidR="00A5321E" w:rsidRPr="00035BE3" w:rsidRDefault="00A5321E" w:rsidP="00E614A8">
            <w:pPr>
              <w:ind w:left="240" w:hangingChars="100" w:hanging="240"/>
              <w:jc w:val="both"/>
              <w:rPr>
                <w:rFonts w:ascii="標楷體" w:eastAsia="標楷體" w:hAnsi="標楷體" w:hint="eastAsia"/>
              </w:rPr>
            </w:pPr>
            <w:r w:rsidRPr="00035BE3">
              <w:rPr>
                <w:rFonts w:ascii="標楷體" w:eastAsia="標楷體" w:hAnsi="標楷體" w:hint="eastAsia"/>
              </w:rPr>
              <w:t>2.</w:t>
            </w:r>
            <w:proofErr w:type="gramStart"/>
            <w:r w:rsidRPr="00035BE3">
              <w:rPr>
                <w:rFonts w:ascii="標楷體" w:eastAsia="標楷體" w:hAnsi="標楷體" w:hint="eastAsia"/>
              </w:rPr>
              <w:t>依表定</w:t>
            </w:r>
            <w:proofErr w:type="gramEnd"/>
            <w:r w:rsidRPr="00035BE3">
              <w:rPr>
                <w:rFonts w:ascii="標楷體" w:eastAsia="標楷體" w:hAnsi="標楷體" w:hint="eastAsia"/>
              </w:rPr>
              <w:t>課程正常上課。</w:t>
            </w:r>
          </w:p>
        </w:tc>
        <w:tc>
          <w:tcPr>
            <w:tcW w:w="3996" w:type="dxa"/>
            <w:tcBorders>
              <w:right w:val="single" w:sz="12" w:space="0" w:color="auto"/>
            </w:tcBorders>
          </w:tcPr>
          <w:p w:rsidR="00A5321E" w:rsidRPr="00035BE3" w:rsidRDefault="00A5321E" w:rsidP="00E614A8">
            <w:pPr>
              <w:ind w:left="240" w:hangingChars="100" w:hanging="240"/>
              <w:jc w:val="both"/>
              <w:rPr>
                <w:rFonts w:ascii="標楷體" w:eastAsia="標楷體" w:hAnsi="標楷體" w:hint="eastAsia"/>
              </w:rPr>
            </w:pPr>
            <w:r w:rsidRPr="00035BE3">
              <w:rPr>
                <w:rFonts w:ascii="標楷體" w:eastAsia="標楷體" w:hAnsi="標楷體" w:hint="eastAsia"/>
              </w:rPr>
              <w:t>1.針對演練程序及避難掩護動作要領再次強調與說明。</w:t>
            </w:r>
          </w:p>
          <w:p w:rsidR="00A5321E" w:rsidRPr="00035BE3" w:rsidRDefault="00A5321E" w:rsidP="00E614A8">
            <w:pPr>
              <w:ind w:left="240" w:hangingChars="100" w:hanging="240"/>
              <w:jc w:val="both"/>
              <w:rPr>
                <w:rFonts w:ascii="標楷體" w:eastAsia="標楷體" w:hAnsi="標楷體" w:hint="eastAsia"/>
              </w:rPr>
            </w:pPr>
            <w:r w:rsidRPr="00035BE3">
              <w:rPr>
                <w:rFonts w:ascii="標楷體" w:eastAsia="標楷體" w:hAnsi="標楷體" w:hint="eastAsia"/>
              </w:rPr>
              <w:t>2.完成警報設備測試、教室書櫃懸掛物固定、疏散路線障礙清除等工作之執行與確認。</w:t>
            </w:r>
          </w:p>
        </w:tc>
      </w:tr>
      <w:tr w:rsidR="00A5321E" w:rsidTr="00E614A8">
        <w:trPr>
          <w:trHeight w:val="3662"/>
        </w:trPr>
        <w:tc>
          <w:tcPr>
            <w:tcW w:w="2093" w:type="dxa"/>
            <w:tcBorders>
              <w:left w:val="single" w:sz="12" w:space="0" w:color="auto"/>
            </w:tcBorders>
            <w:vAlign w:val="center"/>
          </w:tcPr>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地震發生</w:t>
            </w:r>
          </w:p>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（以警示聲響或廣播方式發布）</w:t>
            </w:r>
          </w:p>
        </w:tc>
        <w:tc>
          <w:tcPr>
            <w:tcW w:w="2268" w:type="dxa"/>
            <w:vAlign w:val="center"/>
          </w:tcPr>
          <w:p w:rsidR="00A5321E" w:rsidRDefault="00A5321E" w:rsidP="00E614A8">
            <w:pPr>
              <w:jc w:val="center"/>
              <w:rPr>
                <w:rFonts w:ascii="標楷體" w:eastAsia="標楷體" w:hAnsi="標楷體" w:hint="eastAsia"/>
              </w:rPr>
            </w:pPr>
            <w:r w:rsidRPr="00035BE3">
              <w:rPr>
                <w:rFonts w:ascii="標楷體" w:eastAsia="標楷體" w:hAnsi="標楷體" w:hint="eastAsia"/>
              </w:rPr>
              <w:t>9時21分</w:t>
            </w:r>
          </w:p>
          <w:p w:rsidR="00A5321E" w:rsidRPr="00035BE3" w:rsidRDefault="00A5321E" w:rsidP="00E614A8">
            <w:pPr>
              <w:jc w:val="both"/>
              <w:rPr>
                <w:rFonts w:ascii="標楷體" w:eastAsia="標楷體" w:hAnsi="標楷體" w:hint="eastAsia"/>
              </w:rPr>
            </w:pPr>
            <w:r>
              <w:rPr>
                <w:rFonts w:ascii="標楷體" w:eastAsia="標楷體" w:hAnsi="標楷體" w:hint="eastAsia"/>
              </w:rPr>
              <w:t>(</w:t>
            </w:r>
            <w:r w:rsidRPr="002A4DAA">
              <w:rPr>
                <w:rFonts w:ascii="標楷體" w:eastAsia="標楷體" w:hAnsi="標楷體" w:hint="eastAsia"/>
              </w:rPr>
              <w:t>全國國中小學警報聲響時間，依交通部中央氣象局強震即時警報</w:t>
            </w:r>
            <w:r>
              <w:rPr>
                <w:rFonts w:ascii="標楷體" w:eastAsia="標楷體" w:hAnsi="標楷體" w:hint="eastAsia"/>
              </w:rPr>
              <w:t>軟體</w:t>
            </w:r>
            <w:r w:rsidRPr="002A4DAA">
              <w:rPr>
                <w:rFonts w:ascii="標楷體" w:eastAsia="標楷體" w:hAnsi="標楷體" w:hint="eastAsia"/>
              </w:rPr>
              <w:t>發布時間為主</w:t>
            </w:r>
            <w:r>
              <w:rPr>
                <w:rFonts w:ascii="標楷體" w:eastAsia="標楷體" w:hAnsi="標楷體" w:hint="eastAsia"/>
              </w:rPr>
              <w:t>。</w:t>
            </w:r>
            <w:r w:rsidRPr="001E1229">
              <w:rPr>
                <w:rFonts w:ascii="標楷體" w:eastAsia="標楷體" w:hAnsi="標楷體" w:hint="eastAsia"/>
              </w:rPr>
              <w:t>倘若上開軟體未發布警示聲響，請學校自主啟動，如以廣播或喊話器等</w:t>
            </w:r>
            <w:r>
              <w:rPr>
                <w:rFonts w:ascii="標楷體" w:eastAsia="標楷體" w:hAnsi="標楷體" w:hint="eastAsia"/>
              </w:rPr>
              <w:t>)</w:t>
            </w:r>
          </w:p>
        </w:tc>
        <w:tc>
          <w:tcPr>
            <w:tcW w:w="2740" w:type="dxa"/>
            <w:vAlign w:val="center"/>
          </w:tcPr>
          <w:p w:rsidR="00A5321E" w:rsidRPr="00F962FF" w:rsidRDefault="00A5321E" w:rsidP="00E614A8">
            <w:pPr>
              <w:ind w:leftChars="-87" w:left="31" w:hangingChars="100" w:hanging="240"/>
              <w:jc w:val="both"/>
              <w:rPr>
                <w:rFonts w:ascii="標楷體" w:eastAsia="標楷體" w:hAnsi="標楷體" w:hint="eastAsia"/>
              </w:rPr>
            </w:pPr>
            <w:r>
              <w:rPr>
                <w:rFonts w:ascii="標楷體" w:eastAsia="標楷體" w:hAnsi="標楷體" w:hint="eastAsia"/>
              </w:rPr>
              <w:t xml:space="preserve">  </w:t>
            </w:r>
            <w:r w:rsidRPr="006145D7">
              <w:rPr>
                <w:rFonts w:ascii="標楷體" w:eastAsia="標楷體" w:hAnsi="標楷體" w:hint="eastAsia"/>
                <w:color w:val="000000"/>
              </w:rPr>
              <w:t>地震發生時首要保護自己，故應先執行避難3步驟</w:t>
            </w:r>
            <w:r w:rsidRPr="00A944F7">
              <w:rPr>
                <w:rFonts w:ascii="標楷體" w:eastAsia="標楷體" w:hAnsi="標楷體" w:hint="eastAsia"/>
                <w:color w:val="000000"/>
              </w:rPr>
              <w:t>(</w:t>
            </w:r>
            <w:r w:rsidRPr="002225CA">
              <w:rPr>
                <w:rFonts w:ascii="標楷體" w:eastAsia="標楷體" w:hAnsi="標楷體" w:hint="eastAsia"/>
              </w:rPr>
              <w:t>趴下</w:t>
            </w:r>
            <w:r w:rsidRPr="006145D7">
              <w:rPr>
                <w:rFonts w:ascii="標楷體" w:eastAsia="標楷體" w:hAnsi="標楷體" w:hint="eastAsia"/>
                <w:color w:val="000000"/>
              </w:rPr>
              <w:t>、掩護、穩住動作)</w:t>
            </w:r>
            <w:r>
              <w:rPr>
                <w:rFonts w:ascii="標楷體" w:eastAsia="標楷體" w:hAnsi="標楷體" w:hint="eastAsia"/>
                <w:color w:val="000000"/>
              </w:rPr>
              <w:t>，</w:t>
            </w:r>
            <w:r w:rsidRPr="006145D7">
              <w:rPr>
                <w:rFonts w:ascii="標楷體" w:eastAsia="標楷體" w:hAnsi="標楷體" w:hint="eastAsia"/>
                <w:color w:val="000000"/>
              </w:rPr>
              <w:t>地震搖晃停止後，再去關閉電源並檢查逃生出口及動線。</w:t>
            </w:r>
          </w:p>
          <w:p w:rsidR="00A5321E" w:rsidRPr="00F962FF" w:rsidRDefault="00A5321E" w:rsidP="00E614A8">
            <w:pPr>
              <w:ind w:leftChars="-87" w:left="31" w:hangingChars="100" w:hanging="240"/>
              <w:jc w:val="both"/>
              <w:rPr>
                <w:rFonts w:ascii="標楷體" w:eastAsia="標楷體" w:hAnsi="標楷體" w:hint="eastAsia"/>
              </w:rPr>
            </w:pPr>
          </w:p>
        </w:tc>
        <w:tc>
          <w:tcPr>
            <w:tcW w:w="3996" w:type="dxa"/>
            <w:tcBorders>
              <w:right w:val="single" w:sz="12" w:space="0" w:color="auto"/>
            </w:tcBorders>
          </w:tcPr>
          <w:p w:rsidR="00A5321E" w:rsidRPr="00120D3D" w:rsidRDefault="00A5321E" w:rsidP="00E614A8">
            <w:pPr>
              <w:spacing w:line="300" w:lineRule="exact"/>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師生應注意自身安全，保護頭頸部，避免掉落物砸傷</w:t>
            </w:r>
            <w:r w:rsidRPr="002225CA">
              <w:rPr>
                <w:rFonts w:ascii="標楷體" w:eastAsia="標楷體" w:hAnsi="標楷體" w:hint="eastAsia"/>
                <w:sz w:val="28"/>
                <w:szCs w:val="28"/>
              </w:rPr>
              <w:t>。</w:t>
            </w:r>
            <w:r w:rsidRPr="001E1229">
              <w:rPr>
                <w:rFonts w:ascii="標楷體" w:eastAsia="標楷體" w:hAnsi="標楷體" w:hint="eastAsia"/>
              </w:rPr>
              <w:t>(因</w:t>
            </w:r>
            <w:r>
              <w:rPr>
                <w:rFonts w:ascii="標楷體" w:eastAsia="標楷體" w:hAnsi="標楷體" w:hint="eastAsia"/>
              </w:rPr>
              <w:t>頭頸部最為脆弱</w:t>
            </w:r>
            <w:r w:rsidRPr="001E1229">
              <w:rPr>
                <w:rFonts w:ascii="標楷體" w:eastAsia="標楷體" w:hAnsi="標楷體" w:hint="eastAsia"/>
              </w:rPr>
              <w:t>)</w:t>
            </w:r>
          </w:p>
          <w:p w:rsidR="00A5321E" w:rsidRDefault="00A5321E" w:rsidP="00E614A8">
            <w:pPr>
              <w:spacing w:line="300" w:lineRule="exact"/>
              <w:ind w:left="960" w:hangingChars="400" w:hanging="960"/>
              <w:jc w:val="both"/>
              <w:rPr>
                <w:rFonts w:ascii="標楷體" w:eastAsia="標楷體" w:hAnsi="標楷體"/>
                <w:color w:val="000000"/>
              </w:rPr>
            </w:pPr>
            <w:r>
              <w:rPr>
                <w:rFonts w:ascii="標楷體" w:eastAsia="標楷體" w:hAnsi="標楷體" w:hint="eastAsia"/>
              </w:rPr>
              <w:t>2</w:t>
            </w:r>
            <w:r w:rsidRPr="00120D3D">
              <w:rPr>
                <w:rFonts w:ascii="標楷體" w:eastAsia="標楷體" w:hAnsi="標楷體" w:hint="eastAsia"/>
              </w:rPr>
              <w:t>.室內：</w:t>
            </w:r>
            <w:r w:rsidRPr="006145D7">
              <w:rPr>
                <w:rFonts w:ascii="標楷體" w:eastAsia="標楷體" w:hAnsi="標楷體" w:hint="eastAsia"/>
                <w:color w:val="000000"/>
              </w:rPr>
              <w:t>應</w:t>
            </w:r>
            <w:r>
              <w:rPr>
                <w:rFonts w:ascii="標楷體" w:eastAsia="標楷體" w:hAnsi="標楷體" w:hint="eastAsia"/>
                <w:color w:val="000000"/>
              </w:rPr>
              <w:t>儘量</w:t>
            </w:r>
            <w:r w:rsidRPr="006145D7">
              <w:rPr>
                <w:rFonts w:ascii="標楷體" w:eastAsia="標楷體" w:hAnsi="標楷體" w:hint="eastAsia"/>
                <w:color w:val="000000"/>
              </w:rPr>
              <w:t>在桌下</w:t>
            </w:r>
            <w:r w:rsidRPr="002225CA">
              <w:rPr>
                <w:rFonts w:ascii="標楷體" w:eastAsia="標楷體" w:hAnsi="標楷體" w:hint="eastAsia"/>
              </w:rPr>
              <w:t>趴下</w:t>
            </w:r>
            <w:r w:rsidRPr="006145D7">
              <w:rPr>
                <w:rFonts w:ascii="標楷體" w:eastAsia="標楷體" w:hAnsi="標楷體" w:hint="eastAsia"/>
                <w:color w:val="000000"/>
              </w:rPr>
              <w:t>，並以雙手緊握住桌腳。</w:t>
            </w:r>
          </w:p>
          <w:p w:rsidR="00A5321E" w:rsidRPr="002225CA" w:rsidRDefault="00A5321E" w:rsidP="00E614A8">
            <w:pPr>
              <w:spacing w:line="300" w:lineRule="exact"/>
              <w:ind w:left="960" w:hangingChars="400" w:hanging="960"/>
              <w:jc w:val="right"/>
              <w:rPr>
                <w:rFonts w:ascii="標楷體" w:eastAsia="標楷體" w:hAnsi="標楷體" w:hint="eastAsia"/>
                <w:sz w:val="20"/>
                <w:szCs w:val="20"/>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43815</wp:posOffset>
                  </wp:positionV>
                  <wp:extent cx="2380615" cy="635000"/>
                  <wp:effectExtent l="0" t="0" r="635" b="0"/>
                  <wp:wrapThrough wrapText="bothSides">
                    <wp:wrapPolygon edited="0">
                      <wp:start x="0" y="0"/>
                      <wp:lineTo x="0" y="20736"/>
                      <wp:lineTo x="21433" y="20736"/>
                      <wp:lineTo x="21433" y="0"/>
                      <wp:lineTo x="0" y="0"/>
                    </wp:wrapPolygon>
                  </wp:wrapThrough>
                  <wp:docPr id="1" name="圖片 1" descr="step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3-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061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5CA">
              <w:rPr>
                <w:rFonts w:ascii="標楷體" w:eastAsia="標楷體" w:hAnsi="標楷體" w:hint="eastAsia"/>
                <w:sz w:val="18"/>
                <w:szCs w:val="18"/>
              </w:rPr>
              <w:t>圖示來源:內政部</w:t>
            </w:r>
          </w:p>
          <w:p w:rsidR="00A5321E" w:rsidRPr="00120D3D" w:rsidRDefault="00A5321E" w:rsidP="00E614A8">
            <w:pPr>
              <w:spacing w:line="300" w:lineRule="exact"/>
              <w:ind w:left="960" w:hangingChars="400" w:hanging="960"/>
              <w:jc w:val="both"/>
              <w:rPr>
                <w:rFonts w:ascii="標楷體" w:eastAsia="標楷體" w:hAnsi="標楷體" w:hint="eastAsia"/>
              </w:rPr>
            </w:pPr>
            <w:r>
              <w:rPr>
                <w:rFonts w:ascii="標楷體" w:eastAsia="標楷體" w:hAnsi="標楷體" w:hint="eastAsia"/>
              </w:rPr>
              <w:t>3</w:t>
            </w:r>
            <w:r w:rsidRPr="00120D3D">
              <w:rPr>
                <w:rFonts w:ascii="標楷體" w:eastAsia="標楷體" w:hAnsi="標楷體" w:hint="eastAsia"/>
              </w:rPr>
              <w:t>.室外</w:t>
            </w:r>
            <w:r>
              <w:rPr>
                <w:rFonts w:ascii="標楷體" w:eastAsia="標楷體" w:hAnsi="標楷體" w:hint="eastAsia"/>
              </w:rPr>
              <w:t>：</w:t>
            </w:r>
            <w:r w:rsidRPr="002225CA">
              <w:rPr>
                <w:rFonts w:ascii="標楷體" w:eastAsia="標楷體" w:hAnsi="標楷體" w:hint="eastAsia"/>
              </w:rPr>
              <w:t>應保護頭頸部</w:t>
            </w:r>
            <w:r w:rsidRPr="00120D3D">
              <w:rPr>
                <w:rFonts w:ascii="標楷體" w:eastAsia="標楷體" w:hAnsi="標楷體" w:hint="eastAsia"/>
              </w:rPr>
              <w:t>，避開</w:t>
            </w:r>
            <w:r w:rsidRPr="00D96DCA">
              <w:rPr>
                <w:rFonts w:ascii="標楷體" w:eastAsia="標楷體" w:hAnsi="標楷體" w:hint="eastAsia"/>
                <w:color w:val="000000"/>
              </w:rPr>
              <w:t>可能的</w:t>
            </w:r>
            <w:r w:rsidRPr="00120D3D">
              <w:rPr>
                <w:rFonts w:ascii="標楷體" w:eastAsia="標楷體" w:hAnsi="標楷體" w:hint="eastAsia"/>
              </w:rPr>
              <w:t>掉落物</w:t>
            </w:r>
            <w:r>
              <w:rPr>
                <w:rFonts w:ascii="標楷體" w:eastAsia="標楷體" w:hAnsi="標楷體" w:hint="eastAsia"/>
              </w:rPr>
              <w:t>。</w:t>
            </w:r>
          </w:p>
        </w:tc>
      </w:tr>
      <w:tr w:rsidR="00A5321E" w:rsidTr="00E614A8">
        <w:trPr>
          <w:trHeight w:val="416"/>
        </w:trPr>
        <w:tc>
          <w:tcPr>
            <w:tcW w:w="2093" w:type="dxa"/>
            <w:tcBorders>
              <w:left w:val="single" w:sz="12" w:space="0" w:color="auto"/>
            </w:tcBorders>
            <w:vAlign w:val="center"/>
          </w:tcPr>
          <w:p w:rsidR="00A5321E" w:rsidRPr="008A131F" w:rsidRDefault="00A5321E" w:rsidP="00E614A8">
            <w:pPr>
              <w:jc w:val="center"/>
              <w:rPr>
                <w:rFonts w:ascii="標楷體" w:eastAsia="標楷體" w:hAnsi="標楷體"/>
                <w:color w:val="000000"/>
              </w:rPr>
            </w:pPr>
            <w:r w:rsidRPr="008A131F">
              <w:rPr>
                <w:rFonts w:ascii="標楷體" w:eastAsia="標楷體" w:hAnsi="標楷體" w:hint="eastAsia"/>
                <w:color w:val="000000"/>
              </w:rPr>
              <w:t>地震稍歇</w:t>
            </w:r>
          </w:p>
          <w:p w:rsidR="00A5321E" w:rsidRPr="00035BE3" w:rsidRDefault="00A5321E" w:rsidP="00E614A8">
            <w:pPr>
              <w:jc w:val="center"/>
              <w:rPr>
                <w:rFonts w:ascii="標楷體" w:eastAsia="標楷體" w:hAnsi="標楷體" w:hint="eastAsia"/>
              </w:rPr>
            </w:pPr>
            <w:r w:rsidRPr="00035BE3">
              <w:rPr>
                <w:rFonts w:ascii="標楷體" w:eastAsia="標楷體" w:hAnsi="標楷體" w:hint="eastAsia"/>
              </w:rPr>
              <w:t>（以警示聲響或廣播方式發布）</w:t>
            </w:r>
          </w:p>
        </w:tc>
        <w:tc>
          <w:tcPr>
            <w:tcW w:w="2268" w:type="dxa"/>
            <w:vAlign w:val="center"/>
          </w:tcPr>
          <w:p w:rsidR="00A5321E" w:rsidRPr="008A131F" w:rsidRDefault="00A5321E" w:rsidP="00E614A8">
            <w:pPr>
              <w:jc w:val="center"/>
              <w:rPr>
                <w:rFonts w:ascii="標楷體" w:eastAsia="標楷體" w:hAnsi="標楷體"/>
                <w:color w:val="000000"/>
              </w:rPr>
            </w:pPr>
            <w:r w:rsidRPr="008A131F">
              <w:rPr>
                <w:rFonts w:ascii="標楷體" w:eastAsia="標楷體" w:hAnsi="標楷體" w:hint="eastAsia"/>
                <w:color w:val="000000"/>
              </w:rPr>
              <w:t>9時22分</w:t>
            </w:r>
          </w:p>
          <w:p w:rsidR="00A5321E" w:rsidRPr="00035BE3" w:rsidRDefault="00A5321E" w:rsidP="00E614A8">
            <w:pPr>
              <w:jc w:val="center"/>
              <w:rPr>
                <w:rFonts w:ascii="標楷體" w:eastAsia="標楷體" w:hAnsi="標楷體" w:hint="eastAsia"/>
              </w:rPr>
            </w:pPr>
          </w:p>
        </w:tc>
        <w:tc>
          <w:tcPr>
            <w:tcW w:w="2740" w:type="dxa"/>
          </w:tcPr>
          <w:p w:rsidR="00A5321E" w:rsidRDefault="00A5321E" w:rsidP="00E614A8">
            <w:pPr>
              <w:ind w:left="240" w:hangingChars="100" w:hanging="240"/>
              <w:jc w:val="both"/>
              <w:rPr>
                <w:rFonts w:ascii="標楷體" w:eastAsia="標楷體" w:hAnsi="標楷體"/>
              </w:rPr>
            </w:pPr>
            <w:r w:rsidRPr="00120D3D">
              <w:rPr>
                <w:rFonts w:ascii="標楷體" w:eastAsia="標楷體" w:hAnsi="標楷體" w:hint="eastAsia"/>
              </w:rPr>
              <w:t>1</w:t>
            </w:r>
            <w:r w:rsidRPr="002225CA">
              <w:rPr>
                <w:rFonts w:ascii="標楷體" w:eastAsia="標楷體" w:hAnsi="標楷體" w:hint="eastAsia"/>
              </w:rPr>
              <w:t>.成立緊急應變小組，由指揮官(校長或代理人)判斷緊急疏散方式。</w:t>
            </w:r>
          </w:p>
          <w:p w:rsidR="00A5321E" w:rsidRPr="00120D3D" w:rsidRDefault="00A5321E" w:rsidP="00E614A8">
            <w:pPr>
              <w:ind w:left="240" w:hangingChars="100" w:hanging="240"/>
              <w:jc w:val="both"/>
              <w:rPr>
                <w:rFonts w:ascii="標楷體" w:eastAsia="標楷體" w:hAnsi="標楷體"/>
              </w:rPr>
            </w:pPr>
            <w:r>
              <w:rPr>
                <w:rFonts w:ascii="標楷體" w:eastAsia="標楷體" w:hAnsi="標楷體" w:hint="eastAsia"/>
              </w:rPr>
              <w:t>2.</w:t>
            </w:r>
            <w:r w:rsidRPr="00120D3D">
              <w:rPr>
                <w:rFonts w:ascii="標楷體" w:eastAsia="標楷體" w:hAnsi="標楷體" w:hint="eastAsia"/>
              </w:rPr>
              <w:t>聽從師長指示依平時規劃之路線進行避難疏散</w:t>
            </w:r>
            <w:r>
              <w:rPr>
                <w:rFonts w:ascii="標楷體" w:eastAsia="標楷體" w:hAnsi="標楷體" w:hint="eastAsia"/>
              </w:rPr>
              <w:t>（</w:t>
            </w:r>
            <w:r w:rsidRPr="00D96DCA">
              <w:rPr>
                <w:rFonts w:ascii="標楷體" w:eastAsia="標楷體" w:hAnsi="標楷體" w:hint="eastAsia"/>
                <w:color w:val="000000"/>
              </w:rPr>
              <w:t>離開場所時再予以關閉電源</w:t>
            </w:r>
            <w:r>
              <w:rPr>
                <w:rFonts w:ascii="標楷體" w:eastAsia="標楷體" w:hAnsi="標楷體" w:hint="eastAsia"/>
              </w:rPr>
              <w:t>）</w:t>
            </w:r>
            <w:r w:rsidRPr="00120D3D">
              <w:rPr>
                <w:rFonts w:ascii="標楷體" w:eastAsia="標楷體" w:hAnsi="標楷體" w:hint="eastAsia"/>
              </w:rPr>
              <w:t>。</w:t>
            </w:r>
          </w:p>
          <w:p w:rsidR="00A5321E" w:rsidRPr="00120D3D" w:rsidRDefault="00A5321E" w:rsidP="00E614A8">
            <w:pPr>
              <w:ind w:left="240" w:hangingChars="100" w:hanging="240"/>
              <w:jc w:val="both"/>
              <w:rPr>
                <w:rFonts w:ascii="標楷體" w:eastAsia="標楷體" w:hAnsi="標楷體"/>
              </w:rPr>
            </w:pPr>
            <w:r>
              <w:rPr>
                <w:rFonts w:ascii="標楷體" w:eastAsia="標楷體" w:hAnsi="標楷體" w:hint="eastAsia"/>
              </w:rPr>
              <w:t>3</w:t>
            </w:r>
            <w:r w:rsidRPr="00120D3D">
              <w:rPr>
                <w:rFonts w:ascii="標楷體" w:eastAsia="標楷體" w:hAnsi="標楷體" w:hint="eastAsia"/>
              </w:rPr>
              <w:t>.抵達安全疏散地點(抵達時間得視各校地形狀況、幅員大小、疏散動線流暢度等情形調整)。</w:t>
            </w:r>
          </w:p>
          <w:p w:rsidR="00A5321E" w:rsidRDefault="00A5321E" w:rsidP="00E614A8">
            <w:pPr>
              <w:ind w:left="240" w:hangingChars="100" w:hanging="240"/>
              <w:jc w:val="both"/>
              <w:rPr>
                <w:rFonts w:ascii="標楷體" w:eastAsia="標楷體" w:hAnsi="標楷體" w:hint="eastAsia"/>
              </w:rPr>
            </w:pPr>
            <w:r>
              <w:rPr>
                <w:rFonts w:ascii="標楷體" w:eastAsia="標楷體" w:hAnsi="標楷體" w:hint="eastAsia"/>
              </w:rPr>
              <w:t>4</w:t>
            </w:r>
            <w:r w:rsidRPr="00120D3D">
              <w:rPr>
                <w:rFonts w:ascii="標楷體" w:eastAsia="標楷體" w:hAnsi="標楷體" w:hint="eastAsia"/>
              </w:rPr>
              <w:t>.各班任課老師於疏散集合後5分鐘內完成人員清點及回報，並安撫學生情緒。</w:t>
            </w:r>
          </w:p>
        </w:tc>
        <w:tc>
          <w:tcPr>
            <w:tcW w:w="3996" w:type="dxa"/>
            <w:tcBorders>
              <w:right w:val="single" w:sz="12" w:space="0" w:color="auto"/>
            </w:tcBorders>
          </w:tcPr>
          <w:p w:rsidR="00A5321E" w:rsidRPr="00120D3D" w:rsidRDefault="00A5321E" w:rsidP="00E614A8">
            <w:pPr>
              <w:ind w:left="240" w:hangingChars="100" w:hanging="240"/>
              <w:jc w:val="both"/>
              <w:rPr>
                <w:rFonts w:ascii="標楷體" w:eastAsia="標楷體" w:hAnsi="標楷體" w:hint="eastAsia"/>
              </w:rPr>
            </w:pPr>
            <w:r w:rsidRPr="00120D3D">
              <w:rPr>
                <w:rFonts w:ascii="標楷體" w:eastAsia="標楷體" w:hAnsi="標楷體" w:hint="eastAsia"/>
              </w:rPr>
              <w:t>1.</w:t>
            </w:r>
            <w:r w:rsidRPr="002225CA">
              <w:rPr>
                <w:rFonts w:ascii="標楷體" w:eastAsia="標楷體" w:hAnsi="標楷體" w:hint="eastAsia"/>
              </w:rPr>
              <w:t>以防災頭套、較輕的書包等具備緩衝保護功能的物品保護頭頸部。</w:t>
            </w:r>
          </w:p>
          <w:p w:rsidR="00A5321E" w:rsidRPr="00120D3D" w:rsidRDefault="00A5321E" w:rsidP="00E614A8">
            <w:pPr>
              <w:ind w:left="240" w:hangingChars="100" w:hanging="240"/>
              <w:jc w:val="both"/>
              <w:rPr>
                <w:rFonts w:ascii="標楷體" w:eastAsia="標楷體" w:hAnsi="標楷體" w:hint="eastAsia"/>
              </w:rPr>
            </w:pPr>
            <w:r w:rsidRPr="00120D3D">
              <w:rPr>
                <w:rFonts w:ascii="標楷體" w:eastAsia="標楷體" w:hAnsi="標楷體" w:hint="eastAsia"/>
              </w:rPr>
              <w:t>2.</w:t>
            </w:r>
            <w:r w:rsidRPr="002225CA">
              <w:rPr>
                <w:rFonts w:ascii="標楷體" w:eastAsia="標楷體" w:hAnsi="標楷體" w:hint="eastAsia"/>
              </w:rPr>
              <w:t>特殊需求學生應事先指定適當人員協助避難疏散；演練當時，避難引導</w:t>
            </w:r>
            <w:r w:rsidRPr="00120D3D">
              <w:rPr>
                <w:rFonts w:ascii="標楷體" w:eastAsia="標楷體" w:hAnsi="標楷體" w:hint="eastAsia"/>
              </w:rPr>
              <w:t>人員請落實協助避難疏散。</w:t>
            </w:r>
          </w:p>
          <w:p w:rsidR="00A5321E" w:rsidRPr="00120D3D" w:rsidRDefault="00A5321E" w:rsidP="00E614A8">
            <w:pPr>
              <w:ind w:left="240" w:hangingChars="100" w:hanging="240"/>
              <w:jc w:val="both"/>
              <w:rPr>
                <w:rFonts w:ascii="標楷體" w:eastAsia="標楷體" w:hAnsi="標楷體" w:hint="eastAsia"/>
              </w:rPr>
            </w:pPr>
            <w:r w:rsidRPr="00120D3D">
              <w:rPr>
                <w:rFonts w:ascii="標楷體" w:eastAsia="標楷體" w:hAnsi="標楷體" w:hint="eastAsia"/>
              </w:rPr>
              <w:t>3.不推、不跑、不語，在</w:t>
            </w:r>
            <w:r w:rsidRPr="002225CA">
              <w:rPr>
                <w:rFonts w:ascii="標楷體" w:eastAsia="標楷體" w:hAnsi="標楷體" w:hint="eastAsia"/>
              </w:rPr>
              <w:t>避難引導人員引導下</w:t>
            </w:r>
            <w:r w:rsidRPr="00120D3D">
              <w:rPr>
                <w:rFonts w:ascii="標楷體" w:eastAsia="標楷體" w:hAnsi="標楷體" w:hint="eastAsia"/>
              </w:rPr>
              <w:t>至安全疏散地點集合。</w:t>
            </w:r>
          </w:p>
          <w:p w:rsidR="00A5321E" w:rsidRPr="006145D7" w:rsidRDefault="00A5321E" w:rsidP="00E614A8">
            <w:pPr>
              <w:ind w:left="240" w:hangingChars="100" w:hanging="240"/>
              <w:jc w:val="both"/>
              <w:rPr>
                <w:rFonts w:ascii="標楷體" w:eastAsia="標楷體" w:hAnsi="標楷體" w:hint="eastAsia"/>
                <w:color w:val="000000"/>
              </w:rPr>
            </w:pPr>
            <w:r w:rsidRPr="00120D3D">
              <w:rPr>
                <w:rFonts w:ascii="標楷體" w:eastAsia="標楷體" w:hAnsi="標楷體" w:hint="eastAsia"/>
              </w:rPr>
              <w:t>4.以班級為單位在指定位置集合</w:t>
            </w:r>
            <w:r w:rsidRPr="0025335E">
              <w:rPr>
                <w:rFonts w:ascii="標楷體" w:eastAsia="標楷體" w:hAnsi="標楷體" w:hint="eastAsia"/>
                <w:color w:val="FF0000"/>
              </w:rPr>
              <w:t xml:space="preserve"> </w:t>
            </w:r>
            <w:r w:rsidRPr="006145D7">
              <w:rPr>
                <w:rFonts w:ascii="標楷體" w:eastAsia="標楷體" w:hAnsi="標楷體" w:hint="eastAsia"/>
                <w:color w:val="000000"/>
              </w:rPr>
              <w:t>(集合地點在空曠場所時，不需再用</w:t>
            </w:r>
            <w:proofErr w:type="gramStart"/>
            <w:r w:rsidRPr="006145D7">
              <w:rPr>
                <w:rFonts w:ascii="標楷體" w:eastAsia="標楷體" w:hAnsi="標楷體" w:hint="eastAsia"/>
                <w:color w:val="000000"/>
              </w:rPr>
              <w:t>物品護頭</w:t>
            </w:r>
            <w:proofErr w:type="gramEnd"/>
            <w:r w:rsidRPr="006145D7">
              <w:rPr>
                <w:rFonts w:ascii="標楷體" w:eastAsia="標楷體" w:hAnsi="標楷體" w:hint="eastAsia"/>
                <w:color w:val="000000"/>
              </w:rPr>
              <w:t>)。</w:t>
            </w:r>
          </w:p>
          <w:p w:rsidR="00A5321E" w:rsidRPr="00120D3D" w:rsidRDefault="00A5321E" w:rsidP="00E614A8">
            <w:pPr>
              <w:ind w:left="240" w:hangingChars="100" w:hanging="240"/>
              <w:jc w:val="both"/>
              <w:rPr>
                <w:rFonts w:ascii="標楷體" w:eastAsia="標楷體" w:hAnsi="標楷體" w:hint="eastAsia"/>
              </w:rPr>
            </w:pPr>
            <w:r w:rsidRPr="00120D3D">
              <w:rPr>
                <w:rFonts w:ascii="標楷體" w:eastAsia="標楷體" w:hAnsi="標楷體" w:hint="eastAsia"/>
              </w:rPr>
              <w:t>5.任課老師請確實清點人數，並逐級完成安全回報。</w:t>
            </w:r>
          </w:p>
          <w:p w:rsidR="00A5321E" w:rsidRPr="00120D3D" w:rsidRDefault="00A5321E" w:rsidP="00E614A8">
            <w:pPr>
              <w:ind w:left="240" w:hangingChars="100" w:hanging="240"/>
              <w:jc w:val="both"/>
              <w:rPr>
                <w:rFonts w:ascii="標楷體" w:eastAsia="標楷體" w:hAnsi="標楷體" w:hint="eastAsia"/>
              </w:rPr>
            </w:pPr>
            <w:r w:rsidRPr="00120D3D">
              <w:rPr>
                <w:rFonts w:ascii="標楷體" w:eastAsia="標楷體" w:hAnsi="標楷體" w:hint="eastAsia"/>
              </w:rPr>
              <w:t>6.依學校課程排定，返回授課地點上課。</w:t>
            </w:r>
          </w:p>
        </w:tc>
      </w:tr>
      <w:tr w:rsidR="00A5321E" w:rsidTr="00E614A8">
        <w:trPr>
          <w:trHeight w:val="692"/>
        </w:trPr>
        <w:tc>
          <w:tcPr>
            <w:tcW w:w="11097" w:type="dxa"/>
            <w:gridSpan w:val="4"/>
            <w:tcBorders>
              <w:left w:val="single" w:sz="12" w:space="0" w:color="auto"/>
              <w:bottom w:val="single" w:sz="12" w:space="0" w:color="auto"/>
              <w:right w:val="single" w:sz="12" w:space="0" w:color="auto"/>
            </w:tcBorders>
            <w:vAlign w:val="center"/>
          </w:tcPr>
          <w:p w:rsidR="00A5321E" w:rsidRPr="002225CA" w:rsidRDefault="00A5321E" w:rsidP="00E614A8">
            <w:pPr>
              <w:ind w:leftChars="12" w:left="771" w:hangingChars="309" w:hanging="742"/>
              <w:rPr>
                <w:rFonts w:ascii="標楷體" w:eastAsia="標楷體" w:hAnsi="標楷體" w:hint="eastAsia"/>
              </w:rPr>
            </w:pPr>
            <w:r>
              <w:rPr>
                <w:rFonts w:ascii="標楷體" w:eastAsia="標楷體" w:hAnsi="標楷體" w:hint="eastAsia"/>
              </w:rPr>
              <w:t>備註：</w:t>
            </w:r>
            <w:r w:rsidRPr="002225CA">
              <w:rPr>
                <w:rFonts w:ascii="標楷體" w:eastAsia="標楷體" w:hAnsi="標楷體" w:hint="eastAsia"/>
              </w:rPr>
              <w:t>如遇雨天，請攜帶雨具，進行疏散演練。</w:t>
            </w:r>
          </w:p>
        </w:tc>
      </w:tr>
    </w:tbl>
    <w:p w:rsidR="00A5321E" w:rsidRDefault="00A5321E" w:rsidP="00A5321E">
      <w:pPr>
        <w:snapToGrid w:val="0"/>
      </w:pPr>
    </w:p>
    <w:p w:rsidR="00A5321E" w:rsidRDefault="00A5321E" w:rsidP="00A5321E">
      <w:pPr>
        <w:snapToGrid w:val="0"/>
      </w:pPr>
    </w:p>
    <w:p w:rsidR="00A5321E" w:rsidRDefault="00A5321E" w:rsidP="00A5321E">
      <w:pPr>
        <w:snapToGrid w:val="0"/>
      </w:pPr>
    </w:p>
    <w:p w:rsidR="00A5321E" w:rsidRDefault="00A5321E" w:rsidP="00A5321E">
      <w:pPr>
        <w:snapToGrid w:val="0"/>
      </w:pPr>
    </w:p>
    <w:p w:rsidR="00A5321E" w:rsidRPr="0001292E" w:rsidRDefault="00A5321E" w:rsidP="00A5321E">
      <w:pPr>
        <w:rPr>
          <w:rFonts w:ascii="標楷體" w:eastAsia="標楷體" w:hAnsi="標楷體" w:hint="eastAsia"/>
          <w:b/>
          <w:sz w:val="32"/>
          <w:szCs w:val="32"/>
        </w:rPr>
      </w:pPr>
      <w:bookmarkStart w:id="0" w:name="_GoBack"/>
      <w:bookmarkEnd w:id="0"/>
    </w:p>
    <w:p w:rsidR="00A5321E" w:rsidRPr="000C146D" w:rsidRDefault="00A5321E" w:rsidP="00A5321E">
      <w:pPr>
        <w:jc w:val="center"/>
        <w:rPr>
          <w:rFonts w:ascii="標楷體" w:eastAsia="標楷體" w:hAnsi="標楷體" w:hint="eastAsia"/>
          <w:b/>
          <w:sz w:val="32"/>
          <w:szCs w:val="32"/>
        </w:rPr>
      </w:pPr>
      <w:r w:rsidRPr="000C146D">
        <w:rPr>
          <w:rFonts w:ascii="標楷體" w:eastAsia="標楷體" w:hAnsi="標楷體" w:hint="eastAsia"/>
          <w:b/>
          <w:sz w:val="32"/>
          <w:szCs w:val="32"/>
        </w:rPr>
        <w:t>學校地震避難掩護應變參考程序</w:t>
      </w:r>
    </w:p>
    <w:p w:rsidR="00A5321E" w:rsidRPr="003224BE" w:rsidRDefault="00A5321E" w:rsidP="00A5321E">
      <w:pPr>
        <w:jc w:val="center"/>
        <w:rPr>
          <w:rFonts w:ascii="標楷體" w:eastAsia="標楷體" w:hAnsi="標楷體" w:hint="eastAsia"/>
        </w:rPr>
      </w:pPr>
      <w:r w:rsidRPr="000C146D">
        <w:rPr>
          <w:rFonts w:ascii="標楷體" w:eastAsia="標楷體" w:hAnsi="標楷體" w:hint="eastAsia"/>
          <w:b/>
          <w:sz w:val="32"/>
          <w:szCs w:val="32"/>
        </w:rPr>
        <w:t xml:space="preserve">                                  </w:t>
      </w:r>
      <w:r w:rsidRPr="000C146D">
        <w:rPr>
          <w:rFonts w:ascii="標楷體" w:eastAsia="標楷體" w:hAnsi="標楷體" w:hint="eastAsia"/>
        </w:rPr>
        <w:t>參考資料來源：內</w:t>
      </w:r>
      <w:r w:rsidRPr="003224BE">
        <w:rPr>
          <w:rFonts w:ascii="標楷體" w:eastAsia="標楷體" w:hAnsi="標楷體" w:hint="eastAsia"/>
        </w:rPr>
        <w:t>政部</w:t>
      </w:r>
      <w:r>
        <w:rPr>
          <w:rFonts w:ascii="標楷體" w:eastAsia="標楷體" w:hAnsi="標楷體" w:hint="eastAsia"/>
        </w:rPr>
        <w:t>、教育部</w:t>
      </w:r>
    </w:p>
    <w:p w:rsidR="00A5321E" w:rsidRPr="000C146D" w:rsidRDefault="00A5321E" w:rsidP="00A5321E">
      <w:pPr>
        <w:spacing w:line="520" w:lineRule="exact"/>
        <w:ind w:left="849" w:hangingChars="303" w:hanging="849"/>
        <w:rPr>
          <w:rFonts w:ascii="標楷體" w:eastAsia="標楷體" w:hAnsi="標楷體" w:hint="eastAsia"/>
          <w:sz w:val="28"/>
          <w:szCs w:val="28"/>
        </w:rPr>
      </w:pPr>
      <w:r w:rsidRPr="000C146D">
        <w:rPr>
          <w:rFonts w:ascii="標楷體" w:eastAsia="標楷體" w:hAnsi="標楷體" w:hint="eastAsia"/>
          <w:b/>
          <w:sz w:val="28"/>
          <w:szCs w:val="28"/>
        </w:rPr>
        <w:t>情境：搖晃劇烈、站立不穩，行動困難，幾乎所有學生會感到驚嚇</w:t>
      </w:r>
      <w:r w:rsidRPr="00BD7155">
        <w:rPr>
          <w:rFonts w:ascii="標楷體" w:eastAsia="標楷體" w:hAnsi="標楷體" w:hint="eastAsia"/>
          <w:b/>
          <w:sz w:val="28"/>
          <w:szCs w:val="28"/>
        </w:rPr>
        <w:t>、</w:t>
      </w:r>
      <w:proofErr w:type="gramStart"/>
      <w:r w:rsidRPr="000C146D">
        <w:rPr>
          <w:rFonts w:ascii="標楷體" w:eastAsia="標楷體" w:hAnsi="標楷體" w:hint="eastAsia"/>
          <w:b/>
          <w:sz w:val="28"/>
          <w:szCs w:val="28"/>
        </w:rPr>
        <w:t>恐慌、</w:t>
      </w:r>
      <w:proofErr w:type="gramEnd"/>
      <w:r w:rsidRPr="000C146D">
        <w:rPr>
          <w:rFonts w:ascii="標楷體" w:eastAsia="標楷體" w:hAnsi="標楷體" w:hint="eastAsia"/>
          <w:b/>
          <w:sz w:val="28"/>
          <w:szCs w:val="28"/>
        </w:rPr>
        <w:t>高處物品掉落，傢俱、書櫃移位、搖晃，甚或翻倒。</w:t>
      </w:r>
    </w:p>
    <w:p w:rsidR="00A5321E" w:rsidRPr="000C146D" w:rsidRDefault="00A5321E" w:rsidP="00A5321E">
      <w:pPr>
        <w:spacing w:line="520" w:lineRule="exact"/>
        <w:rPr>
          <w:rFonts w:ascii="標楷體" w:eastAsia="標楷體" w:hAnsi="標楷體" w:hint="eastAsia"/>
          <w:b/>
          <w:sz w:val="28"/>
          <w:szCs w:val="28"/>
        </w:rPr>
      </w:pPr>
      <w:r w:rsidRPr="000C146D">
        <w:rPr>
          <w:rFonts w:ascii="標楷體" w:eastAsia="標楷體" w:hAnsi="標楷體" w:hint="eastAsia"/>
          <w:b/>
          <w:sz w:val="28"/>
          <w:szCs w:val="28"/>
        </w:rPr>
        <w:t>一、學生在教室或其他室內：(如圖書館、社團教室、福利社、餐廳等)</w:t>
      </w:r>
    </w:p>
    <w:p w:rsidR="00A5321E" w:rsidRPr="000C146D" w:rsidRDefault="00A5321E" w:rsidP="00A5321E">
      <w:pPr>
        <w:spacing w:line="520" w:lineRule="exact"/>
        <w:ind w:firstLineChars="101" w:firstLine="283"/>
        <w:rPr>
          <w:rFonts w:ascii="標楷體" w:eastAsia="標楷體" w:hAnsi="標楷體" w:hint="eastAsia"/>
          <w:sz w:val="28"/>
          <w:szCs w:val="28"/>
        </w:rPr>
      </w:pPr>
      <w:r w:rsidRPr="000C146D">
        <w:rPr>
          <w:rFonts w:ascii="標楷體" w:eastAsia="標楷體" w:hAnsi="標楷體" w:hint="eastAsia"/>
          <w:sz w:val="28"/>
          <w:szCs w:val="28"/>
        </w:rPr>
        <w:t>(</w:t>
      </w:r>
      <w:proofErr w:type="gramStart"/>
      <w:r w:rsidRPr="000C146D">
        <w:rPr>
          <w:rFonts w:ascii="標楷體" w:eastAsia="標楷體" w:hAnsi="標楷體" w:hint="eastAsia"/>
          <w:sz w:val="28"/>
          <w:szCs w:val="28"/>
        </w:rPr>
        <w:t>一</w:t>
      </w:r>
      <w:proofErr w:type="gramEnd"/>
      <w:r w:rsidRPr="000C146D">
        <w:rPr>
          <w:rFonts w:ascii="標楷體" w:eastAsia="標楷體" w:hAnsi="標楷體" w:hint="eastAsia"/>
          <w:sz w:val="28"/>
          <w:szCs w:val="28"/>
        </w:rPr>
        <w:t>)保持冷靜，立即就地避難。</w:t>
      </w:r>
    </w:p>
    <w:p w:rsidR="00A5321E" w:rsidRPr="00A8037E" w:rsidRDefault="00A5321E" w:rsidP="00A5321E">
      <w:pPr>
        <w:spacing w:line="400" w:lineRule="exact"/>
        <w:ind w:leftChars="236" w:left="849" w:hangingChars="101" w:hanging="283"/>
        <w:rPr>
          <w:rFonts w:ascii="標楷體" w:eastAsia="標楷體" w:hAnsi="標楷體" w:hint="eastAsia"/>
          <w:color w:val="0070C0"/>
          <w:sz w:val="28"/>
          <w:szCs w:val="28"/>
          <w:u w:val="single"/>
        </w:rPr>
      </w:pPr>
      <w:r w:rsidRPr="000C146D">
        <w:rPr>
          <w:rFonts w:ascii="標楷體" w:eastAsia="標楷體" w:hAnsi="標楷體" w:hint="eastAsia"/>
          <w:sz w:val="28"/>
          <w:szCs w:val="28"/>
        </w:rPr>
        <w:t>1.就地避難的最重要原則就是保護頭</w:t>
      </w:r>
      <w:r w:rsidRPr="004D2972">
        <w:rPr>
          <w:rFonts w:ascii="標楷體" w:eastAsia="標楷體" w:hAnsi="標楷體" w:hint="eastAsia"/>
          <w:color w:val="000000"/>
          <w:sz w:val="28"/>
          <w:szCs w:val="28"/>
        </w:rPr>
        <w:t>頸</w:t>
      </w:r>
      <w:r w:rsidRPr="000C146D">
        <w:rPr>
          <w:rFonts w:ascii="標楷體" w:eastAsia="標楷體" w:hAnsi="標楷體" w:hint="eastAsia"/>
          <w:sz w:val="28"/>
          <w:szCs w:val="28"/>
        </w:rPr>
        <w:t>部及身體，</w:t>
      </w:r>
      <w:r w:rsidRPr="003D0253">
        <w:rPr>
          <w:rFonts w:ascii="標楷體" w:eastAsia="標楷體" w:hAnsi="標楷體" w:hint="eastAsia"/>
          <w:sz w:val="28"/>
          <w:szCs w:val="28"/>
        </w:rPr>
        <w:t>並判斷是否有掉落物及倒塌物。避難地點例如：</w:t>
      </w:r>
    </w:p>
    <w:p w:rsidR="00A5321E" w:rsidRPr="000C146D" w:rsidRDefault="00A5321E" w:rsidP="00A5321E">
      <w:pPr>
        <w:spacing w:line="400" w:lineRule="exact"/>
        <w:ind w:leftChars="295" w:left="991" w:hangingChars="101" w:hanging="283"/>
        <w:rPr>
          <w:rFonts w:ascii="標楷體" w:eastAsia="標楷體" w:hAnsi="標楷體"/>
          <w:sz w:val="28"/>
          <w:szCs w:val="28"/>
        </w:rPr>
      </w:pPr>
      <w:r w:rsidRPr="000C146D">
        <w:rPr>
          <w:rFonts w:ascii="標楷體" w:eastAsia="標楷體" w:hAnsi="標楷體" w:hint="eastAsia"/>
          <w:sz w:val="28"/>
          <w:szCs w:val="28"/>
        </w:rPr>
        <w:t>(1)桌子下。</w:t>
      </w:r>
    </w:p>
    <w:p w:rsidR="00A5321E" w:rsidRPr="000C146D" w:rsidRDefault="00A5321E" w:rsidP="00A5321E">
      <w:pPr>
        <w:spacing w:line="400" w:lineRule="exact"/>
        <w:ind w:leftChars="295" w:left="991" w:hangingChars="101" w:hanging="283"/>
        <w:rPr>
          <w:rFonts w:ascii="標楷體" w:eastAsia="標楷體" w:hAnsi="標楷體"/>
          <w:sz w:val="28"/>
          <w:szCs w:val="28"/>
        </w:rPr>
      </w:pPr>
      <w:r w:rsidRPr="000C146D">
        <w:rPr>
          <w:rFonts w:ascii="標楷體" w:eastAsia="標楷體" w:hAnsi="標楷體" w:hint="eastAsia"/>
          <w:sz w:val="28"/>
          <w:szCs w:val="28"/>
        </w:rPr>
        <w:t>(2)柱子旁。</w:t>
      </w:r>
    </w:p>
    <w:p w:rsidR="00A5321E" w:rsidRPr="000C146D" w:rsidRDefault="00A5321E" w:rsidP="00A5321E">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(3)水泥牆壁邊。</w:t>
      </w:r>
    </w:p>
    <w:p w:rsidR="00A5321E" w:rsidRPr="000C146D" w:rsidRDefault="00A5321E" w:rsidP="00A5321E">
      <w:pPr>
        <w:spacing w:line="520" w:lineRule="exact"/>
        <w:ind w:leftChars="236" w:left="849" w:hangingChars="101" w:hanging="283"/>
        <w:rPr>
          <w:rFonts w:ascii="標楷體" w:eastAsia="標楷體" w:hAnsi="標楷體" w:hint="eastAsia"/>
          <w:sz w:val="28"/>
          <w:szCs w:val="28"/>
        </w:rPr>
      </w:pPr>
      <w:r w:rsidRPr="000C146D">
        <w:rPr>
          <w:rFonts w:ascii="標楷體" w:eastAsia="標楷體" w:hAnsi="標楷體" w:hint="eastAsia"/>
          <w:sz w:val="28"/>
          <w:szCs w:val="28"/>
        </w:rPr>
        <w:t>2.避免選擇之地點：</w:t>
      </w:r>
    </w:p>
    <w:p w:rsidR="00A5321E" w:rsidRPr="000C146D" w:rsidRDefault="00A5321E" w:rsidP="00A5321E">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(1)窗戶旁。</w:t>
      </w:r>
    </w:p>
    <w:p w:rsidR="00A5321E" w:rsidRPr="000C146D" w:rsidRDefault="00A5321E" w:rsidP="00A5321E">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(2)電燈、吊扇、</w:t>
      </w:r>
      <w:proofErr w:type="gramStart"/>
      <w:r w:rsidRPr="000C146D">
        <w:rPr>
          <w:rFonts w:ascii="標楷體" w:eastAsia="標楷體" w:hAnsi="標楷體" w:hint="eastAsia"/>
          <w:sz w:val="28"/>
          <w:szCs w:val="28"/>
        </w:rPr>
        <w:t>投影機下</w:t>
      </w:r>
      <w:proofErr w:type="gramEnd"/>
      <w:r w:rsidRPr="000C146D">
        <w:rPr>
          <w:rFonts w:ascii="標楷體" w:eastAsia="標楷體" w:hAnsi="標楷體" w:hint="eastAsia"/>
          <w:sz w:val="28"/>
          <w:szCs w:val="28"/>
        </w:rPr>
        <w:t>。</w:t>
      </w:r>
    </w:p>
    <w:p w:rsidR="00A5321E" w:rsidRPr="000C146D" w:rsidRDefault="00A5321E" w:rsidP="00A5321E">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(3)未經固定的書櫃、掃地櫃、電視、蒸</w:t>
      </w:r>
      <w:proofErr w:type="gramStart"/>
      <w:r w:rsidRPr="000C146D">
        <w:rPr>
          <w:rFonts w:ascii="標楷體" w:eastAsia="標楷體" w:hAnsi="標楷體" w:hint="eastAsia"/>
          <w:sz w:val="28"/>
          <w:szCs w:val="28"/>
        </w:rPr>
        <w:t>便當箱</w:t>
      </w:r>
      <w:proofErr w:type="gramEnd"/>
      <w:r w:rsidRPr="000C146D">
        <w:rPr>
          <w:rFonts w:ascii="標楷體" w:eastAsia="標楷體" w:hAnsi="標楷體" w:hint="eastAsia"/>
          <w:sz w:val="28"/>
          <w:szCs w:val="28"/>
        </w:rPr>
        <w:t>、冰箱或飲水機旁或</w:t>
      </w:r>
      <w:proofErr w:type="gramStart"/>
      <w:r w:rsidRPr="000C146D">
        <w:rPr>
          <w:rFonts w:ascii="標楷體" w:eastAsia="標楷體" w:hAnsi="標楷體" w:hint="eastAsia"/>
          <w:sz w:val="28"/>
          <w:szCs w:val="28"/>
        </w:rPr>
        <w:t>貨物櫃旁</w:t>
      </w:r>
      <w:proofErr w:type="gramEnd"/>
      <w:r w:rsidRPr="000C146D">
        <w:rPr>
          <w:rFonts w:ascii="標楷體" w:eastAsia="標楷體" w:hAnsi="標楷體" w:hint="eastAsia"/>
          <w:sz w:val="28"/>
          <w:szCs w:val="28"/>
        </w:rPr>
        <w:t>(下)。</w:t>
      </w:r>
    </w:p>
    <w:p w:rsidR="00A5321E" w:rsidRPr="000C146D" w:rsidRDefault="00A5321E" w:rsidP="00A5321E">
      <w:pPr>
        <w:spacing w:line="400" w:lineRule="exact"/>
        <w:ind w:leftChars="295" w:left="991" w:hangingChars="101" w:hanging="283"/>
        <w:rPr>
          <w:rFonts w:ascii="標楷體" w:eastAsia="標楷體" w:hAnsi="標楷體" w:hint="eastAsia"/>
          <w:sz w:val="28"/>
          <w:szCs w:val="28"/>
        </w:rPr>
      </w:pPr>
      <w:r w:rsidRPr="000C146D">
        <w:rPr>
          <w:rFonts w:ascii="標楷體" w:eastAsia="標楷體" w:hAnsi="標楷體" w:hint="eastAsia"/>
          <w:sz w:val="28"/>
          <w:szCs w:val="28"/>
        </w:rPr>
        <w:t>(4)建物橫</w:t>
      </w:r>
      <w:proofErr w:type="gramStart"/>
      <w:r w:rsidRPr="000C146D">
        <w:rPr>
          <w:rFonts w:ascii="標楷體" w:eastAsia="標楷體" w:hAnsi="標楷體" w:hint="eastAsia"/>
          <w:sz w:val="28"/>
          <w:szCs w:val="28"/>
        </w:rPr>
        <w:t>樑</w:t>
      </w:r>
      <w:proofErr w:type="gramEnd"/>
      <w:r w:rsidRPr="000C146D">
        <w:rPr>
          <w:rFonts w:ascii="標楷體" w:eastAsia="標楷體" w:hAnsi="標楷體" w:hint="eastAsia"/>
          <w:sz w:val="28"/>
          <w:szCs w:val="28"/>
        </w:rPr>
        <w:t>、黑板、公布欄下。</w:t>
      </w:r>
    </w:p>
    <w:p w:rsidR="00A5321E" w:rsidRPr="000C146D" w:rsidRDefault="00A5321E" w:rsidP="00A5321E">
      <w:pPr>
        <w:spacing w:line="520" w:lineRule="exact"/>
        <w:ind w:leftChars="236" w:left="849" w:hangingChars="101" w:hanging="283"/>
        <w:rPr>
          <w:rFonts w:ascii="標楷體" w:eastAsia="標楷體" w:hAnsi="標楷體" w:hint="eastAsia"/>
          <w:sz w:val="28"/>
          <w:szCs w:val="28"/>
        </w:rPr>
      </w:pPr>
      <w:r w:rsidRPr="000C146D">
        <w:rPr>
          <w:rFonts w:ascii="標楷體" w:eastAsia="標楷體" w:hAnsi="標楷體" w:hint="eastAsia"/>
          <w:sz w:val="28"/>
          <w:szCs w:val="28"/>
        </w:rPr>
        <w:t>3.地震避難掩護三要領：</w:t>
      </w:r>
      <w:r w:rsidRPr="003D0253">
        <w:rPr>
          <w:rFonts w:ascii="標楷體" w:eastAsia="標楷體" w:hAnsi="標楷體" w:hint="eastAsia"/>
          <w:sz w:val="28"/>
          <w:szCs w:val="28"/>
        </w:rPr>
        <w:t>趴下</w:t>
      </w:r>
      <w:r w:rsidRPr="00381BC1">
        <w:rPr>
          <w:rFonts w:ascii="標楷體" w:eastAsia="標楷體" w:hAnsi="標楷體" w:hint="eastAsia"/>
          <w:sz w:val="28"/>
          <w:szCs w:val="28"/>
        </w:rPr>
        <w:t>、掩護、穩住</w:t>
      </w:r>
      <w:r w:rsidRPr="003224BE">
        <w:rPr>
          <w:rFonts w:ascii="標楷體" w:eastAsia="標楷體" w:hAnsi="標楷體" w:hint="eastAsia"/>
          <w:sz w:val="28"/>
          <w:szCs w:val="28"/>
        </w:rPr>
        <w:t>，直到地震結束。</w:t>
      </w:r>
    </w:p>
    <w:p w:rsidR="00A5321E" w:rsidRDefault="00A5321E" w:rsidP="00A5321E">
      <w:pPr>
        <w:spacing w:line="520" w:lineRule="exact"/>
        <w:ind w:leftChars="236" w:left="849" w:hangingChars="101" w:hanging="283"/>
        <w:rPr>
          <w:rFonts w:ascii="標楷體" w:eastAsia="標楷體" w:hAnsi="標楷體"/>
          <w:sz w:val="28"/>
          <w:szCs w:val="28"/>
        </w:rPr>
      </w:pPr>
      <w:r w:rsidRPr="000C146D">
        <w:rPr>
          <w:rFonts w:ascii="標楷體" w:eastAsia="標楷體" w:hAnsi="標楷體" w:hint="eastAsia"/>
          <w:sz w:val="28"/>
          <w:szCs w:val="28"/>
        </w:rPr>
        <w:t>4.躲在桌下時，</w:t>
      </w:r>
      <w:r w:rsidRPr="003D0253">
        <w:rPr>
          <w:rFonts w:ascii="標楷體" w:eastAsia="標楷體" w:hAnsi="標楷體" w:hint="eastAsia"/>
          <w:sz w:val="28"/>
          <w:szCs w:val="28"/>
        </w:rPr>
        <w:t>應趴下</w:t>
      </w:r>
      <w:r w:rsidRPr="004D2972">
        <w:rPr>
          <w:rFonts w:ascii="標楷體" w:eastAsia="標楷體" w:hAnsi="標楷體" w:hint="eastAsia"/>
          <w:color w:val="000000"/>
          <w:sz w:val="28"/>
          <w:szCs w:val="28"/>
        </w:rPr>
        <w:t>，且雙手握住桌腳，以桌子掩護並穩住身體，</w:t>
      </w:r>
      <w:r w:rsidRPr="000C146D">
        <w:rPr>
          <w:rFonts w:ascii="標楷體" w:eastAsia="標楷體" w:hAnsi="標楷體" w:hint="eastAsia"/>
          <w:sz w:val="28"/>
          <w:szCs w:val="28"/>
        </w:rPr>
        <w:t>如此當地震發生時，可隨地面移動，並形成屏障防護電燈、吊扇或天花板、水泥碎片等掉落的傷害。</w:t>
      </w:r>
    </w:p>
    <w:p w:rsidR="00A5321E" w:rsidRPr="000C146D" w:rsidRDefault="00A5321E" w:rsidP="00A5321E">
      <w:pPr>
        <w:spacing w:line="520" w:lineRule="exact"/>
        <w:ind w:leftChars="60" w:left="850" w:hangingChars="252" w:hanging="706"/>
        <w:rPr>
          <w:rFonts w:ascii="標楷體" w:eastAsia="標楷體" w:hAnsi="標楷體" w:hint="eastAsia"/>
          <w:sz w:val="28"/>
          <w:szCs w:val="28"/>
        </w:rPr>
      </w:pPr>
      <w:r w:rsidRPr="000C146D">
        <w:rPr>
          <w:rFonts w:ascii="標楷體" w:eastAsia="標楷體" w:hAnsi="標楷體" w:hint="eastAsia"/>
          <w:sz w:val="28"/>
          <w:szCs w:val="28"/>
        </w:rPr>
        <w:t xml:space="preserve"> (二)當地震</w:t>
      </w:r>
      <w:proofErr w:type="gramStart"/>
      <w:r w:rsidRPr="000C146D">
        <w:rPr>
          <w:rFonts w:ascii="標楷體" w:eastAsia="標楷體" w:hAnsi="標楷體" w:hint="eastAsia"/>
          <w:sz w:val="28"/>
          <w:szCs w:val="28"/>
        </w:rPr>
        <w:t>稍歇時</w:t>
      </w:r>
      <w:proofErr w:type="gramEnd"/>
      <w:r w:rsidRPr="000C146D">
        <w:rPr>
          <w:rFonts w:ascii="標楷體" w:eastAsia="標楷體" w:hAnsi="標楷體" w:hint="eastAsia"/>
          <w:sz w:val="28"/>
          <w:szCs w:val="28"/>
        </w:rPr>
        <w:t>，應聽從師長指示，依平時規劃之緊急避難疏散路線，進行避難疏散。注意事項如下：</w:t>
      </w:r>
    </w:p>
    <w:p w:rsidR="00A5321E" w:rsidRPr="003D0253" w:rsidRDefault="00A5321E" w:rsidP="00A5321E">
      <w:pPr>
        <w:spacing w:line="520" w:lineRule="exact"/>
        <w:ind w:leftChars="237" w:left="852" w:hangingChars="101" w:hanging="283"/>
        <w:rPr>
          <w:rFonts w:ascii="標楷體" w:eastAsia="標楷體" w:hAnsi="標楷體" w:hint="eastAsia"/>
          <w:sz w:val="28"/>
          <w:szCs w:val="28"/>
        </w:rPr>
      </w:pPr>
      <w:r w:rsidRPr="000C146D">
        <w:rPr>
          <w:rFonts w:ascii="標楷體" w:eastAsia="標楷體" w:hAnsi="標楷體" w:hint="eastAsia"/>
          <w:sz w:val="28"/>
          <w:szCs w:val="28"/>
        </w:rPr>
        <w:t>1.可以用頭套、</w:t>
      </w:r>
      <w:r w:rsidRPr="003D0253">
        <w:rPr>
          <w:rFonts w:ascii="標楷體" w:eastAsia="標楷體" w:hAnsi="標楷體" w:hint="eastAsia"/>
          <w:sz w:val="28"/>
          <w:szCs w:val="28"/>
        </w:rPr>
        <w:t>較輕的書包等具備緩衝保護功能的物品保護頭頸部，並依規劃路線疏散。</w:t>
      </w:r>
    </w:p>
    <w:p w:rsidR="00A5321E" w:rsidRPr="000C146D" w:rsidRDefault="00A5321E" w:rsidP="00A5321E">
      <w:pPr>
        <w:spacing w:line="520" w:lineRule="exact"/>
        <w:ind w:leftChars="237" w:left="852" w:hangingChars="101" w:hanging="283"/>
        <w:rPr>
          <w:rFonts w:ascii="標楷體" w:eastAsia="標楷體" w:hAnsi="標楷體" w:hint="eastAsia"/>
          <w:sz w:val="28"/>
          <w:szCs w:val="28"/>
        </w:rPr>
      </w:pPr>
      <w:r w:rsidRPr="000C146D">
        <w:rPr>
          <w:rFonts w:ascii="標楷體" w:eastAsia="標楷體" w:hAnsi="標楷體" w:hint="eastAsia"/>
          <w:sz w:val="28"/>
          <w:szCs w:val="28"/>
        </w:rPr>
        <w:t>2.遵守不推、不跑、不語三</w:t>
      </w:r>
      <w:proofErr w:type="gramStart"/>
      <w:r w:rsidRPr="000C146D">
        <w:rPr>
          <w:rFonts w:ascii="標楷體" w:eastAsia="標楷體" w:hAnsi="標楷體" w:hint="eastAsia"/>
          <w:sz w:val="28"/>
          <w:szCs w:val="28"/>
        </w:rPr>
        <w:t>不</w:t>
      </w:r>
      <w:proofErr w:type="gramEnd"/>
      <w:r w:rsidRPr="000C146D">
        <w:rPr>
          <w:rFonts w:ascii="標楷體" w:eastAsia="標楷體" w:hAnsi="標楷體" w:hint="eastAsia"/>
          <w:sz w:val="28"/>
          <w:szCs w:val="28"/>
        </w:rPr>
        <w:t>原則：喧嘩、跑步，易引起</w:t>
      </w:r>
      <w:proofErr w:type="gramStart"/>
      <w:r w:rsidRPr="000C146D">
        <w:rPr>
          <w:rFonts w:ascii="標楷體" w:eastAsia="標楷體" w:hAnsi="標楷體" w:hint="eastAsia"/>
          <w:sz w:val="28"/>
          <w:szCs w:val="28"/>
        </w:rPr>
        <w:t>慌亂、</w:t>
      </w:r>
      <w:proofErr w:type="gramEnd"/>
      <w:r w:rsidRPr="000C146D">
        <w:rPr>
          <w:rFonts w:ascii="標楷體" w:eastAsia="標楷體" w:hAnsi="標楷體" w:hint="eastAsia"/>
          <w:sz w:val="28"/>
          <w:szCs w:val="28"/>
        </w:rPr>
        <w:t>推擠，或造成意外，災時需冷靜應變，才能有效疏散。</w:t>
      </w:r>
    </w:p>
    <w:p w:rsidR="00A5321E" w:rsidRPr="000C146D" w:rsidRDefault="00A5321E" w:rsidP="00A5321E">
      <w:pPr>
        <w:spacing w:line="520" w:lineRule="exact"/>
        <w:ind w:leftChars="237" w:left="852" w:hangingChars="101" w:hanging="283"/>
        <w:rPr>
          <w:rFonts w:ascii="標楷體" w:eastAsia="標楷體" w:hAnsi="標楷體" w:hint="eastAsia"/>
          <w:sz w:val="28"/>
        </w:rPr>
      </w:pPr>
      <w:r w:rsidRPr="000C146D">
        <w:rPr>
          <w:rFonts w:ascii="標楷體" w:eastAsia="標楷體" w:hAnsi="標楷體" w:hint="eastAsia"/>
          <w:sz w:val="28"/>
          <w:szCs w:val="28"/>
        </w:rPr>
        <w:t>3.</w:t>
      </w:r>
      <w:r w:rsidRPr="000C146D">
        <w:rPr>
          <w:rFonts w:ascii="標楷體" w:eastAsia="標楷體" w:hAnsi="標楷體" w:hint="eastAsia"/>
          <w:sz w:val="28"/>
        </w:rPr>
        <w:t>避難疏散</w:t>
      </w:r>
      <w:r w:rsidRPr="000C146D">
        <w:rPr>
          <w:rFonts w:ascii="標楷體" w:eastAsia="標楷體" w:hAnsi="標楷體"/>
          <w:sz w:val="28"/>
        </w:rPr>
        <w:t>路線</w:t>
      </w:r>
      <w:r w:rsidRPr="000C146D">
        <w:rPr>
          <w:rFonts w:ascii="標楷體" w:eastAsia="標楷體" w:hAnsi="標楷體" w:hint="eastAsia"/>
          <w:sz w:val="28"/>
        </w:rPr>
        <w:t>規劃，應避開修建中或老舊的建物或走廊，並考量學生同時疏散流量，使疏散動線順暢，另外要特別協助低年級及</w:t>
      </w:r>
      <w:r w:rsidRPr="003D0253">
        <w:rPr>
          <w:rFonts w:ascii="標楷體" w:eastAsia="標楷體" w:hAnsi="標楷體" w:hint="eastAsia"/>
          <w:sz w:val="28"/>
        </w:rPr>
        <w:t>特殊需求</w:t>
      </w:r>
      <w:r w:rsidRPr="000C146D">
        <w:rPr>
          <w:rFonts w:ascii="標楷體" w:eastAsia="標楷體" w:hAnsi="標楷體" w:hint="eastAsia"/>
          <w:sz w:val="28"/>
        </w:rPr>
        <w:t>學生之避難疏散。</w:t>
      </w:r>
    </w:p>
    <w:p w:rsidR="00A5321E" w:rsidRDefault="00A5321E" w:rsidP="00A5321E">
      <w:pPr>
        <w:tabs>
          <w:tab w:val="left" w:pos="567"/>
        </w:tabs>
        <w:spacing w:line="520" w:lineRule="exact"/>
        <w:ind w:leftChars="118" w:left="991" w:hangingChars="253" w:hanging="708"/>
        <w:rPr>
          <w:rFonts w:ascii="標楷體" w:eastAsia="標楷體" w:hAnsi="標楷體"/>
          <w:sz w:val="28"/>
          <w:szCs w:val="28"/>
        </w:rPr>
      </w:pPr>
      <w:r w:rsidRPr="000C146D">
        <w:rPr>
          <w:rFonts w:ascii="標楷體" w:eastAsia="標楷體" w:hAnsi="標楷體" w:hint="eastAsia"/>
          <w:sz w:val="28"/>
        </w:rPr>
        <w:t>(三)</w:t>
      </w:r>
      <w:r w:rsidRPr="003224BE">
        <w:rPr>
          <w:rFonts w:ascii="標楷體" w:eastAsia="標楷體" w:hAnsi="標楷體" w:hint="eastAsia"/>
          <w:sz w:val="28"/>
          <w:szCs w:val="28"/>
        </w:rPr>
        <w:t>抵達操場（或其他安全疏散地點）後，各班導師應確實點名，確</w:t>
      </w:r>
    </w:p>
    <w:p w:rsidR="00A5321E" w:rsidRPr="003224BE" w:rsidRDefault="00A5321E" w:rsidP="00A5321E">
      <w:pPr>
        <w:tabs>
          <w:tab w:val="left" w:pos="567"/>
        </w:tabs>
        <w:spacing w:line="520" w:lineRule="exact"/>
        <w:ind w:firstLineChars="300" w:firstLine="840"/>
        <w:rPr>
          <w:rFonts w:ascii="標楷體" w:eastAsia="標楷體" w:hAnsi="標楷體" w:hint="eastAsia"/>
          <w:sz w:val="28"/>
          <w:szCs w:val="28"/>
        </w:rPr>
      </w:pPr>
      <w:r w:rsidRPr="003224BE">
        <w:rPr>
          <w:rFonts w:ascii="標楷體" w:eastAsia="標楷體" w:hAnsi="標楷體" w:hint="eastAsia"/>
          <w:sz w:val="28"/>
          <w:szCs w:val="28"/>
        </w:rPr>
        <w:lastRenderedPageBreak/>
        <w:t>保每位同學皆已至安全地點，並安撫學生情緒。</w:t>
      </w:r>
    </w:p>
    <w:p w:rsidR="00A5321E" w:rsidRPr="003224BE" w:rsidRDefault="00A5321E" w:rsidP="00A5321E">
      <w:pPr>
        <w:spacing w:line="520" w:lineRule="exact"/>
        <w:rPr>
          <w:rFonts w:ascii="標楷體" w:eastAsia="標楷體" w:hAnsi="標楷體" w:hint="eastAsia"/>
          <w:b/>
          <w:sz w:val="28"/>
          <w:szCs w:val="28"/>
          <w:u w:val="single"/>
        </w:rPr>
      </w:pPr>
      <w:r w:rsidRPr="003224BE">
        <w:rPr>
          <w:rFonts w:ascii="標楷體" w:eastAsia="標楷體" w:hAnsi="標楷體" w:hint="eastAsia"/>
          <w:b/>
          <w:sz w:val="28"/>
          <w:szCs w:val="28"/>
          <w:u w:val="single"/>
        </w:rPr>
        <w:t>※特別注意事項：</w:t>
      </w:r>
    </w:p>
    <w:p w:rsidR="00A5321E" w:rsidRPr="003224BE" w:rsidRDefault="00A5321E" w:rsidP="00A5321E">
      <w:pPr>
        <w:spacing w:line="520" w:lineRule="exact"/>
        <w:ind w:leftChars="119" w:left="992" w:hangingChars="252" w:hanging="706"/>
        <w:rPr>
          <w:rFonts w:ascii="標楷體" w:eastAsia="標楷體" w:hAnsi="標楷體" w:hint="eastAsia"/>
          <w:sz w:val="28"/>
          <w:szCs w:val="28"/>
        </w:rPr>
      </w:pPr>
      <w:r w:rsidRPr="003224BE">
        <w:rPr>
          <w:rFonts w:ascii="標楷體" w:eastAsia="標楷體" w:hAnsi="標楷體" w:hint="eastAsia"/>
          <w:sz w:val="28"/>
          <w:szCs w:val="28"/>
        </w:rPr>
        <w:t>(</w:t>
      </w:r>
      <w:proofErr w:type="gramStart"/>
      <w:r w:rsidRPr="003224BE">
        <w:rPr>
          <w:rFonts w:ascii="標楷體" w:eastAsia="標楷體" w:hAnsi="標楷體" w:hint="eastAsia"/>
          <w:sz w:val="28"/>
          <w:szCs w:val="28"/>
        </w:rPr>
        <w:t>一</w:t>
      </w:r>
      <w:proofErr w:type="gramEnd"/>
      <w:r w:rsidRPr="003224BE">
        <w:rPr>
          <w:rFonts w:ascii="標楷體" w:eastAsia="標楷體" w:hAnsi="標楷體" w:hint="eastAsia"/>
          <w:sz w:val="28"/>
          <w:szCs w:val="28"/>
        </w:rPr>
        <w:t>)低年級學生或資源班學生應由專人引導或由鄰近老師負責帶領。</w:t>
      </w:r>
    </w:p>
    <w:p w:rsidR="00A5321E" w:rsidRPr="003224BE" w:rsidRDefault="00A5321E" w:rsidP="00A5321E">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(二)在實驗室、實驗工廠或廚房，</w:t>
      </w:r>
      <w:r w:rsidRPr="004D2972">
        <w:rPr>
          <w:rFonts w:ascii="標楷體" w:eastAsia="標楷體" w:hAnsi="標楷體" w:hint="eastAsia"/>
          <w:color w:val="000000"/>
          <w:sz w:val="28"/>
          <w:szCs w:val="28"/>
        </w:rPr>
        <w:t>應立即保護頭頸部，找安全的掩護地方依地震避難掩護</w:t>
      </w:r>
      <w:proofErr w:type="gramStart"/>
      <w:r w:rsidRPr="004D2972">
        <w:rPr>
          <w:rFonts w:ascii="標楷體" w:eastAsia="標楷體" w:hAnsi="標楷體" w:hint="eastAsia"/>
          <w:color w:val="000000"/>
          <w:sz w:val="28"/>
          <w:szCs w:val="28"/>
        </w:rPr>
        <w:t>三</w:t>
      </w:r>
      <w:proofErr w:type="gramEnd"/>
      <w:r w:rsidRPr="004D2972">
        <w:rPr>
          <w:rFonts w:ascii="標楷體" w:eastAsia="標楷體" w:hAnsi="標楷體" w:hint="eastAsia"/>
          <w:color w:val="000000"/>
          <w:sz w:val="28"/>
          <w:szCs w:val="28"/>
        </w:rPr>
        <w:t>要領就地避難，</w:t>
      </w:r>
      <w:proofErr w:type="gramStart"/>
      <w:r w:rsidRPr="004D2972">
        <w:rPr>
          <w:rFonts w:ascii="標楷體" w:eastAsia="標楷體" w:hAnsi="標楷體" w:hint="eastAsia"/>
          <w:color w:val="000000"/>
          <w:sz w:val="28"/>
          <w:szCs w:val="28"/>
        </w:rPr>
        <w:t>俟</w:t>
      </w:r>
      <w:proofErr w:type="gramEnd"/>
      <w:r w:rsidRPr="004D2972">
        <w:rPr>
          <w:rFonts w:ascii="標楷體" w:eastAsia="標楷體" w:hAnsi="標楷體" w:hint="eastAsia"/>
          <w:color w:val="000000"/>
          <w:sz w:val="28"/>
          <w:szCs w:val="28"/>
        </w:rPr>
        <w:t>地震搖晃稍停後關閉火源、電源，</w:t>
      </w:r>
      <w:r w:rsidRPr="003224BE">
        <w:rPr>
          <w:rFonts w:ascii="標楷體" w:eastAsia="標楷體" w:hAnsi="標楷體" w:hint="eastAsia"/>
          <w:sz w:val="28"/>
          <w:szCs w:val="28"/>
        </w:rPr>
        <w:t>進行疏散避難。</w:t>
      </w:r>
    </w:p>
    <w:p w:rsidR="00A5321E" w:rsidRPr="003224BE" w:rsidRDefault="00A5321E" w:rsidP="00A5321E">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w:t>
      </w:r>
      <w:r>
        <w:rPr>
          <w:rFonts w:ascii="標楷體" w:eastAsia="標楷體" w:hAnsi="標楷體" w:hint="eastAsia"/>
          <w:sz w:val="28"/>
          <w:szCs w:val="28"/>
        </w:rPr>
        <w:t>三</w:t>
      </w:r>
      <w:r w:rsidRPr="003224BE">
        <w:rPr>
          <w:rFonts w:ascii="標楷體" w:eastAsia="標楷體" w:hAnsi="標楷體" w:hint="eastAsia"/>
          <w:sz w:val="28"/>
          <w:szCs w:val="28"/>
        </w:rPr>
        <w:t>)如在大型體育館、演講廳或視聽教室，應</w:t>
      </w:r>
      <w:r w:rsidRPr="003D0253">
        <w:rPr>
          <w:rFonts w:ascii="標楷體" w:eastAsia="標楷體" w:hAnsi="標楷體" w:hint="eastAsia"/>
          <w:sz w:val="28"/>
          <w:szCs w:val="28"/>
        </w:rPr>
        <w:t>注意是否有掉落物，</w:t>
      </w:r>
      <w:r w:rsidRPr="003224BE">
        <w:rPr>
          <w:rFonts w:ascii="標楷體" w:eastAsia="標楷體" w:hAnsi="標楷體" w:hint="eastAsia"/>
          <w:sz w:val="28"/>
          <w:szCs w:val="28"/>
        </w:rPr>
        <w:t>先躲在座位下並保護頭頸部，等搖晃停止後再行疏散避難。</w:t>
      </w:r>
    </w:p>
    <w:p w:rsidR="00A5321E" w:rsidRDefault="00A5321E" w:rsidP="00A5321E">
      <w:pPr>
        <w:spacing w:line="520" w:lineRule="exact"/>
        <w:ind w:leftChars="118" w:left="846" w:hangingChars="201" w:hanging="563"/>
        <w:rPr>
          <w:rFonts w:ascii="標楷體" w:eastAsia="標楷體" w:hAnsi="標楷體" w:hint="eastAsia"/>
          <w:sz w:val="28"/>
          <w:szCs w:val="28"/>
        </w:rPr>
      </w:pPr>
      <w:r w:rsidRPr="003224BE">
        <w:rPr>
          <w:rFonts w:ascii="標楷體" w:eastAsia="標楷體" w:hAnsi="標楷體" w:hint="eastAsia"/>
          <w:sz w:val="28"/>
          <w:szCs w:val="28"/>
        </w:rPr>
        <w:t>(</w:t>
      </w:r>
      <w:r>
        <w:rPr>
          <w:rFonts w:ascii="標楷體" w:eastAsia="標楷體" w:hAnsi="標楷體" w:hint="eastAsia"/>
          <w:sz w:val="28"/>
          <w:szCs w:val="28"/>
        </w:rPr>
        <w:t>四</w:t>
      </w:r>
      <w:r w:rsidRPr="003224BE">
        <w:rPr>
          <w:rFonts w:ascii="標楷體" w:eastAsia="標楷體" w:hAnsi="標楷體" w:hint="eastAsia"/>
          <w:sz w:val="28"/>
          <w:szCs w:val="28"/>
        </w:rPr>
        <w:t>)在建築物內需以防災頭套或書包保護頭</w:t>
      </w:r>
      <w:r w:rsidRPr="003D0253">
        <w:rPr>
          <w:rFonts w:ascii="標楷體" w:eastAsia="標楷體" w:hAnsi="標楷體" w:hint="eastAsia"/>
          <w:sz w:val="28"/>
          <w:szCs w:val="28"/>
        </w:rPr>
        <w:t>頸</w:t>
      </w:r>
      <w:r>
        <w:rPr>
          <w:rFonts w:ascii="標楷體" w:eastAsia="標楷體" w:hAnsi="標楷體" w:hint="eastAsia"/>
          <w:sz w:val="28"/>
          <w:szCs w:val="28"/>
        </w:rPr>
        <w:t>部，但當離開建築物到空曠地後，可不必再以書包</w:t>
      </w:r>
      <w:r w:rsidRPr="003D0253">
        <w:rPr>
          <w:rFonts w:ascii="標楷體" w:eastAsia="標楷體" w:hAnsi="標楷體" w:hint="eastAsia"/>
          <w:sz w:val="28"/>
          <w:szCs w:val="28"/>
        </w:rPr>
        <w:t>掩護</w:t>
      </w:r>
      <w:r w:rsidRPr="003224BE">
        <w:rPr>
          <w:rFonts w:ascii="標楷體" w:eastAsia="標楷體" w:hAnsi="標楷體" w:hint="eastAsia"/>
          <w:sz w:val="28"/>
          <w:szCs w:val="28"/>
        </w:rPr>
        <w:t>，以利行動。</w:t>
      </w:r>
    </w:p>
    <w:p w:rsidR="00A5321E" w:rsidRPr="003137FC" w:rsidRDefault="00A5321E" w:rsidP="00A5321E">
      <w:pPr>
        <w:spacing w:line="520" w:lineRule="exact"/>
        <w:ind w:leftChars="118" w:left="846" w:hangingChars="201" w:hanging="563"/>
        <w:rPr>
          <w:rFonts w:ascii="標楷體" w:eastAsia="標楷體" w:hAnsi="標楷體" w:hint="eastAsia"/>
          <w:color w:val="000000"/>
          <w:sz w:val="28"/>
          <w:szCs w:val="28"/>
        </w:rPr>
      </w:pPr>
      <w:r w:rsidRPr="003137FC">
        <w:rPr>
          <w:rFonts w:ascii="標楷體" w:eastAsia="標楷體" w:hAnsi="標楷體" w:hint="eastAsia"/>
          <w:color w:val="000000"/>
          <w:sz w:val="28"/>
          <w:szCs w:val="28"/>
        </w:rPr>
        <w:t>(</w:t>
      </w:r>
      <w:r>
        <w:rPr>
          <w:rFonts w:ascii="標楷體" w:eastAsia="標楷體" w:hAnsi="標楷體" w:hint="eastAsia"/>
          <w:color w:val="000000"/>
          <w:sz w:val="28"/>
          <w:szCs w:val="28"/>
        </w:rPr>
        <w:t>五</w:t>
      </w:r>
      <w:r w:rsidRPr="003137FC">
        <w:rPr>
          <w:rFonts w:ascii="標楷體" w:eastAsia="標楷體" w:hAnsi="標楷體" w:hint="eastAsia"/>
          <w:color w:val="000000"/>
          <w:sz w:val="28"/>
          <w:szCs w:val="28"/>
        </w:rPr>
        <w:t>)地震搖晃</w:t>
      </w:r>
      <w:proofErr w:type="gramStart"/>
      <w:r w:rsidRPr="003137FC">
        <w:rPr>
          <w:rFonts w:ascii="標楷體" w:eastAsia="標楷體" w:hAnsi="標楷體" w:hint="eastAsia"/>
          <w:color w:val="000000"/>
          <w:sz w:val="28"/>
          <w:szCs w:val="28"/>
        </w:rPr>
        <w:t>當中切</w:t>
      </w:r>
      <w:proofErr w:type="gramEnd"/>
      <w:r w:rsidRPr="003137FC">
        <w:rPr>
          <w:rFonts w:ascii="標楷體" w:eastAsia="標楷體" w:hAnsi="標楷體" w:hint="eastAsia"/>
          <w:color w:val="000000"/>
          <w:sz w:val="28"/>
          <w:szCs w:val="28"/>
        </w:rPr>
        <w:t>勿要求學生開門與關閉電源，應於地震</w:t>
      </w:r>
      <w:proofErr w:type="gramStart"/>
      <w:r w:rsidRPr="003137FC">
        <w:rPr>
          <w:rFonts w:ascii="標楷體" w:eastAsia="標楷體" w:hAnsi="標楷體" w:hint="eastAsia"/>
          <w:color w:val="000000"/>
          <w:sz w:val="28"/>
          <w:szCs w:val="28"/>
        </w:rPr>
        <w:t>稍歇且進行</w:t>
      </w:r>
      <w:proofErr w:type="gramEnd"/>
      <w:r w:rsidRPr="003137FC">
        <w:rPr>
          <w:rFonts w:ascii="標楷體" w:eastAsia="標楷體" w:hAnsi="標楷體" w:hint="eastAsia"/>
          <w:color w:val="000000"/>
          <w:sz w:val="28"/>
          <w:szCs w:val="28"/>
        </w:rPr>
        <w:t>疏散時，才能實施上述2項動作。</w:t>
      </w:r>
    </w:p>
    <w:p w:rsidR="00A5321E" w:rsidRPr="003224BE" w:rsidRDefault="00A5321E" w:rsidP="00A5321E">
      <w:pPr>
        <w:spacing w:line="520" w:lineRule="exact"/>
        <w:rPr>
          <w:rFonts w:ascii="標楷體" w:eastAsia="標楷體" w:hAnsi="標楷體" w:hint="eastAsia"/>
          <w:b/>
          <w:sz w:val="28"/>
          <w:szCs w:val="28"/>
        </w:rPr>
      </w:pPr>
      <w:r>
        <w:rPr>
          <w:rFonts w:ascii="標楷體" w:eastAsia="標楷體" w:hAnsi="標楷體" w:hint="eastAsia"/>
          <w:b/>
          <w:sz w:val="28"/>
          <w:szCs w:val="28"/>
        </w:rPr>
        <w:t>二</w:t>
      </w:r>
      <w:r w:rsidRPr="003224BE">
        <w:rPr>
          <w:rFonts w:ascii="標楷體" w:eastAsia="標楷體" w:hAnsi="標楷體" w:hint="eastAsia"/>
          <w:b/>
          <w:sz w:val="28"/>
          <w:szCs w:val="28"/>
        </w:rPr>
        <w:t>、學生在室外：</w:t>
      </w:r>
    </w:p>
    <w:p w:rsidR="00A5321E" w:rsidRPr="003224BE" w:rsidRDefault="00A5321E" w:rsidP="00A5321E">
      <w:pPr>
        <w:spacing w:line="520" w:lineRule="exact"/>
        <w:ind w:leftChars="119" w:left="1132" w:hangingChars="302" w:hanging="846"/>
        <w:rPr>
          <w:rFonts w:ascii="標楷體" w:eastAsia="標楷體" w:hAnsi="標楷體" w:hint="eastAsia"/>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3224BE">
        <w:rPr>
          <w:rFonts w:ascii="標楷體" w:eastAsia="標楷體" w:hAnsi="標楷體" w:hint="eastAsia"/>
          <w:sz w:val="28"/>
          <w:szCs w:val="28"/>
        </w:rPr>
        <w:t>保持冷靜，立即就地避難。</w:t>
      </w:r>
    </w:p>
    <w:p w:rsidR="00A5321E" w:rsidRPr="003224BE" w:rsidRDefault="00A5321E" w:rsidP="00A5321E">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1.</w:t>
      </w:r>
      <w:r>
        <w:rPr>
          <w:rFonts w:ascii="標楷體" w:eastAsia="標楷體" w:hAnsi="標楷體" w:hint="eastAsia"/>
          <w:sz w:val="28"/>
          <w:szCs w:val="28"/>
        </w:rPr>
        <w:t>在走廊，</w:t>
      </w:r>
      <w:r w:rsidRPr="003D0253">
        <w:rPr>
          <w:rFonts w:ascii="標楷體" w:eastAsia="標楷體" w:hAnsi="標楷體" w:hint="eastAsia"/>
          <w:sz w:val="28"/>
          <w:szCs w:val="28"/>
        </w:rPr>
        <w:t>應趴下，保護頭頸部</w:t>
      </w:r>
      <w:r w:rsidRPr="003224BE">
        <w:rPr>
          <w:rFonts w:ascii="標楷體" w:eastAsia="標楷體" w:hAnsi="標楷體" w:hint="eastAsia"/>
          <w:sz w:val="28"/>
          <w:szCs w:val="28"/>
        </w:rPr>
        <w:t>，並注意是否有掉落物，當地震稍歇，可行動時應立即疏散至空地，或避難疏散地點。</w:t>
      </w:r>
    </w:p>
    <w:p w:rsidR="00A5321E" w:rsidRPr="003224BE" w:rsidRDefault="00A5321E" w:rsidP="00A5321E">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2.</w:t>
      </w:r>
      <w:r>
        <w:rPr>
          <w:rFonts w:ascii="標楷體" w:eastAsia="標楷體" w:hAnsi="標楷體" w:hint="eastAsia"/>
          <w:sz w:val="28"/>
          <w:szCs w:val="28"/>
        </w:rPr>
        <w:t>在操場，</w:t>
      </w:r>
      <w:r w:rsidRPr="003D0253">
        <w:rPr>
          <w:rFonts w:ascii="標楷體" w:eastAsia="標楷體" w:hAnsi="標楷體" w:hint="eastAsia"/>
          <w:sz w:val="28"/>
          <w:szCs w:val="28"/>
        </w:rPr>
        <w:t>應趴下</w:t>
      </w:r>
      <w:r w:rsidRPr="003224BE">
        <w:rPr>
          <w:rFonts w:ascii="標楷體" w:eastAsia="標楷體" w:hAnsi="標楷體" w:hint="eastAsia"/>
          <w:sz w:val="28"/>
          <w:szCs w:val="28"/>
        </w:rPr>
        <w:t>，</w:t>
      </w:r>
      <w:r w:rsidRPr="004D2972">
        <w:rPr>
          <w:rFonts w:ascii="標楷體" w:eastAsia="標楷體" w:hAnsi="標楷體" w:hint="eastAsia"/>
          <w:color w:val="000000"/>
          <w:sz w:val="28"/>
          <w:szCs w:val="28"/>
        </w:rPr>
        <w:t>避開</w:t>
      </w:r>
      <w:r w:rsidRPr="003224BE">
        <w:rPr>
          <w:rFonts w:ascii="標楷體" w:eastAsia="標楷體" w:hAnsi="標楷體" w:hint="eastAsia"/>
          <w:sz w:val="28"/>
          <w:szCs w:val="28"/>
        </w:rPr>
        <w:t>籃球架，當地震稍歇，可行動時應立即疏散至空地，或避難疏散地點。</w:t>
      </w:r>
    </w:p>
    <w:p w:rsidR="00A5321E" w:rsidRPr="003224BE" w:rsidRDefault="00A5321E" w:rsidP="00A5321E">
      <w:pPr>
        <w:spacing w:line="520" w:lineRule="exact"/>
        <w:ind w:leftChars="472" w:left="1469" w:hangingChars="120" w:hanging="336"/>
        <w:rPr>
          <w:rFonts w:ascii="標楷體" w:eastAsia="標楷體" w:hAnsi="標楷體" w:hint="eastAsia"/>
          <w:sz w:val="28"/>
          <w:szCs w:val="28"/>
        </w:rPr>
      </w:pPr>
      <w:r w:rsidRPr="003224BE">
        <w:rPr>
          <w:rFonts w:ascii="標楷體" w:eastAsia="標楷體" w:hAnsi="標楷體" w:hint="eastAsia"/>
          <w:sz w:val="28"/>
          <w:szCs w:val="28"/>
        </w:rPr>
        <w:t>3.千萬不要觸及掉落的電線。</w:t>
      </w:r>
    </w:p>
    <w:p w:rsidR="00A5321E" w:rsidRDefault="00A5321E" w:rsidP="00A5321E">
      <w:pPr>
        <w:spacing w:line="520" w:lineRule="exact"/>
        <w:rPr>
          <w:rFonts w:ascii="標楷體" w:eastAsia="標楷體" w:hAnsi="標楷體"/>
          <w:sz w:val="28"/>
          <w:szCs w:val="28"/>
        </w:rPr>
      </w:pPr>
      <w:r>
        <w:rPr>
          <w:rFonts w:ascii="標楷體" w:eastAsia="標楷體" w:hAnsi="標楷體" w:hint="eastAsia"/>
          <w:sz w:val="28"/>
          <w:szCs w:val="28"/>
        </w:rPr>
        <w:t xml:space="preserve">  (二)</w:t>
      </w:r>
      <w:r w:rsidRPr="003224BE">
        <w:rPr>
          <w:rFonts w:ascii="標楷體" w:eastAsia="標楷體" w:hAnsi="標楷體" w:hint="eastAsia"/>
          <w:sz w:val="28"/>
          <w:szCs w:val="28"/>
        </w:rPr>
        <w:t>抵達操場（或其他安全疏散地點）後，各班導師應確實點名，確</w:t>
      </w:r>
    </w:p>
    <w:p w:rsidR="00A5321E" w:rsidRPr="00516424" w:rsidRDefault="00A5321E" w:rsidP="00A5321E">
      <w:pPr>
        <w:spacing w:line="520" w:lineRule="exact"/>
        <w:ind w:leftChars="176" w:left="1270" w:hangingChars="303" w:hanging="848"/>
        <w:rPr>
          <w:rFonts w:hint="eastAsia"/>
        </w:rPr>
      </w:pPr>
      <w:r>
        <w:rPr>
          <w:rFonts w:ascii="標楷體" w:eastAsia="標楷體" w:hAnsi="標楷體" w:hint="eastAsia"/>
          <w:sz w:val="28"/>
          <w:szCs w:val="28"/>
        </w:rPr>
        <w:t xml:space="preserve">   </w:t>
      </w:r>
      <w:r w:rsidRPr="003224BE">
        <w:rPr>
          <w:rFonts w:ascii="標楷體" w:eastAsia="標楷體" w:hAnsi="標楷體" w:hint="eastAsia"/>
          <w:sz w:val="28"/>
          <w:szCs w:val="28"/>
        </w:rPr>
        <w:t>保每位同學皆已至安全地點，</w:t>
      </w:r>
      <w:r w:rsidRPr="000C146D">
        <w:rPr>
          <w:rFonts w:ascii="標楷體" w:eastAsia="標楷體" w:hAnsi="標楷體" w:hint="eastAsia"/>
          <w:sz w:val="28"/>
          <w:szCs w:val="28"/>
        </w:rPr>
        <w:t>並安撫學生情緒。</w:t>
      </w:r>
    </w:p>
    <w:p w:rsidR="00A5321E" w:rsidRDefault="00A5321E" w:rsidP="00A5321E">
      <w:pPr>
        <w:snapToGrid w:val="0"/>
        <w:rPr>
          <w:rFonts w:hint="eastAsia"/>
        </w:rPr>
      </w:pPr>
    </w:p>
    <w:p w:rsidR="00D0483C" w:rsidRPr="00A5321E" w:rsidRDefault="00A5321E"/>
    <w:sectPr w:rsidR="00D0483C" w:rsidRPr="00A5321E" w:rsidSect="00A532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1E"/>
    <w:rsid w:val="00763C67"/>
    <w:rsid w:val="00A5321E"/>
    <w:rsid w:val="00CB24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F55D4A97-1330-4A00-A76C-C2F99093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1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swing</dc:creator>
  <cp:keywords/>
  <dc:description/>
  <cp:lastModifiedBy>swing</cp:lastModifiedBy>
  <cp:revision>1</cp:revision>
  <dcterms:created xsi:type="dcterms:W3CDTF">2016-09-06T06:43:00Z</dcterms:created>
  <dcterms:modified xsi:type="dcterms:W3CDTF">2016-09-06T06:46:00Z</dcterms:modified>
</cp:coreProperties>
</file>