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99" w:rsidRDefault="00134897" w:rsidP="00B72CE5">
      <w:pPr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台南市中西區協進國民小學109學年度性別平等教育委員會</w:t>
      </w:r>
      <w:r w:rsidR="00B72CE5">
        <w:rPr>
          <w:rFonts w:ascii="標楷體" w:eastAsia="標楷體" w:hAnsi="標楷體" w:hint="eastAsia"/>
          <w:sz w:val="32"/>
          <w:szCs w:val="32"/>
        </w:rPr>
        <w:t>實施計畫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一、依據：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(一)教育部「友善校園」學生事務與輔導工作實施計畫。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(二)台南市「友善校園」學生事務與輔導工作實施計畫。</w:t>
      </w:r>
    </w:p>
    <w:p w:rsid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二、目的：為厚植各級學校性別教育資源，推動性別平等教育，建立無</w:t>
      </w:r>
    </w:p>
    <w:p w:rsidR="00B72CE5" w:rsidRDefault="00B72CE5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B72CE5">
        <w:rPr>
          <w:rFonts w:ascii="標楷體" w:eastAsia="標楷體" w:hAnsi="標楷體" w:hint="eastAsia"/>
          <w:sz w:val="32"/>
          <w:szCs w:val="32"/>
        </w:rPr>
        <w:t>性別歧視教育環境，以實現性別平等的目標。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（一）培訓及增能教師性別多元性別觀念。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（二）鼓勵教師積極主動充實自己，擴大學習領域。</w:t>
      </w:r>
    </w:p>
    <w:p w:rsid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（三）落實以學校為本位之性別教育活動，拓展各校教職員工性別平等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Pr="00B72CE5">
        <w:rPr>
          <w:rFonts w:ascii="標楷體" w:eastAsia="標楷體" w:hAnsi="標楷體" w:hint="eastAsia"/>
          <w:sz w:val="32"/>
          <w:szCs w:val="32"/>
        </w:rPr>
        <w:t>教育認知。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（四）強化教師以身作則，營造融洽、溫馨友善校園氛圍。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三、實施對象：本校全體教職員、學生、家長、社區民眾。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四、工作計畫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(一)成立本校「性別平等教育委員會」。</w:t>
      </w:r>
      <w:r>
        <w:rPr>
          <w:rFonts w:ascii="標楷體" w:eastAsia="標楷體" w:hAnsi="標楷體" w:hint="eastAsia"/>
          <w:sz w:val="32"/>
          <w:szCs w:val="32"/>
        </w:rPr>
        <w:t>(附件一)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(二)訂定本校「校園性侵害或性騷擾防治實施要點」。</w:t>
      </w:r>
      <w:r>
        <w:rPr>
          <w:rFonts w:ascii="標楷體" w:eastAsia="標楷體" w:hAnsi="標楷體" w:hint="eastAsia"/>
          <w:sz w:val="32"/>
          <w:szCs w:val="32"/>
        </w:rPr>
        <w:t>(附件二)</w:t>
      </w:r>
    </w:p>
    <w:p w:rsid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(三)學校考績委員會、申訴評議委員會、教師評審委員會之組成，任一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B72CE5">
        <w:rPr>
          <w:rFonts w:ascii="標楷體" w:eastAsia="標楷體" w:hAnsi="標楷體" w:hint="eastAsia"/>
          <w:sz w:val="32"/>
          <w:szCs w:val="32"/>
        </w:rPr>
        <w:t>性別委員應符合該法性別比例之規定。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(四)依法積極維護懷孕學生之受教權，提供必要協助。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(五)建置性別平等之學習環境與定期檢視安全校園空間。</w:t>
      </w:r>
    </w:p>
    <w:p w:rsid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lastRenderedPageBreak/>
        <w:t>(六)每學期於彈性課程時間實施性別平等教育相關課程（「家庭暴力、</w:t>
      </w:r>
    </w:p>
    <w:p w:rsidR="00B72CE5" w:rsidRPr="00B72CE5" w:rsidRDefault="00B72CE5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B72CE5">
        <w:rPr>
          <w:rFonts w:ascii="標楷體" w:eastAsia="標楷體" w:hAnsi="標楷體" w:hint="eastAsia"/>
          <w:sz w:val="32"/>
          <w:szCs w:val="32"/>
        </w:rPr>
        <w:t>兒童少年保護性侵害防治」課程）至少四小時。</w:t>
      </w:r>
    </w:p>
    <w:p w:rsidR="00B72CE5" w:rsidRDefault="00B72CE5" w:rsidP="00B72CE5">
      <w:pPr>
        <w:rPr>
          <w:rFonts w:ascii="標楷體" w:eastAsia="標楷體" w:hAnsi="標楷體"/>
          <w:sz w:val="32"/>
          <w:szCs w:val="32"/>
        </w:rPr>
      </w:pPr>
      <w:r w:rsidRPr="00B72CE5">
        <w:rPr>
          <w:rFonts w:ascii="標楷體" w:eastAsia="標楷體" w:hAnsi="標楷體" w:hint="eastAsia"/>
          <w:sz w:val="32"/>
          <w:szCs w:val="32"/>
        </w:rPr>
        <w:t>五、本實施計畫經校長核定後實施，修正時亦同。</w:t>
      </w:r>
    </w:p>
    <w:p w:rsidR="00B72CE5" w:rsidRDefault="00B72CE5" w:rsidP="00B72CE5">
      <w:pPr>
        <w:rPr>
          <w:rFonts w:ascii="標楷體" w:eastAsia="標楷體" w:hAnsi="標楷體"/>
          <w:sz w:val="32"/>
          <w:szCs w:val="32"/>
        </w:rPr>
      </w:pPr>
    </w:p>
    <w:p w:rsidR="00B72CE5" w:rsidRDefault="00B72CE5" w:rsidP="00B72CE5">
      <w:pPr>
        <w:rPr>
          <w:rFonts w:ascii="標楷體" w:eastAsia="標楷體" w:hAnsi="標楷體"/>
          <w:sz w:val="32"/>
          <w:szCs w:val="32"/>
        </w:rPr>
      </w:pPr>
    </w:p>
    <w:p w:rsidR="00B72CE5" w:rsidRPr="00134897" w:rsidRDefault="00B72CE5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附件一</w:t>
      </w:r>
    </w:p>
    <w:p w:rsidR="00134897" w:rsidRPr="00134897" w:rsidRDefault="00757433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壹、</w:t>
      </w:r>
      <w:r w:rsidR="00B72CE5" w:rsidRPr="00B72CE5">
        <w:rPr>
          <w:rFonts w:ascii="標楷體" w:eastAsia="標楷體" w:hAnsi="標楷體" w:hint="eastAsia"/>
          <w:sz w:val="32"/>
          <w:szCs w:val="32"/>
        </w:rPr>
        <w:t>性別平等教育委員會</w:t>
      </w:r>
      <w:r w:rsidR="00134897" w:rsidRPr="00134897">
        <w:rPr>
          <w:rFonts w:ascii="標楷體" w:eastAsia="標楷體" w:hAnsi="標楷體" w:hint="eastAsia"/>
          <w:sz w:val="32"/>
          <w:szCs w:val="32"/>
        </w:rPr>
        <w:t>本委員會任務：</w:t>
      </w:r>
    </w:p>
    <w:p w:rsidR="00134897" w:rsidRPr="00134897" w:rsidRDefault="00134897" w:rsidP="00B72C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整合學校各單位相關資源，擬訂性別平等教育實施計畫，落實並檢視其實施成果。</w:t>
      </w:r>
    </w:p>
    <w:p w:rsidR="00134897" w:rsidRPr="00134897" w:rsidRDefault="00134897" w:rsidP="00B72CE5">
      <w:pPr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二、規劃或辦理學生、教職員工及家長性別平等教育相關活動。</w:t>
      </w:r>
    </w:p>
    <w:p w:rsidR="00134897" w:rsidRPr="00134897" w:rsidRDefault="00134897" w:rsidP="00B72CE5">
      <w:pPr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三、研發並推廣性別平等教育之課程、教學及評量。</w:t>
      </w:r>
    </w:p>
    <w:p w:rsidR="00134897" w:rsidRDefault="00134897" w:rsidP="00B72CE5">
      <w:pPr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四、研擬性別平等教育實施與校園性侵害及性騷擾之防治規定，建立機</w:t>
      </w:r>
    </w:p>
    <w:p w:rsidR="00134897" w:rsidRPr="00134897" w:rsidRDefault="00134897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34897">
        <w:rPr>
          <w:rFonts w:ascii="標楷體" w:eastAsia="標楷體" w:hAnsi="標楷體" w:hint="eastAsia"/>
          <w:sz w:val="32"/>
          <w:szCs w:val="32"/>
        </w:rPr>
        <w:t>制，並協調及整合相關資源。</w:t>
      </w:r>
    </w:p>
    <w:p w:rsidR="00134897" w:rsidRDefault="00134897" w:rsidP="00B72CE5">
      <w:pPr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五、調查及處理與性別平等教育法有關案件及性騷擾防治法及兩性工作</w:t>
      </w:r>
    </w:p>
    <w:p w:rsidR="00134897" w:rsidRPr="00134897" w:rsidRDefault="00134897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34897">
        <w:rPr>
          <w:rFonts w:ascii="標楷體" w:eastAsia="標楷體" w:hAnsi="標楷體" w:hint="eastAsia"/>
          <w:sz w:val="32"/>
          <w:szCs w:val="32"/>
        </w:rPr>
        <w:t>平等法之性騷擾申訴案件。</w:t>
      </w:r>
    </w:p>
    <w:p w:rsidR="00134897" w:rsidRPr="00134897" w:rsidRDefault="00134897" w:rsidP="00B72CE5">
      <w:pPr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六、規劃及建立性別平等之安全校園空間。</w:t>
      </w:r>
    </w:p>
    <w:p w:rsidR="00134897" w:rsidRPr="00134897" w:rsidRDefault="00134897" w:rsidP="00B72CE5">
      <w:pPr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七、推動本校相關社區有關性別平等之家庭教育與社會教育。</w:t>
      </w:r>
    </w:p>
    <w:p w:rsidR="00134897" w:rsidRDefault="00134897" w:rsidP="00B72CE5">
      <w:pPr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八、其他關於學校或本校相關社區之性別平等教育事務。</w:t>
      </w:r>
    </w:p>
    <w:p w:rsidR="00757433" w:rsidRDefault="00757433" w:rsidP="00B72CE5">
      <w:pPr>
        <w:rPr>
          <w:rFonts w:ascii="標楷體" w:eastAsia="標楷體" w:hAnsi="標楷體"/>
          <w:sz w:val="32"/>
          <w:szCs w:val="32"/>
        </w:rPr>
      </w:pPr>
    </w:p>
    <w:p w:rsidR="00134897" w:rsidRDefault="00757433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貳、</w:t>
      </w:r>
      <w:r w:rsidR="00134897" w:rsidRPr="00134897">
        <w:rPr>
          <w:rFonts w:ascii="標楷體" w:eastAsia="標楷體" w:hAnsi="標楷體" w:hint="eastAsia"/>
          <w:sz w:val="32"/>
          <w:szCs w:val="32"/>
        </w:rPr>
        <w:t>本委員會</w:t>
      </w:r>
      <w:r w:rsidR="00134897">
        <w:rPr>
          <w:rFonts w:ascii="標楷體" w:eastAsia="標楷體" w:hAnsi="標楷體" w:hint="eastAsia"/>
          <w:sz w:val="32"/>
          <w:szCs w:val="32"/>
        </w:rPr>
        <w:t>編制：</w:t>
      </w: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472"/>
        <w:gridCol w:w="733"/>
        <w:gridCol w:w="1519"/>
        <w:gridCol w:w="2693"/>
        <w:gridCol w:w="1134"/>
      </w:tblGrid>
      <w:tr w:rsidR="00EA630C" w:rsidRPr="00E63101" w:rsidTr="00681C2B">
        <w:trPr>
          <w:trHeight w:val="50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工作執掌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姓名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性別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工作項目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備註</w:t>
            </w:r>
          </w:p>
        </w:tc>
      </w:tr>
      <w:tr w:rsidR="00EA630C" w:rsidRPr="00E63101" w:rsidTr="00681C2B">
        <w:trPr>
          <w:trHeight w:val="55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主任委員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王念騏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校  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color w:val="000000"/>
              </w:rPr>
              <w:t>統籌及推動性平工作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86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執行秘書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歐錫翰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訓導主任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EA630C">
            <w:pPr>
              <w:pStyle w:val="Web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綜理性平教育工作</w:t>
            </w:r>
          </w:p>
          <w:p w:rsidR="00EA630C" w:rsidRPr="00E63101" w:rsidRDefault="00EA630C" w:rsidP="00EA630C">
            <w:pPr>
              <w:pStyle w:val="Web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/>
              <w:ind w:left="120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計畫擬定與執行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71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副執行秘書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吳嘉峻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輔導主任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協助執行祕書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校園性侵害或性騷擾</w:t>
            </w:r>
          </w:p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防治組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林敏華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生教組長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EA630C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</w:rPr>
              <w:t>啟動性騷擾或性侵害處理機制</w:t>
            </w:r>
          </w:p>
          <w:p w:rsidR="00EA630C" w:rsidRPr="00E63101" w:rsidRDefault="00EA630C" w:rsidP="00EA630C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校安通報</w:t>
            </w:r>
          </w:p>
          <w:p w:rsidR="00EA630C" w:rsidRPr="00E63101" w:rsidRDefault="00EA630C" w:rsidP="00EA630C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巡護及宣導</w:t>
            </w:r>
          </w:p>
          <w:p w:rsidR="00EA630C" w:rsidRPr="00E63101" w:rsidRDefault="00EA630C" w:rsidP="00EA630C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新進人員訓練研習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邱宜慧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人事主任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543427">
              <w:rPr>
                <w:rFonts w:ascii="標楷體" w:eastAsia="標楷體" w:hAnsi="標楷體" w:hint="eastAsia"/>
                <w:bCs/>
                <w:szCs w:val="20"/>
              </w:rPr>
              <w:t>周薇君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</w:rPr>
            </w:pPr>
            <w:r w:rsidRPr="00E63101">
              <w:rPr>
                <w:rFonts w:ascii="標楷體" w:eastAsia="標楷體" w:hAnsi="標楷體" w:hint="eastAsia"/>
                <w:bCs/>
              </w:rPr>
              <w:t>幼稚園</w:t>
            </w:r>
            <w:r>
              <w:rPr>
                <w:rFonts w:ascii="標楷體" w:eastAsia="標楷體" w:hAnsi="標楷體" w:hint="eastAsia"/>
                <w:bCs/>
              </w:rPr>
              <w:t>主任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543427">
              <w:rPr>
                <w:rFonts w:ascii="標楷體" w:eastAsia="標楷體" w:hAnsi="標楷體" w:hint="eastAsia"/>
                <w:bCs/>
                <w:szCs w:val="20"/>
              </w:rPr>
              <w:t>蕭夙婷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B7D18">
              <w:rPr>
                <w:rFonts w:ascii="標楷體" w:eastAsia="標楷體" w:hAnsi="標楷體" w:hint="eastAsia"/>
                <w:bCs/>
                <w:szCs w:val="20"/>
              </w:rPr>
              <w:t>幼稚園</w:t>
            </w:r>
            <w:r>
              <w:rPr>
                <w:rFonts w:ascii="標楷體" w:eastAsia="標楷體" w:hAnsi="標楷體" w:hint="eastAsia"/>
                <w:bCs/>
                <w:szCs w:val="20"/>
              </w:rPr>
              <w:t>教務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校園環境與空間規劃組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謝美綺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總務主任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EA630C">
            <w:pPr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E63101">
              <w:rPr>
                <w:rFonts w:ascii="標楷體" w:eastAsia="標楷體" w:hAnsi="標楷體" w:hint="eastAsia"/>
              </w:rPr>
              <w:t>繪製校園危險地圖</w:t>
            </w:r>
          </w:p>
          <w:p w:rsidR="00EA630C" w:rsidRPr="00E63101" w:rsidRDefault="00EA630C" w:rsidP="00EA630C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</w:rPr>
              <w:t>校園危險地點張貼警示標記</w:t>
            </w:r>
          </w:p>
          <w:p w:rsidR="00EA630C" w:rsidRPr="00E63101" w:rsidRDefault="00EA630C" w:rsidP="00EA630C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</w:rPr>
              <w:t>空間器材之維護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施博文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事務組長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邱英娟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校  護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課程與教學研究組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林志丞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教務主任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EA630C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</w:rPr>
              <w:t>辦理教師進修活動</w:t>
            </w:r>
          </w:p>
          <w:p w:rsidR="00EA630C" w:rsidRPr="00E63101" w:rsidRDefault="00EA630C" w:rsidP="00EA630C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</w:rPr>
              <w:t>規劃性別平等議題融入領域教學</w:t>
            </w:r>
          </w:p>
          <w:p w:rsidR="00EA630C" w:rsidRPr="00E63101" w:rsidRDefault="00EA630C" w:rsidP="00EA630C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</w:rPr>
              <w:t>辦理性別平等教育藝文競賽</w:t>
            </w:r>
          </w:p>
          <w:p w:rsidR="00EA630C" w:rsidRPr="00E63101" w:rsidRDefault="00EA630C" w:rsidP="00EA630C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ind w:left="764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</w:rPr>
              <w:t>課程研發及教學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王薌茹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教學組長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543427">
              <w:rPr>
                <w:rFonts w:ascii="標楷體" w:eastAsia="標楷體" w:hAnsi="標楷體" w:hint="eastAsia"/>
                <w:bCs/>
                <w:szCs w:val="20"/>
              </w:rPr>
              <w:t>林俐蘋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學年代表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一年級</w:t>
            </w: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543427">
              <w:rPr>
                <w:rFonts w:ascii="標楷體" w:eastAsia="標楷體" w:hAnsi="標楷體" w:hint="eastAsia"/>
                <w:bCs/>
                <w:szCs w:val="20"/>
              </w:rPr>
              <w:t>郭孟芳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學年代表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二年級</w:t>
            </w: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543427">
              <w:rPr>
                <w:rFonts w:ascii="標楷體" w:eastAsia="標楷體" w:hAnsi="標楷體" w:hint="eastAsia"/>
                <w:bCs/>
                <w:szCs w:val="20"/>
              </w:rPr>
              <w:t>連佩雯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學年代表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三年級</w:t>
            </w: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543427">
              <w:rPr>
                <w:rFonts w:ascii="標楷體" w:eastAsia="標楷體" w:hAnsi="標楷體" w:hint="eastAsia"/>
                <w:bCs/>
                <w:szCs w:val="20"/>
              </w:rPr>
              <w:t>李昭瑢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學年代表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四年級</w:t>
            </w: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543427">
              <w:rPr>
                <w:rFonts w:ascii="標楷體" w:eastAsia="標楷體" w:hAnsi="標楷體" w:hint="eastAsia"/>
                <w:bCs/>
                <w:szCs w:val="20"/>
              </w:rPr>
              <w:t>吳昀倫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學年代表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五年級</w:t>
            </w:r>
          </w:p>
        </w:tc>
      </w:tr>
      <w:tr w:rsidR="00EA630C" w:rsidRPr="00E63101" w:rsidTr="00681C2B">
        <w:trPr>
          <w:trHeight w:val="553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543427">
              <w:rPr>
                <w:rFonts w:ascii="標楷體" w:eastAsia="標楷體" w:hAnsi="標楷體" w:hint="eastAsia"/>
                <w:bCs/>
                <w:szCs w:val="20"/>
              </w:rPr>
              <w:t>陳宗鋌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學年代表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六年級</w:t>
            </w:r>
          </w:p>
        </w:tc>
      </w:tr>
      <w:tr w:rsidR="00EA630C" w:rsidRPr="00E63101" w:rsidTr="00681C2B">
        <w:trPr>
          <w:trHeight w:val="55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校園性侵害或性騷擾輔導組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王素瑩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輔導組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EA630C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hAnsi="標楷體"/>
                <w:bCs/>
                <w:szCs w:val="20"/>
              </w:rPr>
            </w:pPr>
            <w:r w:rsidRPr="00E63101">
              <w:rPr>
                <w:rFonts w:hAnsi="標楷體" w:hint="eastAsia"/>
                <w:bCs/>
                <w:szCs w:val="20"/>
              </w:rPr>
              <w:t>協助案後輔導事項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社區推廣與人力資源組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3A1F83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林純佑</w:t>
            </w:r>
            <w:bookmarkStart w:id="0" w:name="_GoBack"/>
            <w:bookmarkEnd w:id="0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家長會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經費及人力資源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黃培瑄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63101">
              <w:rPr>
                <w:rFonts w:ascii="標楷體" w:eastAsia="標楷體" w:hAnsi="標楷體" w:hint="eastAsia"/>
                <w:bCs/>
                <w:szCs w:val="20"/>
              </w:rPr>
              <w:t>義工團長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</w:p>
        </w:tc>
      </w:tr>
      <w:tr w:rsidR="00EA630C" w:rsidRPr="00E63101" w:rsidTr="00681C2B">
        <w:trPr>
          <w:trHeight w:val="480"/>
        </w:trPr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C" w:rsidRPr="00E63101" w:rsidRDefault="00EA630C" w:rsidP="00681C2B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女14人 男7人  合計21人</w:t>
            </w:r>
          </w:p>
        </w:tc>
      </w:tr>
    </w:tbl>
    <w:p w:rsidR="00EA630C" w:rsidRPr="00E63101" w:rsidRDefault="00EA630C" w:rsidP="00EA630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57433" w:rsidRDefault="00757433" w:rsidP="00B72CE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參、本委員會運作準則</w:t>
      </w:r>
    </w:p>
    <w:p w:rsidR="00134897" w:rsidRDefault="00757433" w:rsidP="00B72CE5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134897" w:rsidRPr="00134897">
        <w:rPr>
          <w:rFonts w:ascii="標楷體" w:eastAsia="標楷體" w:hAnsi="標楷體" w:hint="eastAsia"/>
          <w:sz w:val="32"/>
          <w:szCs w:val="32"/>
        </w:rPr>
        <w:t>本委員會每學期應至少召開會議一次，或經四分之一以上委員連署，得召開臨時會議。本委員會之會議，應有委員總額過半數之出席，始得開會。一般事項之決議，以出席委員過半數之同意行之。但涉及本辦法第二條第一項第五款事項之決議，應以出席委員三分之二以上之同意行之。</w:t>
      </w:r>
    </w:p>
    <w:p w:rsidR="00134897" w:rsidRDefault="00757433" w:rsidP="00B72CE5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134897" w:rsidRPr="00134897">
        <w:rPr>
          <w:rFonts w:ascii="標楷體" w:eastAsia="標楷體" w:hAnsi="標楷體" w:hint="eastAsia"/>
          <w:sz w:val="32"/>
          <w:szCs w:val="32"/>
        </w:rPr>
        <w:t>本委員會就應受理之申請調查案或檢舉案成立調查小組，其設置要點另訂之。本委員會得視任務需要，設置教育、活動、空間等各功能小組，由主任委員自委員中指定各組召集人。</w:t>
      </w:r>
    </w:p>
    <w:p w:rsidR="00757433" w:rsidRDefault="00757433" w:rsidP="00B72CE5">
      <w:pPr>
        <w:ind w:firstLine="480"/>
        <w:rPr>
          <w:rFonts w:ascii="標楷體" w:eastAsia="標楷體" w:hAnsi="標楷體"/>
          <w:sz w:val="32"/>
          <w:szCs w:val="32"/>
        </w:rPr>
      </w:pPr>
    </w:p>
    <w:p w:rsidR="00134897" w:rsidRDefault="00134897" w:rsidP="003D4095">
      <w:pPr>
        <w:rPr>
          <w:rFonts w:ascii="標楷體" w:eastAsia="標楷體" w:hAnsi="標楷體"/>
          <w:sz w:val="32"/>
          <w:szCs w:val="32"/>
        </w:rPr>
      </w:pPr>
      <w:r w:rsidRPr="00134897">
        <w:rPr>
          <w:rFonts w:ascii="標楷體" w:eastAsia="標楷體" w:hAnsi="標楷體" w:hint="eastAsia"/>
          <w:sz w:val="32"/>
          <w:szCs w:val="32"/>
        </w:rPr>
        <w:t>本辦法經校務會議通過後發布實施，修正時亦同。</w:t>
      </w:r>
    </w:p>
    <w:p w:rsidR="003D4095" w:rsidRDefault="003D4095" w:rsidP="003D4095">
      <w:pPr>
        <w:rPr>
          <w:rFonts w:ascii="標楷體" w:eastAsia="標楷體" w:hAnsi="標楷體"/>
          <w:sz w:val="32"/>
          <w:szCs w:val="32"/>
        </w:rPr>
      </w:pPr>
    </w:p>
    <w:p w:rsidR="003D4095" w:rsidRDefault="003D4095" w:rsidP="003D4095">
      <w:pPr>
        <w:rPr>
          <w:rFonts w:ascii="標楷體" w:eastAsia="標楷體" w:hAnsi="標楷體"/>
          <w:sz w:val="32"/>
          <w:szCs w:val="32"/>
        </w:rPr>
      </w:pPr>
    </w:p>
    <w:p w:rsidR="003D4095" w:rsidRPr="003D4095" w:rsidRDefault="003D4095" w:rsidP="003D40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             學務主任             校長</w:t>
      </w:r>
    </w:p>
    <w:sectPr w:rsidR="003D4095" w:rsidRPr="003D4095" w:rsidSect="00B72CE5">
      <w:pgSz w:w="11906" w:h="16838"/>
      <w:pgMar w:top="1418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22" w:rsidRDefault="00743522" w:rsidP="003A1F83">
      <w:r>
        <w:separator/>
      </w:r>
    </w:p>
  </w:endnote>
  <w:endnote w:type="continuationSeparator" w:id="0">
    <w:p w:rsidR="00743522" w:rsidRDefault="00743522" w:rsidP="003A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22" w:rsidRDefault="00743522" w:rsidP="003A1F83">
      <w:r>
        <w:separator/>
      </w:r>
    </w:p>
  </w:footnote>
  <w:footnote w:type="continuationSeparator" w:id="0">
    <w:p w:rsidR="00743522" w:rsidRDefault="00743522" w:rsidP="003A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BB8"/>
    <w:multiLevelType w:val="hybridMultilevel"/>
    <w:tmpl w:val="C872497C"/>
    <w:lvl w:ilvl="0" w:tplc="F5181B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903152"/>
    <w:multiLevelType w:val="hybridMultilevel"/>
    <w:tmpl w:val="8FE81A40"/>
    <w:lvl w:ilvl="0" w:tplc="F5181B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B22AC9"/>
    <w:multiLevelType w:val="hybridMultilevel"/>
    <w:tmpl w:val="7458AEEC"/>
    <w:lvl w:ilvl="0" w:tplc="9A8E9E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952BE3"/>
    <w:multiLevelType w:val="hybridMultilevel"/>
    <w:tmpl w:val="4030DA24"/>
    <w:lvl w:ilvl="0" w:tplc="BFEE8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690AFF"/>
    <w:multiLevelType w:val="hybridMultilevel"/>
    <w:tmpl w:val="0A580C98"/>
    <w:lvl w:ilvl="0" w:tplc="F5181B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C9C48AA"/>
    <w:multiLevelType w:val="hybridMultilevel"/>
    <w:tmpl w:val="C1A6897C"/>
    <w:lvl w:ilvl="0" w:tplc="F5181B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97"/>
    <w:rsid w:val="00134897"/>
    <w:rsid w:val="003A1F83"/>
    <w:rsid w:val="003D4095"/>
    <w:rsid w:val="00743522"/>
    <w:rsid w:val="00757433"/>
    <w:rsid w:val="007A663D"/>
    <w:rsid w:val="009A0B99"/>
    <w:rsid w:val="00B72CE5"/>
    <w:rsid w:val="00E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2A6C7-133F-4594-B194-3AAF00E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97"/>
    <w:pPr>
      <w:ind w:leftChars="200" w:left="480"/>
    </w:pPr>
  </w:style>
  <w:style w:type="paragraph" w:styleId="Web">
    <w:name w:val="Normal (Web)"/>
    <w:basedOn w:val="a"/>
    <w:rsid w:val="00EA63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A1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F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F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2021-04-08T03:56:00Z</dcterms:created>
  <dcterms:modified xsi:type="dcterms:W3CDTF">2021-04-08T03:56:00Z</dcterms:modified>
</cp:coreProperties>
</file>