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4" w:rsidRDefault="000F7F83">
      <w:pPr>
        <w:tabs>
          <w:tab w:val="left" w:pos="1080"/>
        </w:tabs>
        <w:jc w:val="center"/>
      </w:pPr>
      <w:r>
        <w:rPr>
          <w:rFonts w:eastAsia="標楷體"/>
          <w:spacing w:val="3"/>
          <w:w w:val="92"/>
          <w:kern w:val="0"/>
          <w:sz w:val="36"/>
          <w:szCs w:val="36"/>
        </w:rPr>
        <w:t>臺南市國際英語村－博愛村</w:t>
      </w:r>
      <w:r>
        <w:rPr>
          <w:rFonts w:eastAsia="標楷體"/>
          <w:spacing w:val="3"/>
          <w:w w:val="92"/>
          <w:kern w:val="0"/>
          <w:sz w:val="36"/>
          <w:szCs w:val="36"/>
        </w:rPr>
        <w:t>2017</w:t>
      </w:r>
      <w:r>
        <w:rPr>
          <w:rFonts w:eastAsia="標楷體"/>
          <w:spacing w:val="3"/>
          <w:w w:val="92"/>
          <w:kern w:val="0"/>
          <w:sz w:val="36"/>
          <w:szCs w:val="36"/>
        </w:rPr>
        <w:t>年偵探</w:t>
      </w:r>
      <w:r>
        <w:rPr>
          <w:rFonts w:eastAsia="標楷體"/>
          <w:spacing w:val="3"/>
          <w:w w:val="92"/>
          <w:kern w:val="0"/>
          <w:sz w:val="36"/>
          <w:szCs w:val="36"/>
        </w:rPr>
        <w:t xml:space="preserve">EVBI </w:t>
      </w:r>
      <w:r>
        <w:rPr>
          <w:rFonts w:eastAsia="標楷體"/>
          <w:spacing w:val="3"/>
          <w:w w:val="92"/>
          <w:kern w:val="0"/>
          <w:sz w:val="36"/>
          <w:szCs w:val="36"/>
        </w:rPr>
        <w:t>英語夏令營實施計</w:t>
      </w:r>
      <w:r>
        <w:rPr>
          <w:rFonts w:eastAsia="標楷體"/>
          <w:spacing w:val="-38"/>
          <w:w w:val="92"/>
          <w:kern w:val="0"/>
          <w:sz w:val="36"/>
          <w:szCs w:val="36"/>
        </w:rPr>
        <w:t>畫</w:t>
      </w:r>
    </w:p>
    <w:p w:rsidR="00B654E4" w:rsidRDefault="000F7F83">
      <w:pPr>
        <w:numPr>
          <w:ilvl w:val="0"/>
          <w:numId w:val="1"/>
        </w:numPr>
        <w:tabs>
          <w:tab w:val="left" w:pos="180"/>
          <w:tab w:val="left" w:pos="540"/>
        </w:tabs>
        <w:snapToGrid w:val="0"/>
        <w:spacing w:line="400" w:lineRule="exact"/>
        <w:ind w:left="658" w:hanging="800"/>
        <w:jc w:val="both"/>
      </w:pPr>
      <w:r>
        <w:rPr>
          <w:rFonts w:eastAsia="標楷體"/>
          <w:b/>
          <w:sz w:val="28"/>
          <w:szCs w:val="28"/>
        </w:rPr>
        <w:t>實施目的</w:t>
      </w:r>
    </w:p>
    <w:p w:rsidR="00B654E4" w:rsidRDefault="000F7F83">
      <w:pPr>
        <w:numPr>
          <w:ilvl w:val="1"/>
          <w:numId w:val="2"/>
        </w:numPr>
        <w:tabs>
          <w:tab w:val="left" w:pos="720"/>
          <w:tab w:val="left" w:pos="1080"/>
          <w:tab w:val="left" w:pos="1260"/>
        </w:tabs>
        <w:spacing w:line="400" w:lineRule="exact"/>
        <w:ind w:left="539" w:firstLine="0"/>
      </w:pPr>
      <w:r>
        <w:rPr>
          <w:rFonts w:eastAsia="標楷體"/>
          <w:sz w:val="28"/>
          <w:szCs w:val="28"/>
        </w:rPr>
        <w:t>運用英語村主題情境，提升小學學生之英語能力及英語學習動機。</w:t>
      </w:r>
    </w:p>
    <w:p w:rsidR="00B654E4" w:rsidRDefault="000F7F83">
      <w:pPr>
        <w:numPr>
          <w:ilvl w:val="1"/>
          <w:numId w:val="2"/>
        </w:numPr>
        <w:tabs>
          <w:tab w:val="left" w:pos="540"/>
          <w:tab w:val="left" w:pos="1260"/>
          <w:tab w:val="left" w:pos="1320"/>
        </w:tabs>
        <w:spacing w:line="400" w:lineRule="exact"/>
        <w:ind w:left="1320" w:hanging="780"/>
      </w:pPr>
      <w:r>
        <w:rPr>
          <w:rFonts w:eastAsia="標楷體"/>
          <w:sz w:val="28"/>
          <w:szCs w:val="28"/>
        </w:rPr>
        <w:t>經由直接與外師互動，搭配情境教室學習母語人士之發音及異國情境融入。</w:t>
      </w:r>
    </w:p>
    <w:p w:rsidR="00B654E4" w:rsidRDefault="000F7F83">
      <w:pPr>
        <w:numPr>
          <w:ilvl w:val="1"/>
          <w:numId w:val="2"/>
        </w:numPr>
        <w:tabs>
          <w:tab w:val="left" w:pos="-420"/>
          <w:tab w:val="left" w:pos="120"/>
          <w:tab w:val="left" w:pos="300"/>
        </w:tabs>
        <w:spacing w:line="400" w:lineRule="exact"/>
        <w:ind w:hanging="420"/>
      </w:pPr>
      <w:r>
        <w:rPr>
          <w:rFonts w:eastAsia="標楷體"/>
          <w:sz w:val="28"/>
          <w:szCs w:val="28"/>
        </w:rPr>
        <w:t>透過英語情境教學，訓練小學學生邏輯思考及推理，延伸其英語寫作能力。</w:t>
      </w:r>
    </w:p>
    <w:p w:rsidR="00B654E4" w:rsidRDefault="000F7F83">
      <w:pPr>
        <w:numPr>
          <w:ilvl w:val="0"/>
          <w:numId w:val="1"/>
        </w:numPr>
        <w:tabs>
          <w:tab w:val="left" w:pos="360"/>
        </w:tabs>
        <w:snapToGrid w:val="0"/>
        <w:spacing w:line="400" w:lineRule="exact"/>
        <w:ind w:left="658" w:hanging="800"/>
      </w:pPr>
      <w:r>
        <w:rPr>
          <w:rFonts w:eastAsia="標楷體"/>
          <w:b/>
          <w:sz w:val="28"/>
          <w:szCs w:val="28"/>
        </w:rPr>
        <w:t>主辦單位</w:t>
      </w:r>
      <w:r>
        <w:rPr>
          <w:rFonts w:eastAsia="標楷體"/>
          <w:sz w:val="28"/>
          <w:szCs w:val="28"/>
        </w:rPr>
        <w:t>：臺南市國際英語村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博愛國民小學</w:t>
      </w:r>
    </w:p>
    <w:p w:rsidR="00B654E4" w:rsidRDefault="000F7F83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1916" w:hanging="2058"/>
      </w:pPr>
      <w:r>
        <w:rPr>
          <w:rFonts w:eastAsia="標楷體"/>
          <w:b/>
          <w:sz w:val="28"/>
          <w:szCs w:val="28"/>
        </w:rPr>
        <w:t>參加資格：</w:t>
      </w:r>
      <w:r>
        <w:rPr>
          <w:rFonts w:eastAsia="標楷體"/>
          <w:sz w:val="28"/>
          <w:szCs w:val="28"/>
        </w:rPr>
        <w:t>本市公私立小學四年級</w:t>
      </w:r>
      <w:r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六年級學生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小六升國一也包含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B654E4" w:rsidRDefault="000F7F83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60" w:hanging="2302"/>
      </w:pPr>
      <w:r>
        <w:rPr>
          <w:rFonts w:eastAsia="標楷體"/>
          <w:b/>
          <w:sz w:val="28"/>
          <w:szCs w:val="28"/>
        </w:rPr>
        <w:t>辦理日期：</w:t>
      </w:r>
      <w:r>
        <w:rPr>
          <w:rFonts w:eastAsia="標楷體"/>
          <w:sz w:val="28"/>
          <w:szCs w:val="28"/>
        </w:rPr>
        <w:t>活動日共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天，每天上午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時。</w:t>
      </w:r>
    </w:p>
    <w:p w:rsidR="00B654E4" w:rsidRDefault="000F7F83">
      <w:pPr>
        <w:tabs>
          <w:tab w:val="left" w:pos="720"/>
        </w:tabs>
        <w:snapToGrid w:val="0"/>
        <w:spacing w:line="400" w:lineRule="exact"/>
        <w:ind w:left="2160"/>
        <w:rPr>
          <w:rFonts w:eastAsia="標楷體"/>
          <w:color w:val="333333"/>
          <w:sz w:val="28"/>
          <w:szCs w:val="28"/>
        </w:rPr>
      </w:pPr>
      <w:r>
        <w:rPr>
          <w:rFonts w:eastAsia="標楷體"/>
          <w:color w:val="333333"/>
          <w:sz w:val="28"/>
          <w:szCs w:val="28"/>
        </w:rPr>
        <w:t>時間：</w:t>
      </w:r>
      <w:r>
        <w:rPr>
          <w:rFonts w:eastAsia="標楷體"/>
          <w:color w:val="333333"/>
          <w:sz w:val="28"/>
          <w:szCs w:val="28"/>
        </w:rPr>
        <w:t xml:space="preserve"> 7</w:t>
      </w:r>
      <w:r>
        <w:rPr>
          <w:rFonts w:eastAsia="標楷體"/>
          <w:color w:val="333333"/>
          <w:sz w:val="28"/>
          <w:szCs w:val="28"/>
        </w:rPr>
        <w:t>月</w:t>
      </w:r>
      <w:r>
        <w:rPr>
          <w:rFonts w:eastAsia="標楷體"/>
          <w:color w:val="333333"/>
          <w:sz w:val="28"/>
          <w:szCs w:val="28"/>
        </w:rPr>
        <w:t>4</w:t>
      </w:r>
      <w:r>
        <w:rPr>
          <w:rFonts w:eastAsia="標楷體"/>
          <w:color w:val="333333"/>
          <w:sz w:val="28"/>
          <w:szCs w:val="28"/>
        </w:rPr>
        <w:t>日</w:t>
      </w:r>
      <w:r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/>
          <w:color w:val="333333"/>
          <w:sz w:val="28"/>
          <w:szCs w:val="28"/>
        </w:rPr>
        <w:t>二</w:t>
      </w:r>
      <w:r>
        <w:rPr>
          <w:rFonts w:eastAsia="標楷體"/>
          <w:color w:val="333333"/>
          <w:sz w:val="28"/>
          <w:szCs w:val="28"/>
        </w:rPr>
        <w:t>)</w:t>
      </w:r>
      <w:r>
        <w:rPr>
          <w:rFonts w:eastAsia="標楷體"/>
          <w:color w:val="333333"/>
          <w:sz w:val="28"/>
          <w:szCs w:val="28"/>
        </w:rPr>
        <w:t>－</w:t>
      </w:r>
      <w:r>
        <w:rPr>
          <w:rFonts w:eastAsia="標楷體"/>
          <w:color w:val="333333"/>
          <w:sz w:val="28"/>
          <w:szCs w:val="28"/>
        </w:rPr>
        <w:t>7</w:t>
      </w:r>
      <w:r>
        <w:rPr>
          <w:rFonts w:eastAsia="標楷體"/>
          <w:color w:val="333333"/>
          <w:sz w:val="28"/>
          <w:szCs w:val="28"/>
        </w:rPr>
        <w:t>月</w:t>
      </w:r>
      <w:r>
        <w:rPr>
          <w:rFonts w:eastAsia="標楷體"/>
          <w:color w:val="333333"/>
          <w:sz w:val="28"/>
          <w:szCs w:val="28"/>
        </w:rPr>
        <w:t>6</w:t>
      </w:r>
      <w:r>
        <w:rPr>
          <w:rFonts w:eastAsia="標楷體"/>
          <w:color w:val="333333"/>
          <w:sz w:val="28"/>
          <w:szCs w:val="28"/>
        </w:rPr>
        <w:t>日</w:t>
      </w:r>
      <w:r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/>
          <w:color w:val="333333"/>
          <w:sz w:val="28"/>
          <w:szCs w:val="28"/>
        </w:rPr>
        <w:t>四</w:t>
      </w:r>
      <w:r>
        <w:rPr>
          <w:rFonts w:eastAsia="標楷體"/>
          <w:color w:val="333333"/>
          <w:sz w:val="28"/>
          <w:szCs w:val="28"/>
        </w:rPr>
        <w:t>)</w:t>
      </w:r>
      <w:r>
        <w:rPr>
          <w:rFonts w:eastAsia="標楷體"/>
          <w:color w:val="333333"/>
          <w:sz w:val="28"/>
          <w:szCs w:val="28"/>
        </w:rPr>
        <w:t>，至多</w:t>
      </w:r>
      <w:r>
        <w:rPr>
          <w:rFonts w:eastAsia="標楷體"/>
          <w:color w:val="333333"/>
          <w:sz w:val="28"/>
          <w:szCs w:val="28"/>
        </w:rPr>
        <w:t>90</w:t>
      </w:r>
      <w:r>
        <w:rPr>
          <w:rFonts w:eastAsia="標楷體"/>
          <w:color w:val="333333"/>
          <w:sz w:val="28"/>
          <w:szCs w:val="28"/>
        </w:rPr>
        <w:t>人。</w:t>
      </w:r>
    </w:p>
    <w:p w:rsidR="00B654E4" w:rsidRDefault="000F7F83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98" w:hanging="2340"/>
      </w:pPr>
      <w:r>
        <w:rPr>
          <w:rFonts w:eastAsia="標楷體"/>
          <w:b/>
          <w:sz w:val="28"/>
          <w:szCs w:val="28"/>
        </w:rPr>
        <w:t>活動收費：</w:t>
      </w:r>
      <w:r>
        <w:rPr>
          <w:rFonts w:eastAsia="標楷體"/>
          <w:color w:val="333333"/>
          <w:sz w:val="28"/>
          <w:szCs w:val="28"/>
        </w:rPr>
        <w:t>每人新台幣</w:t>
      </w:r>
      <w:r>
        <w:rPr>
          <w:rFonts w:eastAsia="標楷體"/>
          <w:color w:val="333333"/>
          <w:sz w:val="28"/>
          <w:szCs w:val="28"/>
        </w:rPr>
        <w:t>1800</w:t>
      </w:r>
      <w:r>
        <w:rPr>
          <w:rFonts w:eastAsia="標楷體"/>
          <w:color w:val="333333"/>
          <w:sz w:val="28"/>
          <w:szCs w:val="28"/>
        </w:rPr>
        <w:t>元</w:t>
      </w:r>
      <w:r>
        <w:rPr>
          <w:rFonts w:eastAsia="標楷體"/>
          <w:color w:val="333333"/>
          <w:sz w:val="28"/>
          <w:szCs w:val="28"/>
        </w:rPr>
        <w:t>(</w:t>
      </w:r>
      <w:r>
        <w:rPr>
          <w:rFonts w:eastAsia="標楷體"/>
          <w:color w:val="333333"/>
          <w:sz w:val="28"/>
          <w:szCs w:val="28"/>
        </w:rPr>
        <w:t>含學習手冊、紀念品、餐費、課程材料費、清潔費、外聘講師鐘點費、郵資</w:t>
      </w:r>
      <w:r>
        <w:rPr>
          <w:rFonts w:eastAsia="標楷體"/>
          <w:color w:val="333333"/>
          <w:sz w:val="28"/>
          <w:szCs w:val="28"/>
        </w:rPr>
        <w:t>…</w:t>
      </w:r>
      <w:r>
        <w:rPr>
          <w:rFonts w:eastAsia="標楷體"/>
          <w:color w:val="333333"/>
          <w:sz w:val="28"/>
          <w:szCs w:val="28"/>
        </w:rPr>
        <w:t>等。</w:t>
      </w:r>
      <w:r>
        <w:rPr>
          <w:rFonts w:eastAsia="標楷體"/>
          <w:color w:val="333333"/>
          <w:sz w:val="28"/>
          <w:szCs w:val="28"/>
        </w:rPr>
        <w:t>)</w:t>
      </w:r>
    </w:p>
    <w:p w:rsidR="00B654E4" w:rsidRDefault="000F7F83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98" w:hanging="2340"/>
      </w:pPr>
      <w:r>
        <w:rPr>
          <w:rFonts w:eastAsia="標楷體"/>
          <w:b/>
          <w:sz w:val="28"/>
          <w:szCs w:val="28"/>
        </w:rPr>
        <w:t>活動地點：</w:t>
      </w:r>
      <w:r>
        <w:rPr>
          <w:rFonts w:ascii="標楷體" w:eastAsia="標楷體" w:hAnsi="標楷體"/>
          <w:color w:val="404040"/>
          <w:sz w:val="28"/>
          <w:szCs w:val="28"/>
        </w:rPr>
        <w:t>臺南市國際英語村</w:t>
      </w:r>
    </w:p>
    <w:p w:rsidR="00B654E4" w:rsidRDefault="000F7F83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98" w:hanging="2340"/>
      </w:pPr>
      <w:r>
        <w:rPr>
          <w:rFonts w:eastAsia="標楷體"/>
          <w:b/>
          <w:sz w:val="28"/>
          <w:szCs w:val="28"/>
        </w:rPr>
        <w:t>報名事宜：</w:t>
      </w:r>
      <w:r>
        <w:rPr>
          <w:rFonts w:eastAsia="標楷體"/>
          <w:sz w:val="28"/>
          <w:szCs w:val="28"/>
        </w:rPr>
        <w:t>詳如活動簡章附件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、報名表詳如附件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、活動流程表如附件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。</w:t>
      </w:r>
    </w:p>
    <w:p w:rsidR="00B654E4" w:rsidRDefault="000F7F83">
      <w:pPr>
        <w:numPr>
          <w:ilvl w:val="0"/>
          <w:numId w:val="1"/>
        </w:numPr>
        <w:spacing w:before="180" w:line="400" w:lineRule="exact"/>
        <w:ind w:hanging="80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課程特色</w:t>
      </w:r>
    </w:p>
    <w:p w:rsidR="00B654E4" w:rsidRDefault="000F7F83">
      <w:pPr>
        <w:numPr>
          <w:ilvl w:val="1"/>
          <w:numId w:val="1"/>
        </w:numPr>
        <w:tabs>
          <w:tab w:val="left" w:pos="87"/>
        </w:tabs>
        <w:spacing w:line="400" w:lineRule="exact"/>
        <w:ind w:hanging="622"/>
      </w:pPr>
      <w:r>
        <w:rPr>
          <w:rFonts w:ascii="標楷體" w:eastAsia="標楷體" w:hAnsi="標楷體" w:cs="新細明體"/>
          <w:kern w:val="0"/>
          <w:sz w:val="28"/>
          <w:szCs w:val="28"/>
        </w:rPr>
        <w:t>偵探推理一直是各國孩童的最愛，透過情境式的佈景，及懸疑詭異的故事情節，培養學生思考及辯證等能力。透過邏輯推理，及角色推演，以生動活潑的方式，強化孩子閱讀及思考能力，全美語的偵探營</w:t>
      </w:r>
      <w:r>
        <w:rPr>
          <w:rFonts w:ascii="標楷體" w:eastAsia="標楷體" w:hAnsi="標楷體" w:cs="新細明體"/>
          <w:kern w:val="0"/>
          <w:sz w:val="28"/>
          <w:szCs w:val="28"/>
        </w:rPr>
        <w:t>教學，啟發孩子的創意及批判性思考。</w:t>
      </w:r>
    </w:p>
    <w:p w:rsidR="00B654E4" w:rsidRDefault="000F7F83">
      <w:pPr>
        <w:numPr>
          <w:ilvl w:val="1"/>
          <w:numId w:val="1"/>
        </w:numPr>
        <w:tabs>
          <w:tab w:val="left" w:pos="480"/>
        </w:tabs>
        <w:spacing w:line="400" w:lineRule="exact"/>
        <w:ind w:left="426" w:hanging="567"/>
      </w:pPr>
      <w:r>
        <w:rPr>
          <w:rFonts w:ascii="標楷體" w:eastAsia="標楷體" w:hAnsi="標楷體" w:cs="新細明體"/>
          <w:kern w:val="0"/>
          <w:sz w:val="28"/>
          <w:szCs w:val="28"/>
        </w:rPr>
        <w:t>英語偵探故事解謎</w:t>
      </w:r>
      <w:r>
        <w:rPr>
          <w:rFonts w:ascii="標楷體" w:eastAsia="標楷體" w:hAnsi="標楷體" w:cs="新細明體"/>
          <w:kern w:val="0"/>
          <w:sz w:val="28"/>
          <w:szCs w:val="28"/>
        </w:rPr>
        <w:t>—</w:t>
      </w:r>
      <w:r>
        <w:rPr>
          <w:rFonts w:ascii="標楷體" w:eastAsia="標楷體" w:hAnsi="標楷體" w:cs="新細明體"/>
          <w:kern w:val="0"/>
          <w:sz w:val="28"/>
          <w:szCs w:val="28"/>
        </w:rPr>
        <w:t>透過小組腦力激盪，完成童趣且啟動孩子邏輯思考的能力。</w:t>
      </w:r>
    </w:p>
    <w:p w:rsidR="00B654E4" w:rsidRDefault="000F7F83">
      <w:pPr>
        <w:numPr>
          <w:ilvl w:val="1"/>
          <w:numId w:val="1"/>
        </w:numPr>
        <w:tabs>
          <w:tab w:val="left" w:pos="480"/>
        </w:tabs>
        <w:spacing w:line="400" w:lineRule="exact"/>
        <w:ind w:left="426" w:hanging="567"/>
      </w:pPr>
      <w:r>
        <w:rPr>
          <w:rFonts w:ascii="標楷體" w:eastAsia="標楷體" w:hAnsi="標楷體"/>
          <w:sz w:val="28"/>
          <w:szCs w:val="28"/>
        </w:rPr>
        <w:t>小班制全美語教學，每班設一外師一輔導人員、提供午餐及點心。</w:t>
      </w:r>
    </w:p>
    <w:p w:rsidR="00B654E4" w:rsidRDefault="00B654E4">
      <w:pPr>
        <w:spacing w:line="400" w:lineRule="exact"/>
        <w:ind w:left="426"/>
        <w:rPr>
          <w:rFonts w:ascii="標楷體" w:eastAsia="標楷體" w:hAnsi="標楷體"/>
          <w:b/>
          <w:sz w:val="28"/>
          <w:szCs w:val="28"/>
        </w:rPr>
      </w:pPr>
    </w:p>
    <w:p w:rsidR="00B654E4" w:rsidRDefault="000F7F83">
      <w:pPr>
        <w:spacing w:line="400" w:lineRule="exact"/>
        <w:ind w:left="-142"/>
      </w:pPr>
      <w:r>
        <w:rPr>
          <w:rFonts w:ascii="標楷體" w:eastAsia="標楷體" w:hAnsi="標楷體"/>
          <w:b/>
          <w:sz w:val="28"/>
          <w:szCs w:val="28"/>
        </w:rPr>
        <w:t>拾、課程介紹：</w:t>
      </w:r>
      <w:r>
        <w:rPr>
          <w:rFonts w:eastAsia="標楷體"/>
          <w:sz w:val="28"/>
          <w:szCs w:val="28"/>
        </w:rPr>
        <w:t>課程表詳如附件</w:t>
      </w:r>
      <w:r>
        <w:rPr>
          <w:rFonts w:eastAsia="標楷體"/>
          <w:sz w:val="28"/>
          <w:szCs w:val="28"/>
        </w:rPr>
        <w:t>3</w:t>
      </w:r>
    </w:p>
    <w:p w:rsidR="00B654E4" w:rsidRDefault="000F7F83">
      <w:pPr>
        <w:snapToGrid w:val="0"/>
        <w:spacing w:line="400" w:lineRule="exact"/>
        <w:ind w:left="-142"/>
      </w:pPr>
      <w:r>
        <w:rPr>
          <w:rFonts w:eastAsia="標楷體"/>
          <w:b/>
          <w:sz w:val="28"/>
          <w:szCs w:val="28"/>
        </w:rPr>
        <w:t>拾壹、獎勵：</w:t>
      </w:r>
      <w:r>
        <w:rPr>
          <w:rFonts w:eastAsia="標楷體"/>
          <w:sz w:val="28"/>
          <w:szCs w:val="28"/>
        </w:rPr>
        <w:t>辦理本項活動卓有績效者，由承辦單位依權責敘獎。</w:t>
      </w:r>
    </w:p>
    <w:p w:rsidR="00B654E4" w:rsidRDefault="000F7F83">
      <w:pPr>
        <w:snapToGrid w:val="0"/>
        <w:spacing w:line="400" w:lineRule="exact"/>
        <w:ind w:left="-2" w:hanging="140"/>
      </w:pPr>
      <w:r>
        <w:rPr>
          <w:rFonts w:eastAsia="標楷體"/>
          <w:sz w:val="28"/>
          <w:szCs w:val="28"/>
        </w:rPr>
        <w:t>拾貳、本計畫經校長同意後實施，修正時亦同。</w:t>
      </w:r>
    </w:p>
    <w:p w:rsidR="00B654E4" w:rsidRDefault="00B654E4">
      <w:pPr>
        <w:tabs>
          <w:tab w:val="left" w:pos="1080"/>
        </w:tabs>
        <w:spacing w:line="600" w:lineRule="exact"/>
        <w:rPr>
          <w:rFonts w:eastAsia="標楷體"/>
          <w:sz w:val="28"/>
          <w:szCs w:val="28"/>
        </w:rPr>
      </w:pPr>
    </w:p>
    <w:p w:rsidR="00B654E4" w:rsidRDefault="00B654E4">
      <w:pPr>
        <w:tabs>
          <w:tab w:val="left" w:pos="1080"/>
        </w:tabs>
        <w:spacing w:line="600" w:lineRule="exact"/>
        <w:rPr>
          <w:rFonts w:eastAsia="標楷體"/>
          <w:sz w:val="28"/>
          <w:szCs w:val="28"/>
        </w:rPr>
      </w:pPr>
    </w:p>
    <w:p w:rsidR="00B654E4" w:rsidRDefault="00B654E4">
      <w:pPr>
        <w:tabs>
          <w:tab w:val="left" w:pos="1080"/>
        </w:tabs>
        <w:spacing w:line="600" w:lineRule="exact"/>
        <w:rPr>
          <w:rFonts w:eastAsia="標楷體"/>
          <w:sz w:val="28"/>
          <w:szCs w:val="28"/>
        </w:rPr>
      </w:pPr>
    </w:p>
    <w:p w:rsidR="00B654E4" w:rsidRDefault="000F7F83">
      <w:pPr>
        <w:tabs>
          <w:tab w:val="left" w:pos="1080"/>
        </w:tabs>
        <w:spacing w:line="600" w:lineRule="exact"/>
      </w:pP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村幹事：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村主任：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校長：</w:t>
      </w: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eastAsia="標楷體"/>
          <w:sz w:val="32"/>
          <w:szCs w:val="32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eastAsia="標楷體"/>
          <w:sz w:val="32"/>
          <w:szCs w:val="32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eastAsia="標楷體"/>
          <w:sz w:val="32"/>
          <w:szCs w:val="32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eastAsia="標楷體"/>
          <w:sz w:val="32"/>
          <w:szCs w:val="32"/>
        </w:rPr>
      </w:pPr>
    </w:p>
    <w:p w:rsidR="00B654E4" w:rsidRDefault="000F7F83">
      <w:pPr>
        <w:tabs>
          <w:tab w:val="left" w:pos="1080"/>
        </w:tabs>
        <w:spacing w:line="600" w:lineRule="exact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106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04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18 </w:t>
      </w:r>
      <w:r>
        <w:rPr>
          <w:rFonts w:eastAsia="標楷體"/>
          <w:sz w:val="32"/>
          <w:szCs w:val="32"/>
        </w:rPr>
        <w:t>日</w:t>
      </w:r>
    </w:p>
    <w:p w:rsidR="00B654E4" w:rsidRDefault="000F7F83">
      <w:pPr>
        <w:pageBreakBefore/>
        <w:tabs>
          <w:tab w:val="left" w:pos="1080"/>
        </w:tabs>
        <w:jc w:val="center"/>
      </w:pPr>
      <w:r>
        <w:rPr>
          <w:rFonts w:eastAsia="標楷體"/>
          <w:spacing w:val="3"/>
          <w:w w:val="92"/>
          <w:kern w:val="0"/>
          <w:sz w:val="36"/>
          <w:szCs w:val="36"/>
        </w:rPr>
        <w:lastRenderedPageBreak/>
        <w:t>臺南市國際英語村－博愛村</w:t>
      </w:r>
      <w:r>
        <w:rPr>
          <w:rFonts w:eastAsia="標楷體"/>
          <w:spacing w:val="3"/>
          <w:w w:val="92"/>
          <w:kern w:val="0"/>
          <w:sz w:val="36"/>
          <w:szCs w:val="36"/>
        </w:rPr>
        <w:t>2017</w:t>
      </w:r>
      <w:r>
        <w:rPr>
          <w:rFonts w:eastAsia="標楷體"/>
          <w:spacing w:val="3"/>
          <w:w w:val="92"/>
          <w:kern w:val="0"/>
          <w:sz w:val="36"/>
          <w:szCs w:val="36"/>
        </w:rPr>
        <w:t>年偵探</w:t>
      </w:r>
      <w:r>
        <w:rPr>
          <w:rFonts w:eastAsia="標楷體"/>
          <w:spacing w:val="3"/>
          <w:w w:val="92"/>
          <w:kern w:val="0"/>
          <w:sz w:val="36"/>
          <w:szCs w:val="36"/>
        </w:rPr>
        <w:t xml:space="preserve">EVBI </w:t>
      </w:r>
      <w:r>
        <w:rPr>
          <w:rFonts w:eastAsia="標楷體"/>
          <w:spacing w:val="3"/>
          <w:w w:val="92"/>
          <w:kern w:val="0"/>
          <w:sz w:val="36"/>
          <w:szCs w:val="36"/>
        </w:rPr>
        <w:t>英語夏令營招生簡</w:t>
      </w:r>
      <w:r>
        <w:rPr>
          <w:rFonts w:eastAsia="標楷體"/>
          <w:spacing w:val="-38"/>
          <w:w w:val="92"/>
          <w:kern w:val="0"/>
          <w:sz w:val="36"/>
          <w:szCs w:val="36"/>
        </w:rPr>
        <w:t>章</w:t>
      </w:r>
    </w:p>
    <w:p w:rsidR="00B654E4" w:rsidRDefault="000F7F83">
      <w:pPr>
        <w:tabs>
          <w:tab w:val="left" w:pos="1080"/>
        </w:tabs>
        <w:spacing w:line="400" w:lineRule="exact"/>
      </w:pPr>
      <w:r>
        <w:rPr>
          <w:rFonts w:eastAsia="標楷體"/>
          <w:b/>
          <w:sz w:val="28"/>
          <w:szCs w:val="28"/>
        </w:rPr>
        <w:t>課程特色</w:t>
      </w:r>
    </w:p>
    <w:p w:rsidR="00B654E4" w:rsidRDefault="000F7F83">
      <w:pPr>
        <w:numPr>
          <w:ilvl w:val="1"/>
          <w:numId w:val="3"/>
        </w:numPr>
        <w:spacing w:line="400" w:lineRule="exact"/>
        <w:ind w:left="993" w:hanging="567"/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5160014</wp:posOffset>
            </wp:positionH>
            <wp:positionV relativeFrom="paragraph">
              <wp:posOffset>203197</wp:posOffset>
            </wp:positionV>
            <wp:extent cx="1412876" cy="1431922"/>
            <wp:effectExtent l="0" t="0" r="0" b="0"/>
            <wp:wrapTight wrapText="bothSides">
              <wp:wrapPolygon edited="0">
                <wp:start x="-291" y="0"/>
                <wp:lineTo x="-291" y="21265"/>
                <wp:lineTo x="21551" y="21265"/>
                <wp:lineTo x="21551" y="0"/>
                <wp:lineTo x="-291" y="0"/>
              </wp:wrapPolygon>
            </wp:wrapTight>
            <wp:docPr id="1" name="圖片 1" descr="\\NTS2003\Eng2003\106年度\106 夏令營\EV ba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876" cy="1431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kern w:val="0"/>
          <w:sz w:val="28"/>
          <w:szCs w:val="28"/>
        </w:rPr>
        <w:t>偵探推理一直是各國孩童的最愛，透過情境式的佈景，及懸疑詭異的故事情節，培養學生思考及辯證等能力。透過邏輯推理，及角色推演，以生動活潑的方式，強化孩子閱讀及思考能力，全美語的偵探營教學，啟發孩子的創意及批判性思考。</w:t>
      </w:r>
    </w:p>
    <w:p w:rsidR="00B654E4" w:rsidRDefault="000F7F83">
      <w:pPr>
        <w:numPr>
          <w:ilvl w:val="1"/>
          <w:numId w:val="3"/>
        </w:numPr>
        <w:spacing w:line="400" w:lineRule="exact"/>
        <w:ind w:left="993" w:hanging="567"/>
      </w:pPr>
      <w:r>
        <w:rPr>
          <w:rFonts w:ascii="標楷體" w:eastAsia="標楷體" w:hAnsi="標楷體" w:cs="新細明體"/>
          <w:kern w:val="0"/>
          <w:sz w:val="28"/>
          <w:szCs w:val="28"/>
        </w:rPr>
        <w:t>英語偵探故事解謎</w:t>
      </w:r>
      <w:r>
        <w:rPr>
          <w:rFonts w:ascii="標楷體" w:eastAsia="標楷體" w:hAnsi="標楷體" w:cs="新細明體"/>
          <w:kern w:val="0"/>
          <w:sz w:val="28"/>
          <w:szCs w:val="28"/>
        </w:rPr>
        <w:t>—</w:t>
      </w:r>
      <w:r>
        <w:rPr>
          <w:rFonts w:ascii="標楷體" w:eastAsia="標楷體" w:hAnsi="標楷體" w:cs="新細明體"/>
          <w:kern w:val="0"/>
          <w:sz w:val="28"/>
          <w:szCs w:val="28"/>
        </w:rPr>
        <w:t>透過小組腦力激盪，完成童趣且啟動孩子邏輯思考的能力。</w:t>
      </w:r>
    </w:p>
    <w:p w:rsidR="00B654E4" w:rsidRDefault="000F7F83">
      <w:pPr>
        <w:numPr>
          <w:ilvl w:val="1"/>
          <w:numId w:val="3"/>
        </w:numPr>
        <w:spacing w:line="400" w:lineRule="exact"/>
        <w:ind w:left="993" w:hanging="567"/>
      </w:pPr>
      <w:r>
        <w:rPr>
          <w:rFonts w:ascii="標楷體" w:eastAsia="標楷體" w:hAnsi="標楷體"/>
          <w:sz w:val="28"/>
          <w:szCs w:val="28"/>
        </w:rPr>
        <w:t>小班制全美語教學，每班設一外師一輔導人員、提供午餐及點心。</w:t>
      </w:r>
    </w:p>
    <w:p w:rsidR="00B654E4" w:rsidRDefault="000F7F83">
      <w:pPr>
        <w:numPr>
          <w:ilvl w:val="0"/>
          <w:numId w:val="3"/>
        </w:numPr>
        <w:spacing w:before="180" w:line="400" w:lineRule="exact"/>
        <w:ind w:left="28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課程介紹</w:t>
      </w:r>
    </w:p>
    <w:p w:rsidR="00B654E4" w:rsidRDefault="000F7F83">
      <w:pPr>
        <w:numPr>
          <w:ilvl w:val="0"/>
          <w:numId w:val="4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第一天：透過影片及場景，引起孩子對案發現場內容學習興趣並進行教學，下午模擬探險尋證據的課程進行戶外活動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。</w:t>
      </w:r>
    </w:p>
    <w:p w:rsidR="00B654E4" w:rsidRDefault="000F7F83">
      <w:pPr>
        <w:numPr>
          <w:ilvl w:val="0"/>
          <w:numId w:val="4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第二天：上午持續進行偵探英語及案情邏輯推理的教學活動，下午進行偵探活動，指紋實作及解碼羅盤製作及解碼。</w:t>
      </w:r>
    </w:p>
    <w:p w:rsidR="00B654E4" w:rsidRDefault="000F7F83">
      <w:pPr>
        <w:numPr>
          <w:ilvl w:val="0"/>
          <w:numId w:val="4"/>
        </w:numPr>
        <w:snapToGrid w:val="0"/>
        <w:spacing w:line="0" w:lineRule="atLeast"/>
        <w:ind w:left="936" w:hanging="48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第三天：各小組早上進行定向追蹤活動及研究故事發展，最後情結總覽，下午進行最後推理故事發表及證書頒發儀式。</w:t>
      </w:r>
    </w:p>
    <w:p w:rsidR="00B654E4" w:rsidRDefault="000F7F83">
      <w:pPr>
        <w:numPr>
          <w:ilvl w:val="0"/>
          <w:numId w:val="3"/>
        </w:numPr>
        <w:spacing w:before="180" w:line="400" w:lineRule="exact"/>
        <w:ind w:left="280" w:hanging="280"/>
      </w:pPr>
      <w:r>
        <w:rPr>
          <w:rFonts w:eastAsia="標楷體"/>
          <w:b/>
          <w:sz w:val="28"/>
          <w:szCs w:val="28"/>
        </w:rPr>
        <w:t>報名事項</w:t>
      </w:r>
    </w:p>
    <w:p w:rsidR="00B654E4" w:rsidRDefault="000F7F83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>參加對象：本市公私立小學三年級～六年級生（小六升國一）。</w:t>
      </w:r>
    </w:p>
    <w:p w:rsidR="00B654E4" w:rsidRDefault="000F7F83">
      <w:pPr>
        <w:numPr>
          <w:ilvl w:val="0"/>
          <w:numId w:val="5"/>
        </w:num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>活動日期：活動期程</w:t>
      </w:r>
      <w:r>
        <w:rPr>
          <w:rFonts w:eastAsia="標楷體"/>
          <w:color w:val="333333"/>
        </w:rPr>
        <w:t>3</w:t>
      </w:r>
      <w:r>
        <w:rPr>
          <w:rFonts w:eastAsia="標楷體"/>
          <w:color w:val="333333"/>
        </w:rPr>
        <w:t>天，每日上午</w:t>
      </w:r>
      <w:r>
        <w:rPr>
          <w:rFonts w:eastAsia="標楷體"/>
          <w:color w:val="333333"/>
        </w:rPr>
        <w:t>8</w:t>
      </w:r>
      <w:r>
        <w:rPr>
          <w:rFonts w:eastAsia="標楷體"/>
          <w:color w:val="333333"/>
        </w:rPr>
        <w:t>時至下午</w:t>
      </w:r>
      <w:r>
        <w:rPr>
          <w:rFonts w:eastAsia="標楷體"/>
          <w:color w:val="333333"/>
        </w:rPr>
        <w:t>3</w:t>
      </w:r>
      <w:r>
        <w:rPr>
          <w:rFonts w:eastAsia="標楷體"/>
          <w:color w:val="333333"/>
        </w:rPr>
        <w:t>時。</w:t>
      </w:r>
    </w:p>
    <w:p w:rsidR="00B654E4" w:rsidRDefault="000F7F83">
      <w:p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 xml:space="preserve">              7</w:t>
      </w:r>
      <w:r>
        <w:rPr>
          <w:rFonts w:eastAsia="標楷體"/>
          <w:color w:val="333333"/>
        </w:rPr>
        <w:t>月</w:t>
      </w:r>
      <w:r>
        <w:rPr>
          <w:rFonts w:eastAsia="標楷體"/>
          <w:color w:val="333333"/>
        </w:rPr>
        <w:t>4</w:t>
      </w:r>
      <w:r>
        <w:rPr>
          <w:rFonts w:eastAsia="標楷體"/>
          <w:color w:val="333333"/>
        </w:rPr>
        <w:t>日</w:t>
      </w:r>
      <w:r>
        <w:rPr>
          <w:rFonts w:eastAsia="標楷體"/>
          <w:color w:val="333333"/>
        </w:rPr>
        <w:t>(</w:t>
      </w:r>
      <w:r>
        <w:rPr>
          <w:rFonts w:eastAsia="標楷體"/>
          <w:color w:val="333333"/>
        </w:rPr>
        <w:t>二</w:t>
      </w:r>
      <w:r>
        <w:rPr>
          <w:rFonts w:eastAsia="標楷體"/>
          <w:color w:val="333333"/>
        </w:rPr>
        <w:t>)</w:t>
      </w:r>
      <w:r>
        <w:rPr>
          <w:rFonts w:eastAsia="標楷體"/>
          <w:color w:val="333333"/>
        </w:rPr>
        <w:t>－</w:t>
      </w:r>
      <w:r>
        <w:rPr>
          <w:rFonts w:eastAsia="標楷體"/>
          <w:color w:val="333333"/>
        </w:rPr>
        <w:t>7</w:t>
      </w:r>
      <w:r>
        <w:rPr>
          <w:rFonts w:eastAsia="標楷體"/>
          <w:color w:val="333333"/>
        </w:rPr>
        <w:t>月</w:t>
      </w:r>
      <w:r>
        <w:rPr>
          <w:rFonts w:eastAsia="標楷體"/>
          <w:color w:val="333333"/>
        </w:rPr>
        <w:t>6</w:t>
      </w:r>
      <w:r>
        <w:rPr>
          <w:rFonts w:eastAsia="標楷體"/>
          <w:color w:val="333333"/>
        </w:rPr>
        <w:t>日</w:t>
      </w:r>
      <w:r>
        <w:rPr>
          <w:rFonts w:eastAsia="標楷體"/>
          <w:color w:val="333333"/>
        </w:rPr>
        <w:t>(</w:t>
      </w:r>
      <w:r>
        <w:rPr>
          <w:rFonts w:eastAsia="標楷體"/>
          <w:color w:val="333333"/>
        </w:rPr>
        <w:t>四</w:t>
      </w:r>
      <w:r>
        <w:rPr>
          <w:rFonts w:eastAsia="標楷體"/>
          <w:color w:val="333333"/>
        </w:rPr>
        <w:t>)</w:t>
      </w:r>
      <w:r>
        <w:rPr>
          <w:rFonts w:eastAsia="標楷體"/>
          <w:color w:val="333333"/>
        </w:rPr>
        <w:t>，每梯次至多</w:t>
      </w:r>
      <w:r>
        <w:rPr>
          <w:rFonts w:eastAsia="標楷體"/>
          <w:color w:val="333333"/>
        </w:rPr>
        <w:t>90</w:t>
      </w:r>
      <w:r>
        <w:rPr>
          <w:rFonts w:eastAsia="標楷體"/>
          <w:color w:val="333333"/>
        </w:rPr>
        <w:t>人</w:t>
      </w:r>
      <w:r>
        <w:rPr>
          <w:rFonts w:eastAsia="標楷體"/>
          <w:color w:val="333333"/>
          <w:sz w:val="28"/>
          <w:szCs w:val="28"/>
        </w:rPr>
        <w:t>。</w:t>
      </w:r>
    </w:p>
    <w:p w:rsidR="00B654E4" w:rsidRDefault="000F7F83">
      <w:p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>三、活動地點：</w:t>
      </w:r>
      <w:r>
        <w:rPr>
          <w:rFonts w:ascii="標楷體" w:eastAsia="標楷體" w:hAnsi="標楷體"/>
          <w:color w:val="404040"/>
        </w:rPr>
        <w:t>臺南市國際英語村</w:t>
      </w:r>
    </w:p>
    <w:p w:rsidR="00B654E4" w:rsidRDefault="000F7F83">
      <w:pPr>
        <w:snapToGrid w:val="0"/>
        <w:spacing w:line="0" w:lineRule="atLeast"/>
        <w:ind w:left="2155" w:hanging="1701"/>
        <w:jc w:val="both"/>
      </w:pPr>
      <w:r>
        <w:rPr>
          <w:rFonts w:eastAsia="標楷體"/>
          <w:color w:val="333333"/>
        </w:rPr>
        <w:t>四、活動費用：每人新台幣</w:t>
      </w:r>
      <w:r>
        <w:rPr>
          <w:rFonts w:eastAsia="標楷體"/>
          <w:color w:val="333333"/>
        </w:rPr>
        <w:t>1800</w:t>
      </w:r>
      <w:r>
        <w:rPr>
          <w:rFonts w:eastAsia="標楷體"/>
          <w:color w:val="333333"/>
        </w:rPr>
        <w:t>元</w:t>
      </w:r>
      <w:r>
        <w:rPr>
          <w:rFonts w:eastAsia="標楷體"/>
          <w:color w:val="333333"/>
        </w:rPr>
        <w:t>(</w:t>
      </w:r>
      <w:r>
        <w:rPr>
          <w:rFonts w:eastAsia="標楷體"/>
          <w:color w:val="333333"/>
        </w:rPr>
        <w:t>含學習手冊、紀念</w:t>
      </w:r>
      <w:r>
        <w:rPr>
          <w:rFonts w:eastAsia="標楷體"/>
          <w:color w:val="333333"/>
        </w:rPr>
        <w:t>T</w:t>
      </w:r>
      <w:r>
        <w:rPr>
          <w:rFonts w:eastAsia="標楷體"/>
          <w:color w:val="333333"/>
        </w:rPr>
        <w:t>恤、餐費、課程材料</w:t>
      </w:r>
      <w:r>
        <w:rPr>
          <w:rFonts w:eastAsia="標楷體"/>
          <w:color w:val="333333"/>
        </w:rPr>
        <w:t>費、清潔費、郵資、成果光碟</w:t>
      </w:r>
      <w:r>
        <w:rPr>
          <w:rFonts w:eastAsia="標楷體"/>
          <w:color w:val="333333"/>
        </w:rPr>
        <w:t>…</w:t>
      </w:r>
      <w:r>
        <w:rPr>
          <w:rFonts w:eastAsia="標楷體"/>
          <w:color w:val="333333"/>
        </w:rPr>
        <w:t>等。</w:t>
      </w:r>
      <w:r>
        <w:rPr>
          <w:rFonts w:eastAsia="標楷體"/>
          <w:color w:val="333333"/>
        </w:rPr>
        <w:t>)</w:t>
      </w:r>
    </w:p>
    <w:p w:rsidR="00B654E4" w:rsidRDefault="000F7F83">
      <w:p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>五、課程內容：課程表、報名表至臺南市國際英語村首頁下載或洽各校教務處。</w:t>
      </w:r>
    </w:p>
    <w:p w:rsidR="00B654E4" w:rsidRDefault="000F7F83">
      <w:pPr>
        <w:snapToGrid w:val="0"/>
        <w:spacing w:line="0" w:lineRule="atLeast"/>
        <w:ind w:left="936" w:hanging="482"/>
        <w:jc w:val="both"/>
      </w:pPr>
      <w:r>
        <w:rPr>
          <w:rFonts w:eastAsia="標楷體"/>
          <w:color w:val="333333"/>
        </w:rPr>
        <w:t>六、報名方式：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Fonts w:eastAsia="標楷體"/>
        </w:rPr>
        <w:t>報名時間：即日起至</w:t>
      </w:r>
      <w:r>
        <w:rPr>
          <w:rFonts w:eastAsia="標楷體"/>
        </w:rPr>
        <w:t>106</w:t>
      </w:r>
      <w:r>
        <w:rPr>
          <w:rFonts w:eastAsia="標楷體"/>
        </w:rPr>
        <w:t>年</w:t>
      </w:r>
      <w:r>
        <w:rPr>
          <w:rFonts w:eastAsia="標楷體"/>
        </w:rPr>
        <w:t>6</w:t>
      </w:r>
      <w:r>
        <w:rPr>
          <w:rFonts w:eastAsia="標楷體"/>
        </w:rPr>
        <w:t>月</w:t>
      </w:r>
      <w:r>
        <w:rPr>
          <w:rFonts w:eastAsia="標楷體"/>
        </w:rPr>
        <w:t>9</w:t>
      </w:r>
      <w:r>
        <w:rPr>
          <w:rFonts w:eastAsia="標楷體"/>
        </w:rPr>
        <w:t>日（五）中午</w:t>
      </w:r>
      <w:r>
        <w:rPr>
          <w:rFonts w:eastAsia="標楷體"/>
        </w:rPr>
        <w:t>12</w:t>
      </w:r>
      <w:r>
        <w:rPr>
          <w:rFonts w:eastAsia="標楷體"/>
        </w:rPr>
        <w:t>時止。</w:t>
      </w:r>
      <w:r>
        <w:rPr>
          <w:rFonts w:eastAsia="標楷體"/>
        </w:rPr>
        <w:t>(</w:t>
      </w:r>
      <w:r>
        <w:rPr>
          <w:rFonts w:eastAsia="標楷體"/>
        </w:rPr>
        <w:t>郵寄者以郵戳為憑</w:t>
      </w:r>
      <w:r>
        <w:rPr>
          <w:rFonts w:eastAsia="標楷體"/>
        </w:rPr>
        <w:t>)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Fonts w:eastAsia="標楷體"/>
        </w:rPr>
        <w:t>報名專線：</w:t>
      </w:r>
      <w:r>
        <w:rPr>
          <w:rFonts w:eastAsia="標楷體"/>
        </w:rPr>
        <w:t>2377905 #771</w:t>
      </w:r>
      <w:r>
        <w:rPr>
          <w:rFonts w:eastAsia="標楷體"/>
        </w:rPr>
        <w:t>；</w:t>
      </w:r>
      <w:r>
        <w:rPr>
          <w:rFonts w:eastAsia="標楷體"/>
        </w:rPr>
        <w:t>Fax</w:t>
      </w:r>
      <w:r>
        <w:rPr>
          <w:rFonts w:eastAsia="標楷體"/>
        </w:rPr>
        <w:t>：</w:t>
      </w:r>
      <w:r>
        <w:rPr>
          <w:rFonts w:eastAsia="標楷體"/>
        </w:rPr>
        <w:t xml:space="preserve">2367982 </w:t>
      </w:r>
      <w:r>
        <w:rPr>
          <w:rFonts w:eastAsia="標楷體"/>
        </w:rPr>
        <w:t>承辦人：江家妤。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Fonts w:eastAsia="標楷體"/>
        </w:rPr>
        <w:t>現場報名：</w:t>
      </w:r>
      <w:r>
        <w:rPr>
          <w:rFonts w:eastAsia="標楷體"/>
        </w:rPr>
        <w:t>103</w:t>
      </w:r>
      <w:r>
        <w:rPr>
          <w:rFonts w:eastAsia="標楷體"/>
        </w:rPr>
        <w:t>年</w:t>
      </w:r>
      <w:r>
        <w:rPr>
          <w:rFonts w:eastAsia="標楷體"/>
        </w:rPr>
        <w:t>6</w:t>
      </w:r>
      <w:r>
        <w:rPr>
          <w:rFonts w:eastAsia="標楷體"/>
        </w:rPr>
        <w:t>月</w:t>
      </w:r>
      <w:r>
        <w:rPr>
          <w:rFonts w:eastAsia="標楷體"/>
        </w:rPr>
        <w:t>9</w:t>
      </w:r>
      <w:r>
        <w:rPr>
          <w:rFonts w:eastAsia="標楷體"/>
        </w:rPr>
        <w:t>日（五）前，每日下午</w:t>
      </w:r>
      <w:r>
        <w:rPr>
          <w:rFonts w:eastAsia="標楷體"/>
        </w:rPr>
        <w:t>15:00~16:00pm</w:t>
      </w:r>
      <w:r>
        <w:rPr>
          <w:rFonts w:eastAsia="標楷體"/>
        </w:rPr>
        <w:t>至英語村繳交報名費。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Fonts w:eastAsia="標楷體"/>
        </w:rPr>
        <w:t>現金報名：現金袋含報名表郵寄至英語村：臺南市東區前鋒路</w:t>
      </w:r>
      <w:r>
        <w:rPr>
          <w:rFonts w:eastAsia="標楷體"/>
        </w:rPr>
        <w:t>100</w:t>
      </w:r>
      <w:r>
        <w:rPr>
          <w:rFonts w:eastAsia="標楷體"/>
        </w:rPr>
        <w:t>號。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Fonts w:eastAsia="標楷體"/>
        </w:rPr>
        <w:t>傳真報名：傳真或郵寄匯款收據後並來電確認。</w:t>
      </w:r>
    </w:p>
    <w:p w:rsidR="00B654E4" w:rsidRDefault="000F7F83">
      <w:pPr>
        <w:numPr>
          <w:ilvl w:val="0"/>
          <w:numId w:val="6"/>
        </w:numPr>
        <w:snapToGrid w:val="0"/>
        <w:spacing w:line="0" w:lineRule="atLeast"/>
        <w:ind w:left="1389" w:hanging="482"/>
        <w:jc w:val="both"/>
      </w:pPr>
      <w:r>
        <w:rPr>
          <w:rStyle w:val="style161"/>
          <w:rFonts w:eastAsia="標楷體"/>
          <w:color w:val="auto"/>
        </w:rPr>
        <w:t>匯款資料：臺灣銀行臺南分行、匯款戶名：臺南市東區博愛國民小學</w:t>
      </w:r>
    </w:p>
    <w:p w:rsidR="00B654E4" w:rsidRDefault="000F7F83">
      <w:pPr>
        <w:snapToGrid w:val="0"/>
        <w:spacing w:line="0" w:lineRule="atLeast"/>
        <w:ind w:left="936" w:hanging="482"/>
        <w:jc w:val="both"/>
      </w:pPr>
      <w:r>
        <w:rPr>
          <w:rFonts w:eastAsia="標楷體"/>
        </w:rPr>
        <w:t xml:space="preserve">        </w:t>
      </w:r>
      <w:r>
        <w:rPr>
          <w:rStyle w:val="style161"/>
          <w:rFonts w:eastAsia="標楷體"/>
          <w:color w:val="auto"/>
        </w:rPr>
        <w:t>匯款帳號：</w:t>
      </w:r>
      <w:r>
        <w:rPr>
          <w:rStyle w:val="style161"/>
          <w:rFonts w:eastAsia="標楷體"/>
          <w:color w:val="auto"/>
        </w:rPr>
        <w:t>009045096305</w:t>
      </w:r>
      <w:r>
        <w:rPr>
          <w:rStyle w:val="style161"/>
          <w:rFonts w:eastAsia="標楷體"/>
          <w:color w:val="auto"/>
        </w:rPr>
        <w:t>號</w:t>
      </w:r>
    </w:p>
    <w:p w:rsidR="00B654E4" w:rsidRDefault="000F7F83">
      <w:pPr>
        <w:numPr>
          <w:ilvl w:val="0"/>
          <w:numId w:val="3"/>
        </w:numPr>
        <w:spacing w:before="180" w:line="400" w:lineRule="exact"/>
        <w:ind w:left="280" w:hanging="280"/>
      </w:pPr>
      <w:r>
        <w:rPr>
          <w:rFonts w:eastAsia="標楷體"/>
          <w:b/>
          <w:sz w:val="28"/>
          <w:szCs w:val="28"/>
        </w:rPr>
        <w:t>其他事項</w:t>
      </w:r>
    </w:p>
    <w:p w:rsidR="00B654E4" w:rsidRDefault="000F7F83">
      <w:pPr>
        <w:numPr>
          <w:ilvl w:val="0"/>
          <w:numId w:val="7"/>
        </w:numPr>
        <w:ind w:left="964" w:hanging="482"/>
      </w:pPr>
      <w:r>
        <w:rPr>
          <w:rFonts w:eastAsia="標楷體"/>
        </w:rPr>
        <w:t>若因天候因素不利於本次教學活動之實施，臺南市國際英語村保有變更課程之權利。</w:t>
      </w:r>
    </w:p>
    <w:p w:rsidR="00B654E4" w:rsidRDefault="000F7F83">
      <w:pPr>
        <w:numPr>
          <w:ilvl w:val="0"/>
          <w:numId w:val="7"/>
        </w:numPr>
        <w:ind w:left="964" w:hanging="482"/>
      </w:pPr>
      <w:r>
        <w:rPr>
          <w:rFonts w:eastAsia="標楷體"/>
        </w:rPr>
        <w:t>基於保障全體學員之學習權利及安全顧慮，臺南市國際英語村保有審核錄取之權利。</w:t>
      </w:r>
    </w:p>
    <w:p w:rsidR="00B654E4" w:rsidRDefault="000F7F83">
      <w:pPr>
        <w:numPr>
          <w:ilvl w:val="0"/>
          <w:numId w:val="7"/>
        </w:numPr>
        <w:ind w:left="964" w:hanging="482"/>
      </w:pPr>
      <w:r>
        <w:rPr>
          <w:rFonts w:eastAsia="標楷體"/>
        </w:rPr>
        <w:t>因故需取消報名者，開課前</w:t>
      </w:r>
      <w:r>
        <w:rPr>
          <w:rFonts w:eastAsia="標楷體"/>
        </w:rPr>
        <w:t>7</w:t>
      </w:r>
      <w:r>
        <w:rPr>
          <w:rFonts w:eastAsia="標楷體"/>
        </w:rPr>
        <w:t>日來電通知，給予退費</w:t>
      </w:r>
      <w:r>
        <w:rPr>
          <w:rFonts w:eastAsia="標楷體"/>
        </w:rPr>
        <w:t>70</w:t>
      </w:r>
      <w:r>
        <w:rPr>
          <w:rFonts w:eastAsia="標楷體"/>
        </w:rPr>
        <w:t>％；開課前</w:t>
      </w:r>
      <w:r>
        <w:rPr>
          <w:rFonts w:eastAsia="標楷體"/>
        </w:rPr>
        <w:t>3</w:t>
      </w:r>
      <w:r>
        <w:rPr>
          <w:rFonts w:eastAsia="標楷體"/>
        </w:rPr>
        <w:t>日退費</w:t>
      </w:r>
      <w:r>
        <w:rPr>
          <w:rFonts w:eastAsia="標楷體"/>
        </w:rPr>
        <w:t>50</w:t>
      </w:r>
      <w:r>
        <w:rPr>
          <w:rFonts w:eastAsia="標楷體"/>
        </w:rPr>
        <w:t>％並領回</w:t>
      </w:r>
      <w:r>
        <w:rPr>
          <w:rFonts w:eastAsia="標楷體"/>
          <w:color w:val="333333"/>
        </w:rPr>
        <w:t>紀念</w:t>
      </w:r>
      <w:r>
        <w:rPr>
          <w:rFonts w:eastAsia="標楷體"/>
          <w:color w:val="333333"/>
        </w:rPr>
        <w:t>T</w:t>
      </w:r>
      <w:r>
        <w:rPr>
          <w:rFonts w:eastAsia="標楷體"/>
          <w:color w:val="333333"/>
        </w:rPr>
        <w:t>恤、紀念胸章、紀念筆、學習手冊等物品</w:t>
      </w:r>
      <w:r>
        <w:rPr>
          <w:rFonts w:eastAsia="標楷體"/>
        </w:rPr>
        <w:t>，否則恕不辦理退費手續，退費之相關規費由報名者負擔之。</w:t>
      </w:r>
    </w:p>
    <w:p w:rsidR="00B654E4" w:rsidRDefault="000F7F83">
      <w:pPr>
        <w:numPr>
          <w:ilvl w:val="0"/>
          <w:numId w:val="7"/>
        </w:numPr>
        <w:ind w:left="964" w:hanging="482"/>
      </w:pPr>
      <w:r>
        <w:rPr>
          <w:rFonts w:eastAsia="標楷體"/>
        </w:rPr>
        <w:t>屬個人因素無法全程參與教學活動者，恕不辦理退費手續。</w:t>
      </w:r>
    </w:p>
    <w:p w:rsidR="00B654E4" w:rsidRDefault="00B654E4">
      <w:pPr>
        <w:ind w:left="964"/>
        <w:rPr>
          <w:rFonts w:eastAsia="標楷體"/>
        </w:rPr>
      </w:pPr>
    </w:p>
    <w:p w:rsidR="00B654E4" w:rsidRDefault="00B654E4">
      <w:pPr>
        <w:ind w:left="964"/>
        <w:rPr>
          <w:rFonts w:eastAsia="標楷體"/>
        </w:rPr>
      </w:pPr>
    </w:p>
    <w:p w:rsidR="00B654E4" w:rsidRDefault="00B654E4">
      <w:pPr>
        <w:ind w:left="964"/>
      </w:pPr>
      <w:r w:rsidRPr="00B654E4">
        <w:rPr>
          <w:rFonts w:eastAsia="標楷體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15pt;margin-top:-1.35pt;width:60.65pt;height:25.85pt;z-index:251662336;visibility:visible" strokeweight=".26467mm">
            <v:textbox style="mso-rotate-with-shape:t">
              <w:txbxContent>
                <w:p w:rsidR="00B654E4" w:rsidRDefault="000F7F83">
                  <w:pPr>
                    <w:spacing w:line="0" w:lineRule="atLeast"/>
                  </w:pP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B654E4" w:rsidRDefault="000F7F83">
      <w:r>
        <w:rPr>
          <w:rFonts w:eastAsia="標楷體"/>
          <w:kern w:val="0"/>
          <w:sz w:val="36"/>
          <w:szCs w:val="36"/>
        </w:rPr>
        <w:t xml:space="preserve"> </w:t>
      </w:r>
      <w:r>
        <w:rPr>
          <w:rFonts w:eastAsia="標楷體"/>
          <w:spacing w:val="14"/>
          <w:w w:val="92"/>
          <w:kern w:val="0"/>
          <w:sz w:val="36"/>
          <w:szCs w:val="36"/>
        </w:rPr>
        <w:t>臺南市國際英語村－博愛村</w:t>
      </w:r>
      <w:r>
        <w:rPr>
          <w:rFonts w:eastAsia="標楷體"/>
          <w:spacing w:val="14"/>
          <w:w w:val="92"/>
          <w:kern w:val="0"/>
          <w:sz w:val="36"/>
          <w:szCs w:val="36"/>
        </w:rPr>
        <w:t>2017</w:t>
      </w:r>
      <w:r>
        <w:rPr>
          <w:rFonts w:eastAsia="標楷體"/>
          <w:spacing w:val="14"/>
          <w:w w:val="92"/>
          <w:kern w:val="0"/>
          <w:sz w:val="36"/>
          <w:szCs w:val="36"/>
        </w:rPr>
        <w:t>年偵探</w:t>
      </w:r>
      <w:r>
        <w:rPr>
          <w:rFonts w:eastAsia="標楷體"/>
          <w:spacing w:val="14"/>
          <w:w w:val="92"/>
          <w:kern w:val="0"/>
          <w:sz w:val="36"/>
          <w:szCs w:val="36"/>
        </w:rPr>
        <w:t xml:space="preserve">EVDI </w:t>
      </w:r>
      <w:r>
        <w:rPr>
          <w:rFonts w:eastAsia="標楷體"/>
          <w:spacing w:val="14"/>
          <w:w w:val="92"/>
          <w:kern w:val="0"/>
          <w:sz w:val="36"/>
          <w:szCs w:val="36"/>
        </w:rPr>
        <w:t>英語夏令營報</w:t>
      </w:r>
      <w:r>
        <w:rPr>
          <w:rFonts w:eastAsia="標楷體"/>
          <w:spacing w:val="-4"/>
          <w:w w:val="92"/>
          <w:kern w:val="0"/>
          <w:sz w:val="36"/>
          <w:szCs w:val="36"/>
        </w:rPr>
        <w:t>名</w:t>
      </w:r>
      <w:r>
        <w:rPr>
          <w:rFonts w:eastAsia="標楷體"/>
          <w:kern w:val="0"/>
          <w:sz w:val="36"/>
          <w:szCs w:val="36"/>
        </w:rPr>
        <w:t>表</w:t>
      </w:r>
    </w:p>
    <w:p w:rsidR="00B654E4" w:rsidRDefault="00B654E4">
      <w:pPr>
        <w:spacing w:line="440" w:lineRule="exact"/>
        <w:rPr>
          <w:rFonts w:eastAsia="標楷體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3"/>
        <w:gridCol w:w="10"/>
        <w:gridCol w:w="1185"/>
        <w:gridCol w:w="2201"/>
        <w:gridCol w:w="600"/>
        <w:gridCol w:w="529"/>
        <w:gridCol w:w="1130"/>
        <w:gridCol w:w="1129"/>
        <w:gridCol w:w="1937"/>
      </w:tblGrid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中文</w:t>
            </w:r>
          </w:p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30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145" w:hanging="145"/>
              <w:jc w:val="center"/>
            </w:pP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09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ind w:left="348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英文</w:t>
            </w:r>
          </w:p>
          <w:p w:rsidR="00B654E4" w:rsidRDefault="000F7F83">
            <w:pPr>
              <w:spacing w:line="240" w:lineRule="exac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145" w:hanging="145"/>
              <w:jc w:val="center"/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</w:rPr>
              <w:t>紀念</w:t>
            </w:r>
            <w:r>
              <w:rPr>
                <w:rFonts w:eastAsia="標楷體"/>
              </w:rPr>
              <w:t>T</w:t>
            </w:r>
            <w:r>
              <w:rPr>
                <w:rFonts w:eastAsia="標楷體"/>
              </w:rPr>
              <w:t>恤尺寸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ind w:left="145" w:hanging="145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（自行填寫）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就讀學校</w:t>
            </w:r>
          </w:p>
          <w:p w:rsidR="00B654E4" w:rsidRDefault="000F7F83">
            <w:pPr>
              <w:spacing w:line="0" w:lineRule="atLeas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及年級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</w:pP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eastAsia="標楷體"/>
                <w:color w:val="000000"/>
              </w:rPr>
              <w:t>國小</w:t>
            </w: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</w:rPr>
              <w:t>年級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120"/>
            </w:pPr>
            <w:r>
              <w:rPr>
                <w:rFonts w:eastAsia="標楷體"/>
                <w:color w:val="000000"/>
              </w:rPr>
              <w:t>身分證字號</w:t>
            </w:r>
          </w:p>
          <w:p w:rsidR="00B654E4" w:rsidRDefault="000F7F83">
            <w:pPr>
              <w:spacing w:line="0" w:lineRule="atLeast"/>
              <w:ind w:left="120"/>
            </w:pPr>
            <w:r>
              <w:rPr>
                <w:rFonts w:eastAsia="標楷體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348" w:hanging="3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參加日期</w:t>
            </w:r>
          </w:p>
        </w:tc>
        <w:tc>
          <w:tcPr>
            <w:tcW w:w="8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</w:pPr>
            <w:r>
              <w:rPr>
                <w:rFonts w:eastAsia="標楷體"/>
                <w:b/>
                <w:color w:val="000000"/>
                <w:u w:val="single"/>
              </w:rPr>
              <w:t>7</w:t>
            </w:r>
            <w:r>
              <w:rPr>
                <w:rFonts w:eastAsia="標楷體"/>
                <w:b/>
                <w:color w:val="000000"/>
                <w:u w:val="single"/>
              </w:rPr>
              <w:t>月</w:t>
            </w:r>
            <w:r>
              <w:rPr>
                <w:rFonts w:eastAsia="標楷體"/>
                <w:b/>
                <w:color w:val="000000"/>
                <w:u w:val="single"/>
              </w:rPr>
              <w:t>4</w:t>
            </w:r>
            <w:r>
              <w:rPr>
                <w:rFonts w:eastAsia="標楷體"/>
                <w:b/>
                <w:color w:val="000000"/>
                <w:u w:val="single"/>
              </w:rPr>
              <w:t>日</w:t>
            </w:r>
            <w:r>
              <w:rPr>
                <w:rFonts w:eastAsia="標楷體"/>
                <w:b/>
                <w:color w:val="000000"/>
                <w:u w:val="single"/>
              </w:rPr>
              <w:t>-7</w:t>
            </w:r>
            <w:r>
              <w:rPr>
                <w:rFonts w:eastAsia="標楷體"/>
                <w:b/>
                <w:color w:val="000000"/>
                <w:u w:val="single"/>
              </w:rPr>
              <w:t>月</w:t>
            </w:r>
            <w:r>
              <w:rPr>
                <w:rFonts w:eastAsia="標楷體"/>
                <w:b/>
                <w:color w:val="000000"/>
                <w:u w:val="single"/>
              </w:rPr>
              <w:t>6</w:t>
            </w:r>
            <w:r>
              <w:rPr>
                <w:rFonts w:eastAsia="標楷體"/>
                <w:b/>
                <w:color w:val="000000"/>
                <w:u w:val="single"/>
              </w:rPr>
              <w:t>日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348" w:hanging="348"/>
              <w:jc w:val="center"/>
            </w:pPr>
            <w:r>
              <w:rPr>
                <w:rFonts w:eastAsia="標楷體"/>
                <w:bCs/>
                <w:color w:val="000000"/>
              </w:rPr>
              <w:t>通訊地址</w:t>
            </w:r>
          </w:p>
        </w:tc>
        <w:tc>
          <w:tcPr>
            <w:tcW w:w="8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jc w:val="both"/>
            </w:pPr>
            <w:r>
              <w:rPr>
                <w:rFonts w:eastAsia="標楷體"/>
                <w:bCs/>
                <w:color w:val="000000"/>
              </w:rPr>
              <w:t>□□□</w:t>
            </w:r>
            <w:r>
              <w:rPr>
                <w:rFonts w:eastAsia="標楷體"/>
                <w:bCs/>
                <w:color w:val="000000"/>
              </w:rPr>
              <w:t>臺南市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00"/>
              </w:rPr>
              <w:t>區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里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     </w:t>
            </w:r>
            <w:r>
              <w:rPr>
                <w:rFonts w:eastAsia="標楷體"/>
                <w:bCs/>
                <w:color w:val="000000"/>
              </w:rPr>
              <w:t>路（街）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段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  <w:u w:val="single"/>
              </w:rPr>
              <w:t>巷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弄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號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  <w:r>
              <w:rPr>
                <w:rFonts w:eastAsia="標楷體"/>
                <w:bCs/>
                <w:color w:val="000000"/>
              </w:rPr>
              <w:t>樓</w:t>
            </w:r>
            <w:r>
              <w:rPr>
                <w:rFonts w:eastAsia="標楷體"/>
                <w:bCs/>
                <w:color w:val="000000"/>
              </w:rPr>
              <w:t xml:space="preserve">       (</w:t>
            </w:r>
            <w:r>
              <w:rPr>
                <w:rFonts w:eastAsia="標楷體"/>
                <w:bCs/>
                <w:color w:val="000000"/>
              </w:rPr>
              <w:t>報到通知寄送地址</w:t>
            </w:r>
            <w:r>
              <w:rPr>
                <w:rFonts w:eastAsia="標楷體"/>
                <w:bCs/>
                <w:color w:val="000000"/>
              </w:rPr>
              <w:t xml:space="preserve">)   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348" w:hanging="348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電子信箱</w:t>
            </w:r>
          </w:p>
        </w:tc>
        <w:tc>
          <w:tcPr>
            <w:tcW w:w="8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  <w:w w:val="80"/>
                <w:kern w:val="0"/>
              </w:rPr>
              <w:t>緊急聯絡人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ind w:left="348" w:hanging="3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348" w:hanging="348"/>
              <w:jc w:val="center"/>
            </w:pP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B654E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：</w:t>
            </w:r>
          </w:p>
          <w:p w:rsidR="00B654E4" w:rsidRDefault="000F7F83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飲食習慣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hanging="1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葷食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素食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</w:pPr>
            <w:r>
              <w:rPr>
                <w:rFonts w:eastAsia="標楷體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良好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其他特殊狀況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980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E4" w:rsidRDefault="000F7F8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家長同意書</w:t>
            </w:r>
          </w:p>
          <w:p w:rsidR="00B654E4" w:rsidRDefault="000F7F83">
            <w:pPr>
              <w:spacing w:line="0" w:lineRule="atLeas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茲同意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參加臺南市國際英語村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2014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年暑假夏令營，並願意遵守活動及一切相關規定。</w:t>
            </w:r>
          </w:p>
          <w:p w:rsidR="00B654E4" w:rsidRDefault="000F7F83">
            <w:pPr>
              <w:spacing w:line="0" w:lineRule="atLeas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9804" w:type="dxa"/>
            <w:gridSpan w:val="9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54E4" w:rsidRDefault="000F7F83">
            <w:pPr>
              <w:spacing w:line="0" w:lineRule="atLeast"/>
              <w:ind w:left="240" w:hanging="240"/>
              <w:jc w:val="center"/>
            </w:pPr>
            <w:r>
              <w:rPr>
                <w:b/>
              </w:rPr>
              <w:t>注意事項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trHeight w:val="3484"/>
          <w:jc w:val="center"/>
        </w:trPr>
        <w:tc>
          <w:tcPr>
            <w:tcW w:w="980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E4" w:rsidRDefault="000F7F83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請詳實填寫本報名單各項資料。</w:t>
            </w:r>
          </w:p>
          <w:p w:rsidR="00B654E4" w:rsidRDefault="000F7F83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b/>
                <w:color w:val="000000"/>
              </w:rPr>
              <w:t>本校</w:t>
            </w:r>
            <w:r>
              <w:rPr>
                <w:rStyle w:val="style161"/>
                <w:rFonts w:eastAsia="標楷體"/>
                <w:b/>
                <w:color w:val="auto"/>
              </w:rPr>
              <w:t>匯款帳號無法提供</w:t>
            </w:r>
            <w:r>
              <w:rPr>
                <w:rStyle w:val="style161"/>
                <w:rFonts w:eastAsia="標楷體"/>
                <w:b/>
                <w:color w:val="auto"/>
              </w:rPr>
              <w:t>ATM</w:t>
            </w:r>
            <w:r>
              <w:rPr>
                <w:rStyle w:val="style161"/>
                <w:rFonts w:eastAsia="標楷體"/>
                <w:b/>
                <w:color w:val="auto"/>
              </w:rPr>
              <w:t>轉帳服務，請勿以</w:t>
            </w:r>
            <w:r>
              <w:rPr>
                <w:rStyle w:val="style161"/>
                <w:rFonts w:eastAsia="標楷體"/>
                <w:b/>
                <w:color w:val="auto"/>
              </w:rPr>
              <w:t>ATM</w:t>
            </w:r>
            <w:r>
              <w:rPr>
                <w:rStyle w:val="style161"/>
                <w:rFonts w:eastAsia="標楷體"/>
                <w:b/>
                <w:color w:val="auto"/>
              </w:rPr>
              <w:t>轉帳報名費。</w:t>
            </w:r>
          </w:p>
          <w:p w:rsidR="00B654E4" w:rsidRDefault="000F7F83">
            <w:pPr>
              <w:snapToGrid w:val="0"/>
              <w:spacing w:line="340" w:lineRule="exact"/>
              <w:jc w:val="both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活動費用：新台幣</w:t>
            </w:r>
            <w:r>
              <w:rPr>
                <w:rFonts w:ascii="標楷體" w:eastAsia="標楷體" w:hAnsi="標楷體"/>
                <w:b/>
              </w:rPr>
              <w:t>1800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  <w:color w:val="333333"/>
              </w:rPr>
              <w:t>(</w:t>
            </w:r>
            <w:r>
              <w:rPr>
                <w:rFonts w:eastAsia="標楷體"/>
                <w:b/>
                <w:color w:val="333333"/>
              </w:rPr>
              <w:t>含學習手冊、紀念品、餐費、課程材料費、清潔費、郵資等。</w:t>
            </w:r>
            <w:r>
              <w:rPr>
                <w:rFonts w:eastAsia="標楷體"/>
                <w:color w:val="333333"/>
              </w:rPr>
              <w:t>)</w:t>
            </w:r>
          </w:p>
          <w:p w:rsidR="00B654E4" w:rsidRDefault="000F7F83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 xml:space="preserve">4. </w:t>
            </w:r>
            <w:r>
              <w:rPr>
                <w:rFonts w:eastAsia="標楷體"/>
                <w:b/>
                <w:color w:val="000000"/>
              </w:rPr>
              <w:t>繳款方式：有三種</w:t>
            </w:r>
          </w:p>
          <w:p w:rsidR="00B654E4" w:rsidRDefault="000F7F83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b/>
              </w:rPr>
              <w:t xml:space="preserve">A. </w:t>
            </w:r>
            <w:r>
              <w:rPr>
                <w:rFonts w:eastAsia="標楷體"/>
                <w:b/>
              </w:rPr>
              <w:t>匯款報名：</w:t>
            </w:r>
            <w:r>
              <w:rPr>
                <w:rFonts w:eastAsia="標楷體"/>
              </w:rPr>
              <w:t>103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日（五）中午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時前，將匯款資料</w:t>
            </w:r>
            <w:r>
              <w:rPr>
                <w:rFonts w:eastAsia="標楷體"/>
                <w:color w:val="000000"/>
              </w:rPr>
              <w:t>傳真至</w:t>
            </w:r>
            <w:r>
              <w:rPr>
                <w:rFonts w:eastAsia="標楷體"/>
              </w:rPr>
              <w:t>英語村</w:t>
            </w:r>
          </w:p>
          <w:p w:rsidR="00B654E4" w:rsidRDefault="000F7F83">
            <w:pPr>
              <w:spacing w:line="340" w:lineRule="exact"/>
              <w:ind w:left="240" w:firstLine="1320"/>
              <w:jc w:val="both"/>
            </w:pPr>
            <w:r>
              <w:rPr>
                <w:rFonts w:eastAsia="標楷體"/>
              </w:rPr>
              <w:t>FAX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2367982 </w:t>
            </w:r>
            <w:r>
              <w:rPr>
                <w:rFonts w:eastAsia="標楷體"/>
              </w:rPr>
              <w:t>並來電確認</w:t>
            </w:r>
          </w:p>
          <w:p w:rsidR="00B654E4" w:rsidRDefault="000F7F83">
            <w:pPr>
              <w:spacing w:line="340" w:lineRule="exact"/>
            </w:pPr>
            <w:r>
              <w:rPr>
                <w:rStyle w:val="style161"/>
                <w:rFonts w:eastAsia="標楷體"/>
                <w:color w:val="auto"/>
              </w:rPr>
              <w:t>-</w:t>
            </w:r>
            <w:r>
              <w:rPr>
                <w:rStyle w:val="style161"/>
                <w:rFonts w:eastAsia="標楷體"/>
                <w:color w:val="auto"/>
              </w:rPr>
              <w:t>銀行名稱：臺灣銀行臺南分行</w:t>
            </w:r>
            <w:r>
              <w:rPr>
                <w:rStyle w:val="style161"/>
                <w:rFonts w:eastAsia="標楷體"/>
                <w:color w:val="auto"/>
              </w:rPr>
              <w:t>-</w:t>
            </w:r>
            <w:r>
              <w:rPr>
                <w:rStyle w:val="style161"/>
                <w:rFonts w:eastAsia="標楷體"/>
                <w:color w:val="auto"/>
              </w:rPr>
              <w:t>匯款戶名：臺南市東區博愛國民小學</w:t>
            </w:r>
            <w:r>
              <w:rPr>
                <w:rStyle w:val="style161"/>
                <w:rFonts w:eastAsia="標楷體"/>
                <w:color w:val="auto"/>
              </w:rPr>
              <w:t>-</w:t>
            </w:r>
            <w:r>
              <w:rPr>
                <w:rStyle w:val="style161"/>
                <w:rFonts w:eastAsia="標楷體"/>
                <w:color w:val="auto"/>
              </w:rPr>
              <w:t>匯款帳號：</w:t>
            </w:r>
            <w:r>
              <w:rPr>
                <w:rStyle w:val="style161"/>
                <w:rFonts w:eastAsia="標楷體"/>
                <w:color w:val="auto"/>
              </w:rPr>
              <w:t>009045096305</w:t>
            </w:r>
          </w:p>
          <w:p w:rsidR="00B654E4" w:rsidRDefault="00B654E4">
            <w:pPr>
              <w:spacing w:line="340" w:lineRule="exact"/>
              <w:ind w:left="1441" w:hanging="1441"/>
            </w:pPr>
          </w:p>
          <w:p w:rsidR="00B654E4" w:rsidRDefault="000F7F83">
            <w:pPr>
              <w:spacing w:line="340" w:lineRule="exact"/>
              <w:ind w:left="1441" w:hanging="1441"/>
            </w:pPr>
            <w:r>
              <w:rPr>
                <w:rStyle w:val="style161"/>
                <w:b/>
                <w:color w:val="auto"/>
              </w:rPr>
              <w:t xml:space="preserve">B. </w:t>
            </w:r>
            <w:r>
              <w:rPr>
                <w:rFonts w:eastAsia="標楷體"/>
                <w:b/>
              </w:rPr>
              <w:t>現場報名：</w:t>
            </w:r>
            <w:r>
              <w:rPr>
                <w:rFonts w:eastAsia="標楷體"/>
              </w:rPr>
              <w:t>103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日（五）前每日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00~16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可到英語村現場繳交報名費。</w:t>
            </w:r>
          </w:p>
          <w:p w:rsidR="00B654E4" w:rsidRDefault="000F7F83">
            <w:pPr>
              <w:spacing w:line="340" w:lineRule="exact"/>
              <w:ind w:left="1441" w:hanging="1441"/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5182233</wp:posOffset>
                  </wp:positionH>
                  <wp:positionV relativeFrom="paragraph">
                    <wp:posOffset>49533</wp:posOffset>
                  </wp:positionV>
                  <wp:extent cx="920745" cy="1043302"/>
                  <wp:effectExtent l="0" t="0" r="0" b="0"/>
                  <wp:wrapNone/>
                  <wp:docPr id="2" name="圖片 5" descr="「偵探」的圖片搜尋結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45" cy="104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b/>
              </w:rPr>
              <w:t xml:space="preserve">C. </w:t>
            </w:r>
            <w:r>
              <w:rPr>
                <w:rFonts w:eastAsia="標楷體"/>
                <w:b/>
              </w:rPr>
              <w:t>現金報名：</w:t>
            </w:r>
            <w:r>
              <w:rPr>
                <w:rFonts w:eastAsia="標楷體"/>
              </w:rPr>
              <w:t>利用郵局現金袋（含報名表）郵寄至英語村。</w:t>
            </w:r>
          </w:p>
          <w:p w:rsidR="00B654E4" w:rsidRDefault="000F7F83">
            <w:pPr>
              <w:spacing w:line="340" w:lineRule="exact"/>
              <w:ind w:left="240" w:hanging="240"/>
              <w:jc w:val="both"/>
            </w:pPr>
            <w:r>
              <w:t>5.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連絡電話：</w:t>
            </w:r>
            <w:r>
              <w:rPr>
                <w:rFonts w:eastAsia="標楷體"/>
              </w:rPr>
              <w:t xml:space="preserve">2377905 #771  </w:t>
            </w:r>
            <w:r>
              <w:rPr>
                <w:rFonts w:eastAsia="標楷體"/>
              </w:rPr>
              <w:t>承辦人：江小姐</w:t>
            </w:r>
            <w:r>
              <w:rPr>
                <w:rFonts w:eastAsia="標楷體"/>
                <w:color w:val="000000"/>
              </w:rPr>
              <w:t xml:space="preserve"> 0922-469-669</w:t>
            </w:r>
          </w:p>
          <w:p w:rsidR="00B654E4" w:rsidRDefault="00B654E4">
            <w:pPr>
              <w:tabs>
                <w:tab w:val="left" w:pos="720"/>
              </w:tabs>
              <w:spacing w:line="340" w:lineRule="exact"/>
              <w:jc w:val="center"/>
              <w:rPr>
                <w:rFonts w:eastAsia="標楷體"/>
              </w:rPr>
            </w:pPr>
          </w:p>
          <w:p w:rsidR="00B654E4" w:rsidRDefault="000F7F83">
            <w:pPr>
              <w:tabs>
                <w:tab w:val="left" w:pos="720"/>
              </w:tabs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PS1.</w:t>
            </w:r>
            <w:r>
              <w:rPr>
                <w:rFonts w:eastAsia="標楷體"/>
              </w:rPr>
              <w:t>本營隊每梯次未滿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人不開課。</w:t>
            </w:r>
          </w:p>
          <w:p w:rsidR="00B654E4" w:rsidRDefault="000F7F83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</w:rPr>
              <w:t>PS2.</w:t>
            </w:r>
            <w:r>
              <w:rPr>
                <w:rFonts w:eastAsia="標楷體"/>
              </w:rPr>
              <w:t>無法開課時，本村於報名截止後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日內辦理退費。</w:t>
            </w:r>
          </w:p>
        </w:tc>
      </w:tr>
      <w:tr w:rsidR="00B654E4" w:rsidTr="00B654E4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980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4E4" w:rsidRDefault="00B654E4">
            <w:pPr>
              <w:spacing w:line="200" w:lineRule="exact"/>
              <w:jc w:val="both"/>
              <w:rPr>
                <w:rFonts w:eastAsia="標楷體"/>
              </w:rPr>
            </w:pPr>
          </w:p>
        </w:tc>
      </w:tr>
    </w:tbl>
    <w:p w:rsidR="00B654E4" w:rsidRDefault="00B654E4">
      <w:pPr>
        <w:tabs>
          <w:tab w:val="left" w:pos="1080"/>
        </w:tabs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B654E4" w:rsidRDefault="00B654E4">
      <w:pPr>
        <w:tabs>
          <w:tab w:val="left" w:pos="1080"/>
        </w:tabs>
        <w:spacing w:line="600" w:lineRule="exact"/>
        <w:jc w:val="center"/>
      </w:pPr>
      <w:r w:rsidRPr="00B654E4">
        <w:rPr>
          <w:rFonts w:ascii="標楷體" w:eastAsia="標楷體" w:hAnsi="標楷體" w:cs="細明體"/>
          <w:sz w:val="36"/>
          <w:szCs w:val="36"/>
        </w:rPr>
        <w:pict>
          <v:shape id="Text Box 6" o:spid="_x0000_s1028" type="#_x0000_t202" style="position:absolute;left:0;text-align:left;margin-left:.15pt;margin-top:-15.9pt;width:60.65pt;height:25.85pt;z-index:251664384;visibility:visible" strokeweight=".26467mm">
            <v:textbox style="mso-rotate-with-shape:t">
              <w:txbxContent>
                <w:p w:rsidR="00B654E4" w:rsidRDefault="000F7F83">
                  <w:pPr>
                    <w:spacing w:line="0" w:lineRule="atLeast"/>
                  </w:pP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細明體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0F7F83">
        <w:rPr>
          <w:rFonts w:ascii="標楷體" w:eastAsia="標楷體" w:hAnsi="標楷體" w:cs="細明體"/>
          <w:sz w:val="36"/>
          <w:szCs w:val="36"/>
        </w:rPr>
        <w:t>臺南市國際英語村－博愛村</w:t>
      </w:r>
      <w:r w:rsidR="000F7F83">
        <w:rPr>
          <w:rFonts w:ascii="標楷體" w:eastAsia="標楷體" w:hAnsi="標楷體" w:cs="細明體"/>
          <w:sz w:val="36"/>
          <w:szCs w:val="36"/>
        </w:rPr>
        <w:t>2017</w:t>
      </w:r>
      <w:r w:rsidR="000F7F83">
        <w:rPr>
          <w:rFonts w:ascii="標楷體" w:eastAsia="標楷體" w:hAnsi="標楷體" w:cs="細明體"/>
          <w:sz w:val="36"/>
          <w:szCs w:val="36"/>
        </w:rPr>
        <w:t>年偵探</w:t>
      </w:r>
      <w:r w:rsidR="000F7F83">
        <w:rPr>
          <w:rFonts w:ascii="標楷體" w:eastAsia="標楷體" w:hAnsi="標楷體" w:cs="細明體"/>
          <w:sz w:val="36"/>
          <w:szCs w:val="36"/>
        </w:rPr>
        <w:t>EVBI</w:t>
      </w:r>
      <w:r w:rsidR="000F7F83">
        <w:rPr>
          <w:rFonts w:ascii="標楷體" w:eastAsia="標楷體" w:hAnsi="標楷體" w:cs="細明體"/>
          <w:sz w:val="36"/>
          <w:szCs w:val="36"/>
        </w:rPr>
        <w:t>英語夏令營課程表</w:t>
      </w:r>
    </w:p>
    <w:p w:rsidR="00B654E4" w:rsidRDefault="000F7F83">
      <w:pPr>
        <w:pStyle w:val="a3"/>
        <w:spacing w:line="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English Summer Camp Teaching Timetable, July 2017</w:t>
      </w:r>
    </w:p>
    <w:tbl>
      <w:tblPr>
        <w:tblW w:w="9625" w:type="dxa"/>
        <w:tblCellMar>
          <w:left w:w="10" w:type="dxa"/>
          <w:right w:w="10" w:type="dxa"/>
        </w:tblCellMar>
        <w:tblLook w:val="0000"/>
      </w:tblPr>
      <w:tblGrid>
        <w:gridCol w:w="1774"/>
        <w:gridCol w:w="2564"/>
        <w:gridCol w:w="2565"/>
        <w:gridCol w:w="2722"/>
      </w:tblGrid>
      <w:tr w:rsidR="00B654E4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E4" w:rsidRDefault="000F7F8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  Day</w:t>
            </w:r>
          </w:p>
          <w:p w:rsidR="00B654E4" w:rsidRDefault="000F7F83">
            <w:pPr>
              <w:pStyle w:val="a3"/>
              <w:spacing w:line="0" w:lineRule="atLeast"/>
              <w:ind w:left="0"/>
            </w:pPr>
            <w:r>
              <w:rPr>
                <w:rFonts w:eastAsia="標楷體"/>
                <w:sz w:val="32"/>
                <w:szCs w:val="32"/>
              </w:rPr>
              <w:t>Time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>Day 1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32"/>
                <w:szCs w:val="32"/>
                <w:u w:val="single"/>
              </w:rPr>
              <w:t>7/4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>Day 2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32"/>
                <w:szCs w:val="32"/>
                <w:u w:val="single"/>
              </w:rPr>
              <w:t>7/5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  <w:u w:val="single"/>
              </w:rPr>
              <w:t>Day3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eastAsia="標楷體"/>
                <w:sz w:val="32"/>
                <w:szCs w:val="32"/>
                <w:u w:val="single"/>
              </w:rPr>
              <w:t>7/6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08</w:t>
            </w:r>
            <w:r>
              <w:t>：</w:t>
            </w:r>
            <w:r>
              <w:t>00-08</w:t>
            </w:r>
            <w:r>
              <w:t>：</w:t>
            </w:r>
            <w:r>
              <w:t>20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3671572</wp:posOffset>
                  </wp:positionH>
                  <wp:positionV relativeFrom="paragraph">
                    <wp:posOffset>189225</wp:posOffset>
                  </wp:positionV>
                  <wp:extent cx="782955" cy="784856"/>
                  <wp:effectExtent l="0" t="0" r="0" b="0"/>
                  <wp:wrapNone/>
                  <wp:docPr id="3" name="圖片 2" descr="相關圖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78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>報到時間、分組報到</w:t>
            </w:r>
          </w:p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Check in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Grouping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08</w:t>
            </w:r>
            <w:r>
              <w:t>：</w:t>
            </w:r>
            <w:r>
              <w:t>30-09</w:t>
            </w:r>
            <w:r>
              <w:t>：</w:t>
            </w:r>
            <w:r>
              <w:t>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開幕式、小隊時間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Opening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EV Camp Guide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嫌疑犯審問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Logical thinking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定向追蹤</w:t>
            </w:r>
          </w:p>
          <w:p w:rsidR="00B654E4" w:rsidRDefault="000F7F83">
            <w:pPr>
              <w:pStyle w:val="a3"/>
              <w:spacing w:line="0" w:lineRule="atLeast"/>
              <w:ind w:left="720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Orienteering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09</w:t>
            </w:r>
            <w:r>
              <w:t>：</w:t>
            </w:r>
            <w:r>
              <w:t>30-10</w:t>
            </w:r>
            <w:r>
              <w:t>：</w:t>
            </w:r>
            <w: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關鍵</w:t>
            </w:r>
            <w:r>
              <w:rPr>
                <w:rFonts w:ascii="標楷體" w:eastAsia="標楷體" w:hAnsi="標楷體"/>
                <w:sz w:val="28"/>
                <w:szCs w:val="28"/>
              </w:rPr>
              <w:t>DNA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Extrating DNA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懸疑指紋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Finger Print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B654E4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10</w:t>
            </w:r>
            <w:r>
              <w:t>：</w:t>
            </w:r>
            <w:r>
              <w:t>30-11</w:t>
            </w:r>
            <w:r>
              <w:t>：</w:t>
            </w:r>
            <w: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化學鑑定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 pH value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身份曝光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ID confirmation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不在場證明</w:t>
            </w:r>
          </w:p>
          <w:p w:rsidR="00B654E4" w:rsidRDefault="000F7F83">
            <w:pPr>
              <w:pStyle w:val="a3"/>
              <w:spacing w:line="0" w:lineRule="atLeast"/>
              <w:ind w:left="720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Video &amp;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Sound Recognition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11</w:t>
            </w:r>
            <w:r>
              <w:t>：</w:t>
            </w:r>
            <w:r>
              <w:t>20-12</w:t>
            </w:r>
            <w:r>
              <w:t>：</w:t>
            </w:r>
            <w:r>
              <w:t>00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案發現場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Sketch Outlines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隱形墨水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Invisible 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毒物分析</w:t>
            </w:r>
          </w:p>
          <w:p w:rsidR="00B654E4" w:rsidRDefault="000F7F83">
            <w:pPr>
              <w:spacing w:line="0" w:lineRule="atLeast"/>
              <w:ind w:firstLine="600"/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Poison Tracing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12</w:t>
            </w:r>
            <w:r>
              <w:t>：</w:t>
            </w:r>
            <w:r>
              <w:t>00-13</w:t>
            </w:r>
            <w:r>
              <w:t>：</w:t>
            </w:r>
            <w:r>
              <w:t>00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Lunch time (Buffet)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13</w:t>
            </w:r>
            <w:r>
              <w:t>：</w:t>
            </w:r>
            <w:r>
              <w:t>00-13</w:t>
            </w:r>
            <w:r>
              <w:t>：</w:t>
            </w:r>
            <w:r>
              <w:t>50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in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野外尋跡</w:t>
            </w:r>
          </w:p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Scavenger Hunt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詭異殘跡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Chemical Analysis</w:t>
            </w:r>
          </w:p>
          <w:p w:rsidR="00B654E4" w:rsidRDefault="00B654E4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神奇解碼盤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Secret Decoder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偵查終結</w:t>
            </w:r>
          </w:p>
          <w:p w:rsidR="00B654E4" w:rsidRDefault="000F7F83">
            <w:pPr>
              <w:spacing w:line="292" w:lineRule="atLeast"/>
            </w:pPr>
            <w:r>
              <w:rPr>
                <w:color w:val="333333"/>
                <w:sz w:val="21"/>
                <w:szCs w:val="21"/>
              </w:rPr>
              <w:t>Investigation Concluded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14</w:t>
            </w:r>
            <w:r>
              <w:t>：</w:t>
            </w:r>
            <w:r>
              <w:t>00-14</w:t>
            </w:r>
            <w:r>
              <w:t>：</w:t>
            </w:r>
            <w:r>
              <w:t>40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in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B654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B654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檢察官起訴書</w:t>
            </w:r>
          </w:p>
          <w:p w:rsidR="00B654E4" w:rsidRDefault="000F7F83">
            <w:pPr>
              <w:spacing w:line="0" w:lineRule="atLeast"/>
            </w:pPr>
            <w:r>
              <w:rPr>
                <w:rStyle w:val="apple-converted-space"/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Summary Judgment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14</w:t>
            </w:r>
            <w:r>
              <w:t>：</w:t>
            </w:r>
            <w:r>
              <w:t>50-15</w:t>
            </w:r>
            <w:r>
              <w:t>：</w:t>
            </w:r>
            <w:r>
              <w:t>00</w:t>
            </w:r>
          </w:p>
        </w:tc>
        <w:tc>
          <w:tcPr>
            <w:tcW w:w="2564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餐點及總結</w:t>
            </w:r>
          </w:p>
          <w:p w:rsidR="00B654E4" w:rsidRDefault="000F7F8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Tea Time &amp;</w:t>
            </w:r>
            <w:r>
              <w:rPr>
                <w:rFonts w:ascii="標楷體" w:eastAsia="標楷體" w:hAnsi="標楷體"/>
              </w:rPr>
              <w:t xml:space="preserve"> Daily Review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餐點及總結</w:t>
            </w:r>
          </w:p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/>
              </w:rPr>
              <w:t>Tea Time &amp; Daily Review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外語偵探結業典禮</w:t>
            </w:r>
          </w:p>
          <w:p w:rsidR="00B654E4" w:rsidRDefault="000F7F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Ceremony</w:t>
            </w:r>
          </w:p>
        </w:tc>
      </w:tr>
      <w:tr w:rsidR="00B654E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</w:pPr>
            <w:r>
              <w:t>15:00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4E4" w:rsidRDefault="000F7F83">
            <w:pPr>
              <w:pStyle w:val="a3"/>
              <w:spacing w:line="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  <w:p w:rsidR="00B654E4" w:rsidRDefault="000F7F83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Sweet home</w:t>
            </w:r>
          </w:p>
        </w:tc>
      </w:tr>
    </w:tbl>
    <w:p w:rsidR="00B654E4" w:rsidRDefault="000F7F83">
      <w:pPr>
        <w:tabs>
          <w:tab w:val="left" w:pos="1080"/>
        </w:tabs>
        <w:spacing w:line="600" w:lineRule="exact"/>
        <w:jc w:val="center"/>
      </w:pPr>
      <w:r>
        <w:rPr>
          <w:rFonts w:eastAsia="標楷體"/>
        </w:rPr>
        <w:lastRenderedPageBreak/>
        <w:t>註：課程內容若有變動將另行公告，並通知參加學員。</w:t>
      </w:r>
    </w:p>
    <w:sectPr w:rsidR="00B654E4" w:rsidSect="00B654E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83" w:rsidRDefault="000F7F83" w:rsidP="00B654E4">
      <w:r>
        <w:separator/>
      </w:r>
    </w:p>
  </w:endnote>
  <w:endnote w:type="continuationSeparator" w:id="0">
    <w:p w:rsidR="000F7F83" w:rsidRDefault="000F7F83" w:rsidP="00B6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83" w:rsidRDefault="000F7F83" w:rsidP="00B654E4">
      <w:r w:rsidRPr="00B654E4">
        <w:rPr>
          <w:color w:val="000000"/>
        </w:rPr>
        <w:separator/>
      </w:r>
    </w:p>
  </w:footnote>
  <w:footnote w:type="continuationSeparator" w:id="0">
    <w:p w:rsidR="000F7F83" w:rsidRDefault="000F7F83" w:rsidP="00B6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896"/>
    <w:multiLevelType w:val="multilevel"/>
    <w:tmpl w:val="74DC76F0"/>
    <w:lvl w:ilvl="0">
      <w:start w:val="1"/>
      <w:numFmt w:val="ideographLegalTraditional"/>
      <w:lvlText w:val="%1、"/>
      <w:lvlJc w:val="left"/>
      <w:pPr>
        <w:ind w:left="66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%3."/>
      <w:lvlJc w:val="left"/>
      <w:pPr>
        <w:ind w:left="1310" w:hanging="170"/>
      </w:pPr>
    </w:lvl>
    <w:lvl w:ilvl="3">
      <w:start w:val="1"/>
      <w:numFmt w:val="taiwaneseCountingThousand"/>
      <w:lvlText w:val="（%4）"/>
      <w:lvlJc w:val="left"/>
      <w:pPr>
        <w:ind w:left="1854" w:hanging="72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1ABF41E5"/>
    <w:multiLevelType w:val="multilevel"/>
    <w:tmpl w:val="5AE6B364"/>
    <w:lvl w:ilvl="0">
      <w:start w:val="1"/>
      <w:numFmt w:val="taiwaneseCountingThousand"/>
      <w:lvlText w:val="%1、"/>
      <w:lvlJc w:val="left"/>
      <w:pPr>
        <w:ind w:left="6576" w:hanging="480"/>
      </w:pPr>
    </w:lvl>
    <w:lvl w:ilvl="1">
      <w:start w:val="1"/>
      <w:numFmt w:val="ideographTraditional"/>
      <w:lvlText w:val="%2、"/>
      <w:lvlJc w:val="left"/>
      <w:pPr>
        <w:ind w:left="7056" w:hanging="480"/>
      </w:pPr>
    </w:lvl>
    <w:lvl w:ilvl="2">
      <w:start w:val="1"/>
      <w:numFmt w:val="lowerRoman"/>
      <w:lvlText w:val="%3."/>
      <w:lvlJc w:val="right"/>
      <w:pPr>
        <w:ind w:left="7536" w:hanging="480"/>
      </w:pPr>
    </w:lvl>
    <w:lvl w:ilvl="3">
      <w:start w:val="1"/>
      <w:numFmt w:val="decimal"/>
      <w:lvlText w:val="%4."/>
      <w:lvlJc w:val="left"/>
      <w:pPr>
        <w:ind w:left="8016" w:hanging="480"/>
      </w:pPr>
    </w:lvl>
    <w:lvl w:ilvl="4">
      <w:start w:val="1"/>
      <w:numFmt w:val="ideographTraditional"/>
      <w:lvlText w:val="%5、"/>
      <w:lvlJc w:val="left"/>
      <w:pPr>
        <w:ind w:left="8496" w:hanging="480"/>
      </w:pPr>
    </w:lvl>
    <w:lvl w:ilvl="5">
      <w:start w:val="1"/>
      <w:numFmt w:val="lowerRoman"/>
      <w:lvlText w:val="%6."/>
      <w:lvlJc w:val="right"/>
      <w:pPr>
        <w:ind w:left="8976" w:hanging="480"/>
      </w:pPr>
    </w:lvl>
    <w:lvl w:ilvl="6">
      <w:start w:val="1"/>
      <w:numFmt w:val="decimal"/>
      <w:lvlText w:val="%7."/>
      <w:lvlJc w:val="left"/>
      <w:pPr>
        <w:ind w:left="9456" w:hanging="480"/>
      </w:pPr>
    </w:lvl>
    <w:lvl w:ilvl="7">
      <w:start w:val="1"/>
      <w:numFmt w:val="ideographTraditional"/>
      <w:lvlText w:val="%8、"/>
      <w:lvlJc w:val="left"/>
      <w:pPr>
        <w:ind w:left="9936" w:hanging="480"/>
      </w:pPr>
    </w:lvl>
    <w:lvl w:ilvl="8">
      <w:start w:val="1"/>
      <w:numFmt w:val="lowerRoman"/>
      <w:lvlText w:val="%9."/>
      <w:lvlJc w:val="right"/>
      <w:pPr>
        <w:ind w:left="10416" w:hanging="480"/>
      </w:pPr>
    </w:lvl>
  </w:abstractNum>
  <w:abstractNum w:abstractNumId="2">
    <w:nsid w:val="23B04A62"/>
    <w:multiLevelType w:val="multilevel"/>
    <w:tmpl w:val="B15CAF94"/>
    <w:lvl w:ilvl="0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874" w:hanging="480"/>
      </w:pPr>
    </w:lvl>
    <w:lvl w:ilvl="3">
      <w:start w:val="1"/>
      <w:numFmt w:val="decimal"/>
      <w:lvlText w:val="%4."/>
      <w:lvlJc w:val="left"/>
      <w:pPr>
        <w:ind w:left="1354" w:hanging="480"/>
      </w:pPr>
    </w:lvl>
    <w:lvl w:ilvl="4">
      <w:start w:val="1"/>
      <w:numFmt w:val="ideographTraditional"/>
      <w:lvlText w:val="%5、"/>
      <w:lvlJc w:val="left"/>
      <w:pPr>
        <w:ind w:left="1834" w:hanging="480"/>
      </w:pPr>
    </w:lvl>
    <w:lvl w:ilvl="5">
      <w:start w:val="1"/>
      <w:numFmt w:val="lowerRoman"/>
      <w:lvlText w:val="%6."/>
      <w:lvlJc w:val="right"/>
      <w:pPr>
        <w:ind w:left="2314" w:hanging="480"/>
      </w:pPr>
    </w:lvl>
    <w:lvl w:ilvl="6">
      <w:start w:val="1"/>
      <w:numFmt w:val="decimal"/>
      <w:lvlText w:val="%7."/>
      <w:lvlJc w:val="left"/>
      <w:pPr>
        <w:ind w:left="2794" w:hanging="480"/>
      </w:pPr>
    </w:lvl>
    <w:lvl w:ilvl="7">
      <w:start w:val="1"/>
      <w:numFmt w:val="ideographTraditional"/>
      <w:lvlText w:val="%8、"/>
      <w:lvlJc w:val="left"/>
      <w:pPr>
        <w:ind w:left="3274" w:hanging="480"/>
      </w:pPr>
    </w:lvl>
    <w:lvl w:ilvl="8">
      <w:start w:val="1"/>
      <w:numFmt w:val="lowerRoman"/>
      <w:lvlText w:val="%9."/>
      <w:lvlJc w:val="right"/>
      <w:pPr>
        <w:ind w:left="3754" w:hanging="480"/>
      </w:pPr>
    </w:lvl>
  </w:abstractNum>
  <w:abstractNum w:abstractNumId="3">
    <w:nsid w:val="2A790D82"/>
    <w:multiLevelType w:val="multilevel"/>
    <w:tmpl w:val="D08AC82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ideographLegalTraditional"/>
      <w:lvlText w:val="%3、"/>
      <w:lvlJc w:val="left"/>
      <w:pPr>
        <w:ind w:left="1440" w:hanging="480"/>
      </w:pPr>
    </w:lvl>
    <w:lvl w:ilvl="3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592B35"/>
    <w:multiLevelType w:val="multilevel"/>
    <w:tmpl w:val="9AE23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922FEF"/>
    <w:multiLevelType w:val="multilevel"/>
    <w:tmpl w:val="4C609240"/>
    <w:lvl w:ilvl="0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470B3BA2"/>
    <w:multiLevelType w:val="multilevel"/>
    <w:tmpl w:val="EB92DFE2"/>
    <w:lvl w:ilvl="0">
      <w:start w:val="1"/>
      <w:numFmt w:val="decimal"/>
      <w:lvlText w:val="%1."/>
      <w:lvlJc w:val="left"/>
      <w:pPr>
        <w:ind w:left="585" w:hanging="480"/>
      </w:pPr>
    </w:lvl>
    <w:lvl w:ilvl="1">
      <w:start w:val="1"/>
      <w:numFmt w:val="ideographTraditional"/>
      <w:lvlText w:val="%2、"/>
      <w:lvlJc w:val="left"/>
      <w:pPr>
        <w:ind w:left="1065" w:hanging="48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decimal"/>
      <w:lvlText w:val="%4."/>
      <w:lvlJc w:val="left"/>
      <w:pPr>
        <w:ind w:left="2025" w:hanging="480"/>
      </w:pPr>
    </w:lvl>
    <w:lvl w:ilvl="4">
      <w:start w:val="1"/>
      <w:numFmt w:val="ideographTraditional"/>
      <w:lvlText w:val="%5、"/>
      <w:lvlJc w:val="left"/>
      <w:pPr>
        <w:ind w:left="2505" w:hanging="480"/>
      </w:p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4E4"/>
    <w:rsid w:val="000F7F83"/>
    <w:rsid w:val="0059386E"/>
    <w:rsid w:val="007B4EDE"/>
    <w:rsid w:val="00B6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4E4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basedOn w:val="a0"/>
    <w:rsid w:val="00B654E4"/>
    <w:rPr>
      <w:color w:val="FF0000"/>
    </w:rPr>
  </w:style>
  <w:style w:type="paragraph" w:styleId="a3">
    <w:name w:val="List Paragraph"/>
    <w:basedOn w:val="a"/>
    <w:rsid w:val="00B654E4"/>
    <w:pPr>
      <w:ind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B654E4"/>
  </w:style>
  <w:style w:type="paragraph" w:styleId="a4">
    <w:name w:val="header"/>
    <w:basedOn w:val="a"/>
    <w:rsid w:val="00B65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B654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B65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B654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B654E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B654E4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basedOn w:val="a0"/>
    <w:rsid w:val="00B654E4"/>
  </w:style>
  <w:style w:type="character" w:customStyle="1" w:styleId="apple-converted-space">
    <w:name w:val="apple-converted-space"/>
    <w:basedOn w:val="a0"/>
    <w:rsid w:val="00B654E4"/>
  </w:style>
  <w:style w:type="character" w:styleId="aa">
    <w:name w:val="Hyperlink"/>
    <w:basedOn w:val="a0"/>
    <w:rsid w:val="00B65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2851</Characters>
  <Application>Microsoft Office Word</Application>
  <DocSecurity>0</DocSecurity>
  <Lines>23</Lines>
  <Paragraphs>6</Paragraphs>
  <ScaleCrop>false</ScaleCrop>
  <Company>HOME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石門國小-黃復琳</cp:lastModifiedBy>
  <cp:revision>2</cp:revision>
  <cp:lastPrinted>2017-04-27T07:58:00Z</cp:lastPrinted>
  <dcterms:created xsi:type="dcterms:W3CDTF">2017-05-22T06:52:00Z</dcterms:created>
  <dcterms:modified xsi:type="dcterms:W3CDTF">2017-05-22T06:52:00Z</dcterms:modified>
</cp:coreProperties>
</file>