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2AD" w:rsidRDefault="00771C78">
      <w:pPr>
        <w:spacing w:line="276" w:lineRule="auto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b/>
          <w:sz w:val="32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28"/>
        </w:rPr>
        <w:t>南市家庭教育中心</w:t>
      </w:r>
      <w:proofErr w:type="gramStart"/>
      <w:r>
        <w:rPr>
          <w:rFonts w:ascii="標楷體" w:eastAsia="標楷體" w:hAnsi="標楷體" w:cs="標楷體"/>
          <w:b/>
          <w:sz w:val="32"/>
          <w:szCs w:val="28"/>
        </w:rPr>
        <w:t>112</w:t>
      </w:r>
      <w:proofErr w:type="gramEnd"/>
      <w:r>
        <w:rPr>
          <w:rFonts w:ascii="標楷體" w:eastAsia="標楷體" w:hAnsi="標楷體" w:cs="標楷體"/>
          <w:b/>
          <w:sz w:val="32"/>
          <w:szCs w:val="28"/>
        </w:rPr>
        <w:t>年度志工招募培訓計畫</w:t>
      </w:r>
    </w:p>
    <w:p w:rsidR="007902AD" w:rsidRDefault="00771C78">
      <w:pPr>
        <w:spacing w:before="180" w:line="276" w:lineRule="auto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一、依據：教育部</w:t>
      </w:r>
      <w:r>
        <w:rPr>
          <w:rFonts w:ascii="標楷體" w:eastAsia="標楷體" w:hAnsi="標楷體"/>
          <w:color w:val="000000"/>
          <w:szCs w:val="24"/>
        </w:rPr>
        <w:t>111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9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日</w:t>
      </w:r>
      <w:proofErr w:type="gramStart"/>
      <w:r>
        <w:rPr>
          <w:rFonts w:ascii="標楷體" w:eastAsia="標楷體" w:hAnsi="標楷體"/>
          <w:color w:val="000000"/>
          <w:szCs w:val="24"/>
        </w:rPr>
        <w:t>臺教社</w:t>
      </w:r>
      <w:proofErr w:type="gramEnd"/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字第</w:t>
      </w:r>
      <w:r>
        <w:rPr>
          <w:rFonts w:ascii="標楷體" w:eastAsia="標楷體" w:hAnsi="標楷體"/>
          <w:color w:val="000000"/>
          <w:szCs w:val="24"/>
        </w:rPr>
        <w:t>1112403752</w:t>
      </w:r>
      <w:r>
        <w:rPr>
          <w:rFonts w:ascii="標楷體" w:eastAsia="標楷體" w:hAnsi="標楷體"/>
          <w:color w:val="000000"/>
          <w:szCs w:val="24"/>
        </w:rPr>
        <w:t>號函辦理。</w:t>
      </w:r>
    </w:p>
    <w:p w:rsidR="007902AD" w:rsidRDefault="00771C78">
      <w:pPr>
        <w:spacing w:line="276" w:lineRule="auto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二、目的：</w:t>
      </w:r>
    </w:p>
    <w:p w:rsidR="007902AD" w:rsidRDefault="00771C78">
      <w:pPr>
        <w:spacing w:line="276" w:lineRule="auto"/>
        <w:ind w:left="960" w:hanging="480"/>
      </w:pPr>
      <w:r>
        <w:rPr>
          <w:rFonts w:ascii="標楷體" w:eastAsia="標楷體" w:hAnsi="標楷體" w:cs="Courier New"/>
          <w:bCs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Courier New"/>
          <w:bCs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Courier New"/>
          <w:bCs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szCs w:val="24"/>
        </w:rPr>
        <w:t>為推展本市家庭教育各項活動及服務項目，讓更多民眾了解家庭教育、家庭和諧之重要，及推展本市建構家庭輔導網絡服務模式，協助最需要協助家庭，關懷處境、支持心境、紓緩困境，幫助學生安心向學，辦理志工招募培訓，以儲備具有專業家庭教育知能之志工，成為家庭教育推展種子。</w:t>
      </w:r>
    </w:p>
    <w:p w:rsidR="007902AD" w:rsidRDefault="00771C78">
      <w:pPr>
        <w:spacing w:line="276" w:lineRule="auto"/>
        <w:ind w:left="960" w:hanging="48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(</w:t>
      </w:r>
      <w:r>
        <w:rPr>
          <w:rFonts w:ascii="標楷體" w:eastAsia="標楷體" w:hAnsi="標楷體" w:cs="標楷體"/>
          <w:color w:val="000000"/>
          <w:szCs w:val="24"/>
        </w:rPr>
        <w:t>二</w:t>
      </w:r>
      <w:r>
        <w:rPr>
          <w:rFonts w:ascii="標楷體" w:eastAsia="標楷體" w:hAnsi="標楷體" w:cs="標楷體"/>
          <w:color w:val="000000"/>
          <w:szCs w:val="24"/>
        </w:rPr>
        <w:t>)</w:t>
      </w:r>
      <w:r>
        <w:rPr>
          <w:rFonts w:ascii="標楷體" w:eastAsia="標楷體" w:hAnsi="標楷體" w:cs="標楷體"/>
          <w:color w:val="000000"/>
          <w:szCs w:val="24"/>
        </w:rPr>
        <w:t>透過專業課程規劃，分段辦理培訓、考核，培養志工口語表達能力、溝通技巧，學習多元活動宣導方法及儲備其相關專業知能，用以對民眾宣導家庭教育業務時，可達最佳成效。</w:t>
      </w:r>
    </w:p>
    <w:p w:rsidR="007902AD" w:rsidRDefault="00771C78">
      <w:pPr>
        <w:spacing w:line="276" w:lineRule="auto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三、辦理單位</w:t>
      </w:r>
    </w:p>
    <w:p w:rsidR="007902AD" w:rsidRDefault="00771C78">
      <w:pPr>
        <w:spacing w:line="276" w:lineRule="auto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指導單位：教育部、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</w:t>
      </w:r>
    </w:p>
    <w:p w:rsidR="007902AD" w:rsidRDefault="00771C78">
      <w:pPr>
        <w:spacing w:line="276" w:lineRule="auto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主辦單位：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南市家庭教育中心</w:t>
      </w:r>
    </w:p>
    <w:p w:rsidR="007902AD" w:rsidRDefault="00771C78">
      <w:pPr>
        <w:spacing w:line="276" w:lineRule="auto"/>
        <w:ind w:left="1680" w:hanging="1680"/>
      </w:pPr>
      <w:r>
        <w:rPr>
          <w:rFonts w:ascii="標楷體" w:eastAsia="標楷體" w:hAnsi="標楷體"/>
          <w:color w:val="000000"/>
          <w:szCs w:val="24"/>
        </w:rPr>
        <w:t>四、招募對象：</w:t>
      </w:r>
      <w:proofErr w:type="gramStart"/>
      <w:r>
        <w:rPr>
          <w:rFonts w:ascii="標楷體" w:eastAsia="標楷體" w:hAnsi="標楷體" w:cs="標楷體"/>
          <w:b/>
          <w:color w:val="000000"/>
          <w:szCs w:val="24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Cs w:val="24"/>
        </w:rPr>
        <w:t>南市民</w:t>
      </w:r>
      <w:r>
        <w:rPr>
          <w:rFonts w:ascii="標楷體" w:eastAsia="標楷體" w:hAnsi="標楷體" w:cs="標楷體"/>
          <w:color w:val="000000"/>
          <w:szCs w:val="24"/>
        </w:rPr>
        <w:t>（</w:t>
      </w:r>
      <w:r>
        <w:rPr>
          <w:rFonts w:ascii="標楷體" w:eastAsia="標楷體" w:hAnsi="標楷體" w:cs="標楷體"/>
          <w:b/>
          <w:color w:val="000000"/>
          <w:szCs w:val="24"/>
        </w:rPr>
        <w:t>25</w:t>
      </w:r>
      <w:r>
        <w:rPr>
          <w:rFonts w:ascii="標楷體" w:eastAsia="標楷體" w:hAnsi="標楷體" w:cs="標楷體"/>
          <w:b/>
          <w:color w:val="000000"/>
          <w:szCs w:val="24"/>
        </w:rPr>
        <w:t>歲以上，</w:t>
      </w:r>
      <w:r>
        <w:rPr>
          <w:rFonts w:ascii="標楷體" w:eastAsia="標楷體" w:hAnsi="標楷體" w:cs="標楷體"/>
          <w:b/>
          <w:color w:val="000000"/>
          <w:szCs w:val="24"/>
        </w:rPr>
        <w:t>65</w:t>
      </w:r>
      <w:r>
        <w:rPr>
          <w:rFonts w:ascii="標楷體" w:eastAsia="標楷體" w:hAnsi="標楷體" w:cs="標楷體"/>
          <w:b/>
          <w:color w:val="000000"/>
          <w:szCs w:val="24"/>
        </w:rPr>
        <w:t>歲以下</w:t>
      </w:r>
      <w:r>
        <w:rPr>
          <w:rFonts w:ascii="標楷體" w:eastAsia="標楷體" w:hAnsi="標楷體" w:cs="標楷體"/>
          <w:color w:val="000000"/>
          <w:szCs w:val="24"/>
        </w:rPr>
        <w:t>，具</w:t>
      </w:r>
      <w:r>
        <w:rPr>
          <w:rFonts w:ascii="標楷體" w:eastAsia="標楷體" w:hAnsi="標楷體" w:cs="標楷體"/>
          <w:b/>
          <w:color w:val="000000"/>
          <w:szCs w:val="24"/>
        </w:rPr>
        <w:t>大專</w:t>
      </w:r>
      <w:r>
        <w:rPr>
          <w:rFonts w:ascii="標楷體" w:eastAsia="標楷體" w:hAnsi="標楷體" w:cs="標楷體"/>
          <w:color w:val="000000"/>
          <w:szCs w:val="24"/>
        </w:rPr>
        <w:t>以上學歷，</w:t>
      </w:r>
      <w:r>
        <w:rPr>
          <w:rFonts w:ascii="標楷體" w:eastAsia="標楷體" w:hAnsi="標楷體"/>
          <w:color w:val="000000"/>
          <w:szCs w:val="24"/>
        </w:rPr>
        <w:t>有志參與家庭教育工作之市民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7902AD" w:rsidRDefault="00771C78">
      <w:pPr>
        <w:spacing w:line="276" w:lineRule="auto"/>
        <w:ind w:left="1680" w:hanging="16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五、上課地點：本市家庭教育中心</w:t>
      </w:r>
      <w:r>
        <w:rPr>
          <w:rFonts w:ascii="標楷體" w:eastAsia="標楷體" w:hAnsi="標楷體"/>
          <w:color w:val="000000"/>
          <w:szCs w:val="24"/>
        </w:rPr>
        <w:t>-</w:t>
      </w:r>
      <w:r>
        <w:rPr>
          <w:rFonts w:ascii="標楷體" w:eastAsia="標楷體" w:hAnsi="標楷體"/>
          <w:color w:val="000000"/>
          <w:szCs w:val="24"/>
        </w:rPr>
        <w:t>溪北服務處</w:t>
      </w: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南市新營區秦漢街</w:t>
      </w:r>
      <w:r>
        <w:rPr>
          <w:rFonts w:ascii="標楷體" w:eastAsia="標楷體" w:hAnsi="標楷體"/>
          <w:color w:val="000000"/>
          <w:szCs w:val="24"/>
        </w:rPr>
        <w:t>118</w:t>
      </w:r>
      <w:r>
        <w:rPr>
          <w:rFonts w:ascii="標楷體" w:eastAsia="標楷體" w:hAnsi="標楷體"/>
          <w:color w:val="000000"/>
          <w:szCs w:val="24"/>
        </w:rPr>
        <w:t>號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及</w:t>
      </w:r>
      <w:r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/>
          <w:color w:val="000000"/>
          <w:szCs w:val="24"/>
        </w:rPr>
        <w:t>永康諮詢服務處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永康區華興街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號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樓；永康復興國小內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7902AD" w:rsidRDefault="00771C78">
      <w:pPr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六、服務內容</w:t>
      </w:r>
    </w:p>
    <w:p w:rsidR="007902AD" w:rsidRDefault="00771C78">
      <w:pPr>
        <w:spacing w:line="276" w:lineRule="auto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諮詢輔導組：</w:t>
      </w:r>
      <w:proofErr w:type="gramStart"/>
      <w:r>
        <w:rPr>
          <w:rFonts w:ascii="標楷體" w:eastAsia="標楷體" w:hAnsi="標楷體"/>
          <w:color w:val="000000"/>
          <w:szCs w:val="24"/>
        </w:rPr>
        <w:t>個別化親職</w:t>
      </w:r>
      <w:proofErr w:type="gramEnd"/>
      <w:r>
        <w:rPr>
          <w:rFonts w:ascii="標楷體" w:eastAsia="標楷體" w:hAnsi="標楷體"/>
          <w:color w:val="000000"/>
          <w:szCs w:val="24"/>
        </w:rPr>
        <w:t>教育專案訪視工作及</w:t>
      </w:r>
      <w:r>
        <w:rPr>
          <w:rFonts w:ascii="標楷體" w:eastAsia="標楷體" w:hAnsi="標楷體"/>
          <w:color w:val="000000"/>
          <w:szCs w:val="24"/>
        </w:rPr>
        <w:t>412-8185</w:t>
      </w:r>
      <w:r>
        <w:rPr>
          <w:rFonts w:ascii="標楷體" w:eastAsia="標楷體" w:hAnsi="標楷體"/>
          <w:color w:val="000000"/>
          <w:szCs w:val="24"/>
        </w:rPr>
        <w:t>家庭教育專線諮詢。</w:t>
      </w:r>
    </w:p>
    <w:p w:rsidR="007902AD" w:rsidRDefault="00771C78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七、報名方式：</w:t>
      </w:r>
    </w:p>
    <w:p w:rsidR="007902AD" w:rsidRDefault="00771C78">
      <w:pPr>
        <w:spacing w:line="276" w:lineRule="auto"/>
        <w:ind w:left="960" w:hanging="480"/>
      </w:pPr>
      <w:r>
        <w:rPr>
          <w:rFonts w:ascii="標楷體" w:eastAsia="標楷體" w:hAnsi="標楷體" w:cs="Arial"/>
          <w:szCs w:val="24"/>
        </w:rPr>
        <w:t>(</w:t>
      </w:r>
      <w:proofErr w:type="gramStart"/>
      <w:r>
        <w:rPr>
          <w:rFonts w:ascii="標楷體" w:eastAsia="標楷體" w:hAnsi="標楷體" w:cs="Arial"/>
          <w:szCs w:val="24"/>
        </w:rPr>
        <w:t>一</w:t>
      </w:r>
      <w:proofErr w:type="gramEnd"/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/>
          <w:szCs w:val="24"/>
        </w:rPr>
        <w:t>至</w:t>
      </w:r>
      <w:r>
        <w:rPr>
          <w:rFonts w:ascii="標楷體" w:eastAsia="標楷體" w:hAnsi="標楷體" w:cs="Arial"/>
          <w:b/>
          <w:szCs w:val="24"/>
        </w:rPr>
        <w:t>112</w:t>
      </w:r>
      <w:r>
        <w:rPr>
          <w:rFonts w:ascii="標楷體" w:eastAsia="標楷體" w:hAnsi="標楷體" w:cs="Arial"/>
          <w:b/>
          <w:szCs w:val="24"/>
        </w:rPr>
        <w:t>年</w:t>
      </w:r>
      <w:r>
        <w:rPr>
          <w:rFonts w:ascii="標楷體" w:eastAsia="標楷體" w:hAnsi="標楷體" w:cs="Arial"/>
          <w:b/>
          <w:szCs w:val="24"/>
        </w:rPr>
        <w:t>3</w:t>
      </w:r>
      <w:r>
        <w:rPr>
          <w:rFonts w:ascii="標楷體" w:eastAsia="標楷體" w:hAnsi="標楷體" w:cs="Arial"/>
          <w:b/>
          <w:szCs w:val="24"/>
        </w:rPr>
        <w:t>月</w:t>
      </w:r>
      <w:r>
        <w:rPr>
          <w:rFonts w:ascii="標楷體" w:eastAsia="標楷體" w:hAnsi="標楷體" w:cs="Arial"/>
          <w:b/>
          <w:szCs w:val="24"/>
        </w:rPr>
        <w:t>1</w:t>
      </w:r>
      <w:r>
        <w:rPr>
          <w:rFonts w:ascii="標楷體" w:eastAsia="標楷體" w:hAnsi="標楷體" w:cs="Arial"/>
          <w:b/>
          <w:szCs w:val="24"/>
        </w:rPr>
        <w:t>日</w:t>
      </w:r>
      <w:r>
        <w:rPr>
          <w:rFonts w:ascii="標楷體" w:eastAsia="標楷體" w:hAnsi="標楷體" w:cs="Arial"/>
          <w:b/>
          <w:szCs w:val="24"/>
        </w:rPr>
        <w:t>(</w:t>
      </w:r>
      <w:r>
        <w:rPr>
          <w:rFonts w:ascii="標楷體" w:eastAsia="標楷體" w:hAnsi="標楷體" w:cs="Arial"/>
          <w:b/>
          <w:szCs w:val="24"/>
        </w:rPr>
        <w:t>星期三</w:t>
      </w:r>
      <w:r>
        <w:rPr>
          <w:rFonts w:ascii="標楷體" w:eastAsia="標楷體" w:hAnsi="標楷體" w:cs="Arial"/>
          <w:b/>
          <w:szCs w:val="24"/>
        </w:rPr>
        <w:t>)</w:t>
      </w:r>
      <w:r>
        <w:rPr>
          <w:rFonts w:ascii="標楷體" w:eastAsia="標楷體" w:hAnsi="標楷體" w:cs="Arial"/>
          <w:b/>
          <w:szCs w:val="24"/>
        </w:rPr>
        <w:t>下午</w:t>
      </w:r>
      <w:r>
        <w:rPr>
          <w:rFonts w:ascii="標楷體" w:eastAsia="標楷體" w:hAnsi="標楷體" w:cs="Arial"/>
          <w:b/>
          <w:szCs w:val="24"/>
        </w:rPr>
        <w:t>5</w:t>
      </w:r>
      <w:r>
        <w:rPr>
          <w:rFonts w:ascii="標楷體" w:eastAsia="標楷體" w:hAnsi="標楷體" w:cs="Arial"/>
          <w:b/>
          <w:szCs w:val="24"/>
        </w:rPr>
        <w:t>點前，以下列四種方式，擇一方式</w:t>
      </w:r>
      <w:r>
        <w:rPr>
          <w:rFonts w:ascii="標楷體" w:eastAsia="標楷體" w:hAnsi="標楷體"/>
          <w:szCs w:val="24"/>
        </w:rPr>
        <w:t>報名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報名時請提供一張一吋照片、身分證及學歷證件影本或電子檔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Cs w:val="24"/>
        </w:rPr>
        <w:t>，並來電</w:t>
      </w:r>
      <w:r>
        <w:rPr>
          <w:rFonts w:ascii="標楷體" w:eastAsia="標楷體" w:hAnsi="標楷體" w:cs="Arial"/>
          <w:szCs w:val="24"/>
        </w:rPr>
        <w:t>(06-3129926#35</w:t>
      </w:r>
      <w:r>
        <w:rPr>
          <w:rFonts w:ascii="標楷體" w:eastAsia="標楷體" w:hAnsi="標楷體" w:cs="Arial"/>
          <w:szCs w:val="24"/>
        </w:rPr>
        <w:t>陳先生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/>
          <w:szCs w:val="24"/>
        </w:rPr>
        <w:t>確認是否收件，完成報名手續。</w:t>
      </w:r>
    </w:p>
    <w:p w:rsidR="007902AD" w:rsidRDefault="00771C78">
      <w:pPr>
        <w:spacing w:line="276" w:lineRule="auto"/>
        <w:ind w:left="1200" w:hanging="240"/>
      </w:pPr>
      <w:r>
        <w:rPr>
          <w:rFonts w:ascii="標楷體" w:eastAsia="標楷體" w:hAnsi="標楷體" w:cs="Arial"/>
          <w:szCs w:val="24"/>
        </w:rPr>
        <w:t>1.</w:t>
      </w:r>
      <w:r>
        <w:rPr>
          <w:rFonts w:ascii="標楷體" w:eastAsia="標楷體" w:hAnsi="標楷體" w:cs="Arial"/>
          <w:b/>
          <w:szCs w:val="24"/>
        </w:rPr>
        <w:t>google</w:t>
      </w:r>
      <w:r>
        <w:rPr>
          <w:rFonts w:ascii="標楷體" w:eastAsia="標楷體" w:hAnsi="標楷體" w:cs="Arial"/>
          <w:b/>
          <w:szCs w:val="24"/>
        </w:rPr>
        <w:t>表單填寫</w:t>
      </w:r>
      <w:r>
        <w:rPr>
          <w:rFonts w:ascii="標楷體" w:eastAsia="標楷體" w:hAnsi="標楷體" w:cs="Arial"/>
          <w:szCs w:val="24"/>
        </w:rPr>
        <w:t>(</w:t>
      </w:r>
      <w:hyperlink r:id="rId6" w:history="1">
        <w:r>
          <w:rPr>
            <w:rStyle w:val="a5"/>
            <w:rFonts w:ascii="標楷體" w:eastAsia="標楷體" w:hAnsi="標楷體" w:cs="Arial"/>
            <w:color w:val="auto"/>
            <w:szCs w:val="24"/>
          </w:rPr>
          <w:t>https://forms.gle/wuo24aYHLqBuB6bB6)</w:t>
        </w:r>
        <w:bookmarkStart w:id="1" w:name="_Hlt62478080"/>
        <w:bookmarkStart w:id="2" w:name="_Hlt62478081"/>
        <w:bookmarkEnd w:id="1"/>
        <w:bookmarkEnd w:id="2"/>
        <w:r>
          <w:rPr>
            <w:rFonts w:ascii="標楷體" w:eastAsia="標楷體" w:hAnsi="標楷體" w:cs="Arial"/>
            <w:szCs w:val="24"/>
          </w:rPr>
          <w:t>：填寫表單後，</w:t>
        </w:r>
        <w:r>
          <w:t>將</w:t>
        </w:r>
        <w:r>
          <w:t>1</w:t>
        </w:r>
      </w:hyperlink>
      <w:r>
        <w:rPr>
          <w:rFonts w:ascii="標楷體" w:eastAsia="標楷體" w:hAnsi="標楷體" w:cs="Arial"/>
          <w:szCs w:val="24"/>
        </w:rPr>
        <w:t>吋照片、身分證及學歷證件電子檔上傳。</w:t>
      </w:r>
    </w:p>
    <w:p w:rsidR="007902AD" w:rsidRDefault="00771C78">
      <w:pPr>
        <w:spacing w:line="276" w:lineRule="auto"/>
        <w:ind w:left="480" w:firstLine="480"/>
      </w:pPr>
      <w:r>
        <w:rPr>
          <w:rFonts w:ascii="標楷體" w:eastAsia="標楷體" w:hAnsi="標楷體" w:cs="Arial"/>
          <w:szCs w:val="24"/>
        </w:rPr>
        <w:t>2.</w:t>
      </w:r>
      <w:r>
        <w:rPr>
          <w:rFonts w:ascii="標楷體" w:eastAsia="標楷體" w:hAnsi="標楷體"/>
          <w:b/>
          <w:szCs w:val="24"/>
        </w:rPr>
        <w:t>傳真：</w:t>
      </w:r>
      <w:r>
        <w:rPr>
          <w:rFonts w:ascii="標楷體" w:eastAsia="標楷體" w:hAnsi="標楷體" w:cs="Arial"/>
          <w:szCs w:val="24"/>
        </w:rPr>
        <w:t>06-3127455</w:t>
      </w:r>
    </w:p>
    <w:p w:rsidR="007902AD" w:rsidRDefault="00771C78">
      <w:pPr>
        <w:spacing w:line="276" w:lineRule="auto"/>
        <w:ind w:left="480" w:firstLine="480"/>
      </w:pPr>
      <w:r>
        <w:rPr>
          <w:rFonts w:ascii="標楷體" w:eastAsia="標楷體" w:hAnsi="標楷體" w:cs="Arial"/>
          <w:szCs w:val="24"/>
        </w:rPr>
        <w:t>3.</w:t>
      </w:r>
      <w:r>
        <w:rPr>
          <w:rFonts w:ascii="標楷體" w:eastAsia="標楷體" w:hAnsi="標楷體"/>
          <w:b/>
          <w:szCs w:val="24"/>
        </w:rPr>
        <w:t>E-mail</w:t>
      </w:r>
      <w:r>
        <w:rPr>
          <w:rFonts w:ascii="標楷體" w:eastAsia="標楷體" w:hAnsi="標楷體"/>
          <w:b/>
          <w:szCs w:val="24"/>
        </w:rPr>
        <w:t>：</w:t>
      </w:r>
      <w:hyperlink r:id="rId7" w:history="1">
        <w:r>
          <w:rPr>
            <w:rFonts w:ascii="標楷體" w:eastAsia="標楷體" w:hAnsi="標楷體" w:cs="Arial"/>
            <w:szCs w:val="24"/>
            <w:shd w:val="clear" w:color="auto" w:fill="FFFFFF"/>
          </w:rPr>
          <w:t>tnfamily885@gmail.com</w:t>
        </w:r>
      </w:hyperlink>
    </w:p>
    <w:p w:rsidR="007902AD" w:rsidRDefault="00771C78">
      <w:pPr>
        <w:spacing w:line="276" w:lineRule="auto"/>
        <w:ind w:left="480" w:firstLine="480"/>
      </w:pPr>
      <w:r>
        <w:rPr>
          <w:rFonts w:ascii="標楷體" w:eastAsia="標楷體" w:hAnsi="標楷體" w:cs="Arial"/>
          <w:szCs w:val="24"/>
        </w:rPr>
        <w:t>4.</w:t>
      </w:r>
      <w:r>
        <w:rPr>
          <w:rFonts w:ascii="標楷體" w:eastAsia="標楷體" w:hAnsi="標楷體"/>
          <w:b/>
          <w:szCs w:val="24"/>
        </w:rPr>
        <w:t>親送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南市家庭教育中心：</w:t>
      </w:r>
    </w:p>
    <w:p w:rsidR="007902AD" w:rsidRDefault="00771C78">
      <w:pPr>
        <w:spacing w:line="276" w:lineRule="auto"/>
        <w:ind w:left="480" w:firstLine="480"/>
      </w:pPr>
      <w:r>
        <w:rPr>
          <w:rFonts w:ascii="標楷體" w:eastAsia="標楷體" w:hAnsi="標楷體"/>
          <w:szCs w:val="24"/>
        </w:rPr>
        <w:t xml:space="preserve">  (1)</w:t>
      </w:r>
      <w:r>
        <w:rPr>
          <w:rFonts w:ascii="標楷體" w:eastAsia="標楷體" w:hAnsi="標楷體"/>
          <w:szCs w:val="24"/>
        </w:rPr>
        <w:t>中西區公園路</w:t>
      </w:r>
      <w:r>
        <w:rPr>
          <w:rFonts w:ascii="標楷體" w:eastAsia="標楷體" w:hAnsi="標楷體"/>
          <w:szCs w:val="24"/>
        </w:rPr>
        <w:t>127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溪南服務處</w:t>
      </w:r>
      <w:r>
        <w:rPr>
          <w:rFonts w:ascii="標楷體" w:eastAsia="標楷體" w:hAnsi="標楷體"/>
          <w:szCs w:val="24"/>
        </w:rPr>
        <w:t>)</w:t>
      </w:r>
    </w:p>
    <w:p w:rsidR="007902AD" w:rsidRDefault="00771C78">
      <w:pPr>
        <w:spacing w:line="276" w:lineRule="auto"/>
        <w:ind w:left="1080" w:hanging="600"/>
      </w:pPr>
      <w:r>
        <w:rPr>
          <w:rFonts w:ascii="標楷體" w:eastAsia="標楷體" w:hAnsi="標楷體" w:cs="Arial"/>
          <w:szCs w:val="24"/>
        </w:rPr>
        <w:lastRenderedPageBreak/>
        <w:t xml:space="preserve"> (</w:t>
      </w:r>
      <w:r>
        <w:rPr>
          <w:rFonts w:ascii="標楷體" w:eastAsia="標楷體" w:hAnsi="標楷體" w:cs="Arial"/>
          <w:szCs w:val="24"/>
        </w:rPr>
        <w:t>二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/>
          <w:szCs w:val="24"/>
        </w:rPr>
        <w:t>本中心對報名人員保有審查權，名單於</w:t>
      </w:r>
      <w:r>
        <w:rPr>
          <w:rFonts w:ascii="標楷體" w:eastAsia="標楷體" w:hAnsi="標楷體" w:cs="Arial"/>
          <w:szCs w:val="24"/>
        </w:rPr>
        <w:t>112</w:t>
      </w:r>
      <w:r>
        <w:rPr>
          <w:rFonts w:ascii="標楷體" w:eastAsia="標楷體" w:hAnsi="標楷體" w:cs="Arial"/>
          <w:szCs w:val="24"/>
        </w:rPr>
        <w:t>年</w:t>
      </w:r>
      <w:r>
        <w:rPr>
          <w:rFonts w:ascii="標楷體" w:eastAsia="標楷體" w:hAnsi="標楷體" w:cs="Arial"/>
          <w:color w:val="FF0000"/>
          <w:szCs w:val="24"/>
        </w:rPr>
        <w:t>3</w:t>
      </w:r>
      <w:r>
        <w:rPr>
          <w:rFonts w:ascii="標楷體" w:eastAsia="標楷體" w:hAnsi="標楷體" w:cs="Arial"/>
          <w:color w:val="FF0000"/>
          <w:szCs w:val="24"/>
        </w:rPr>
        <w:t>月</w:t>
      </w:r>
      <w:r>
        <w:rPr>
          <w:rFonts w:ascii="標楷體" w:eastAsia="標楷體" w:hAnsi="標楷體" w:cs="Arial"/>
          <w:color w:val="FF0000"/>
          <w:szCs w:val="24"/>
        </w:rPr>
        <w:t>8</w:t>
      </w:r>
      <w:r>
        <w:rPr>
          <w:rFonts w:ascii="標楷體" w:eastAsia="標楷體" w:hAnsi="標楷體" w:cs="Arial"/>
          <w:color w:val="FF0000"/>
          <w:szCs w:val="24"/>
        </w:rPr>
        <w:t>日</w:t>
      </w:r>
      <w:r>
        <w:rPr>
          <w:rFonts w:ascii="標楷體" w:eastAsia="標楷體" w:hAnsi="標楷體" w:cs="Arial"/>
          <w:color w:val="FF0000"/>
          <w:szCs w:val="24"/>
        </w:rPr>
        <w:t>(</w:t>
      </w:r>
      <w:r>
        <w:rPr>
          <w:rFonts w:ascii="標楷體" w:eastAsia="標楷體" w:hAnsi="標楷體" w:cs="Arial"/>
          <w:color w:val="FF0000"/>
          <w:szCs w:val="24"/>
        </w:rPr>
        <w:t>三</w:t>
      </w:r>
      <w:r>
        <w:rPr>
          <w:rFonts w:ascii="標楷體" w:eastAsia="標楷體" w:hAnsi="標楷體" w:cs="Arial"/>
          <w:color w:val="FF0000"/>
          <w:szCs w:val="24"/>
        </w:rPr>
        <w:t>)</w:t>
      </w:r>
      <w:r>
        <w:rPr>
          <w:rFonts w:ascii="標楷體" w:eastAsia="標楷體" w:hAnsi="標楷體" w:cs="Arial"/>
          <w:szCs w:val="24"/>
        </w:rPr>
        <w:t>公告於本中心網站</w:t>
      </w:r>
      <w:proofErr w:type="gramStart"/>
      <w:r>
        <w:rPr>
          <w:rFonts w:ascii="標楷體" w:eastAsia="標楷體" w:hAnsi="標楷體" w:cs="Arial"/>
          <w:szCs w:val="24"/>
        </w:rPr>
        <w:t>（</w:t>
      </w:r>
      <w:proofErr w:type="gramEnd"/>
      <w:r>
        <w:rPr>
          <w:rFonts w:ascii="標楷體" w:eastAsia="標楷體" w:hAnsi="標楷體" w:cs="Arial"/>
          <w:szCs w:val="24"/>
        </w:rPr>
        <w:t>https://web.tainan.gov.tw/family/</w:t>
      </w:r>
      <w:proofErr w:type="gramStart"/>
      <w:r>
        <w:rPr>
          <w:rFonts w:ascii="標楷體" w:eastAsia="標楷體" w:hAnsi="標楷體" w:cs="Arial"/>
          <w:szCs w:val="24"/>
        </w:rPr>
        <w:t>）</w:t>
      </w:r>
      <w:proofErr w:type="gramEnd"/>
      <w:r>
        <w:rPr>
          <w:rFonts w:ascii="標楷體" w:eastAsia="標楷體" w:hAnsi="標楷體" w:cs="Arial"/>
          <w:szCs w:val="24"/>
        </w:rPr>
        <w:t>，未錄取人員本中心不個別通知。</w:t>
      </w:r>
    </w:p>
    <w:p w:rsidR="007902AD" w:rsidRDefault="007902AD">
      <w:pPr>
        <w:spacing w:line="276" w:lineRule="auto"/>
        <w:rPr>
          <w:rFonts w:ascii="標楷體" w:eastAsia="標楷體" w:hAnsi="標楷體"/>
          <w:szCs w:val="24"/>
        </w:rPr>
      </w:pPr>
    </w:p>
    <w:p w:rsidR="007902AD" w:rsidRDefault="00771C78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八、培訓方式</w:t>
      </w:r>
    </w:p>
    <w:p w:rsidR="007902AD" w:rsidRDefault="00771C78">
      <w:pPr>
        <w:spacing w:line="276" w:lineRule="auto"/>
        <w:ind w:left="960" w:hanging="4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(</w:t>
      </w:r>
      <w:proofErr w:type="gramStart"/>
      <w:r>
        <w:rPr>
          <w:rFonts w:ascii="標楷體" w:eastAsia="標楷體" w:hAnsi="標楷體" w:cs="Arial"/>
          <w:szCs w:val="24"/>
        </w:rPr>
        <w:t>一</w:t>
      </w:r>
      <w:proofErr w:type="gramEnd"/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/>
          <w:szCs w:val="24"/>
        </w:rPr>
        <w:t>第一至第三階段完成後參加筆試，筆試通過者加入志工實習；通過面談後，始可加入志工行列。</w:t>
      </w:r>
    </w:p>
    <w:p w:rsidR="007902AD" w:rsidRDefault="00771C78">
      <w:pPr>
        <w:tabs>
          <w:tab w:val="left" w:pos="1620"/>
          <w:tab w:val="left" w:pos="1980"/>
        </w:tabs>
        <w:spacing w:line="276" w:lineRule="auto"/>
        <w:ind w:left="960" w:hanging="480"/>
      </w:pPr>
      <w:r>
        <w:rPr>
          <w:rFonts w:ascii="標楷體" w:eastAsia="標楷體" w:hAnsi="標楷體" w:cs="Arial"/>
          <w:szCs w:val="24"/>
        </w:rPr>
        <w:t>(</w:t>
      </w:r>
      <w:r>
        <w:rPr>
          <w:rFonts w:ascii="標楷體" w:eastAsia="標楷體" w:hAnsi="標楷體" w:cs="Arial"/>
          <w:szCs w:val="24"/>
        </w:rPr>
        <w:t>二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/>
          <w:szCs w:val="24"/>
        </w:rPr>
        <w:t>出席規定</w:t>
      </w:r>
    </w:p>
    <w:p w:rsidR="007902AD" w:rsidRDefault="00771C78">
      <w:pPr>
        <w:tabs>
          <w:tab w:val="left" w:pos="1620"/>
          <w:tab w:val="left" w:pos="1980"/>
        </w:tabs>
        <w:spacing w:line="276" w:lineRule="auto"/>
        <w:ind w:left="960"/>
      </w:pPr>
      <w:r>
        <w:rPr>
          <w:rFonts w:ascii="標楷體" w:eastAsia="標楷體" w:hAnsi="標楷體"/>
          <w:b/>
          <w:szCs w:val="24"/>
        </w:rPr>
        <w:t>1.</w:t>
      </w:r>
      <w:r>
        <w:rPr>
          <w:rFonts w:ascii="標楷體" w:eastAsia="標楷體" w:hAnsi="標楷體"/>
          <w:b/>
          <w:szCs w:val="24"/>
        </w:rPr>
        <w:t>第一階段：計</w:t>
      </w:r>
      <w:r>
        <w:rPr>
          <w:rFonts w:ascii="標楷體" w:eastAsia="標楷體" w:hAnsi="標楷體"/>
          <w:b/>
          <w:szCs w:val="24"/>
        </w:rPr>
        <w:t>12</w:t>
      </w:r>
      <w:r>
        <w:rPr>
          <w:rFonts w:ascii="標楷體" w:eastAsia="標楷體" w:hAnsi="標楷體"/>
          <w:b/>
          <w:szCs w:val="24"/>
        </w:rPr>
        <w:t>小時，上</w:t>
      </w:r>
      <w:proofErr w:type="gramStart"/>
      <w:r>
        <w:rPr>
          <w:rFonts w:ascii="標楷體" w:eastAsia="標楷體" w:hAnsi="標楷體"/>
          <w:b/>
          <w:szCs w:val="24"/>
        </w:rPr>
        <w:t>課時數需達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9</w:t>
      </w:r>
      <w:r>
        <w:rPr>
          <w:rFonts w:ascii="標楷體" w:eastAsia="標楷體" w:hAnsi="標楷體"/>
          <w:b/>
          <w:szCs w:val="24"/>
        </w:rPr>
        <w:t>小時。</w:t>
      </w:r>
    </w:p>
    <w:p w:rsidR="007902AD" w:rsidRDefault="00771C78">
      <w:pPr>
        <w:tabs>
          <w:tab w:val="left" w:pos="1620"/>
          <w:tab w:val="left" w:pos="1980"/>
        </w:tabs>
        <w:spacing w:line="276" w:lineRule="auto"/>
        <w:ind w:left="960"/>
      </w:pPr>
      <w:r>
        <w:rPr>
          <w:rFonts w:ascii="標楷體" w:eastAsia="標楷體" w:hAnsi="標楷體"/>
          <w:b/>
          <w:szCs w:val="24"/>
        </w:rPr>
        <w:t>2.</w:t>
      </w:r>
      <w:r>
        <w:rPr>
          <w:rFonts w:ascii="標楷體" w:eastAsia="標楷體" w:hAnsi="標楷體"/>
          <w:b/>
          <w:szCs w:val="24"/>
        </w:rPr>
        <w:t>第二階</w:t>
      </w:r>
      <w:r>
        <w:rPr>
          <w:rFonts w:ascii="標楷體" w:eastAsia="標楷體" w:hAnsi="標楷體"/>
          <w:b/>
          <w:color w:val="000000"/>
          <w:szCs w:val="24"/>
        </w:rPr>
        <w:t>段：計</w:t>
      </w:r>
      <w:r>
        <w:rPr>
          <w:rFonts w:ascii="標楷體" w:eastAsia="標楷體" w:hAnsi="標楷體"/>
          <w:b/>
          <w:color w:val="000000"/>
          <w:szCs w:val="24"/>
        </w:rPr>
        <w:t>18</w:t>
      </w:r>
      <w:r>
        <w:rPr>
          <w:rFonts w:ascii="標楷體" w:eastAsia="標楷體" w:hAnsi="標楷體"/>
          <w:b/>
          <w:color w:val="000000"/>
          <w:szCs w:val="24"/>
        </w:rPr>
        <w:t>小時</w:t>
      </w:r>
      <w:r>
        <w:rPr>
          <w:rFonts w:ascii="標楷體" w:eastAsia="標楷體" w:hAnsi="標楷體"/>
          <w:b/>
          <w:szCs w:val="24"/>
        </w:rPr>
        <w:t>，上</w:t>
      </w:r>
      <w:proofErr w:type="gramStart"/>
      <w:r>
        <w:rPr>
          <w:rFonts w:ascii="標楷體" w:eastAsia="標楷體" w:hAnsi="標楷體"/>
          <w:b/>
          <w:szCs w:val="24"/>
        </w:rPr>
        <w:t>課時數需達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15</w:t>
      </w:r>
      <w:r>
        <w:rPr>
          <w:rFonts w:ascii="標楷體" w:eastAsia="標楷體" w:hAnsi="標楷體"/>
          <w:b/>
          <w:szCs w:val="24"/>
        </w:rPr>
        <w:t>小時。</w:t>
      </w:r>
    </w:p>
    <w:p w:rsidR="007902AD" w:rsidRDefault="00771C78">
      <w:pPr>
        <w:tabs>
          <w:tab w:val="left" w:pos="1620"/>
          <w:tab w:val="left" w:pos="1980"/>
        </w:tabs>
        <w:spacing w:line="276" w:lineRule="auto"/>
        <w:ind w:left="960"/>
      </w:pPr>
      <w:r>
        <w:rPr>
          <w:rFonts w:ascii="標楷體" w:eastAsia="標楷體" w:hAnsi="標楷體"/>
          <w:b/>
          <w:szCs w:val="24"/>
        </w:rPr>
        <w:t>3.</w:t>
      </w:r>
      <w:r>
        <w:rPr>
          <w:rFonts w:ascii="標楷體" w:eastAsia="標楷體" w:hAnsi="標楷體"/>
          <w:b/>
          <w:szCs w:val="24"/>
        </w:rPr>
        <w:t>第三階段：計</w:t>
      </w:r>
      <w:r>
        <w:rPr>
          <w:rFonts w:ascii="標楷體" w:eastAsia="標楷體" w:hAnsi="標楷體"/>
          <w:b/>
          <w:szCs w:val="24"/>
        </w:rPr>
        <w:t>24</w:t>
      </w:r>
      <w:r>
        <w:rPr>
          <w:rFonts w:ascii="標楷體" w:eastAsia="標楷體" w:hAnsi="標楷體"/>
          <w:b/>
          <w:szCs w:val="24"/>
        </w:rPr>
        <w:t>小時，上</w:t>
      </w:r>
      <w:proofErr w:type="gramStart"/>
      <w:r>
        <w:rPr>
          <w:rFonts w:ascii="標楷體" w:eastAsia="標楷體" w:hAnsi="標楷體"/>
          <w:b/>
          <w:szCs w:val="24"/>
        </w:rPr>
        <w:t>課時數需達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18</w:t>
      </w:r>
      <w:r>
        <w:rPr>
          <w:rFonts w:ascii="標楷體" w:eastAsia="標楷體" w:hAnsi="標楷體"/>
          <w:b/>
          <w:szCs w:val="24"/>
        </w:rPr>
        <w:t>小時</w:t>
      </w:r>
    </w:p>
    <w:p w:rsidR="007902AD" w:rsidRDefault="00771C78">
      <w:pPr>
        <w:tabs>
          <w:tab w:val="left" w:pos="1620"/>
          <w:tab w:val="left" w:pos="1980"/>
        </w:tabs>
        <w:spacing w:line="276" w:lineRule="auto"/>
        <w:ind w:left="960"/>
      </w:pPr>
      <w:r>
        <w:rPr>
          <w:rFonts w:ascii="標楷體" w:eastAsia="標楷體" w:hAnsi="標楷體"/>
          <w:b/>
          <w:szCs w:val="24"/>
        </w:rPr>
        <w:t>4.</w:t>
      </w:r>
      <w:r>
        <w:rPr>
          <w:rFonts w:ascii="標楷體" w:eastAsia="標楷體" w:hAnsi="標楷體"/>
          <w:b/>
          <w:szCs w:val="24"/>
        </w:rPr>
        <w:t>第四階段：依</w:t>
      </w:r>
      <w:r>
        <w:rPr>
          <w:rFonts w:ascii="標楷體" w:eastAsia="標楷體" w:hAnsi="標楷體"/>
          <w:b/>
          <w:szCs w:val="24"/>
        </w:rPr>
        <w:t>P</w:t>
      </w:r>
      <w:proofErr w:type="gramStart"/>
      <w:r>
        <w:rPr>
          <w:rFonts w:ascii="標楷體" w:eastAsia="標楷體" w:hAnsi="標楷體"/>
          <w:b/>
          <w:szCs w:val="24"/>
        </w:rPr>
        <w:t>5</w:t>
      </w:r>
      <w:r>
        <w:rPr>
          <w:rFonts w:ascii="標楷體" w:eastAsia="標楷體" w:hAnsi="標楷體"/>
          <w:b/>
          <w:szCs w:val="24"/>
        </w:rPr>
        <w:t>載述</w:t>
      </w:r>
      <w:proofErr w:type="gramEnd"/>
      <w:r>
        <w:rPr>
          <w:rFonts w:ascii="標楷體" w:eastAsia="標楷體" w:hAnsi="標楷體"/>
          <w:b/>
          <w:szCs w:val="24"/>
        </w:rPr>
        <w:t>實習之規定。</w:t>
      </w:r>
    </w:p>
    <w:p w:rsidR="007902AD" w:rsidRDefault="00771C78">
      <w:pPr>
        <w:spacing w:line="276" w:lineRule="auto"/>
        <w:ind w:left="1680" w:hanging="120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(</w:t>
      </w:r>
      <w:r>
        <w:rPr>
          <w:rFonts w:ascii="標楷體" w:eastAsia="標楷體" w:hAnsi="標楷體" w:cs="Arial"/>
          <w:szCs w:val="24"/>
        </w:rPr>
        <w:t>三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/>
          <w:szCs w:val="24"/>
        </w:rPr>
        <w:t>授證：經評估與考核合格者，授予志工聘書</w:t>
      </w:r>
      <w:r>
        <w:rPr>
          <w:rFonts w:ascii="標楷體" w:eastAsia="標楷體" w:hAnsi="標楷體" w:cs="Arial"/>
          <w:szCs w:val="24"/>
        </w:rPr>
        <w:t>(1</w:t>
      </w:r>
      <w:r>
        <w:rPr>
          <w:rFonts w:ascii="標楷體" w:eastAsia="標楷體" w:hAnsi="標楷體" w:cs="Arial"/>
          <w:szCs w:val="24"/>
        </w:rPr>
        <w:t>年</w:t>
      </w:r>
      <w:r>
        <w:rPr>
          <w:rFonts w:ascii="標楷體" w:eastAsia="標楷體" w:hAnsi="標楷體" w:cs="Arial"/>
          <w:szCs w:val="24"/>
        </w:rPr>
        <w:t>1</w:t>
      </w:r>
      <w:r>
        <w:rPr>
          <w:rFonts w:ascii="標楷體" w:eastAsia="標楷體" w:hAnsi="標楷體" w:cs="Arial"/>
          <w:szCs w:val="24"/>
        </w:rPr>
        <w:t>聘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/>
          <w:szCs w:val="24"/>
        </w:rPr>
        <w:t>，</w:t>
      </w:r>
      <w:proofErr w:type="gramStart"/>
      <w:r>
        <w:rPr>
          <w:rFonts w:ascii="標楷體" w:eastAsia="標楷體" w:hAnsi="標楷體" w:cs="Arial"/>
          <w:szCs w:val="24"/>
        </w:rPr>
        <w:t>接聘後</w:t>
      </w:r>
      <w:proofErr w:type="gramEnd"/>
      <w:r>
        <w:rPr>
          <w:rFonts w:ascii="標楷體" w:eastAsia="標楷體" w:hAnsi="標楷體" w:cs="Arial"/>
          <w:szCs w:val="24"/>
        </w:rPr>
        <w:t>執行任務為無給職。</w:t>
      </w:r>
    </w:p>
    <w:p w:rsidR="007902AD" w:rsidRDefault="00771C78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九、課程內容</w:t>
      </w:r>
    </w:p>
    <w:p w:rsidR="007902AD" w:rsidRDefault="00771C78">
      <w:pPr>
        <w:spacing w:after="180" w:line="276" w:lineRule="auto"/>
        <w:ind w:left="480" w:hanging="480"/>
      </w:pP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第一階段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核心課程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12</w:t>
      </w:r>
      <w:r>
        <w:rPr>
          <w:rFonts w:ascii="標楷體" w:eastAsia="標楷體" w:hAnsi="標楷體"/>
          <w:color w:val="000000"/>
          <w:szCs w:val="24"/>
        </w:rPr>
        <w:t>小時</w:t>
      </w:r>
    </w:p>
    <w:tbl>
      <w:tblPr>
        <w:tblW w:w="9126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494"/>
        <w:gridCol w:w="2835"/>
        <w:gridCol w:w="2127"/>
        <w:gridCol w:w="1134"/>
      </w:tblGrid>
      <w:tr w:rsidR="007902A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內容簡介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帶領人學經歷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7902A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9:00-12:00</w:t>
            </w:r>
          </w:p>
          <w:p w:rsidR="007902AD" w:rsidRDefault="007902AD">
            <w:pPr>
              <w:spacing w:line="36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家教中心簡介及宣導、婚姻與家庭相關法規、志工倫理與專業倫理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家庭教育中心簡介、業務介紹及服務規則、家庭相關法規認識、志工服務倫理、志工倫理、助人工作者倫理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71C78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張冰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嫈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主任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吳麗雲教授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902AD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902A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13:00-16:00</w:t>
            </w:r>
          </w:p>
          <w:p w:rsidR="007902AD" w:rsidRDefault="007902AD">
            <w:pPr>
              <w:spacing w:line="36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家庭教育概論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認識家庭教育中心核心工作、宗旨及意涵。</w:t>
            </w:r>
          </w:p>
          <w:p w:rsidR="007902AD" w:rsidRDefault="00771C78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認識社會變遷對家庭之影響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如少子化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、性平、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同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婚、情緒教養等議題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  <w:p w:rsidR="007902AD" w:rsidRDefault="00771C78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家庭發展面面觀。</w:t>
            </w:r>
          </w:p>
          <w:p w:rsidR="007902AD" w:rsidRDefault="00771C78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資訊時代，家庭生活之因應及挑戰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如：網癮議題影響家人關係等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  <w:p w:rsidR="007902AD" w:rsidRDefault="00771C78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家庭教育未來展望。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71C7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吳麗雲教授</w:t>
            </w:r>
          </w:p>
          <w:p w:rsidR="007902AD" w:rsidRDefault="00771C7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南大學諮商與輔導學系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  <w:p w:rsidR="007902AD" w:rsidRDefault="007902AD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902AD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7902A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星期日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09:00-16:00</w:t>
            </w:r>
          </w:p>
          <w:p w:rsidR="007902AD" w:rsidRDefault="007902AD">
            <w:pPr>
              <w:spacing w:line="36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家庭發展與</w:t>
            </w:r>
          </w:p>
          <w:p w:rsidR="007902AD" w:rsidRDefault="00771C78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家人關係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家庭發展與家庭理論、發展心理學</w:t>
            </w:r>
          </w:p>
          <w:p w:rsidR="007902AD" w:rsidRDefault="00771C78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人的成長與發展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、家庭關係、人際溝通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71C78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王以仁教授</w:t>
            </w:r>
          </w:p>
          <w:p w:rsidR="007902AD" w:rsidRDefault="00771C78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國立嘉義大學輔導與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諮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商學系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902AD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7902AD" w:rsidRDefault="007902AD">
      <w:pPr>
        <w:spacing w:line="276" w:lineRule="auto"/>
        <w:rPr>
          <w:rFonts w:ascii="標楷體" w:eastAsia="標楷體" w:hAnsi="標楷體"/>
          <w:color w:val="000000"/>
          <w:szCs w:val="24"/>
        </w:rPr>
      </w:pPr>
    </w:p>
    <w:p w:rsidR="007902AD" w:rsidRDefault="00771C78">
      <w:pPr>
        <w:spacing w:after="180" w:line="276" w:lineRule="auto"/>
        <w:ind w:left="480" w:hanging="480"/>
      </w:pPr>
      <w:r>
        <w:rPr>
          <w:rFonts w:ascii="標楷體" w:eastAsia="標楷體" w:hAnsi="標楷體"/>
          <w:color w:val="000000"/>
          <w:szCs w:val="24"/>
        </w:rPr>
        <w:t xml:space="preserve"> 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第二階段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專業課程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18</w:t>
      </w:r>
      <w:r>
        <w:rPr>
          <w:rFonts w:ascii="標楷體" w:eastAsia="標楷體" w:hAnsi="標楷體"/>
          <w:color w:val="000000"/>
          <w:szCs w:val="24"/>
        </w:rPr>
        <w:t>小時</w:t>
      </w:r>
    </w:p>
    <w:tbl>
      <w:tblPr>
        <w:tblW w:w="9108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533"/>
        <w:gridCol w:w="2778"/>
        <w:gridCol w:w="2127"/>
        <w:gridCol w:w="1134"/>
      </w:tblGrid>
      <w:tr w:rsidR="007902A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內容簡介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帶領人學經歷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7902A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09:00-16:00</w:t>
            </w:r>
          </w:p>
          <w:p w:rsidR="007902AD" w:rsidRDefault="007902A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親職教育與親子溝通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親職教育概論、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親職輔導實務與策略、親子關係與溝通、親職溝通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71C7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陳姿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憓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助理教授</w:t>
            </w:r>
          </w:p>
          <w:p w:rsidR="007902AD" w:rsidRDefault="00771C7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南華大學教育社會學研究所助理教授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902AD"/>
        </w:tc>
      </w:tr>
      <w:tr w:rsidR="007902A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09:00-12:00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社會變遷與家庭議題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家暴、性平多元文化與家庭議題、科技發展與家庭議題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陳政智副教授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高雄醫學大學醫學社會學與社會工作學系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902AD"/>
        </w:tc>
      </w:tr>
      <w:tr w:rsidR="007902A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29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資源整合與運用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資源運用與轉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介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陳政智副教授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高雄醫學大學醫學社會學與社會工作學系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902AD"/>
        </w:tc>
      </w:tr>
      <w:tr w:rsidR="007902AD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09:00-16:00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婚姻關係與婚姻溝通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婚姻教育概論、婚姻與家庭、婚姻溝通與衝突解決、夫妻溝通、有效表達愛意，同時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為少子化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盡力。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71C7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高淑清副教授</w:t>
            </w:r>
          </w:p>
          <w:p w:rsidR="007902AD" w:rsidRDefault="00771C7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國立嘉義大學輔導與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諮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商學系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902AD"/>
        </w:tc>
      </w:tr>
    </w:tbl>
    <w:p w:rsidR="007902AD" w:rsidRDefault="00771C78">
      <w:pPr>
        <w:spacing w:line="276" w:lineRule="auto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第三階段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工具性課程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) </w:t>
      </w:r>
    </w:p>
    <w:tbl>
      <w:tblPr>
        <w:tblW w:w="9100" w:type="dxa"/>
        <w:tblInd w:w="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2778"/>
        <w:gridCol w:w="2126"/>
        <w:gridCol w:w="1134"/>
      </w:tblGrid>
      <w:tr w:rsidR="007902AD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pStyle w:val="Defaul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課程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/>
              </w:rPr>
              <w:t>活動</w:t>
            </w:r>
          </w:p>
          <w:p w:rsidR="007902AD" w:rsidRDefault="00771C78">
            <w:pPr>
              <w:pStyle w:val="Defaul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單元名稱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活動</w:t>
            </w:r>
          </w:p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內容簡介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帶領人學經歷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7902AD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-</w:t>
            </w:r>
          </w:p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推展家庭人員專業研習進修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線上課程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/>
              </w:rPr>
              <w:t>線上課程</w:t>
            </w:r>
            <w:proofErr w:type="gramEnd"/>
            <w:r>
              <w:rPr>
                <w:rFonts w:ascii="標楷體" w:eastAsia="標楷體" w:hAnsi="標楷體" w:cs="Times New Roman"/>
              </w:rPr>
              <w:t>12</w:t>
            </w:r>
            <w:r>
              <w:rPr>
                <w:rFonts w:ascii="標楷體" w:eastAsia="標楷體" w:hAnsi="標楷體" w:cs="Times New Roman"/>
              </w:rPr>
              <w:t>小時：到「教育部</w:t>
            </w:r>
            <w:proofErr w:type="gramStart"/>
            <w:r>
              <w:rPr>
                <w:rFonts w:ascii="標楷體" w:eastAsia="標楷體" w:hAnsi="標楷體" w:cs="Times New Roman"/>
              </w:rPr>
              <w:t>磨課師平臺</w:t>
            </w:r>
            <w:proofErr w:type="gramEnd"/>
            <w:r>
              <w:rPr>
                <w:rFonts w:ascii="標楷體" w:eastAsia="標楷體" w:hAnsi="標楷體" w:cs="Times New Roman"/>
              </w:rPr>
              <w:t>」完成下述課程</w:t>
            </w:r>
          </w:p>
          <w:p w:rsidR="007902AD" w:rsidRDefault="00771C78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A.</w:t>
            </w:r>
            <w:r>
              <w:rPr>
                <w:rFonts w:ascii="標楷體" w:eastAsia="標楷體" w:hAnsi="標楷體" w:cs="Times New Roman"/>
              </w:rPr>
              <w:t>家庭共學的理念與發展</w:t>
            </w:r>
          </w:p>
          <w:p w:rsidR="007902AD" w:rsidRDefault="00771C78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B.</w:t>
            </w:r>
            <w:r>
              <w:rPr>
                <w:rFonts w:ascii="標楷體" w:eastAsia="標楷體" w:hAnsi="標楷體" w:cs="Times New Roman"/>
              </w:rPr>
              <w:t>情緒教育</w:t>
            </w:r>
          </w:p>
          <w:p w:rsidR="007902AD" w:rsidRDefault="00771C78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C.</w:t>
            </w:r>
            <w:r>
              <w:rPr>
                <w:rFonts w:ascii="標楷體" w:eastAsia="標楷體" w:hAnsi="標楷體" w:cs="Times New Roman"/>
              </w:rPr>
              <w:t>健康家庭</w:t>
            </w:r>
          </w:p>
          <w:p w:rsidR="007902AD" w:rsidRDefault="00771C78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D.</w:t>
            </w:r>
            <w:r>
              <w:rPr>
                <w:rFonts w:ascii="標楷體" w:eastAsia="標楷體" w:hAnsi="標楷體" w:cs="Times New Roman"/>
              </w:rPr>
              <w:t>高級中等以下學校</w:t>
            </w:r>
            <w:proofErr w:type="gramStart"/>
            <w:r>
              <w:rPr>
                <w:rFonts w:ascii="標楷體" w:eastAsia="標楷體" w:hAnsi="標楷體" w:cs="Times New Roman"/>
              </w:rPr>
              <w:t>的子職教育</w:t>
            </w:r>
            <w:proofErr w:type="gramEnd"/>
          </w:p>
          <w:p w:rsidR="007902AD" w:rsidRDefault="00771C78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E.</w:t>
            </w:r>
            <w:r>
              <w:rPr>
                <w:rFonts w:ascii="標楷體" w:eastAsia="標楷體" w:hAnsi="標楷體" w:cs="Times New Roman"/>
              </w:rPr>
              <w:t>傷痛過後，愛要延續：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Times New Roman"/>
              </w:rPr>
              <w:lastRenderedPageBreak/>
              <w:t>失親教育概論</w:t>
            </w: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該門課程請至</w:t>
            </w:r>
            <w:r>
              <w:rPr>
                <w:rFonts w:ascii="標楷體" w:eastAsia="標楷體" w:hAnsi="標楷體" w:cs="Times New Roman"/>
              </w:rPr>
              <w:t>e</w:t>
            </w:r>
            <w:r>
              <w:rPr>
                <w:rFonts w:ascii="標楷體" w:eastAsia="標楷體" w:hAnsi="標楷體" w:cs="Times New Roman"/>
              </w:rPr>
              <w:t>等公務園上課</w:t>
            </w:r>
            <w:r>
              <w:rPr>
                <w:rFonts w:ascii="標楷體" w:eastAsia="標楷體" w:hAnsi="標楷體" w:cs="Times New Roman"/>
              </w:rPr>
              <w:t>)</w:t>
            </w:r>
          </w:p>
          <w:p w:rsidR="007902AD" w:rsidRDefault="00771C78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F.</w:t>
            </w:r>
            <w:r>
              <w:rPr>
                <w:rFonts w:ascii="標楷體" w:eastAsia="標楷體" w:hAnsi="標楷體" w:cs="Times New Roman"/>
              </w:rPr>
              <w:t>健康家庭的經營</w:t>
            </w:r>
          </w:p>
          <w:p w:rsidR="007902AD" w:rsidRDefault="00771C78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G.</w:t>
            </w:r>
            <w:r>
              <w:rPr>
                <w:rFonts w:ascii="標楷體" w:eastAsia="標楷體" w:hAnsi="標楷體" w:cs="Times New Roman"/>
              </w:rPr>
              <w:t>學習型家庭</w:t>
            </w:r>
          </w:p>
          <w:p w:rsidR="007902AD" w:rsidRDefault="00771C78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H.</w:t>
            </w:r>
            <w:r>
              <w:rPr>
                <w:rFonts w:ascii="標楷體" w:eastAsia="標楷體" w:hAnsi="標楷體" w:cs="Times New Roman"/>
              </w:rPr>
              <w:t>家庭與社區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依年度推展家庭人員專業研習進修計畫之專業講師群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71C78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線上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</w:p>
        </w:tc>
      </w:tr>
      <w:tr w:rsidR="007902AD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星期六、日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9:00-16:00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助人歷程與技巧團體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清助人工作及初層次同理心訓練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林祺堂心理師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清大諮商中心兼任諮商心理師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  <w:p w:rsidR="007902AD" w:rsidRDefault="007902A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902AD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7902AD" w:rsidRDefault="007902AD">
      <w:pPr>
        <w:spacing w:line="276" w:lineRule="auto"/>
        <w:ind w:left="480" w:hanging="480"/>
        <w:rPr>
          <w:rFonts w:ascii="標楷體" w:eastAsia="標楷體" w:hAnsi="標楷體"/>
          <w:color w:val="000000"/>
          <w:szCs w:val="24"/>
        </w:rPr>
      </w:pPr>
    </w:p>
    <w:p w:rsidR="007902AD" w:rsidRDefault="00771C78">
      <w:pPr>
        <w:spacing w:line="276" w:lineRule="auto"/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四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第四階段</w:t>
      </w:r>
      <w:r>
        <w:rPr>
          <w:rFonts w:ascii="標楷體" w:eastAsia="標楷體" w:hAnsi="標楷體"/>
          <w:color w:val="000000"/>
          <w:kern w:val="0"/>
          <w:szCs w:val="24"/>
        </w:rPr>
        <w:t>-</w:t>
      </w:r>
      <w:r>
        <w:rPr>
          <w:rFonts w:ascii="標楷體" w:eastAsia="標楷體" w:hAnsi="標楷體"/>
          <w:color w:val="000000"/>
          <w:kern w:val="0"/>
          <w:szCs w:val="24"/>
        </w:rPr>
        <w:t>實習</w:t>
      </w:r>
    </w:p>
    <w:tbl>
      <w:tblPr>
        <w:tblW w:w="9088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1531"/>
        <w:gridCol w:w="2778"/>
        <w:gridCol w:w="2126"/>
        <w:gridCol w:w="1134"/>
      </w:tblGrid>
      <w:tr w:rsidR="007902AD">
        <w:tblPrEx>
          <w:tblCellMar>
            <w:top w:w="0" w:type="dxa"/>
            <w:bottom w:w="0" w:type="dxa"/>
          </w:tblCellMar>
        </w:tblPrEx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ind w:left="357" w:hanging="35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</w:p>
          <w:p w:rsidR="007902AD" w:rsidRDefault="00771C78">
            <w:pPr>
              <w:ind w:left="357" w:hanging="35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內容簡介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帶領人學經歷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7902AD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-11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9:00-16:00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實習課程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4128185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專線諮詢工作及訪視工作交叉實習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各組外聘督導及志工督導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902A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7902AD" w:rsidRDefault="007902AD">
      <w:pPr>
        <w:spacing w:line="276" w:lineRule="auto"/>
        <w:rPr>
          <w:rFonts w:ascii="標楷體" w:eastAsia="標楷體" w:hAnsi="標楷體"/>
          <w:szCs w:val="24"/>
        </w:rPr>
      </w:pPr>
    </w:p>
    <w:p w:rsidR="007902AD" w:rsidRDefault="00771C78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十、其他</w:t>
      </w:r>
    </w:p>
    <w:p w:rsidR="007902AD" w:rsidRDefault="00771C78">
      <w:pPr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(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筆試：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月底</w:t>
      </w:r>
    </w:p>
    <w:p w:rsidR="007902AD" w:rsidRDefault="00771C78">
      <w:pPr>
        <w:spacing w:line="276" w:lineRule="auto"/>
        <w:ind w:left="1063" w:hanging="106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筆試通過者，始得參與實習</w:t>
      </w:r>
      <w:r>
        <w:rPr>
          <w:rFonts w:ascii="標楷體" w:eastAsia="標楷體" w:hAnsi="標楷體"/>
          <w:color w:val="000000"/>
          <w:szCs w:val="24"/>
        </w:rPr>
        <w:t>(112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月至</w:t>
      </w:r>
      <w:r>
        <w:rPr>
          <w:rFonts w:ascii="標楷體" w:eastAsia="標楷體" w:hAnsi="標楷體"/>
          <w:color w:val="000000"/>
          <w:szCs w:val="24"/>
        </w:rPr>
        <w:t>11</w:t>
      </w:r>
      <w:r>
        <w:rPr>
          <w:rFonts w:ascii="標楷體" w:eastAsia="標楷體" w:hAnsi="標楷體"/>
          <w:color w:val="000000"/>
          <w:szCs w:val="24"/>
        </w:rPr>
        <w:t>月志工實習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7902AD" w:rsidRDefault="00771C78">
      <w:pPr>
        <w:spacing w:line="276" w:lineRule="auto"/>
        <w:ind w:left="1680" w:hanging="1680"/>
      </w:pPr>
      <w:r>
        <w:rPr>
          <w:rFonts w:ascii="標楷體" w:eastAsia="標楷體" w:hAnsi="標楷體"/>
          <w:color w:val="000000"/>
          <w:szCs w:val="24"/>
        </w:rPr>
        <w:t xml:space="preserve">    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面試考核：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11</w:t>
      </w:r>
      <w:r>
        <w:rPr>
          <w:rFonts w:ascii="標楷體" w:eastAsia="標楷體" w:hAnsi="標楷體"/>
          <w:color w:val="000000"/>
          <w:szCs w:val="24"/>
        </w:rPr>
        <w:t>月下旬或</w:t>
      </w:r>
      <w:r>
        <w:rPr>
          <w:rFonts w:ascii="標楷體" w:eastAsia="標楷體" w:hAnsi="標楷體"/>
          <w:color w:val="000000"/>
          <w:szCs w:val="24"/>
        </w:rPr>
        <w:t>12</w:t>
      </w:r>
      <w:r>
        <w:rPr>
          <w:rFonts w:ascii="標楷體" w:eastAsia="標楷體" w:hAnsi="標楷體"/>
          <w:color w:val="000000"/>
          <w:szCs w:val="24"/>
        </w:rPr>
        <w:t>月初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通過面談、考核成績達標準，始可執行授證加入志工行列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   </w:t>
      </w:r>
    </w:p>
    <w:p w:rsidR="007902AD" w:rsidRDefault="00771C78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十一、預期效益</w:t>
      </w:r>
    </w:p>
    <w:p w:rsidR="007902AD" w:rsidRDefault="00771C78">
      <w:pPr>
        <w:spacing w:line="276" w:lineRule="auto"/>
        <w:ind w:left="960" w:hanging="480"/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ㄧ</w:t>
      </w:r>
      <w:proofErr w:type="gramEnd"/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透過新志工招募培訓，挹注新血輪，激發志工服務動能。</w:t>
      </w:r>
    </w:p>
    <w:p w:rsidR="007902AD" w:rsidRDefault="00771C78">
      <w:pPr>
        <w:spacing w:line="276" w:lineRule="auto"/>
        <w:ind w:left="960" w:hanging="480"/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 xml:space="preserve"> 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專業培訓，促進志工人力運用正向發展，並藉由志工與社群互動，宣廣家庭教育，活絡助人工作。</w:t>
      </w:r>
    </w:p>
    <w:p w:rsidR="007902AD" w:rsidRDefault="00771C78">
      <w:pPr>
        <w:spacing w:line="276" w:lineRule="auto"/>
        <w:ind w:left="960" w:hanging="480"/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 xml:space="preserve"> 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本案預計招募受訓人數為</w:t>
      </w:r>
      <w:r>
        <w:rPr>
          <w:rFonts w:ascii="標楷體" w:eastAsia="標楷體" w:hAnsi="標楷體"/>
          <w:color w:val="000000"/>
          <w:szCs w:val="24"/>
        </w:rPr>
        <w:t>40</w:t>
      </w:r>
      <w:r>
        <w:rPr>
          <w:rFonts w:ascii="標楷體" w:eastAsia="標楷體" w:hAnsi="標楷體"/>
          <w:color w:val="000000"/>
          <w:szCs w:val="24"/>
        </w:rPr>
        <w:t>人，</w:t>
      </w:r>
      <w:r>
        <w:rPr>
          <w:rFonts w:ascii="標楷體" w:eastAsia="標楷體" w:hAnsi="標楷體"/>
          <w:szCs w:val="24"/>
        </w:rPr>
        <w:t>甄選成為正式志工者，將於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月授證。</w:t>
      </w:r>
    </w:p>
    <w:p w:rsidR="007902AD" w:rsidRDefault="00771C78">
      <w:pPr>
        <w:pageBreakBefore/>
        <w:spacing w:line="276" w:lineRule="auto"/>
        <w:ind w:left="960" w:hanging="480"/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lastRenderedPageBreak/>
        <w:t>112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年度臺南市家庭教育中心志工招募培訓報名表</w:t>
      </w:r>
    </w:p>
    <w:p w:rsidR="007902AD" w:rsidRDefault="007902AD">
      <w:pPr>
        <w:spacing w:line="276" w:lineRule="auto"/>
        <w:jc w:val="center"/>
        <w:rPr>
          <w:rFonts w:ascii="標楷體" w:eastAsia="標楷體" w:hAnsi="標楷體"/>
          <w:b/>
          <w:sz w:val="26"/>
          <w:szCs w:val="26"/>
        </w:rPr>
      </w:pPr>
    </w:p>
    <w:tbl>
      <w:tblPr>
        <w:tblW w:w="89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1626"/>
        <w:gridCol w:w="992"/>
        <w:gridCol w:w="2532"/>
        <w:gridCol w:w="1796"/>
      </w:tblGrid>
      <w:tr w:rsidR="007902AD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姓名</w:t>
            </w:r>
          </w:p>
        </w:tc>
        <w:tc>
          <w:tcPr>
            <w:tcW w:w="1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902A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連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絡</w:t>
            </w:r>
          </w:p>
          <w:p w:rsidR="007902AD" w:rsidRDefault="007902AD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</w:p>
          <w:p w:rsidR="007902AD" w:rsidRDefault="00771C78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電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話</w:t>
            </w:r>
          </w:p>
        </w:tc>
        <w:tc>
          <w:tcPr>
            <w:tcW w:w="2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before="100"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住家：</w:t>
            </w:r>
          </w:p>
          <w:p w:rsidR="007902AD" w:rsidRDefault="00771C78">
            <w:pPr>
              <w:spacing w:before="100"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手機：</w:t>
            </w:r>
          </w:p>
        </w:tc>
        <w:tc>
          <w:tcPr>
            <w:tcW w:w="179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before="180" w:line="276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吋照片</w:t>
            </w:r>
          </w:p>
        </w:tc>
      </w:tr>
      <w:tr w:rsidR="007902AD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出生年月日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902A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身分證字號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902A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9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902A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</w:tr>
      <w:tr w:rsidR="007902AD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E-mail</w:t>
            </w:r>
          </w:p>
        </w:tc>
        <w:tc>
          <w:tcPr>
            <w:tcW w:w="5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902A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9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902A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</w:tr>
      <w:tr w:rsidR="007902A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最高學歷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902AD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</w:tr>
      <w:tr w:rsidR="007902A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住址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71C78">
            <w:pPr>
              <w:spacing w:line="276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□□□□□(</w:t>
            </w:r>
            <w:r>
              <w:rPr>
                <w:rFonts w:ascii="標楷體" w:eastAsia="標楷體" w:hAnsi="標楷體"/>
                <w:sz w:val="20"/>
              </w:rPr>
              <w:t>郵遞區號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7902AD" w:rsidRDefault="007902AD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7902A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語言</w:t>
            </w: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可複選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英語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台語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客語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  <w:tr w:rsidR="007902A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志願服務</w:t>
            </w:r>
            <w:proofErr w:type="gramStart"/>
            <w:r>
              <w:rPr>
                <w:rFonts w:ascii="Times New Roman" w:eastAsia="標楷體" w:hAnsi="Times New Roman"/>
                <w:b/>
              </w:rPr>
              <w:t>紀錄冊</w:t>
            </w:r>
            <w:proofErr w:type="gramEnd"/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71C7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已受過基礎訓練，並領有志願服務紀錄</w:t>
            </w:r>
            <w:proofErr w:type="gramStart"/>
            <w:r>
              <w:rPr>
                <w:rFonts w:ascii="標楷體" w:eastAsia="標楷體" w:hAnsi="標楷體"/>
              </w:rPr>
              <w:t>冊</w:t>
            </w:r>
            <w:proofErr w:type="gramEnd"/>
          </w:p>
          <w:p w:rsidR="007902AD" w:rsidRDefault="00771C78">
            <w:pPr>
              <w:spacing w:line="276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7902A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擔任其他單位</w:t>
            </w:r>
          </w:p>
          <w:p w:rsidR="007902AD" w:rsidRDefault="00771C78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志工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71C78">
            <w:pPr>
              <w:spacing w:line="276" w:lineRule="auto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是，請註明單位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/>
              </w:rPr>
              <w:t xml:space="preserve">    </w:t>
            </w:r>
          </w:p>
          <w:p w:rsidR="007902AD" w:rsidRDefault="00771C78">
            <w:pPr>
              <w:spacing w:line="276" w:lineRule="auto"/>
            </w:pPr>
            <w:proofErr w:type="gramStart"/>
            <w:r>
              <w:rPr>
                <w:rFonts w:ascii="全真中仿宋" w:eastAsia="標楷體" w:hAnsi="全真中仿宋"/>
              </w:rPr>
              <w:t>□</w:t>
            </w:r>
            <w:r>
              <w:rPr>
                <w:rFonts w:ascii="全真中仿宋" w:eastAsia="標楷體" w:hAnsi="全真中仿宋"/>
              </w:rPr>
              <w:t>否</w:t>
            </w:r>
            <w:proofErr w:type="gramEnd"/>
          </w:p>
        </w:tc>
      </w:tr>
      <w:tr w:rsidR="007902A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是否已經退休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71C78">
            <w:pPr>
              <w:spacing w:line="276" w:lineRule="auto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是</w:t>
            </w:r>
            <w:r>
              <w:rPr>
                <w:rFonts w:ascii="Times New Roman" w:eastAsia="標楷體" w:hAnsi="Times New Roman"/>
              </w:rPr>
              <w:t xml:space="preserve">  (</w:t>
            </w:r>
            <w:r>
              <w:rPr>
                <w:rFonts w:ascii="Times New Roman" w:eastAsia="標楷體" w:hAnsi="Times New Roman"/>
              </w:rPr>
              <w:t>退休前職務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                                 )</w:t>
            </w:r>
          </w:p>
          <w:p w:rsidR="007902AD" w:rsidRDefault="00771C78">
            <w:pPr>
              <w:spacing w:line="276" w:lineRule="auto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否</w:t>
            </w:r>
            <w:proofErr w:type="gramEnd"/>
            <w:r>
              <w:rPr>
                <w:rFonts w:ascii="Times New Roman" w:eastAsia="標楷體" w:hAnsi="Times New Roman"/>
              </w:rPr>
              <w:t xml:space="preserve">  (</w:t>
            </w:r>
            <w:r>
              <w:rPr>
                <w:rFonts w:ascii="Times New Roman" w:eastAsia="標楷體" w:hAnsi="Times New Roman"/>
              </w:rPr>
              <w:t>現任職務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                                   )</w:t>
            </w:r>
          </w:p>
        </w:tc>
      </w:tr>
      <w:tr w:rsidR="007902A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b/>
              </w:rPr>
              <w:t>主要交通工具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2AD" w:rsidRDefault="00771C78">
            <w:pPr>
              <w:spacing w:line="276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機車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汽車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公車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會開車，無交通工具</w:t>
            </w:r>
          </w:p>
        </w:tc>
      </w:tr>
      <w:tr w:rsidR="007902A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943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AD" w:rsidRDefault="00771C78">
            <w:pPr>
              <w:spacing w:line="276" w:lineRule="auto"/>
            </w:pPr>
            <w:r>
              <w:rPr>
                <w:rFonts w:ascii="Times New Roman" w:eastAsia="標楷體" w:hAnsi="Times New Roman"/>
                <w:b/>
              </w:rPr>
              <w:t>備註</w:t>
            </w:r>
            <w:r>
              <w:rPr>
                <w:rFonts w:ascii="標楷體" w:eastAsia="標楷體" w:hAnsi="標楷體"/>
                <w:b/>
              </w:rPr>
              <w:t>：</w:t>
            </w:r>
          </w:p>
          <w:p w:rsidR="007902AD" w:rsidRDefault="00771C78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請填妥報名表後，於</w:t>
            </w:r>
            <w:r>
              <w:rPr>
                <w:rFonts w:ascii="標楷體" w:eastAsia="標楷體" w:hAnsi="標楷體"/>
                <w:b/>
              </w:rPr>
              <w:t>112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日前</w:t>
            </w:r>
            <w:r>
              <w:rPr>
                <w:rFonts w:ascii="標楷體" w:eastAsia="標楷體" w:hAnsi="標楷體"/>
              </w:rPr>
              <w:t>，以傳真、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或親自向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南市家庭教育中心報名，請</w:t>
            </w:r>
            <w:r>
              <w:rPr>
                <w:rFonts w:ascii="標楷體" w:eastAsia="標楷體" w:hAnsi="標楷體" w:cs="Arial"/>
              </w:rPr>
              <w:t>來電</w:t>
            </w:r>
            <w:r>
              <w:rPr>
                <w:rFonts w:ascii="標楷體" w:eastAsia="標楷體" w:hAnsi="標楷體" w:cs="Arial"/>
              </w:rPr>
              <w:t>(06-3129926#35</w:t>
            </w:r>
            <w:r>
              <w:rPr>
                <w:rFonts w:ascii="標楷體" w:eastAsia="標楷體" w:hAnsi="標楷體" w:cs="Arial"/>
              </w:rPr>
              <w:t>陳先生</w:t>
            </w:r>
            <w:r>
              <w:rPr>
                <w:rFonts w:ascii="標楷體" w:eastAsia="標楷體" w:hAnsi="標楷體" w:cs="Arial"/>
              </w:rPr>
              <w:t>)</w:t>
            </w:r>
            <w:r>
              <w:rPr>
                <w:rFonts w:ascii="標楷體" w:eastAsia="標楷體" w:hAnsi="標楷體" w:cs="Arial"/>
              </w:rPr>
              <w:t>確認是否收件，完成報名手續</w:t>
            </w:r>
            <w:r>
              <w:rPr>
                <w:rFonts w:ascii="標楷體" w:eastAsia="標楷體" w:hAnsi="標楷體"/>
              </w:rPr>
              <w:t>。</w:t>
            </w:r>
          </w:p>
          <w:p w:rsidR="007902AD" w:rsidRDefault="00771C78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傳真：</w:t>
            </w:r>
            <w:r>
              <w:rPr>
                <w:rFonts w:ascii="標楷體" w:eastAsia="標楷體" w:hAnsi="標楷體"/>
              </w:rPr>
              <w:t>06-3127455(</w:t>
            </w:r>
            <w:r>
              <w:rPr>
                <w:rFonts w:ascii="標楷體" w:eastAsia="標楷體" w:hAnsi="標楷體"/>
              </w:rPr>
              <w:t>洽詢電話</w:t>
            </w:r>
            <w:r>
              <w:rPr>
                <w:rFonts w:ascii="標楷體" w:eastAsia="標楷體" w:hAnsi="標楷體"/>
              </w:rPr>
              <w:t>:06-3129926#35</w:t>
            </w:r>
            <w:r>
              <w:rPr>
                <w:rFonts w:ascii="標楷體" w:eastAsia="標楷體" w:hAnsi="標楷體"/>
              </w:rPr>
              <w:t>陳先生</w:t>
            </w:r>
            <w:r>
              <w:rPr>
                <w:rFonts w:ascii="標楷體" w:eastAsia="標楷體" w:hAnsi="標楷體"/>
              </w:rPr>
              <w:t>)</w:t>
            </w:r>
          </w:p>
          <w:p w:rsidR="007902AD" w:rsidRDefault="00771C78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)E-mail</w:t>
            </w:r>
            <w:r>
              <w:rPr>
                <w:rFonts w:ascii="標楷體" w:eastAsia="標楷體" w:hAnsi="標楷體"/>
              </w:rPr>
              <w:t>：</w:t>
            </w:r>
            <w:hyperlink r:id="rId8" w:history="1">
              <w:r>
                <w:rPr>
                  <w:rFonts w:ascii="標楷體" w:eastAsia="標楷體" w:hAnsi="標楷體" w:cs="Arial"/>
                  <w:szCs w:val="24"/>
                  <w:shd w:val="clear" w:color="auto" w:fill="FFFFFF"/>
                </w:rPr>
                <w:t>tnfamily885@gmail.com</w:t>
              </w:r>
            </w:hyperlink>
          </w:p>
          <w:p w:rsidR="007902AD" w:rsidRDefault="00771C7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南市家庭教育中心地址：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南市新營區秦漢街</w:t>
            </w:r>
            <w:r>
              <w:rPr>
                <w:rFonts w:ascii="標楷體" w:eastAsia="標楷體" w:hAnsi="標楷體"/>
              </w:rPr>
              <w:t>118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溪北服務處</w:t>
            </w:r>
            <w:r>
              <w:rPr>
                <w:rFonts w:ascii="標楷體" w:eastAsia="標楷體" w:hAnsi="標楷體"/>
              </w:rPr>
              <w:t>)</w:t>
            </w:r>
          </w:p>
          <w:p w:rsidR="007902AD" w:rsidRDefault="00771C78">
            <w:pPr>
              <w:spacing w:after="360"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南市中西區公園路</w:t>
            </w:r>
            <w:r>
              <w:rPr>
                <w:rFonts w:ascii="標楷體" w:eastAsia="標楷體" w:hAnsi="標楷體"/>
              </w:rPr>
              <w:t>127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溪南服務處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7902AD" w:rsidRDefault="007902AD">
      <w:pPr>
        <w:spacing w:line="276" w:lineRule="auto"/>
        <w:rPr>
          <w:rFonts w:ascii="Times New Roman" w:hAnsi="Times New Roman"/>
        </w:rPr>
      </w:pPr>
    </w:p>
    <w:sectPr w:rsidR="007902AD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C78" w:rsidRDefault="00771C78">
      <w:r>
        <w:separator/>
      </w:r>
    </w:p>
  </w:endnote>
  <w:endnote w:type="continuationSeparator" w:id="0">
    <w:p w:rsidR="00771C78" w:rsidRDefault="0077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仿宋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55" w:rsidRDefault="00771C78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E52F55" w:rsidRDefault="00771C7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C78" w:rsidRDefault="00771C78">
      <w:r>
        <w:rPr>
          <w:color w:val="000000"/>
        </w:rPr>
        <w:separator/>
      </w:r>
    </w:p>
  </w:footnote>
  <w:footnote w:type="continuationSeparator" w:id="0">
    <w:p w:rsidR="00771C78" w:rsidRDefault="0077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55" w:rsidRDefault="00771C7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02AD"/>
    <w:rsid w:val="00771C78"/>
    <w:rsid w:val="007902AD"/>
    <w:rsid w:val="0097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A5A866-769C-49FF-9C8B-70955750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character" w:styleId="a5">
    <w:name w:val="Hyperlink"/>
    <w:rPr>
      <w:color w:val="0563C1"/>
      <w:u w:val="single"/>
    </w:rPr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</w:style>
  <w:style w:type="character" w:customStyle="1" w:styleId="a8">
    <w:name w:val="註解文字 字元"/>
    <w:rPr>
      <w:kern w:val="3"/>
      <w:sz w:val="24"/>
      <w:szCs w:val="22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註解主旨 字元"/>
    <w:rPr>
      <w:b/>
      <w:bCs/>
      <w:kern w:val="3"/>
      <w:sz w:val="24"/>
      <w:szCs w:val="22"/>
    </w:rPr>
  </w:style>
  <w:style w:type="character" w:styleId="ab">
    <w:name w:val="FollowedHyperlink"/>
    <w:rPr>
      <w:color w:val="954F72"/>
      <w:u w:val="single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kern w:val="3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family88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nfamily885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r8jXfaoPAYUCJKt6)&#65306;&#22635;&#23531;&#34920;&#21934;&#24460;&#65292;&#23559;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小新國小專輔</cp:lastModifiedBy>
  <cp:revision>2</cp:revision>
  <cp:lastPrinted>2022-11-29T06:13:00Z</cp:lastPrinted>
  <dcterms:created xsi:type="dcterms:W3CDTF">2023-01-10T05:05:00Z</dcterms:created>
  <dcterms:modified xsi:type="dcterms:W3CDTF">2023-01-10T05:05:00Z</dcterms:modified>
</cp:coreProperties>
</file>