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023E9A">
        <w:rPr>
          <w:rFonts w:ascii="標楷體" w:eastAsia="標楷體" w:hAnsi="標楷體" w:hint="eastAsia"/>
          <w:b/>
          <w:bCs/>
          <w:color w:val="000000" w:themeColor="text1"/>
          <w:sz w:val="32"/>
          <w:szCs w:val="32"/>
        </w:rPr>
        <w:t>南</w:t>
      </w:r>
      <w:r w:rsidRPr="00DB5695">
        <w:rPr>
          <w:rFonts w:ascii="標楷體" w:eastAsia="標楷體" w:hAnsi="標楷體"/>
          <w:b/>
          <w:bCs/>
          <w:color w:val="000000" w:themeColor="text1"/>
          <w:sz w:val="32"/>
          <w:szCs w:val="32"/>
        </w:rPr>
        <w:t>區</w:t>
      </w:r>
      <w:r w:rsidR="00023E9A">
        <w:rPr>
          <w:rFonts w:ascii="標楷體" w:eastAsia="標楷體" w:hAnsi="標楷體" w:hint="eastAsia"/>
          <w:b/>
          <w:bCs/>
          <w:color w:val="000000" w:themeColor="text1"/>
          <w:sz w:val="32"/>
          <w:szCs w:val="32"/>
        </w:rPr>
        <w:t>新興</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023E9A">
        <w:rPr>
          <w:rFonts w:ascii="Times New Roman" w:eastAsia="標楷體" w:hAnsi="Times New Roman" w:cs="Times New Roman" w:hint="eastAsia"/>
          <w:sz w:val="28"/>
          <w:szCs w:val="20"/>
          <w:u w:val="single"/>
        </w:rPr>
        <w:t>南</w:t>
      </w:r>
      <w:r w:rsidR="00A84002" w:rsidRPr="00A84002">
        <w:rPr>
          <w:rFonts w:ascii="Times New Roman" w:eastAsia="標楷體" w:hAnsi="Times New Roman" w:cs="Times New Roman"/>
          <w:sz w:val="28"/>
          <w:szCs w:val="20"/>
          <w:u w:val="single"/>
        </w:rPr>
        <w:t>區</w:t>
      </w:r>
      <w:r w:rsidR="00023E9A">
        <w:rPr>
          <w:rFonts w:ascii="Times New Roman" w:eastAsia="標楷體" w:hAnsi="Times New Roman" w:cs="Times New Roman" w:hint="eastAsia"/>
          <w:sz w:val="28"/>
          <w:szCs w:val="20"/>
          <w:u w:val="single"/>
        </w:rPr>
        <w:t>新興</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AA10E6">
        <w:rPr>
          <w:rFonts w:ascii="標楷體" w:eastAsia="標楷體" w:hAnsi="標楷體" w:cs="Times New Roman" w:hint="eastAsia"/>
          <w:sz w:val="28"/>
          <w:szCs w:val="28"/>
        </w:rPr>
        <w:t>南</w:t>
      </w:r>
      <w:r w:rsidR="00864B0D" w:rsidRPr="00864B0D">
        <w:rPr>
          <w:rFonts w:ascii="標楷體" w:eastAsia="標楷體" w:hAnsi="標楷體" w:cs="Times New Roman"/>
          <w:sz w:val="28"/>
          <w:szCs w:val="28"/>
        </w:rPr>
        <w:t>區</w:t>
      </w:r>
      <w:r w:rsidR="00AA10E6">
        <w:rPr>
          <w:rFonts w:ascii="標楷體" w:eastAsia="標楷體" w:hAnsi="標楷體" w:cs="Times New Roman" w:hint="eastAsia"/>
          <w:sz w:val="28"/>
          <w:szCs w:val="28"/>
        </w:rPr>
        <w:t>新興</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004A222F">
        <w:rPr>
          <w:rFonts w:ascii="Times New Roman" w:hAnsi="標楷體" w:cs="Times New Roman" w:hint="eastAsia"/>
          <w:color w:val="000000" w:themeColor="text1"/>
          <w:kern w:val="2"/>
          <w:sz w:val="28"/>
          <w:szCs w:val="28"/>
          <w:lang w:bidi="ar-SA"/>
        </w:rPr>
        <w:t>。</w:t>
      </w:r>
    </w:p>
    <w:p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rsidR="00245BAB" w:rsidRDefault="00756E9A" w:rsidP="0055077F">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proofErr w:type="gramStart"/>
      <w:r>
        <w:rPr>
          <w:rFonts w:ascii="標楷體" w:eastAsia="標楷體" w:hAnsi="標楷體" w:hint="eastAsia"/>
          <w:color w:val="000000" w:themeColor="text1"/>
          <w:sz w:val="28"/>
          <w:szCs w:val="28"/>
        </w:rPr>
        <w:t>▓</w:t>
      </w:r>
      <w:proofErr w:type="gramEnd"/>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r w:rsidR="0055077F">
        <w:rPr>
          <w:rFonts w:eastAsia="標楷體" w:hAnsi="標楷體" w:hint="eastAsia"/>
          <w:color w:val="000000" w:themeColor="text1"/>
          <w:sz w:val="28"/>
          <w:szCs w:val="28"/>
        </w:rPr>
        <w:t>(</w:t>
      </w:r>
      <w:r w:rsidR="0055077F">
        <w:rPr>
          <w:rFonts w:eastAsia="標楷體" w:hAnsi="標楷體" w:hint="eastAsia"/>
          <w:color w:val="000000" w:themeColor="text1"/>
          <w:sz w:val="28"/>
          <w:szCs w:val="28"/>
        </w:rPr>
        <w:t>含風雨操場</w:t>
      </w:r>
      <w:r w:rsidR="0055077F">
        <w:rPr>
          <w:rFonts w:eastAsia="標楷體" w:hAnsi="標楷體" w:hint="eastAsia"/>
          <w:color w:val="000000" w:themeColor="text1"/>
          <w:sz w:val="28"/>
          <w:szCs w:val="28"/>
        </w:rPr>
        <w:t>)</w:t>
      </w:r>
    </w:p>
    <w:p w:rsidR="00245BAB" w:rsidRPr="004A222F" w:rsidRDefault="00245BAB"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Pr>
          <w:rFonts w:eastAsia="標楷體" w:hAnsi="標楷體" w:hint="eastAsia"/>
          <w:color w:val="FF0000"/>
          <w:sz w:val="28"/>
          <w:szCs w:val="28"/>
        </w:rPr>
        <w:t xml:space="preserve">  </w:t>
      </w:r>
      <w:r w:rsidRPr="004A222F">
        <w:rPr>
          <w:rFonts w:eastAsia="標楷體" w:hAnsi="標楷體" w:hint="eastAsia"/>
          <w:sz w:val="28"/>
          <w:szCs w:val="28"/>
        </w:rPr>
        <w:t xml:space="preserve"> 1.</w:t>
      </w:r>
      <w:r w:rsidRPr="004A222F">
        <w:rPr>
          <w:rFonts w:eastAsia="標楷體" w:hAnsi="標楷體" w:hint="eastAsia"/>
          <w:sz w:val="28"/>
          <w:szCs w:val="28"/>
        </w:rPr>
        <w:t>屋頂型施作面積</w:t>
      </w:r>
      <w:r w:rsidRPr="004A222F">
        <w:rPr>
          <w:rFonts w:eastAsia="標楷體" w:hAnsi="標楷體" w:hint="eastAsia"/>
          <w:sz w:val="28"/>
          <w:szCs w:val="28"/>
        </w:rPr>
        <w:t>:</w:t>
      </w:r>
      <w:r w:rsidR="00D54694" w:rsidRPr="004A222F">
        <w:rPr>
          <w:rFonts w:eastAsia="標楷體" w:hAnsi="標楷體" w:hint="eastAsia"/>
          <w:sz w:val="28"/>
          <w:szCs w:val="28"/>
        </w:rPr>
        <w:t xml:space="preserve"> </w:t>
      </w:r>
      <w:r w:rsidR="00D54694" w:rsidRPr="004A222F">
        <w:rPr>
          <w:rFonts w:eastAsia="標楷體" w:hAnsi="標楷體" w:hint="eastAsia"/>
          <w:sz w:val="28"/>
          <w:szCs w:val="28"/>
        </w:rPr>
        <w:t>約</w:t>
      </w:r>
      <w:r w:rsidRPr="004A222F">
        <w:rPr>
          <w:rFonts w:eastAsia="標楷體" w:hAnsi="標楷體" w:hint="eastAsia"/>
          <w:sz w:val="28"/>
          <w:szCs w:val="28"/>
        </w:rPr>
        <w:t>1900</w:t>
      </w:r>
      <w:r w:rsidRPr="004A222F">
        <w:rPr>
          <w:rFonts w:eastAsia="標楷體" w:hAnsi="標楷體"/>
          <w:sz w:val="28"/>
          <w:szCs w:val="28"/>
        </w:rPr>
        <w:t>平方公尺</w:t>
      </w:r>
      <w:bookmarkStart w:id="0" w:name="_Hlk49263231"/>
      <w:r w:rsidR="0055077F" w:rsidRPr="004A222F">
        <w:rPr>
          <w:rFonts w:eastAsia="標楷體" w:hAnsi="標楷體" w:hint="eastAsia"/>
          <w:sz w:val="28"/>
          <w:szCs w:val="28"/>
        </w:rPr>
        <w:t>（</w:t>
      </w:r>
      <w:r w:rsidR="00932FB4" w:rsidRPr="004A222F">
        <w:rPr>
          <w:rFonts w:eastAsia="標楷體" w:hAnsi="標楷體" w:hint="eastAsia"/>
          <w:sz w:val="28"/>
          <w:szCs w:val="28"/>
        </w:rPr>
        <w:t>(1)</w:t>
      </w:r>
      <w:r w:rsidR="00FE09AD" w:rsidRPr="004A222F">
        <w:rPr>
          <w:rFonts w:eastAsia="標楷體" w:hAnsi="標楷體" w:hint="eastAsia"/>
          <w:sz w:val="28"/>
          <w:szCs w:val="28"/>
        </w:rPr>
        <w:t>本校新興館屋頂</w:t>
      </w:r>
      <w:r w:rsidR="00E809F6" w:rsidRPr="004A222F">
        <w:rPr>
          <w:rFonts w:eastAsia="標楷體" w:hAnsi="標楷體" w:hint="eastAsia"/>
          <w:sz w:val="28"/>
          <w:szCs w:val="28"/>
        </w:rPr>
        <w:t>(A)</w:t>
      </w:r>
      <w:r w:rsidR="0055077F" w:rsidRPr="004A222F">
        <w:rPr>
          <w:rFonts w:eastAsia="標楷體" w:hAnsi="標楷體" w:hint="eastAsia"/>
          <w:sz w:val="28"/>
          <w:szCs w:val="28"/>
        </w:rPr>
        <w:t>、</w:t>
      </w:r>
      <w:r w:rsidR="00932FB4" w:rsidRPr="004A222F">
        <w:rPr>
          <w:rFonts w:eastAsia="標楷體" w:hAnsi="標楷體" w:hint="eastAsia"/>
          <w:sz w:val="28"/>
          <w:szCs w:val="28"/>
        </w:rPr>
        <w:t>(2)</w:t>
      </w:r>
      <w:r w:rsidR="0055077F" w:rsidRPr="004A222F">
        <w:rPr>
          <w:rFonts w:eastAsia="標楷體" w:hAnsi="標楷體" w:hint="eastAsia"/>
          <w:sz w:val="28"/>
          <w:szCs w:val="28"/>
        </w:rPr>
        <w:t>本校忠孝樓屋頂</w:t>
      </w:r>
      <w:r w:rsidR="00E809F6" w:rsidRPr="004A222F">
        <w:rPr>
          <w:rFonts w:eastAsia="標楷體" w:hAnsi="標楷體" w:hint="eastAsia"/>
          <w:sz w:val="28"/>
          <w:szCs w:val="28"/>
        </w:rPr>
        <w:t>(E)</w:t>
      </w:r>
      <w:r w:rsidR="0055077F" w:rsidRPr="004A222F">
        <w:rPr>
          <w:rFonts w:eastAsia="標楷體" w:hAnsi="標楷體" w:hint="eastAsia"/>
          <w:sz w:val="28"/>
          <w:szCs w:val="28"/>
        </w:rPr>
        <w:t>、</w:t>
      </w:r>
      <w:r w:rsidR="00932FB4" w:rsidRPr="004A222F">
        <w:rPr>
          <w:rFonts w:eastAsia="標楷體" w:hAnsi="標楷體" w:hint="eastAsia"/>
          <w:sz w:val="28"/>
          <w:szCs w:val="28"/>
        </w:rPr>
        <w:t>(3)</w:t>
      </w:r>
      <w:r w:rsidR="0055077F" w:rsidRPr="004A222F">
        <w:rPr>
          <w:rFonts w:eastAsia="標楷體" w:hAnsi="標楷體" w:hint="eastAsia"/>
          <w:sz w:val="28"/>
          <w:szCs w:val="28"/>
        </w:rPr>
        <w:t>仁愛樓屋頂</w:t>
      </w:r>
      <w:r w:rsidR="00E809F6" w:rsidRPr="004A222F">
        <w:rPr>
          <w:rFonts w:eastAsia="標楷體" w:hAnsi="標楷體" w:hint="eastAsia"/>
          <w:sz w:val="28"/>
          <w:szCs w:val="28"/>
        </w:rPr>
        <w:t>(F)</w:t>
      </w:r>
      <w:r w:rsidRPr="004A222F">
        <w:rPr>
          <w:rFonts w:eastAsia="標楷體" w:hAnsi="標楷體"/>
          <w:sz w:val="28"/>
          <w:szCs w:val="28"/>
        </w:rPr>
        <w:t>）</w:t>
      </w:r>
      <w:r w:rsidR="00216A7A" w:rsidRPr="004A222F">
        <w:rPr>
          <w:rFonts w:eastAsia="標楷體" w:hAnsi="標楷體" w:hint="eastAsia"/>
          <w:sz w:val="28"/>
          <w:szCs w:val="28"/>
        </w:rPr>
        <w:t>(</w:t>
      </w:r>
      <w:r w:rsidR="00216A7A" w:rsidRPr="004A222F">
        <w:rPr>
          <w:rFonts w:eastAsia="標楷體" w:hAnsi="標楷體" w:hint="eastAsia"/>
          <w:sz w:val="28"/>
          <w:szCs w:val="28"/>
        </w:rPr>
        <w:t>忠孝樓、</w:t>
      </w:r>
      <w:proofErr w:type="gramStart"/>
      <w:r w:rsidR="00216A7A" w:rsidRPr="004A222F">
        <w:rPr>
          <w:rFonts w:eastAsia="標楷體" w:hAnsi="標楷體" w:hint="eastAsia"/>
          <w:sz w:val="28"/>
          <w:szCs w:val="28"/>
        </w:rPr>
        <w:t>仁愛樓需先</w:t>
      </w:r>
      <w:proofErr w:type="gramEnd"/>
      <w:r w:rsidR="00216A7A" w:rsidRPr="004A222F">
        <w:rPr>
          <w:rFonts w:eastAsia="標楷體" w:hAnsi="標楷體" w:hint="eastAsia"/>
          <w:sz w:val="28"/>
          <w:szCs w:val="28"/>
        </w:rPr>
        <w:t>做密封型防水防漏屋頂</w:t>
      </w:r>
      <w:proofErr w:type="gramStart"/>
      <w:r w:rsidR="00216A7A" w:rsidRPr="004A222F">
        <w:rPr>
          <w:rFonts w:eastAsia="標楷體" w:hAnsi="標楷體" w:hint="eastAsia"/>
          <w:sz w:val="28"/>
          <w:szCs w:val="28"/>
        </w:rPr>
        <w:t>再行施</w:t>
      </w:r>
      <w:proofErr w:type="gramEnd"/>
      <w:r w:rsidR="00216A7A" w:rsidRPr="004A222F">
        <w:rPr>
          <w:rFonts w:eastAsia="標楷體" w:hAnsi="標楷體" w:hint="eastAsia"/>
          <w:sz w:val="28"/>
          <w:szCs w:val="28"/>
        </w:rPr>
        <w:t>做太陽光板，</w:t>
      </w:r>
      <w:bookmarkStart w:id="1" w:name="_Hlk45261331"/>
      <w:r w:rsidR="00A8526A" w:rsidRPr="004A222F">
        <w:rPr>
          <w:rFonts w:eastAsia="標楷體" w:hAnsi="標楷體" w:hint="eastAsia"/>
          <w:sz w:val="28"/>
          <w:szCs w:val="28"/>
        </w:rPr>
        <w:t>請</w:t>
      </w:r>
      <w:r w:rsidR="00216A7A" w:rsidRPr="004A222F">
        <w:rPr>
          <w:rFonts w:eastAsia="標楷體" w:hAnsi="標楷體" w:hint="eastAsia"/>
          <w:sz w:val="28"/>
          <w:szCs w:val="28"/>
        </w:rPr>
        <w:t>參考</w:t>
      </w:r>
      <w:r w:rsidR="00A8526A" w:rsidRPr="004A222F">
        <w:rPr>
          <w:rFonts w:eastAsia="標楷體" w:hAnsi="標楷體" w:hint="eastAsia"/>
          <w:sz w:val="28"/>
          <w:szCs w:val="28"/>
        </w:rPr>
        <w:t>附件</w:t>
      </w:r>
      <w:r w:rsidR="004965A5" w:rsidRPr="004A222F">
        <w:rPr>
          <w:rFonts w:eastAsia="標楷體" w:hAnsi="標楷體" w:hint="eastAsia"/>
          <w:sz w:val="28"/>
          <w:szCs w:val="28"/>
        </w:rPr>
        <w:t>16</w:t>
      </w:r>
      <w:r w:rsidR="00A8526A" w:rsidRPr="004A222F">
        <w:rPr>
          <w:rFonts w:eastAsia="標楷體" w:hAnsi="標楷體" w:hint="eastAsia"/>
          <w:sz w:val="28"/>
          <w:szCs w:val="28"/>
        </w:rPr>
        <w:t>:</w:t>
      </w:r>
      <w:r w:rsidR="004965A5" w:rsidRPr="004A222F">
        <w:rPr>
          <w:rFonts w:eastAsia="標楷體" w:hAnsi="標楷體" w:hint="eastAsia"/>
          <w:sz w:val="28"/>
          <w:szCs w:val="28"/>
        </w:rPr>
        <w:t>防水防</w:t>
      </w:r>
      <w:proofErr w:type="gramStart"/>
      <w:r w:rsidR="004965A5" w:rsidRPr="004A222F">
        <w:rPr>
          <w:rFonts w:eastAsia="標楷體" w:hAnsi="標楷體" w:hint="eastAsia"/>
          <w:sz w:val="28"/>
          <w:szCs w:val="28"/>
        </w:rPr>
        <w:t>漏斜頂式</w:t>
      </w:r>
      <w:proofErr w:type="gramEnd"/>
      <w:r w:rsidR="004965A5" w:rsidRPr="004A222F">
        <w:rPr>
          <w:rFonts w:eastAsia="標楷體" w:hAnsi="標楷體" w:hint="eastAsia"/>
          <w:sz w:val="28"/>
          <w:szCs w:val="28"/>
        </w:rPr>
        <w:t>屋頂施作設計圖</w:t>
      </w:r>
      <w:r w:rsidR="008F1437">
        <w:rPr>
          <w:rFonts w:eastAsia="標楷體" w:hAnsi="標楷體" w:hint="eastAsia"/>
          <w:sz w:val="28"/>
          <w:szCs w:val="28"/>
        </w:rPr>
        <w:t>)</w:t>
      </w:r>
      <w:bookmarkEnd w:id="0"/>
      <w:r w:rsidR="004965A5" w:rsidRPr="004A222F">
        <w:rPr>
          <w:rFonts w:eastAsia="標楷體" w:hAnsi="標楷體" w:hint="eastAsia"/>
          <w:sz w:val="28"/>
          <w:szCs w:val="28"/>
        </w:rPr>
        <w:t>。</w:t>
      </w:r>
      <w:bookmarkEnd w:id="1"/>
    </w:p>
    <w:p w:rsidR="00245BAB" w:rsidRPr="004A222F" w:rsidRDefault="00245BAB" w:rsidP="00932FB4">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2.</w:t>
      </w:r>
      <w:r w:rsidRPr="004A222F">
        <w:rPr>
          <w:rFonts w:eastAsia="標楷體" w:hAnsi="標楷體" w:hint="eastAsia"/>
          <w:sz w:val="28"/>
          <w:szCs w:val="28"/>
        </w:rPr>
        <w:t>地面型施作面積</w:t>
      </w:r>
      <w:r w:rsidRPr="004A222F">
        <w:rPr>
          <w:rFonts w:eastAsia="標楷體" w:hAnsi="標楷體" w:hint="eastAsia"/>
          <w:sz w:val="28"/>
          <w:szCs w:val="28"/>
        </w:rPr>
        <w:t>:</w:t>
      </w:r>
      <w:r w:rsidR="00D54694" w:rsidRPr="004A222F">
        <w:rPr>
          <w:rFonts w:eastAsia="標楷體" w:hAnsi="標楷體" w:hint="eastAsia"/>
          <w:sz w:val="28"/>
          <w:szCs w:val="28"/>
        </w:rPr>
        <w:t xml:space="preserve"> </w:t>
      </w:r>
      <w:r w:rsidR="00D54694" w:rsidRPr="004A222F">
        <w:rPr>
          <w:rFonts w:eastAsia="標楷體" w:hAnsi="標楷體" w:hint="eastAsia"/>
          <w:sz w:val="28"/>
          <w:szCs w:val="28"/>
        </w:rPr>
        <w:t>約</w:t>
      </w:r>
      <w:r w:rsidRPr="004A222F">
        <w:rPr>
          <w:rFonts w:eastAsia="標楷體" w:hAnsi="標楷體" w:hint="eastAsia"/>
          <w:sz w:val="28"/>
          <w:szCs w:val="28"/>
        </w:rPr>
        <w:t>1990</w:t>
      </w:r>
      <w:r w:rsidRPr="004A222F">
        <w:rPr>
          <w:rFonts w:eastAsia="標楷體" w:hAnsi="標楷體"/>
          <w:sz w:val="28"/>
          <w:szCs w:val="28"/>
        </w:rPr>
        <w:t>平方公尺</w:t>
      </w:r>
      <w:r w:rsidRPr="004A222F">
        <w:rPr>
          <w:rFonts w:eastAsia="標楷體" w:hAnsi="標楷體" w:hint="eastAsia"/>
          <w:sz w:val="28"/>
          <w:szCs w:val="28"/>
        </w:rPr>
        <w:t>(</w:t>
      </w:r>
      <w:r w:rsidR="00F94499" w:rsidRPr="004A222F">
        <w:rPr>
          <w:rFonts w:eastAsia="標楷體" w:hAnsi="標楷體" w:hint="eastAsia"/>
          <w:sz w:val="28"/>
          <w:szCs w:val="28"/>
        </w:rPr>
        <w:t>(1)</w:t>
      </w:r>
      <w:r w:rsidR="0055077F" w:rsidRPr="004A222F">
        <w:rPr>
          <w:rFonts w:eastAsia="標楷體" w:hAnsi="標楷體" w:hint="eastAsia"/>
          <w:sz w:val="28"/>
          <w:szCs w:val="28"/>
        </w:rPr>
        <w:t>北側信義樓旁空地風雨操場</w:t>
      </w:r>
      <w:r w:rsidR="00E809F6" w:rsidRPr="004A222F">
        <w:rPr>
          <w:rFonts w:eastAsia="標楷體" w:hAnsi="標楷體" w:hint="eastAsia"/>
          <w:sz w:val="28"/>
          <w:szCs w:val="28"/>
        </w:rPr>
        <w:t>(H)</w:t>
      </w:r>
      <w:bookmarkStart w:id="2" w:name="_Hlk45263020"/>
      <w:r w:rsidR="003B1769" w:rsidRPr="004A222F">
        <w:rPr>
          <w:rFonts w:eastAsia="標楷體" w:hAnsi="標楷體" w:hint="eastAsia"/>
          <w:sz w:val="28"/>
          <w:szCs w:val="28"/>
        </w:rPr>
        <w:t>需先施作</w:t>
      </w:r>
      <w:proofErr w:type="gramStart"/>
      <w:r w:rsidR="003B1769" w:rsidRPr="004A222F">
        <w:rPr>
          <w:rFonts w:eastAsia="標楷體" w:hAnsi="標楷體" w:hint="eastAsia"/>
          <w:sz w:val="28"/>
          <w:szCs w:val="28"/>
        </w:rPr>
        <w:t>頂層浪</w:t>
      </w:r>
      <w:proofErr w:type="gramEnd"/>
      <w:r w:rsidR="003B1769" w:rsidRPr="004A222F">
        <w:rPr>
          <w:rFonts w:eastAsia="標楷體" w:hAnsi="標楷體" w:hint="eastAsia"/>
          <w:sz w:val="28"/>
          <w:szCs w:val="28"/>
        </w:rPr>
        <w:t>板</w:t>
      </w:r>
      <w:bookmarkEnd w:id="2"/>
      <w:r w:rsidR="00F94499">
        <w:rPr>
          <w:rFonts w:eastAsia="標楷體" w:hAnsi="標楷體" w:hint="eastAsia"/>
          <w:sz w:val="28"/>
          <w:szCs w:val="28"/>
        </w:rPr>
        <w:t>參考</w:t>
      </w:r>
      <w:r w:rsidR="00932FB4">
        <w:rPr>
          <w:rFonts w:eastAsia="標楷體" w:hAnsi="標楷體" w:hint="eastAsia"/>
          <w:sz w:val="28"/>
          <w:szCs w:val="28"/>
        </w:rPr>
        <w:t>附件</w:t>
      </w:r>
      <w:r w:rsidR="00932FB4">
        <w:rPr>
          <w:rFonts w:eastAsia="標楷體" w:hAnsi="標楷體" w:hint="eastAsia"/>
          <w:sz w:val="28"/>
          <w:szCs w:val="28"/>
        </w:rPr>
        <w:t>17</w:t>
      </w:r>
      <w:r w:rsidR="00D70D09">
        <w:rPr>
          <w:rFonts w:eastAsia="標楷體" w:hAnsi="標楷體" w:hint="eastAsia"/>
          <w:sz w:val="28"/>
          <w:szCs w:val="28"/>
        </w:rPr>
        <w:t>，</w:t>
      </w:r>
      <w:r w:rsidR="00170107">
        <w:rPr>
          <w:rFonts w:eastAsia="標楷體" w:hAnsi="標楷體" w:hint="eastAsia"/>
          <w:sz w:val="28"/>
          <w:szCs w:val="28"/>
        </w:rPr>
        <w:t>一併</w:t>
      </w:r>
      <w:r w:rsidR="00170107" w:rsidRPr="00170107">
        <w:rPr>
          <w:rFonts w:eastAsia="標楷體"/>
          <w:color w:val="000000" w:themeColor="text1"/>
          <w:sz w:val="28"/>
          <w:szCs w:val="28"/>
        </w:rPr>
        <w:t>由廠商裝設照明設備，納入契約中，並落實後續維護；照明設備應選擇適合該球場</w:t>
      </w:r>
      <w:r w:rsidR="0061767F">
        <w:rPr>
          <w:rFonts w:eastAsia="標楷體" w:hint="eastAsia"/>
          <w:color w:val="000000" w:themeColor="text1"/>
          <w:sz w:val="28"/>
          <w:szCs w:val="28"/>
        </w:rPr>
        <w:t>的</w:t>
      </w:r>
      <w:r w:rsidR="00170107" w:rsidRPr="00170107">
        <w:rPr>
          <w:rFonts w:eastAsia="標楷體"/>
          <w:color w:val="000000" w:themeColor="text1"/>
          <w:sz w:val="28"/>
          <w:szCs w:val="28"/>
        </w:rPr>
        <w:t>照明設備，或燈具發光效率大於</w:t>
      </w:r>
      <w:r w:rsidR="00170107" w:rsidRPr="00170107">
        <w:rPr>
          <w:rFonts w:eastAsia="標楷體"/>
          <w:color w:val="000000" w:themeColor="text1"/>
          <w:sz w:val="28"/>
          <w:szCs w:val="28"/>
        </w:rPr>
        <w:t>100lm/W(</w:t>
      </w:r>
      <w:r w:rsidR="00170107" w:rsidRPr="00170107">
        <w:rPr>
          <w:rFonts w:eastAsia="標楷體"/>
          <w:color w:val="000000" w:themeColor="text1"/>
          <w:sz w:val="28"/>
          <w:szCs w:val="28"/>
        </w:rPr>
        <w:t>流明</w:t>
      </w:r>
      <w:r w:rsidR="00170107" w:rsidRPr="00170107">
        <w:rPr>
          <w:rFonts w:eastAsia="標楷體"/>
          <w:color w:val="000000" w:themeColor="text1"/>
          <w:sz w:val="28"/>
          <w:szCs w:val="28"/>
        </w:rPr>
        <w:t>)</w:t>
      </w:r>
      <w:r w:rsidR="00170107" w:rsidRPr="00170107">
        <w:rPr>
          <w:rFonts w:eastAsia="標楷體"/>
          <w:color w:val="000000" w:themeColor="text1"/>
          <w:sz w:val="28"/>
          <w:szCs w:val="28"/>
        </w:rPr>
        <w:t>。</w:t>
      </w:r>
      <w:r w:rsidR="00140435" w:rsidRPr="004A222F">
        <w:rPr>
          <w:rFonts w:eastAsia="標楷體" w:hAnsi="標楷體" w:hint="eastAsia"/>
          <w:sz w:val="28"/>
          <w:szCs w:val="28"/>
        </w:rPr>
        <w:t xml:space="preserve"> </w:t>
      </w:r>
      <w:r w:rsidR="00F94499" w:rsidRPr="004A222F">
        <w:rPr>
          <w:rFonts w:eastAsia="標楷體" w:hAnsi="標楷體" w:hint="eastAsia"/>
          <w:sz w:val="28"/>
          <w:szCs w:val="28"/>
        </w:rPr>
        <w:t>(2)</w:t>
      </w:r>
      <w:proofErr w:type="gramStart"/>
      <w:r w:rsidR="0055077F" w:rsidRPr="004A222F">
        <w:rPr>
          <w:rFonts w:eastAsia="標楷體" w:hAnsi="標楷體" w:hint="eastAsia"/>
          <w:sz w:val="28"/>
          <w:szCs w:val="28"/>
        </w:rPr>
        <w:t>勤誠樓</w:t>
      </w:r>
      <w:proofErr w:type="gramEnd"/>
      <w:r w:rsidR="0055077F" w:rsidRPr="004A222F">
        <w:rPr>
          <w:rFonts w:eastAsia="標楷體" w:hAnsi="標楷體" w:hint="eastAsia"/>
          <w:sz w:val="28"/>
          <w:szCs w:val="28"/>
        </w:rPr>
        <w:t>至忠孝樓間通道遮雨棚空地</w:t>
      </w:r>
      <w:r w:rsidR="00945137" w:rsidRPr="004A222F">
        <w:rPr>
          <w:rFonts w:eastAsia="標楷體" w:hAnsi="標楷體" w:hint="eastAsia"/>
          <w:sz w:val="28"/>
          <w:szCs w:val="28"/>
        </w:rPr>
        <w:t>高度須達</w:t>
      </w:r>
      <w:r w:rsidR="00945137" w:rsidRPr="004A222F">
        <w:rPr>
          <w:rFonts w:eastAsia="標楷體" w:hAnsi="標楷體" w:hint="eastAsia"/>
          <w:sz w:val="28"/>
          <w:szCs w:val="28"/>
        </w:rPr>
        <w:t>4.5</w:t>
      </w:r>
      <w:r w:rsidR="00945137" w:rsidRPr="004A222F">
        <w:rPr>
          <w:rFonts w:eastAsia="標楷體" w:hAnsi="標楷體" w:hint="eastAsia"/>
          <w:sz w:val="28"/>
          <w:szCs w:val="28"/>
        </w:rPr>
        <w:t>公尺</w:t>
      </w:r>
      <w:bookmarkStart w:id="3" w:name="_Hlk45262414"/>
      <w:r w:rsidR="00527AD1" w:rsidRPr="004A222F">
        <w:rPr>
          <w:rFonts w:eastAsia="標楷體" w:hAnsi="標楷體" w:hint="eastAsia"/>
          <w:sz w:val="28"/>
          <w:szCs w:val="28"/>
        </w:rPr>
        <w:t>且能擋雨</w:t>
      </w:r>
      <w:bookmarkEnd w:id="3"/>
      <w:r w:rsidR="00E809F6" w:rsidRPr="004A222F">
        <w:rPr>
          <w:rFonts w:eastAsia="標楷體" w:hAnsi="標楷體" w:hint="eastAsia"/>
          <w:sz w:val="28"/>
          <w:szCs w:val="28"/>
        </w:rPr>
        <w:t>(D)</w:t>
      </w:r>
      <w:r w:rsidR="00EA4598">
        <w:rPr>
          <w:rFonts w:eastAsia="標楷體" w:hAnsi="標楷體" w:hint="eastAsia"/>
          <w:sz w:val="28"/>
          <w:szCs w:val="28"/>
        </w:rPr>
        <w:t>(</w:t>
      </w:r>
      <w:r w:rsidR="00140435">
        <w:rPr>
          <w:rFonts w:eastAsia="標楷體" w:hAnsi="標楷體" w:hint="eastAsia"/>
          <w:sz w:val="28"/>
          <w:szCs w:val="28"/>
        </w:rPr>
        <w:t>基地原草坪改鋪設透氣</w:t>
      </w:r>
      <w:proofErr w:type="gramStart"/>
      <w:r w:rsidR="00140435">
        <w:rPr>
          <w:rFonts w:eastAsia="標楷體" w:hAnsi="標楷體" w:hint="eastAsia"/>
          <w:sz w:val="28"/>
          <w:szCs w:val="28"/>
        </w:rPr>
        <w:t>人鎖</w:t>
      </w:r>
      <w:proofErr w:type="gramEnd"/>
      <w:r w:rsidR="00140435">
        <w:rPr>
          <w:rFonts w:eastAsia="標楷體" w:hAnsi="標楷體" w:hint="eastAsia"/>
          <w:sz w:val="28"/>
          <w:szCs w:val="28"/>
        </w:rPr>
        <w:t>磚，原三角公園棚架設施，移至牆邊。</w:t>
      </w:r>
      <w:r w:rsidR="00F94499" w:rsidRPr="004A222F">
        <w:rPr>
          <w:rFonts w:eastAsia="標楷體" w:hAnsi="標楷體" w:hint="eastAsia"/>
          <w:sz w:val="28"/>
          <w:szCs w:val="28"/>
        </w:rPr>
        <w:t>(3)</w:t>
      </w:r>
      <w:r w:rsidR="0055077F" w:rsidRPr="004A222F">
        <w:rPr>
          <w:rFonts w:eastAsia="標楷體" w:hAnsi="標楷體" w:hint="eastAsia"/>
          <w:sz w:val="28"/>
          <w:szCs w:val="28"/>
        </w:rPr>
        <w:t>校門口兩邊停車場遮雨棚</w:t>
      </w:r>
      <w:r w:rsidR="00E809F6" w:rsidRPr="004A222F">
        <w:rPr>
          <w:rFonts w:eastAsia="標楷體" w:hAnsi="標楷體" w:hint="eastAsia"/>
          <w:sz w:val="28"/>
          <w:szCs w:val="28"/>
        </w:rPr>
        <w:t>(J)(K)</w:t>
      </w:r>
      <w:proofErr w:type="gramStart"/>
      <w:r w:rsidR="0055077F" w:rsidRPr="004A222F">
        <w:rPr>
          <w:rFonts w:eastAsia="標楷體" w:hAnsi="標楷體" w:hint="eastAsia"/>
          <w:sz w:val="28"/>
          <w:szCs w:val="28"/>
        </w:rPr>
        <w:t>）</w:t>
      </w:r>
      <w:proofErr w:type="gramEnd"/>
    </w:p>
    <w:p w:rsidR="00245BAB" w:rsidRPr="004A222F" w:rsidRDefault="00245BAB"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3.</w:t>
      </w:r>
      <w:r w:rsidRPr="004A222F">
        <w:rPr>
          <w:rFonts w:eastAsia="標楷體" w:hAnsi="標楷體" w:hint="eastAsia"/>
          <w:sz w:val="28"/>
          <w:szCs w:val="28"/>
        </w:rPr>
        <w:t>後續擴充</w:t>
      </w:r>
      <w:r w:rsidRPr="004A222F">
        <w:rPr>
          <w:rFonts w:eastAsia="標楷體" w:hAnsi="標楷體" w:hint="eastAsia"/>
          <w:sz w:val="28"/>
          <w:szCs w:val="28"/>
        </w:rPr>
        <w:t xml:space="preserve">: </w:t>
      </w:r>
    </w:p>
    <w:p w:rsidR="00245BAB" w:rsidRPr="004A222F" w:rsidRDefault="00245BAB"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(1)</w:t>
      </w:r>
      <w:r w:rsidRPr="004A222F">
        <w:rPr>
          <w:rFonts w:eastAsia="標楷體" w:hAnsi="標楷體" w:hint="eastAsia"/>
          <w:sz w:val="28"/>
          <w:szCs w:val="28"/>
        </w:rPr>
        <w:t>屋頂型施作面積</w:t>
      </w:r>
      <w:r w:rsidRPr="004A222F">
        <w:rPr>
          <w:rFonts w:eastAsia="標楷體" w:hAnsi="標楷體" w:hint="eastAsia"/>
          <w:sz w:val="28"/>
          <w:szCs w:val="28"/>
        </w:rPr>
        <w:t>:</w:t>
      </w:r>
      <w:r w:rsidR="00D54694" w:rsidRPr="004A222F">
        <w:rPr>
          <w:rFonts w:eastAsia="標楷體" w:hAnsi="標楷體" w:hint="eastAsia"/>
          <w:sz w:val="28"/>
          <w:szCs w:val="28"/>
        </w:rPr>
        <w:t>約</w:t>
      </w:r>
      <w:r w:rsidR="009B422B" w:rsidRPr="004A222F">
        <w:rPr>
          <w:rFonts w:eastAsia="標楷體" w:hAnsi="標楷體" w:hint="eastAsia"/>
          <w:sz w:val="28"/>
          <w:szCs w:val="28"/>
        </w:rPr>
        <w:t>1340</w:t>
      </w:r>
      <w:r w:rsidR="009B422B" w:rsidRPr="004A222F">
        <w:rPr>
          <w:rFonts w:eastAsia="標楷體" w:hAnsi="標楷體"/>
          <w:sz w:val="28"/>
          <w:szCs w:val="28"/>
        </w:rPr>
        <w:t>平方公尺</w:t>
      </w:r>
      <w:r w:rsidRPr="004A222F">
        <w:rPr>
          <w:rFonts w:eastAsia="標楷體" w:hAnsi="標楷體" w:hint="eastAsia"/>
          <w:sz w:val="28"/>
          <w:szCs w:val="28"/>
        </w:rPr>
        <w:t>(</w:t>
      </w:r>
      <w:r w:rsidRPr="004A222F">
        <w:rPr>
          <w:rFonts w:eastAsia="標楷體" w:hAnsi="標楷體" w:hint="eastAsia"/>
          <w:sz w:val="28"/>
          <w:szCs w:val="28"/>
        </w:rPr>
        <w:t>本校</w:t>
      </w:r>
      <w:proofErr w:type="gramStart"/>
      <w:r w:rsidRPr="004A222F">
        <w:rPr>
          <w:rFonts w:eastAsia="標楷體" w:hAnsi="標楷體" w:hint="eastAsia"/>
          <w:sz w:val="28"/>
          <w:szCs w:val="28"/>
        </w:rPr>
        <w:t>勤誠樓</w:t>
      </w:r>
      <w:proofErr w:type="gramEnd"/>
      <w:r w:rsidRPr="004A222F">
        <w:rPr>
          <w:rFonts w:eastAsia="標楷體" w:hAnsi="標楷體" w:hint="eastAsia"/>
          <w:sz w:val="28"/>
          <w:szCs w:val="28"/>
        </w:rPr>
        <w:t>屋頂</w:t>
      </w:r>
      <w:r w:rsidR="00E809F6" w:rsidRPr="004A222F">
        <w:rPr>
          <w:rFonts w:eastAsia="標楷體" w:hAnsi="標楷體" w:hint="eastAsia"/>
          <w:sz w:val="28"/>
          <w:szCs w:val="28"/>
        </w:rPr>
        <w:t>(B)</w:t>
      </w:r>
      <w:r w:rsidR="000F16E9" w:rsidRPr="004A222F">
        <w:rPr>
          <w:rFonts w:eastAsia="標楷體" w:hAnsi="標楷體" w:hint="eastAsia"/>
          <w:sz w:val="28"/>
          <w:szCs w:val="28"/>
        </w:rPr>
        <w:t>、信義樓屋頂</w:t>
      </w:r>
      <w:r w:rsidR="00527AD1" w:rsidRPr="004A222F">
        <w:rPr>
          <w:rFonts w:eastAsia="標楷體" w:hAnsi="標楷體"/>
          <w:sz w:val="28"/>
          <w:szCs w:val="28"/>
        </w:rPr>
        <w:t>需先做</w:t>
      </w:r>
      <w:r w:rsidR="00527AD1" w:rsidRPr="004A222F">
        <w:rPr>
          <w:rFonts w:eastAsia="標楷體" w:hAnsi="標楷體" w:hint="eastAsia"/>
          <w:sz w:val="28"/>
          <w:szCs w:val="28"/>
        </w:rPr>
        <w:t>密封型</w:t>
      </w:r>
      <w:r w:rsidR="00527AD1" w:rsidRPr="004A222F">
        <w:rPr>
          <w:rFonts w:eastAsia="標楷體" w:hAnsi="標楷體"/>
          <w:sz w:val="28"/>
          <w:szCs w:val="28"/>
        </w:rPr>
        <w:t>防水防漏</w:t>
      </w:r>
      <w:r w:rsidR="00527AD1" w:rsidRPr="004A222F">
        <w:rPr>
          <w:rFonts w:eastAsia="標楷體" w:hAnsi="標楷體" w:hint="eastAsia"/>
          <w:sz w:val="28"/>
          <w:szCs w:val="28"/>
        </w:rPr>
        <w:t>屋頂</w:t>
      </w:r>
      <w:proofErr w:type="gramStart"/>
      <w:r w:rsidR="00527AD1" w:rsidRPr="004A222F">
        <w:rPr>
          <w:rFonts w:eastAsia="標楷體" w:hAnsi="標楷體" w:hint="eastAsia"/>
          <w:sz w:val="28"/>
          <w:szCs w:val="28"/>
        </w:rPr>
        <w:t>再行施</w:t>
      </w:r>
      <w:proofErr w:type="gramEnd"/>
      <w:r w:rsidR="00527AD1" w:rsidRPr="004A222F">
        <w:rPr>
          <w:rFonts w:eastAsia="標楷體" w:hAnsi="標楷體" w:hint="eastAsia"/>
          <w:sz w:val="28"/>
          <w:szCs w:val="28"/>
        </w:rPr>
        <w:t>做太陽光板，請參考附件</w:t>
      </w:r>
      <w:r w:rsidR="00527AD1" w:rsidRPr="004A222F">
        <w:rPr>
          <w:rFonts w:eastAsia="標楷體" w:hAnsi="標楷體" w:hint="eastAsia"/>
          <w:sz w:val="28"/>
          <w:szCs w:val="28"/>
        </w:rPr>
        <w:t>16:</w:t>
      </w:r>
      <w:r w:rsidR="00527AD1" w:rsidRPr="004A222F">
        <w:rPr>
          <w:rFonts w:eastAsia="標楷體" w:hAnsi="標楷體" w:hint="eastAsia"/>
          <w:sz w:val="28"/>
          <w:szCs w:val="28"/>
        </w:rPr>
        <w:t>防水防</w:t>
      </w:r>
      <w:proofErr w:type="gramStart"/>
      <w:r w:rsidR="00527AD1" w:rsidRPr="004A222F">
        <w:rPr>
          <w:rFonts w:eastAsia="標楷體" w:hAnsi="標楷體" w:hint="eastAsia"/>
          <w:sz w:val="28"/>
          <w:szCs w:val="28"/>
        </w:rPr>
        <w:t>漏斜頂式</w:t>
      </w:r>
      <w:proofErr w:type="gramEnd"/>
      <w:r w:rsidR="00527AD1" w:rsidRPr="004A222F">
        <w:rPr>
          <w:rFonts w:eastAsia="標楷體" w:hAnsi="標楷體" w:hint="eastAsia"/>
          <w:sz w:val="28"/>
          <w:szCs w:val="28"/>
        </w:rPr>
        <w:t>屋頂施作設計圖。</w:t>
      </w:r>
      <w:r w:rsidR="00E809F6" w:rsidRPr="004A222F">
        <w:rPr>
          <w:rFonts w:eastAsia="標楷體" w:hAnsi="標楷體" w:hint="eastAsia"/>
          <w:sz w:val="28"/>
          <w:szCs w:val="28"/>
        </w:rPr>
        <w:t>(G)</w:t>
      </w:r>
      <w:r w:rsidR="000F16E9" w:rsidRPr="004A222F">
        <w:rPr>
          <w:rFonts w:eastAsia="標楷體" w:hAnsi="標楷體" w:hint="eastAsia"/>
          <w:sz w:val="28"/>
          <w:szCs w:val="28"/>
        </w:rPr>
        <w:t>)</w:t>
      </w:r>
    </w:p>
    <w:p w:rsidR="00F82A90" w:rsidRPr="004A222F" w:rsidRDefault="00245BAB"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w:t>
      </w:r>
      <w:r w:rsidR="00F82A90" w:rsidRPr="004A222F">
        <w:rPr>
          <w:rFonts w:eastAsia="標楷體" w:hAnsi="標楷體" w:hint="eastAsia"/>
          <w:sz w:val="28"/>
          <w:szCs w:val="28"/>
        </w:rPr>
        <w:t xml:space="preserve">   (2)</w:t>
      </w:r>
      <w:r w:rsidR="00F82A90" w:rsidRPr="004A222F">
        <w:rPr>
          <w:rFonts w:eastAsia="標楷體" w:hAnsi="標楷體" w:hint="eastAsia"/>
          <w:sz w:val="28"/>
          <w:szCs w:val="28"/>
        </w:rPr>
        <w:t>地面型施作面積</w:t>
      </w:r>
      <w:r w:rsidR="00D54694" w:rsidRPr="004A222F">
        <w:rPr>
          <w:rFonts w:eastAsia="標楷體" w:hAnsi="標楷體" w:hint="eastAsia"/>
          <w:sz w:val="28"/>
          <w:szCs w:val="28"/>
        </w:rPr>
        <w:t>約</w:t>
      </w:r>
      <w:r w:rsidR="009B422B" w:rsidRPr="004A222F">
        <w:rPr>
          <w:rFonts w:eastAsia="標楷體" w:hAnsi="標楷體" w:hint="eastAsia"/>
          <w:sz w:val="28"/>
          <w:szCs w:val="28"/>
        </w:rPr>
        <w:t>400</w:t>
      </w:r>
      <w:r w:rsidR="009B422B" w:rsidRPr="004A222F">
        <w:rPr>
          <w:rFonts w:eastAsia="標楷體" w:hAnsi="標楷體"/>
          <w:sz w:val="28"/>
          <w:szCs w:val="28"/>
        </w:rPr>
        <w:t>平方公尺</w:t>
      </w:r>
      <w:r w:rsidR="00F82A90" w:rsidRPr="004A222F">
        <w:rPr>
          <w:rFonts w:eastAsia="標楷體" w:hAnsi="標楷體" w:hint="eastAsia"/>
          <w:sz w:val="28"/>
          <w:szCs w:val="28"/>
        </w:rPr>
        <w:t>:</w:t>
      </w:r>
      <w:r w:rsidR="00EA495D" w:rsidRPr="004A222F">
        <w:rPr>
          <w:rFonts w:eastAsia="標楷體" w:hAnsi="標楷體" w:hint="eastAsia"/>
          <w:sz w:val="28"/>
          <w:szCs w:val="28"/>
        </w:rPr>
        <w:t>溜冰場</w:t>
      </w:r>
      <w:r w:rsidR="0061767F" w:rsidRPr="004A222F">
        <w:rPr>
          <w:rFonts w:eastAsia="標楷體" w:hAnsi="標楷體" w:hint="eastAsia"/>
          <w:sz w:val="28"/>
          <w:szCs w:val="28"/>
        </w:rPr>
        <w:t xml:space="preserve"> </w:t>
      </w:r>
      <w:r w:rsidR="00E809F6" w:rsidRPr="004A222F">
        <w:rPr>
          <w:rFonts w:eastAsia="標楷體" w:hAnsi="標楷體" w:hint="eastAsia"/>
          <w:sz w:val="28"/>
          <w:szCs w:val="28"/>
        </w:rPr>
        <w:t>(L)</w:t>
      </w:r>
    </w:p>
    <w:p w:rsidR="00E809F6" w:rsidRPr="004A222F" w:rsidRDefault="00E809F6"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(3)</w:t>
      </w:r>
      <w:r w:rsidR="009B422B" w:rsidRPr="004A222F">
        <w:rPr>
          <w:rFonts w:eastAsia="標楷體" w:hAnsi="標楷體" w:hint="eastAsia"/>
          <w:sz w:val="28"/>
          <w:szCs w:val="28"/>
        </w:rPr>
        <w:t xml:space="preserve"> </w:t>
      </w:r>
      <w:r w:rsidR="009B422B" w:rsidRPr="004A222F">
        <w:rPr>
          <w:rFonts w:eastAsia="標楷體" w:hAnsi="標楷體" w:hint="eastAsia"/>
          <w:sz w:val="28"/>
          <w:szCs w:val="28"/>
        </w:rPr>
        <w:t>屋頂型施作面積</w:t>
      </w:r>
      <w:r w:rsidR="00D54694" w:rsidRPr="004A222F">
        <w:rPr>
          <w:rFonts w:eastAsia="標楷體" w:hAnsi="標楷體" w:hint="eastAsia"/>
          <w:sz w:val="28"/>
          <w:szCs w:val="28"/>
        </w:rPr>
        <w:t>約</w:t>
      </w:r>
      <w:r w:rsidR="0021066B" w:rsidRPr="004A222F">
        <w:rPr>
          <w:rFonts w:eastAsia="標楷體" w:hAnsi="標楷體" w:hint="eastAsia"/>
          <w:sz w:val="28"/>
          <w:szCs w:val="28"/>
        </w:rPr>
        <w:t>800</w:t>
      </w:r>
      <w:r w:rsidR="00D54694" w:rsidRPr="004A222F">
        <w:rPr>
          <w:rFonts w:eastAsia="標楷體" w:hAnsi="標楷體"/>
          <w:sz w:val="28"/>
          <w:szCs w:val="28"/>
        </w:rPr>
        <w:t>平方公尺</w:t>
      </w:r>
      <w:r w:rsidR="009B422B" w:rsidRPr="004A222F">
        <w:rPr>
          <w:rFonts w:eastAsia="標楷體" w:hAnsi="標楷體" w:hint="eastAsia"/>
          <w:sz w:val="28"/>
          <w:szCs w:val="28"/>
        </w:rPr>
        <w:t>:</w:t>
      </w:r>
      <w:r w:rsidRPr="004A222F">
        <w:rPr>
          <w:rFonts w:eastAsia="標楷體" w:hAnsi="標楷體" w:hint="eastAsia"/>
          <w:sz w:val="28"/>
          <w:szCs w:val="28"/>
        </w:rPr>
        <w:t>新建幼兒園區</w:t>
      </w:r>
      <w:r w:rsidRPr="004A222F">
        <w:rPr>
          <w:rFonts w:eastAsia="標楷體" w:hAnsi="標楷體" w:hint="eastAsia"/>
          <w:sz w:val="28"/>
          <w:szCs w:val="28"/>
        </w:rPr>
        <w:t>(I)(</w:t>
      </w:r>
      <w:r w:rsidRPr="004A222F">
        <w:rPr>
          <w:rFonts w:eastAsia="標楷體" w:hAnsi="標楷體" w:hint="eastAsia"/>
          <w:sz w:val="28"/>
          <w:szCs w:val="28"/>
        </w:rPr>
        <w:t>目前申請經費中，須等核准興建完成後才能施作，如申請未通過則此項作</w:t>
      </w:r>
      <w:r w:rsidRPr="004A222F">
        <w:rPr>
          <w:rFonts w:eastAsia="標楷體" w:hAnsi="標楷體" w:hint="eastAsia"/>
          <w:sz w:val="28"/>
          <w:szCs w:val="28"/>
        </w:rPr>
        <w:lastRenderedPageBreak/>
        <w:t>廢</w:t>
      </w:r>
      <w:r w:rsidRPr="004A222F">
        <w:rPr>
          <w:rFonts w:eastAsia="標楷體" w:hAnsi="標楷體" w:hint="eastAsia"/>
          <w:sz w:val="28"/>
          <w:szCs w:val="28"/>
        </w:rPr>
        <w:t>)</w:t>
      </w:r>
    </w:p>
    <w:p w:rsidR="006E016D" w:rsidRDefault="006E016D"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4.</w:t>
      </w:r>
      <w:r w:rsidRPr="004A222F">
        <w:rPr>
          <w:rFonts w:eastAsia="標楷體" w:hAnsi="標楷體" w:hint="eastAsia"/>
          <w:sz w:val="28"/>
          <w:szCs w:val="28"/>
        </w:rPr>
        <w:t>所有面積丈量為大約值</w:t>
      </w:r>
      <w:r w:rsidR="00C50AAD">
        <w:rPr>
          <w:rFonts w:eastAsia="標楷體" w:hAnsi="標楷體" w:hint="eastAsia"/>
          <w:sz w:val="28"/>
          <w:szCs w:val="28"/>
        </w:rPr>
        <w:t>僅供參考</w:t>
      </w:r>
      <w:r w:rsidRPr="004A222F">
        <w:rPr>
          <w:rFonts w:eastAsia="標楷體" w:hAnsi="標楷體" w:hint="eastAsia"/>
          <w:sz w:val="28"/>
          <w:szCs w:val="28"/>
        </w:rPr>
        <w:t>，</w:t>
      </w:r>
      <w:r w:rsidR="00C50AAD">
        <w:rPr>
          <w:rFonts w:eastAsia="標楷體" w:hAnsi="標楷體" w:hint="eastAsia"/>
          <w:sz w:val="28"/>
          <w:szCs w:val="28"/>
        </w:rPr>
        <w:t>請</w:t>
      </w:r>
      <w:r w:rsidRPr="004A222F">
        <w:rPr>
          <w:rFonts w:eastAsia="標楷體" w:hAnsi="標楷體" w:hint="eastAsia"/>
          <w:sz w:val="28"/>
          <w:szCs w:val="28"/>
        </w:rPr>
        <w:t>至現場</w:t>
      </w:r>
      <w:r w:rsidR="00C50AAD">
        <w:rPr>
          <w:rFonts w:eastAsia="標楷體" w:hAnsi="標楷體" w:hint="eastAsia"/>
          <w:sz w:val="28"/>
          <w:szCs w:val="28"/>
        </w:rPr>
        <w:t>實際丈量</w:t>
      </w:r>
      <w:r w:rsidRPr="004A222F">
        <w:rPr>
          <w:rFonts w:eastAsia="標楷體" w:hAnsi="標楷體" w:hint="eastAsia"/>
          <w:sz w:val="28"/>
          <w:szCs w:val="28"/>
        </w:rPr>
        <w:t>。</w:t>
      </w:r>
    </w:p>
    <w:p w:rsidR="00367190" w:rsidRPr="004A222F" w:rsidRDefault="00367190"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Pr>
          <w:rFonts w:eastAsia="標楷體" w:hAnsi="標楷體" w:hint="eastAsia"/>
          <w:sz w:val="28"/>
          <w:szCs w:val="28"/>
        </w:rPr>
        <w:t xml:space="preserve">    </w:t>
      </w:r>
      <w:r>
        <w:rPr>
          <w:rFonts w:eastAsia="標楷體" w:hAnsi="標楷體" w:hint="eastAsia"/>
          <w:sz w:val="28"/>
          <w:szCs w:val="28"/>
        </w:rPr>
        <w:t>施工注意事項及防水防漏屋頂施工法請參考</w:t>
      </w:r>
      <w:r w:rsidR="00602D32">
        <w:rPr>
          <w:rFonts w:eastAsia="標楷體" w:hAnsi="標楷體" w:hint="eastAsia"/>
          <w:sz w:val="28"/>
          <w:szCs w:val="28"/>
        </w:rPr>
        <w:t>附件</w:t>
      </w:r>
      <w:r w:rsidR="00602D32">
        <w:rPr>
          <w:rFonts w:eastAsia="標楷體" w:hAnsi="標楷體" w:hint="eastAsia"/>
          <w:sz w:val="28"/>
          <w:szCs w:val="28"/>
        </w:rPr>
        <w:t>14</w:t>
      </w:r>
      <w:r w:rsidR="00602D32">
        <w:rPr>
          <w:rFonts w:eastAsia="標楷體" w:hAnsi="標楷體" w:hint="eastAsia"/>
          <w:sz w:val="28"/>
          <w:szCs w:val="28"/>
        </w:rPr>
        <w:t>、</w:t>
      </w:r>
      <w:r w:rsidR="00602D32">
        <w:rPr>
          <w:rFonts w:eastAsia="標楷體" w:hAnsi="標楷體" w:hint="eastAsia"/>
          <w:sz w:val="28"/>
          <w:szCs w:val="28"/>
        </w:rPr>
        <w:t>15</w:t>
      </w:r>
      <w:r w:rsidR="00602D32">
        <w:rPr>
          <w:rFonts w:eastAsia="標楷體" w:hAnsi="標楷體" w:hint="eastAsia"/>
          <w:sz w:val="28"/>
          <w:szCs w:val="28"/>
        </w:rPr>
        <w:t>、</w:t>
      </w:r>
      <w:r w:rsidR="00602D32">
        <w:rPr>
          <w:rFonts w:eastAsia="標楷體" w:hAnsi="標楷體" w:hint="eastAsia"/>
          <w:sz w:val="28"/>
          <w:szCs w:val="28"/>
        </w:rPr>
        <w:t>16</w:t>
      </w:r>
    </w:p>
    <w:p w:rsidR="000F16E9" w:rsidRPr="004A222F" w:rsidRDefault="00245BAB" w:rsidP="0055077F">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4A222F">
        <w:rPr>
          <w:rFonts w:eastAsia="標楷體" w:hAnsi="標楷體" w:hint="eastAsia"/>
          <w:sz w:val="28"/>
          <w:szCs w:val="28"/>
        </w:rPr>
        <w:t xml:space="preserve"> </w:t>
      </w:r>
      <w:r w:rsidR="000F16E9" w:rsidRPr="004A222F">
        <w:rPr>
          <w:rFonts w:eastAsia="標楷體" w:hAnsi="標楷體" w:hint="eastAsia"/>
          <w:sz w:val="28"/>
          <w:szCs w:val="28"/>
        </w:rPr>
        <w:t xml:space="preserve">  </w:t>
      </w:r>
      <w:r w:rsidR="0055077F" w:rsidRPr="004A222F">
        <w:rPr>
          <w:rFonts w:eastAsia="標楷體" w:hAnsi="標楷體" w:hint="eastAsia"/>
          <w:sz w:val="28"/>
          <w:szCs w:val="28"/>
        </w:rPr>
        <w:t>(</w:t>
      </w:r>
      <w:r w:rsidR="0055077F" w:rsidRPr="004A222F">
        <w:rPr>
          <w:rFonts w:eastAsia="標楷體" w:hAnsi="標楷體" w:hint="eastAsia"/>
          <w:sz w:val="28"/>
          <w:szCs w:val="28"/>
        </w:rPr>
        <w:t>詳細位置請參考附件</w:t>
      </w:r>
      <w:r w:rsidR="0055077F" w:rsidRPr="004A222F">
        <w:rPr>
          <w:rFonts w:eastAsia="標楷體" w:hAnsi="標楷體" w:hint="eastAsia"/>
          <w:sz w:val="28"/>
          <w:szCs w:val="28"/>
        </w:rPr>
        <w:t>13-</w:t>
      </w:r>
      <w:r w:rsidR="0055077F" w:rsidRPr="004A222F">
        <w:rPr>
          <w:rFonts w:eastAsia="標楷體" w:hAnsi="標楷體" w:hint="eastAsia"/>
          <w:sz w:val="28"/>
          <w:szCs w:val="28"/>
        </w:rPr>
        <w:t>南區新興國小光電板施作平面圖</w:t>
      </w:r>
      <w:r w:rsidR="0055077F" w:rsidRPr="004A222F">
        <w:rPr>
          <w:rFonts w:eastAsia="標楷體" w:hAnsi="標楷體" w:hint="eastAsia"/>
          <w:sz w:val="28"/>
          <w:szCs w:val="28"/>
        </w:rPr>
        <w:t>)</w:t>
      </w:r>
      <w:r w:rsidR="0055077F" w:rsidRPr="004A222F">
        <w:rPr>
          <w:rFonts w:eastAsia="標楷體" w:hAnsi="標楷體" w:hint="eastAsia"/>
          <w:sz w:val="28"/>
          <w:szCs w:val="28"/>
        </w:rPr>
        <w:t>。</w:t>
      </w:r>
    </w:p>
    <w:p w:rsidR="009C5A70" w:rsidRDefault="000F16E9" w:rsidP="0055077F">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 xml:space="preserve">   </w:t>
      </w:r>
      <w:r w:rsidR="001A7A47" w:rsidRPr="00DE5692">
        <w:rPr>
          <w:rFonts w:ascii="Times New Roman" w:eastAsia="標楷體" w:hAnsi="Times New Roman" w:cs="Times New Roman"/>
          <w:kern w:val="0"/>
          <w:sz w:val="28"/>
          <w:szCs w:val="28"/>
        </w:rPr>
        <w:t>前</w:t>
      </w:r>
      <w:r w:rsidR="001A7A47" w:rsidRPr="00DE5692">
        <w:rPr>
          <w:rFonts w:ascii="Times New Roman" w:eastAsia="標楷體" w:hAnsi="Times New Roman" w:cs="Times New Roman" w:hint="eastAsia"/>
          <w:kern w:val="0"/>
          <w:sz w:val="28"/>
          <w:szCs w:val="28"/>
        </w:rPr>
        <w:t>項</w:t>
      </w:r>
      <w:r w:rsidR="00C22512" w:rsidRPr="004A222F">
        <w:rPr>
          <w:rFonts w:ascii="Times New Roman" w:eastAsia="標楷體" w:hAnsi="Times New Roman" w:cs="Times New Roman" w:hint="eastAsia"/>
          <w:kern w:val="0"/>
          <w:sz w:val="28"/>
          <w:szCs w:val="28"/>
        </w:rPr>
        <w:t>基地</w:t>
      </w:r>
      <w:r w:rsidR="001A7A47"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001A7A47" w:rsidRPr="00DE5692">
        <w:rPr>
          <w:rFonts w:ascii="標楷體" w:eastAsia="標楷體" w:hAnsi="標楷體" w:cs="Times New Roman" w:hint="eastAsia"/>
          <w:sz w:val="28"/>
          <w:szCs w:val="28"/>
        </w:rPr>
        <w:t>臺</w:t>
      </w:r>
      <w:proofErr w:type="gramEnd"/>
      <w:r w:rsidR="001A7A47" w:rsidRPr="00DE5692">
        <w:rPr>
          <w:rFonts w:ascii="標楷體" w:eastAsia="標楷體" w:hAnsi="標楷體" w:cs="Times New Roman" w:hint="eastAsia"/>
          <w:sz w:val="28"/>
          <w:szCs w:val="28"/>
        </w:rPr>
        <w:t>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roofErr w:type="gramStart"/>
      <w:r w:rsidR="001F2409">
        <w:rPr>
          <w:rFonts w:ascii="Times New Roman" w:eastAsia="標楷體" w:hAnsi="Times New Roman" w:cs="Times New Roman" w:hint="eastAsia"/>
          <w:kern w:val="0"/>
          <w:sz w:val="28"/>
          <w:szCs w:val="28"/>
        </w:rPr>
        <w:t>臺</w:t>
      </w:r>
      <w:proofErr w:type="gramEnd"/>
      <w:r w:rsidR="001F2409">
        <w:rPr>
          <w:rFonts w:ascii="Times New Roman" w:eastAsia="標楷體" w:hAnsi="Times New Roman" w:cs="Times New Roman" w:hint="eastAsia"/>
          <w:kern w:val="0"/>
          <w:sz w:val="28"/>
          <w:szCs w:val="28"/>
        </w:rPr>
        <w:t>南市</w:t>
      </w:r>
      <w:r w:rsidR="002C290C">
        <w:rPr>
          <w:rFonts w:ascii="Times New Roman" w:eastAsia="標楷體" w:hAnsi="Times New Roman" w:cs="Times New Roman" w:hint="eastAsia"/>
          <w:kern w:val="0"/>
          <w:sz w:val="28"/>
          <w:szCs w:val="28"/>
        </w:rPr>
        <w:t>南區新興國民小學、總務處陳主任</w:t>
      </w:r>
      <w:r w:rsidR="002C290C">
        <w:rPr>
          <w:rFonts w:ascii="Times New Roman" w:eastAsia="標楷體" w:hAnsi="Times New Roman" w:cs="Times New Roman" w:hint="eastAsia"/>
          <w:kern w:val="0"/>
          <w:sz w:val="28"/>
          <w:szCs w:val="28"/>
        </w:rPr>
        <w:t>06-2617452-701</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r w:rsidR="002C290C">
        <w:rPr>
          <w:rFonts w:ascii="Times New Roman" w:eastAsia="標楷體" w:hAnsi="Times New Roman" w:cs="Times New Roman" w:hint="eastAsia"/>
          <w:kern w:val="0"/>
          <w:sz w:val="28"/>
          <w:szCs w:val="28"/>
        </w:rPr>
        <w:t>參考</w:t>
      </w:r>
      <w:r w:rsidR="002C290C" w:rsidRPr="002C290C">
        <w:rPr>
          <w:rFonts w:ascii="Times New Roman" w:eastAsia="標楷體" w:hAnsi="Times New Roman" w:cs="Times New Roman" w:hint="eastAsia"/>
          <w:kern w:val="0"/>
          <w:sz w:val="28"/>
          <w:szCs w:val="28"/>
        </w:rPr>
        <w:t>附件</w:t>
      </w:r>
      <w:r w:rsidR="002C290C" w:rsidRPr="002C290C">
        <w:rPr>
          <w:rFonts w:ascii="Times New Roman" w:eastAsia="標楷體" w:hAnsi="Times New Roman" w:cs="Times New Roman" w:hint="eastAsia"/>
          <w:kern w:val="0"/>
          <w:sz w:val="28"/>
          <w:szCs w:val="28"/>
        </w:rPr>
        <w:t>13-</w:t>
      </w:r>
      <w:r w:rsidR="002C290C" w:rsidRPr="002C290C">
        <w:rPr>
          <w:rFonts w:ascii="Times New Roman" w:eastAsia="標楷體" w:hAnsi="Times New Roman" w:cs="Times New Roman" w:hint="eastAsia"/>
          <w:kern w:val="0"/>
          <w:sz w:val="28"/>
          <w:szCs w:val="28"/>
        </w:rPr>
        <w:t>南區新興國小光電板施作平面圖</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roofErr w:type="gramStart"/>
      <w:r w:rsidR="002C290C">
        <w:rPr>
          <w:rFonts w:ascii="Times New Roman" w:eastAsia="標楷體" w:hAnsi="Times New Roman" w:cs="Times New Roman" w:hint="eastAsia"/>
          <w:kern w:val="0"/>
          <w:sz w:val="28"/>
          <w:szCs w:val="28"/>
        </w:rPr>
        <w:t>臺</w:t>
      </w:r>
      <w:proofErr w:type="gramEnd"/>
      <w:r w:rsidR="002C290C">
        <w:rPr>
          <w:rFonts w:ascii="Times New Roman" w:eastAsia="標楷體" w:hAnsi="Times New Roman" w:cs="Times New Roman" w:hint="eastAsia"/>
          <w:kern w:val="0"/>
          <w:sz w:val="28"/>
          <w:szCs w:val="28"/>
        </w:rPr>
        <w:t>南市南區新興路</w:t>
      </w:r>
      <w:r w:rsidR="002C290C">
        <w:rPr>
          <w:rFonts w:ascii="Times New Roman" w:eastAsia="標楷體" w:hAnsi="Times New Roman" w:cs="Times New Roman" w:hint="eastAsia"/>
          <w:kern w:val="0"/>
          <w:sz w:val="28"/>
          <w:szCs w:val="28"/>
        </w:rPr>
        <w:t>22</w:t>
      </w:r>
      <w:r w:rsidR="002C290C">
        <w:rPr>
          <w:rFonts w:ascii="Times New Roman" w:eastAsia="標楷體" w:hAnsi="Times New Roman" w:cs="Times New Roman" w:hint="eastAsia"/>
          <w:kern w:val="0"/>
          <w:sz w:val="28"/>
          <w:szCs w:val="28"/>
        </w:rPr>
        <w:t>號</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r w:rsidR="00A54FA6">
        <w:rPr>
          <w:rFonts w:ascii="Times New Roman" w:eastAsia="標楷體" w:hAnsi="Times New Roman" w:cs="Times New Roman" w:hint="eastAsia"/>
          <w:kern w:val="0"/>
          <w:sz w:val="28"/>
          <w:szCs w:val="28"/>
        </w:rPr>
        <w:t>容積率</w:t>
      </w:r>
      <w:r w:rsidR="00C73BCC">
        <w:rPr>
          <w:rFonts w:ascii="Times New Roman" w:eastAsia="標楷體" w:hAnsi="Times New Roman" w:cs="Times New Roman" w:hint="eastAsia"/>
          <w:kern w:val="0"/>
          <w:sz w:val="28"/>
          <w:szCs w:val="28"/>
        </w:rPr>
        <w:t>150</w:t>
      </w:r>
      <w:r w:rsidR="00811090">
        <w:rPr>
          <w:rFonts w:ascii="Times New Roman" w:eastAsia="標楷體" w:hAnsi="Times New Roman" w:cs="Times New Roman" w:hint="eastAsia"/>
          <w:kern w:val="0"/>
          <w:sz w:val="28"/>
          <w:szCs w:val="28"/>
        </w:rPr>
        <w:t>%</w:t>
      </w:r>
      <w:r w:rsidR="00A54FA6">
        <w:rPr>
          <w:rFonts w:ascii="Times New Roman" w:eastAsia="標楷體" w:hAnsi="Times New Roman" w:cs="Times New Roman" w:hint="eastAsia"/>
          <w:kern w:val="0"/>
          <w:sz w:val="28"/>
          <w:szCs w:val="28"/>
        </w:rPr>
        <w:t>，建蔽率</w:t>
      </w:r>
      <w:r w:rsidR="00A54FA6">
        <w:rPr>
          <w:rFonts w:ascii="Times New Roman" w:eastAsia="標楷體" w:hAnsi="Times New Roman" w:cs="Times New Roman" w:hint="eastAsia"/>
          <w:kern w:val="0"/>
          <w:sz w:val="28"/>
          <w:szCs w:val="28"/>
        </w:rPr>
        <w:t>50%</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roofErr w:type="gramStart"/>
      <w:r w:rsidR="002C290C">
        <w:rPr>
          <w:rFonts w:ascii="Times New Roman" w:eastAsia="標楷體" w:hAnsi="Times New Roman" w:cs="Times New Roman" w:hint="eastAsia"/>
          <w:kern w:val="0"/>
          <w:sz w:val="28"/>
          <w:szCs w:val="28"/>
        </w:rPr>
        <w:t>臺</w:t>
      </w:r>
      <w:proofErr w:type="gramEnd"/>
      <w:r w:rsidR="002C290C">
        <w:rPr>
          <w:rFonts w:ascii="Times New Roman" w:eastAsia="標楷體" w:hAnsi="Times New Roman" w:cs="Times New Roman" w:hint="eastAsia"/>
          <w:kern w:val="0"/>
          <w:sz w:val="28"/>
          <w:szCs w:val="28"/>
        </w:rPr>
        <w:t>南市南區鹽埕段</w:t>
      </w:r>
      <w:r w:rsidR="002C290C">
        <w:rPr>
          <w:rFonts w:ascii="Times New Roman" w:eastAsia="標楷體" w:hAnsi="Times New Roman" w:cs="Times New Roman" w:hint="eastAsia"/>
          <w:kern w:val="0"/>
          <w:sz w:val="28"/>
          <w:szCs w:val="28"/>
        </w:rPr>
        <w:t>128</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137-1</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138-1</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146</w:t>
      </w:r>
      <w:proofErr w:type="gramStart"/>
      <w:r w:rsidR="002C290C">
        <w:rPr>
          <w:rFonts w:ascii="Times New Roman" w:eastAsia="標楷體" w:hAnsi="Times New Roman" w:cs="Times New Roman" w:hint="eastAsia"/>
          <w:kern w:val="0"/>
          <w:sz w:val="28"/>
          <w:szCs w:val="28"/>
        </w:rPr>
        <w:t>-1</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147-1</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w:t>
      </w:r>
      <w:proofErr w:type="gramEnd"/>
      <w:r w:rsidR="002C290C">
        <w:rPr>
          <w:rFonts w:ascii="Times New Roman" w:eastAsia="標楷體" w:hAnsi="Times New Roman" w:cs="Times New Roman" w:hint="eastAsia"/>
          <w:kern w:val="0"/>
          <w:sz w:val="28"/>
          <w:szCs w:val="28"/>
        </w:rPr>
        <w:t>7-8</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147-10</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147-19</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147-21</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147-70</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174-2</w:t>
      </w:r>
      <w:r w:rsidR="002C290C">
        <w:rPr>
          <w:rFonts w:ascii="Times New Roman" w:eastAsia="標楷體" w:hAnsi="Times New Roman" w:cs="Times New Roman" w:hint="eastAsia"/>
          <w:kern w:val="0"/>
          <w:sz w:val="28"/>
          <w:szCs w:val="28"/>
        </w:rPr>
        <w:t>、</w:t>
      </w:r>
      <w:r w:rsidR="002C290C">
        <w:rPr>
          <w:rFonts w:ascii="Times New Roman" w:eastAsia="標楷體" w:hAnsi="Times New Roman" w:cs="Times New Roman" w:hint="eastAsia"/>
          <w:kern w:val="0"/>
          <w:sz w:val="28"/>
          <w:szCs w:val="28"/>
        </w:rPr>
        <w:t>174-247</w:t>
      </w:r>
      <w:r w:rsidR="00E901BF">
        <w:rPr>
          <w:rFonts w:ascii="Times New Roman" w:eastAsia="標楷體" w:hAnsi="Times New Roman" w:cs="Times New Roman" w:hint="eastAsia"/>
          <w:kern w:val="0"/>
          <w:sz w:val="28"/>
          <w:szCs w:val="28"/>
        </w:rPr>
        <w:t>、</w:t>
      </w:r>
      <w:r w:rsidR="00E901BF">
        <w:rPr>
          <w:rFonts w:ascii="Times New Roman" w:eastAsia="標楷體" w:hAnsi="Times New Roman" w:cs="Times New Roman" w:hint="eastAsia"/>
          <w:kern w:val="0"/>
          <w:sz w:val="28"/>
          <w:szCs w:val="28"/>
        </w:rPr>
        <w:t>129-16</w:t>
      </w:r>
      <w:r w:rsidR="00E901BF">
        <w:rPr>
          <w:rFonts w:ascii="Times New Roman" w:eastAsia="標楷體" w:hAnsi="Times New Roman" w:cs="Times New Roman" w:hint="eastAsia"/>
          <w:kern w:val="0"/>
          <w:sz w:val="28"/>
          <w:szCs w:val="28"/>
        </w:rPr>
        <w:t>、</w:t>
      </w:r>
      <w:r w:rsidR="00E901BF">
        <w:rPr>
          <w:rFonts w:ascii="Times New Roman" w:eastAsia="標楷體" w:hAnsi="Times New Roman" w:cs="Times New Roman" w:hint="eastAsia"/>
          <w:kern w:val="0"/>
          <w:sz w:val="28"/>
          <w:szCs w:val="28"/>
        </w:rPr>
        <w:t>129-17</w:t>
      </w:r>
      <w:r w:rsidR="00E901BF">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131-3</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136</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128-10</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128-11</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128-12</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128-13</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128-14</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128-15</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128-5</w:t>
      </w:r>
      <w:r w:rsidR="003123F0">
        <w:rPr>
          <w:rFonts w:ascii="Times New Roman" w:eastAsia="標楷體" w:hAnsi="Times New Roman" w:cs="Times New Roman" w:hint="eastAsia"/>
          <w:kern w:val="0"/>
          <w:sz w:val="28"/>
          <w:szCs w:val="28"/>
        </w:rPr>
        <w:t>、</w:t>
      </w:r>
      <w:r w:rsidR="003123F0">
        <w:rPr>
          <w:rFonts w:ascii="Times New Roman" w:eastAsia="標楷體" w:hAnsi="Times New Roman" w:cs="Times New Roman" w:hint="eastAsia"/>
          <w:kern w:val="0"/>
          <w:sz w:val="28"/>
          <w:szCs w:val="28"/>
        </w:rPr>
        <w:t>128-6</w:t>
      </w:r>
      <w:r w:rsidR="002C290C">
        <w:rPr>
          <w:rFonts w:ascii="Times New Roman" w:eastAsia="標楷體" w:hAnsi="Times New Roman" w:cs="Times New Roman" w:hint="eastAsia"/>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r w:rsidR="00E901BF">
        <w:rPr>
          <w:rFonts w:ascii="Times New Roman" w:eastAsia="標楷體" w:hAnsi="Times New Roman" w:cs="Times New Roman" w:hint="eastAsia"/>
          <w:kern w:val="0"/>
          <w:sz w:val="28"/>
          <w:szCs w:val="28"/>
        </w:rPr>
        <w:t>2.643</w:t>
      </w:r>
      <w:r w:rsidR="00E901BF">
        <w:rPr>
          <w:rFonts w:ascii="Times New Roman" w:eastAsia="標楷體" w:hAnsi="Times New Roman" w:cs="Times New Roman" w:hint="eastAsia"/>
          <w:kern w:val="0"/>
          <w:sz w:val="28"/>
          <w:szCs w:val="28"/>
        </w:rPr>
        <w:t>公頃</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proofErr w:type="gramStart"/>
      <w:r w:rsidR="00E901BF">
        <w:rPr>
          <w:rFonts w:ascii="Times New Roman" w:eastAsia="標楷體" w:hAnsi="Times New Roman" w:cs="Times New Roman" w:hint="eastAsia"/>
          <w:kern w:val="0"/>
          <w:sz w:val="28"/>
          <w:szCs w:val="28"/>
        </w:rPr>
        <w:t>臺</w:t>
      </w:r>
      <w:proofErr w:type="gramEnd"/>
      <w:r w:rsidR="00E901BF">
        <w:rPr>
          <w:rFonts w:ascii="Times New Roman" w:eastAsia="標楷體" w:hAnsi="Times New Roman" w:cs="Times New Roman" w:hint="eastAsia"/>
          <w:kern w:val="0"/>
          <w:sz w:val="28"/>
          <w:szCs w:val="28"/>
        </w:rPr>
        <w:t>南市南區鹽埕段</w:t>
      </w:r>
      <w:r w:rsidR="00E901BF">
        <w:rPr>
          <w:rFonts w:ascii="Times New Roman" w:eastAsia="標楷體" w:hAnsi="Times New Roman" w:cs="Times New Roman" w:hint="eastAsia"/>
          <w:kern w:val="0"/>
          <w:sz w:val="28"/>
          <w:szCs w:val="28"/>
        </w:rPr>
        <w:t>25613-000</w:t>
      </w:r>
      <w:r w:rsidR="00E901BF">
        <w:rPr>
          <w:rFonts w:ascii="Times New Roman" w:eastAsia="標楷體" w:hAnsi="Times New Roman" w:cs="Times New Roman" w:hint="eastAsia"/>
          <w:kern w:val="0"/>
          <w:sz w:val="28"/>
          <w:szCs w:val="28"/>
        </w:rPr>
        <w:t>，臺南市南區鹽埕段</w:t>
      </w:r>
      <w:r w:rsidR="00E901BF">
        <w:rPr>
          <w:rFonts w:ascii="Times New Roman" w:eastAsia="標楷體" w:hAnsi="Times New Roman" w:cs="Times New Roman" w:hint="eastAsia"/>
          <w:kern w:val="0"/>
          <w:sz w:val="28"/>
          <w:szCs w:val="28"/>
        </w:rPr>
        <w:t>25006-001</w:t>
      </w:r>
      <w:r w:rsidR="00E901BF">
        <w:rPr>
          <w:rFonts w:ascii="Times New Roman" w:eastAsia="標楷體" w:hAnsi="Times New Roman" w:cs="Times New Roman" w:hint="eastAsia"/>
          <w:kern w:val="0"/>
          <w:sz w:val="28"/>
          <w:szCs w:val="28"/>
        </w:rPr>
        <w:t>，臺南市南區鹽埕段</w:t>
      </w:r>
      <w:r w:rsidR="00E901BF">
        <w:rPr>
          <w:rFonts w:ascii="Times New Roman" w:eastAsia="標楷體" w:hAnsi="Times New Roman" w:cs="Times New Roman" w:hint="eastAsia"/>
          <w:kern w:val="0"/>
          <w:sz w:val="28"/>
          <w:szCs w:val="28"/>
        </w:rPr>
        <w:t>25006-00125006-000</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w:t>
      </w:r>
      <w:r w:rsidR="00274710" w:rsidRPr="004A222F">
        <w:rPr>
          <w:rFonts w:ascii="Times New Roman" w:eastAsia="標楷體" w:hAnsi="Times New Roman" w:cs="Times New Roman" w:hint="eastAsia"/>
          <w:kern w:val="0"/>
          <w:sz w:val="28"/>
          <w:szCs w:val="28"/>
        </w:rPr>
        <w:t>乙</w:t>
      </w:r>
      <w:proofErr w:type="gramEnd"/>
      <w:r w:rsidRPr="00842C13">
        <w:rPr>
          <w:rFonts w:ascii="Times New Roman" w:eastAsia="標楷體" w:hAnsi="Times New Roman" w:cs="Times New Roman"/>
          <w:kern w:val="0"/>
          <w:sz w:val="28"/>
          <w:szCs w:val="28"/>
        </w:rPr>
        <w:t>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w:t>
      </w:r>
      <w:r w:rsidR="00A91271" w:rsidRPr="002C16E6">
        <w:rPr>
          <w:rFonts w:ascii="Times New Roman" w:eastAsia="標楷體" w:hAnsi="Times New Roman" w:cs="Times New Roman"/>
          <w:kern w:val="0"/>
          <w:sz w:val="28"/>
          <w:szCs w:val="28"/>
        </w:rPr>
        <w:lastRenderedPageBreak/>
        <w:t>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w:t>
      </w:r>
      <w:proofErr w:type="gramEnd"/>
      <w:r w:rsidR="006175FC" w:rsidRPr="002C16E6">
        <w:rPr>
          <w:rFonts w:ascii="Times New Roman" w:eastAsia="標楷體" w:hAnsi="Times New Roman" w:cs="Times New Roman" w:hint="eastAsia"/>
          <w:kern w:val="0"/>
          <w:sz w:val="28"/>
          <w:szCs w:val="28"/>
        </w:rPr>
        <w:t>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bookmarkStart w:id="4" w:name="_Hlk48312535"/>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w:t>
      </w:r>
      <w:r w:rsidRPr="005A207D">
        <w:rPr>
          <w:rFonts w:ascii="Times New Roman" w:eastAsia="標楷體" w:hAnsi="Times New Roman" w:cs="Times New Roman" w:hint="eastAsia"/>
          <w:kern w:val="0"/>
          <w:sz w:val="28"/>
          <w:szCs w:val="28"/>
        </w:rPr>
        <w:lastRenderedPageBreak/>
        <w:t>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D54694">
        <w:rPr>
          <w:rFonts w:eastAsia="標楷體" w:hAnsi="標楷體" w:hint="eastAsia"/>
          <w:color w:val="000000" w:themeColor="text1"/>
          <w:sz w:val="28"/>
          <w:szCs w:val="28"/>
        </w:rPr>
        <w:t>在商談續約過程甲、乙兩方應協商系統是否保留，</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w:t>
      </w:r>
      <w:proofErr w:type="gramEnd"/>
      <w:r w:rsidRPr="005A207D">
        <w:rPr>
          <w:rFonts w:ascii="Times New Roman" w:eastAsia="標楷體" w:hAnsi="Times New Roman" w:cs="Times New Roman" w:hint="eastAsia"/>
          <w:kern w:val="0"/>
          <w:sz w:val="28"/>
          <w:szCs w:val="28"/>
        </w:rPr>
        <w:t>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0D784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w:t>
      </w:r>
      <w:proofErr w:type="gramStart"/>
      <w:r w:rsidRPr="00AC1531">
        <w:rPr>
          <w:rFonts w:ascii="Times New Roman" w:eastAsia="標楷體" w:hAnsi="Times New Roman" w:cs="Times New Roman" w:hint="eastAsia"/>
          <w:kern w:val="0"/>
          <w:sz w:val="28"/>
          <w:szCs w:val="28"/>
        </w:rPr>
        <w:t>若乙</w:t>
      </w:r>
      <w:proofErr w:type="gramEnd"/>
      <w:r w:rsidRPr="00AC1531">
        <w:rPr>
          <w:rFonts w:ascii="Times New Roman" w:eastAsia="標楷體" w:hAnsi="Times New Roman" w:cs="Times New Roman" w:hint="eastAsia"/>
          <w:kern w:val="0"/>
          <w:sz w:val="28"/>
          <w:szCs w:val="28"/>
        </w:rPr>
        <w:t>方違反本款規定，經甲方定相當期限，催告乙方改善，逾期未改善時，甲方得終止租賃契</w:t>
      </w:r>
      <w:r w:rsidRPr="00AC1531">
        <w:rPr>
          <w:rFonts w:ascii="Times New Roman" w:eastAsia="標楷體" w:hAnsi="Times New Roman" w:cs="Times New Roman" w:hint="eastAsia"/>
          <w:kern w:val="0"/>
          <w:sz w:val="28"/>
          <w:szCs w:val="28"/>
        </w:rPr>
        <w:lastRenderedPageBreak/>
        <w:t>約，並沒收已繳交之履約保證金。</w:t>
      </w:r>
    </w:p>
    <w:bookmarkEnd w:id="4"/>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w:t>
      </w:r>
      <w:proofErr w:type="gramEnd"/>
      <w:r w:rsidRPr="00AC1531">
        <w:rPr>
          <w:rFonts w:ascii="Times New Roman" w:eastAsia="標楷體" w:hAnsi="Times New Roman" w:cs="Times New Roman" w:hint="eastAsia"/>
          <w:kern w:val="0"/>
          <w:sz w:val="28"/>
          <w:szCs w:val="28"/>
        </w:rPr>
        <w:t>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BF0642" w:rsidP="000C231D">
      <w:pPr>
        <w:pStyle w:val="a4"/>
        <w:snapToGrid w:val="0"/>
        <w:spacing w:line="420" w:lineRule="exact"/>
        <w:ind w:leftChars="0" w:left="1285"/>
        <w:jc w:val="both"/>
        <w:rPr>
          <w:rFonts w:ascii="標楷體" w:eastAsia="標楷體" w:hAnsi="標楷體"/>
          <w:b/>
          <w:bCs/>
          <w:color w:val="000000" w:themeColor="text1"/>
          <w:sz w:val="28"/>
          <w:szCs w:val="28"/>
        </w:rPr>
      </w:pPr>
      <w:proofErr w:type="gramStart"/>
      <w:r>
        <w:rPr>
          <w:rFonts w:ascii="標楷體" w:eastAsia="標楷體" w:hAnsi="標楷體" w:hint="eastAsia"/>
          <w:color w:val="000000" w:themeColor="text1"/>
          <w:sz w:val="28"/>
          <w:szCs w:val="28"/>
        </w:rPr>
        <w:t>▓</w:t>
      </w:r>
      <w:proofErr w:type="gramEnd"/>
      <w:r w:rsidR="000C231D" w:rsidRPr="000C231D">
        <w:rPr>
          <w:rFonts w:ascii="標楷體" w:eastAsia="標楷體" w:hAnsi="標楷體" w:cs="Times New Roman" w:hint="eastAsia"/>
          <w:color w:val="000000" w:themeColor="text1"/>
          <w:sz w:val="28"/>
          <w:szCs w:val="28"/>
        </w:rPr>
        <w:t>屋頂型太陽光電：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
    <w:p w:rsidR="00577AE6" w:rsidRDefault="00BF0642" w:rsidP="000C231D">
      <w:pPr>
        <w:pStyle w:val="a4"/>
        <w:snapToGrid w:val="0"/>
        <w:spacing w:line="420" w:lineRule="exact"/>
        <w:ind w:leftChars="0" w:left="1285"/>
        <w:jc w:val="both"/>
        <w:rPr>
          <w:rFonts w:ascii="Times New Roman" w:eastAsia="標楷體" w:hAnsi="Times New Roman" w:cs="Times New Roman"/>
          <w:kern w:val="0"/>
          <w:sz w:val="28"/>
          <w:szCs w:val="28"/>
        </w:rPr>
      </w:pPr>
      <w:proofErr w:type="gramStart"/>
      <w:r>
        <w:rPr>
          <w:rFonts w:ascii="標楷體" w:eastAsia="標楷體" w:hAnsi="標楷體" w:hint="eastAsia"/>
          <w:color w:val="000000" w:themeColor="text1"/>
          <w:sz w:val="28"/>
          <w:szCs w:val="28"/>
        </w:rPr>
        <w:t>▓</w:t>
      </w:r>
      <w:proofErr w:type="gramEnd"/>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roofErr w:type="gramStart"/>
      <w:r w:rsidR="000C231D"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756E9A" w:rsidRDefault="00BF0642" w:rsidP="000C231D">
      <w:pPr>
        <w:pStyle w:val="a4"/>
        <w:snapToGrid w:val="0"/>
        <w:spacing w:line="420" w:lineRule="exact"/>
        <w:ind w:leftChars="0" w:left="1285"/>
        <w:jc w:val="both"/>
        <w:rPr>
          <w:rFonts w:ascii="Times New Roman" w:eastAsia="標楷體" w:hAnsi="Times New Roman" w:cs="Times New Roman"/>
          <w:kern w:val="0"/>
          <w:sz w:val="28"/>
          <w:szCs w:val="28"/>
        </w:rPr>
      </w:pPr>
      <w:proofErr w:type="gramStart"/>
      <w:r>
        <w:rPr>
          <w:rFonts w:ascii="標楷體" w:eastAsia="標楷體" w:hAnsi="標楷體" w:hint="eastAsia"/>
          <w:color w:val="000000" w:themeColor="text1"/>
          <w:sz w:val="28"/>
          <w:szCs w:val="28"/>
        </w:rPr>
        <w:t>▓</w:t>
      </w:r>
      <w:proofErr w:type="gramEnd"/>
      <w:r w:rsidR="00F15F34">
        <w:rPr>
          <w:rFonts w:ascii="標楷體" w:eastAsia="標楷體" w:hAnsi="標楷體" w:hint="eastAsia"/>
          <w:color w:val="000000" w:themeColor="text1"/>
          <w:sz w:val="28"/>
          <w:szCs w:val="28"/>
        </w:rPr>
        <w:t>太陽光電風雨球場</w:t>
      </w:r>
      <w:r>
        <w:rPr>
          <w:rFonts w:ascii="標楷體" w:eastAsia="標楷體" w:hAnsi="標楷體" w:hint="eastAsia"/>
          <w:color w:val="000000" w:themeColor="text1"/>
          <w:sz w:val="28"/>
          <w:szCs w:val="28"/>
        </w:rPr>
        <w:t>:</w:t>
      </w:r>
      <w:r w:rsidRPr="00BF0642">
        <w:rPr>
          <w:rFonts w:ascii="標楷體" w:eastAsia="標楷體" w:hAnsi="標楷體" w:hint="eastAsia"/>
          <w:b/>
          <w:bCs/>
          <w:color w:val="000000" w:themeColor="text1"/>
          <w:sz w:val="28"/>
          <w:szCs w:val="28"/>
        </w:rPr>
        <w:t xml:space="preserve"> </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Pr="002C16E6">
        <w:rPr>
          <w:rFonts w:ascii="Times New Roman" w:eastAsia="標楷體" w:hAnsi="Times New Roman" w:cs="Times New Roman"/>
          <w:kern w:val="0"/>
          <w:sz w:val="28"/>
          <w:szCs w:val="28"/>
        </w:rPr>
        <w:t>。</w:t>
      </w:r>
    </w:p>
    <w:p w:rsidR="004610F9" w:rsidRPr="00BF0642" w:rsidRDefault="00BF0642"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0C231D">
        <w:rPr>
          <w:rFonts w:ascii="標楷體" w:eastAsia="標楷體" w:hAnsi="標楷體" w:cs="Times New Roman" w:hint="eastAsia"/>
          <w:color w:val="000000" w:themeColor="text1"/>
          <w:sz w:val="28"/>
          <w:szCs w:val="28"/>
        </w:rPr>
        <w:t>屋頂型太陽光電：</w:t>
      </w:r>
      <w:r w:rsidR="004610F9" w:rsidRPr="00997A4C">
        <w:rPr>
          <w:rFonts w:eastAsia="標楷體" w:hAnsi="標楷體"/>
          <w:color w:val="000000" w:themeColor="text1"/>
          <w:sz w:val="28"/>
          <w:szCs w:val="28"/>
        </w:rPr>
        <w:t>標租系統設置容量</w:t>
      </w:r>
      <w:r w:rsidR="004610F9" w:rsidRPr="002C16E6">
        <w:rPr>
          <w:rFonts w:ascii="Times New Roman" w:eastAsia="標楷體" w:hAnsi="Times New Roman" w:cs="Times New Roman" w:hint="eastAsia"/>
          <w:kern w:val="0"/>
          <w:sz w:val="28"/>
          <w:szCs w:val="28"/>
          <w:highlight w:val="yellow"/>
        </w:rPr>
        <w:t>____</w:t>
      </w:r>
      <w:r w:rsidR="004610F9" w:rsidRPr="00997A4C">
        <w:rPr>
          <w:rFonts w:ascii="標楷體" w:eastAsia="標楷體" w:hAnsi="標楷體"/>
          <w:color w:val="000000" w:themeColor="text1"/>
          <w:kern w:val="0"/>
          <w:sz w:val="28"/>
          <w:szCs w:val="28"/>
        </w:rPr>
        <w:t xml:space="preserve"> (</w:t>
      </w:r>
      <w:proofErr w:type="spellStart"/>
      <w:r w:rsidR="004610F9" w:rsidRPr="00997A4C">
        <w:rPr>
          <w:rFonts w:ascii="標楷體" w:eastAsia="標楷體" w:hAnsi="標楷體"/>
          <w:color w:val="000000" w:themeColor="text1"/>
          <w:kern w:val="0"/>
          <w:sz w:val="28"/>
          <w:szCs w:val="28"/>
        </w:rPr>
        <w:t>kWp</w:t>
      </w:r>
      <w:proofErr w:type="spellEnd"/>
      <w:r w:rsidR="004610F9" w:rsidRPr="00997A4C">
        <w:rPr>
          <w:rFonts w:ascii="標楷體" w:eastAsia="標楷體" w:hAnsi="標楷體"/>
          <w:color w:val="000000" w:themeColor="text1"/>
          <w:kern w:val="0"/>
          <w:sz w:val="28"/>
          <w:szCs w:val="28"/>
        </w:rPr>
        <w:t>)</w:t>
      </w:r>
    </w:p>
    <w:p w:rsidR="00BF0642" w:rsidRDefault="00BF0642" w:rsidP="00BF0642">
      <w:pPr>
        <w:pStyle w:val="a4"/>
        <w:snapToGrid w:val="0"/>
        <w:spacing w:line="420" w:lineRule="exact"/>
        <w:ind w:leftChars="0" w:left="1285"/>
        <w:jc w:val="both"/>
        <w:rPr>
          <w:rFonts w:ascii="標楷體" w:eastAsia="標楷體" w:hAnsi="標楷體"/>
          <w:color w:val="000000" w:themeColor="text1"/>
          <w:sz w:val="28"/>
          <w:szCs w:val="28"/>
        </w:rPr>
      </w:pPr>
      <w:r w:rsidRPr="000C231D">
        <w:rPr>
          <w:rFonts w:ascii="標楷體" w:eastAsia="標楷體" w:hAnsi="標楷體" w:hint="eastAsia"/>
          <w:color w:val="000000" w:themeColor="text1"/>
          <w:sz w:val="28"/>
          <w:szCs w:val="28"/>
        </w:rPr>
        <w:t>地面型太陽光電：</w:t>
      </w: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BF0642" w:rsidRPr="002C16E6" w:rsidRDefault="00BF0642" w:rsidP="00BF0642">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hint="eastAsia"/>
          <w:color w:val="000000" w:themeColor="text1"/>
          <w:sz w:val="28"/>
          <w:szCs w:val="28"/>
        </w:rPr>
        <w:t>太陽光電風雨球場:</w:t>
      </w:r>
      <w:r w:rsidRPr="00BF0642">
        <w:rPr>
          <w:rFonts w:eastAsia="標楷體" w:hAnsi="標楷體"/>
          <w:color w:val="000000" w:themeColor="text1"/>
          <w:sz w:val="28"/>
          <w:szCs w:val="28"/>
        </w:rPr>
        <w:t xml:space="preserve"> </w:t>
      </w: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w:t>
      </w:r>
      <w:proofErr w:type="gramEnd"/>
      <w:r w:rsidRPr="00ED4F43">
        <w:rPr>
          <w:rFonts w:ascii="Times New Roman" w:eastAsia="標楷體" w:hAnsi="Times New Roman" w:cs="Times New Roman" w:hint="eastAsia"/>
          <w:kern w:val="0"/>
          <w:sz w:val="28"/>
          <w:szCs w:val="28"/>
        </w:rPr>
        <w:t>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w:t>
      </w:r>
      <w:r w:rsidRPr="00ED4F43">
        <w:rPr>
          <w:rFonts w:ascii="Times New Roman" w:eastAsia="標楷體" w:hAnsi="Times New Roman" w:cs="Times New Roman" w:hint="eastAsia"/>
          <w:kern w:val="0"/>
          <w:sz w:val="28"/>
          <w:szCs w:val="28"/>
        </w:rPr>
        <w:lastRenderedPageBreak/>
        <w:t>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4C05A2">
        <w:rPr>
          <w:rFonts w:eastAsia="標楷體" w:hAnsi="標楷體"/>
          <w:sz w:val="28"/>
          <w:szCs w:val="28"/>
        </w:rPr>
        <w:t>於決標之</w:t>
      </w:r>
      <w:proofErr w:type="gramStart"/>
      <w:r w:rsidRPr="004C05A2">
        <w:rPr>
          <w:rFonts w:eastAsia="標楷體" w:hAnsi="標楷體"/>
          <w:sz w:val="28"/>
          <w:szCs w:val="28"/>
        </w:rPr>
        <w:t>次日起算至</w:t>
      </w:r>
      <w:proofErr w:type="gramEnd"/>
      <w:r w:rsidRPr="004C05A2">
        <w:rPr>
          <w:rFonts w:eastAsia="標楷體" w:hAnsi="標楷體"/>
          <w:sz w:val="28"/>
          <w:szCs w:val="28"/>
        </w:rPr>
        <w:t>360</w:t>
      </w:r>
      <w:r w:rsidRPr="004C05A2">
        <w:rPr>
          <w:rFonts w:eastAsia="標楷體" w:hAnsi="標楷體"/>
          <w:sz w:val="28"/>
          <w:szCs w:val="28"/>
        </w:rPr>
        <w:t>日曆天內，承租廠商應完成標租設備設置容量，完成標租設備設置容量的認定為系統至少須完成</w:t>
      </w:r>
      <w:proofErr w:type="gramStart"/>
      <w:r w:rsidRPr="004C05A2">
        <w:rPr>
          <w:rFonts w:eastAsia="標楷體" w:hAnsi="標楷體"/>
          <w:sz w:val="28"/>
          <w:szCs w:val="28"/>
        </w:rPr>
        <w:t>併聯</w:t>
      </w:r>
      <w:proofErr w:type="gramEnd"/>
      <w:r w:rsidRPr="004C05A2">
        <w:rPr>
          <w:rFonts w:eastAsia="標楷體" w:hAnsi="標楷體"/>
          <w:sz w:val="28"/>
          <w:szCs w:val="28"/>
        </w:rPr>
        <w:t>試運轉。未能依上述期間設置完成，每逾一日未完成應設置容量，按日收取懲罰性違約金新台幣</w:t>
      </w:r>
      <w:r w:rsidRPr="004C05A2">
        <w:rPr>
          <w:rFonts w:eastAsia="標楷體" w:hAnsi="標楷體" w:hint="eastAsia"/>
          <w:sz w:val="28"/>
          <w:szCs w:val="28"/>
        </w:rPr>
        <w:t>2000</w:t>
      </w:r>
      <w:r w:rsidRPr="004C05A2">
        <w:rPr>
          <w:rFonts w:eastAsia="標楷體" w:hAnsi="標楷體" w:hint="eastAsia"/>
          <w:sz w:val="28"/>
          <w:szCs w:val="28"/>
        </w:rPr>
        <w:t>元整</w:t>
      </w:r>
      <w:r w:rsidRPr="004C05A2">
        <w:rPr>
          <w:rFonts w:eastAsia="標楷體" w:hAnsi="標楷體"/>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bookmarkStart w:id="5" w:name="_GoBack"/>
      <w:bookmarkEnd w:id="5"/>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5933C6">
        <w:rPr>
          <w:rFonts w:ascii="Times New Roman" w:eastAsia="標楷體" w:hAnsi="Times New Roman" w:cs="Times New Roman" w:hint="eastAsia"/>
          <w:kern w:val="0"/>
          <w:sz w:val="28"/>
          <w:szCs w:val="28"/>
          <w:highlight w:val="yellow"/>
          <w:u w:val="single"/>
        </w:rPr>
        <w:t>_</w:t>
      </w:r>
      <w:r w:rsidR="005933C6" w:rsidRPr="005933C6">
        <w:rPr>
          <w:rFonts w:ascii="Times New Roman" w:eastAsia="標楷體" w:hAnsi="Times New Roman" w:cs="Times New Roman" w:hint="eastAsia"/>
          <w:kern w:val="0"/>
          <w:sz w:val="28"/>
          <w:szCs w:val="28"/>
          <w:highlight w:val="yellow"/>
          <w:u w:val="single"/>
        </w:rPr>
        <w:t xml:space="preserve">     </w:t>
      </w:r>
      <w:r w:rsidR="007A58F5" w:rsidRPr="005933C6">
        <w:rPr>
          <w:rFonts w:ascii="Times New Roman" w:eastAsia="標楷體" w:hAnsi="Times New Roman" w:cs="Times New Roman" w:hint="eastAsia"/>
          <w:kern w:val="0"/>
          <w:sz w:val="28"/>
          <w:szCs w:val="28"/>
          <w:highlight w:val="yellow"/>
          <w:u w:val="single"/>
        </w:rPr>
        <w:t>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bookmarkStart w:id="6" w:name="_Hlk40347214"/>
      <w:proofErr w:type="gramStart"/>
      <w:r w:rsidR="00F55087">
        <w:rPr>
          <w:rFonts w:ascii="Times New Roman" w:eastAsia="標楷體" w:hAnsi="Times New Roman" w:cs="Times New Roman" w:hint="eastAsia"/>
          <w:kern w:val="0"/>
          <w:sz w:val="28"/>
          <w:szCs w:val="28"/>
        </w:rPr>
        <w:t>臺</w:t>
      </w:r>
      <w:proofErr w:type="gramEnd"/>
      <w:r w:rsidR="00F55087">
        <w:rPr>
          <w:rFonts w:ascii="Times New Roman" w:eastAsia="標楷體" w:hAnsi="Times New Roman" w:cs="Times New Roman" w:hint="eastAsia"/>
          <w:kern w:val="0"/>
          <w:sz w:val="28"/>
          <w:szCs w:val="28"/>
        </w:rPr>
        <w:t>南市南區新興國民小學</w:t>
      </w:r>
      <w:bookmarkEnd w:id="6"/>
      <w:r w:rsidR="00F55087">
        <w:rPr>
          <w:rFonts w:ascii="Times New Roman" w:eastAsia="標楷體" w:hAnsi="Times New Roman" w:cs="Times New Roman" w:hint="eastAsia"/>
          <w:kern w:val="0"/>
          <w:sz w:val="28"/>
          <w:szCs w:val="28"/>
        </w:rPr>
        <w:t>總務處</w:t>
      </w:r>
      <w:r w:rsidR="00582F71" w:rsidRPr="002C16E6">
        <w:rPr>
          <w:rFonts w:ascii="Times New Roman" w:eastAsia="標楷體" w:hAnsi="Times New Roman" w:cs="Times New Roman"/>
          <w:kern w:val="0"/>
          <w:sz w:val="28"/>
          <w:szCs w:val="28"/>
        </w:rPr>
        <w:t>）、金融機構所簽發之本票、支</w:t>
      </w:r>
      <w:r w:rsidR="00582F71" w:rsidRPr="002C16E6">
        <w:rPr>
          <w:rFonts w:ascii="Times New Roman" w:eastAsia="標楷體" w:hAnsi="Times New Roman" w:cs="Times New Roman"/>
          <w:kern w:val="0"/>
          <w:sz w:val="28"/>
          <w:szCs w:val="28"/>
        </w:rPr>
        <w:lastRenderedPageBreak/>
        <w:t>票、保付支票、郵政匯票（抬頭應書名：「</w:t>
      </w:r>
      <w:proofErr w:type="gramStart"/>
      <w:r w:rsidR="00F55087">
        <w:rPr>
          <w:rFonts w:ascii="Times New Roman" w:eastAsia="標楷體" w:hAnsi="Times New Roman" w:cs="Times New Roman" w:hint="eastAsia"/>
          <w:kern w:val="0"/>
          <w:sz w:val="28"/>
          <w:szCs w:val="28"/>
        </w:rPr>
        <w:t>臺</w:t>
      </w:r>
      <w:proofErr w:type="gramEnd"/>
      <w:r w:rsidR="00F55087">
        <w:rPr>
          <w:rFonts w:ascii="Times New Roman" w:eastAsia="標楷體" w:hAnsi="Times New Roman" w:cs="Times New Roman" w:hint="eastAsia"/>
          <w:kern w:val="0"/>
          <w:sz w:val="28"/>
          <w:szCs w:val="28"/>
        </w:rPr>
        <w:t>南市南區新興國民小學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w:t>
      </w:r>
      <w:r w:rsidR="00D21DFB" w:rsidRPr="002C16E6">
        <w:rPr>
          <w:rFonts w:ascii="Times New Roman" w:eastAsia="標楷體" w:hAnsi="Times New Roman" w:cs="Times New Roman" w:hint="eastAsia"/>
          <w:kern w:val="0"/>
          <w:sz w:val="28"/>
          <w:szCs w:val="28"/>
        </w:rPr>
        <w:t>需將履約保證金分為</w:t>
      </w:r>
      <w:r w:rsidR="00D21DFB">
        <w:rPr>
          <w:rFonts w:ascii="Times New Roman" w:eastAsia="標楷體" w:hAnsi="Times New Roman" w:cs="Times New Roman" w:hint="eastAsia"/>
          <w:kern w:val="0"/>
          <w:sz w:val="28"/>
          <w:szCs w:val="28"/>
        </w:rPr>
        <w:t>3</w:t>
      </w:r>
      <w:r w:rsidR="00D21DFB" w:rsidRPr="00E752B0">
        <w:rPr>
          <w:rFonts w:ascii="Times New Roman" w:eastAsia="標楷體" w:hAnsi="Times New Roman" w:cs="Times New Roman" w:hint="eastAsia"/>
          <w:color w:val="0000FF"/>
          <w:kern w:val="0"/>
          <w:sz w:val="28"/>
          <w:szCs w:val="28"/>
        </w:rPr>
        <w:t>份</w:t>
      </w:r>
      <w:r w:rsidR="00D21DFB" w:rsidRPr="002C16E6">
        <w:rPr>
          <w:rFonts w:ascii="Times New Roman" w:eastAsia="標楷體" w:hAnsi="Times New Roman" w:cs="Times New Roman" w:hint="eastAsia"/>
          <w:kern w:val="0"/>
          <w:sz w:val="28"/>
          <w:szCs w:val="28"/>
        </w:rPr>
        <w:t>票據，其中</w:t>
      </w:r>
      <w:r w:rsidR="00D21DFB">
        <w:rPr>
          <w:rFonts w:ascii="Times New Roman" w:eastAsia="標楷體" w:hAnsi="Times New Roman" w:cs="Times New Roman" w:hint="eastAsia"/>
          <w:kern w:val="0"/>
          <w:sz w:val="28"/>
          <w:szCs w:val="28"/>
        </w:rPr>
        <w:t>第</w:t>
      </w:r>
      <w:r w:rsidR="00D21DFB" w:rsidRPr="00E752B0">
        <w:rPr>
          <w:rFonts w:ascii="Times New Roman" w:eastAsia="標楷體" w:hAnsi="Times New Roman" w:cs="Times New Roman" w:hint="eastAsia"/>
          <w:color w:val="0000FF"/>
          <w:kern w:val="0"/>
          <w:sz w:val="28"/>
          <w:szCs w:val="28"/>
        </w:rPr>
        <w:t>1</w:t>
      </w:r>
      <w:r w:rsidR="00D21DFB" w:rsidRPr="00E752B0">
        <w:rPr>
          <w:rFonts w:ascii="Times New Roman" w:eastAsia="標楷體" w:hAnsi="Times New Roman" w:cs="Times New Roman" w:hint="eastAsia"/>
          <w:color w:val="0000FF"/>
          <w:kern w:val="0"/>
          <w:sz w:val="28"/>
          <w:szCs w:val="28"/>
        </w:rPr>
        <w:t>份</w:t>
      </w:r>
      <w:r w:rsidR="00D21DFB" w:rsidRPr="002C16E6">
        <w:rPr>
          <w:rFonts w:ascii="Times New Roman" w:eastAsia="標楷體" w:hAnsi="Times New Roman" w:cs="Times New Roman" w:hint="eastAsia"/>
          <w:kern w:val="0"/>
          <w:sz w:val="28"/>
          <w:szCs w:val="28"/>
        </w:rPr>
        <w:t>票據佔履約保證金</w:t>
      </w:r>
      <w:r w:rsidR="00D21DFB" w:rsidRPr="00E752B0">
        <w:rPr>
          <w:rFonts w:ascii="Times New Roman" w:eastAsia="標楷體" w:hAnsi="Times New Roman" w:cs="Times New Roman" w:hint="eastAsia"/>
          <w:color w:val="0000FF"/>
          <w:kern w:val="0"/>
          <w:sz w:val="28"/>
          <w:szCs w:val="28"/>
        </w:rPr>
        <w:t>二</w:t>
      </w:r>
      <w:r w:rsidR="00D21DFB" w:rsidRPr="00E752B0">
        <w:rPr>
          <w:rFonts w:ascii="Times New Roman" w:eastAsia="標楷體" w:hAnsi="Times New Roman" w:cs="Times New Roman" w:hint="eastAsia"/>
          <w:kern w:val="0"/>
          <w:sz w:val="28"/>
          <w:szCs w:val="28"/>
        </w:rPr>
        <w:t>分之一金額，第</w:t>
      </w:r>
      <w:r w:rsidR="00D21DFB" w:rsidRPr="00E752B0">
        <w:rPr>
          <w:rFonts w:ascii="Times New Roman" w:eastAsia="標楷體" w:hAnsi="Times New Roman" w:cs="Times New Roman" w:hint="eastAsia"/>
          <w:color w:val="0000FF"/>
          <w:kern w:val="0"/>
          <w:sz w:val="28"/>
          <w:szCs w:val="28"/>
        </w:rPr>
        <w:t>2</w:t>
      </w:r>
      <w:r w:rsidR="00D21DFB" w:rsidRPr="00E752B0">
        <w:rPr>
          <w:rFonts w:ascii="Times New Roman" w:eastAsia="標楷體" w:hAnsi="Times New Roman" w:cs="Times New Roman" w:hint="eastAsia"/>
          <w:kern w:val="0"/>
          <w:sz w:val="28"/>
          <w:szCs w:val="28"/>
        </w:rPr>
        <w:t>份票據佔履約保證金</w:t>
      </w:r>
      <w:r w:rsidR="00D21DFB">
        <w:rPr>
          <w:rFonts w:ascii="Times New Roman" w:eastAsia="標楷體" w:hAnsi="Times New Roman" w:cs="Times New Roman" w:hint="eastAsia"/>
          <w:kern w:val="0"/>
          <w:sz w:val="28"/>
          <w:szCs w:val="28"/>
        </w:rPr>
        <w:t>四</w:t>
      </w:r>
      <w:r w:rsidR="00D21DFB" w:rsidRPr="00E752B0">
        <w:rPr>
          <w:rFonts w:ascii="Times New Roman" w:eastAsia="標楷體" w:hAnsi="Times New Roman" w:cs="Times New Roman" w:hint="eastAsia"/>
          <w:kern w:val="0"/>
          <w:sz w:val="28"/>
          <w:szCs w:val="28"/>
        </w:rPr>
        <w:t>分之一金額。</w:t>
      </w:r>
      <w:r w:rsidR="00D21DFB">
        <w:rPr>
          <w:rFonts w:ascii="Times New Roman" w:eastAsia="標楷體" w:hAnsi="Times New Roman" w:cs="Times New Roman" w:hint="eastAsia"/>
          <w:kern w:val="0"/>
          <w:sz w:val="28"/>
          <w:szCs w:val="28"/>
        </w:rPr>
        <w:t>第</w:t>
      </w:r>
      <w:r w:rsidR="00D21DFB" w:rsidRPr="0046541D">
        <w:rPr>
          <w:rFonts w:ascii="Times New Roman" w:eastAsia="標楷體" w:hAnsi="Times New Roman" w:cs="Times New Roman" w:hint="eastAsia"/>
          <w:color w:val="00B0F0"/>
          <w:kern w:val="0"/>
          <w:sz w:val="28"/>
          <w:szCs w:val="28"/>
        </w:rPr>
        <w:t>3</w:t>
      </w:r>
      <w:r w:rsidR="00D21DFB">
        <w:rPr>
          <w:rFonts w:ascii="Times New Roman" w:eastAsia="標楷體" w:hAnsi="Times New Roman" w:cs="Times New Roman" w:hint="eastAsia"/>
          <w:kern w:val="0"/>
          <w:sz w:val="28"/>
          <w:szCs w:val="28"/>
        </w:rPr>
        <w:t>份</w:t>
      </w:r>
      <w:r w:rsidR="00D21DFB" w:rsidRPr="00E752B0">
        <w:rPr>
          <w:rFonts w:ascii="Times New Roman" w:eastAsia="標楷體" w:hAnsi="Times New Roman" w:cs="Times New Roman" w:hint="eastAsia"/>
          <w:kern w:val="0"/>
          <w:sz w:val="28"/>
          <w:szCs w:val="28"/>
        </w:rPr>
        <w:t>票據</w:t>
      </w:r>
      <w:proofErr w:type="gramStart"/>
      <w:r w:rsidR="00D21DFB" w:rsidRPr="00E752B0">
        <w:rPr>
          <w:rFonts w:ascii="Times New Roman" w:eastAsia="標楷體" w:hAnsi="Times New Roman" w:cs="Times New Roman" w:hint="eastAsia"/>
          <w:kern w:val="0"/>
          <w:sz w:val="28"/>
          <w:szCs w:val="28"/>
        </w:rPr>
        <w:t>佔</w:t>
      </w:r>
      <w:proofErr w:type="gramEnd"/>
      <w:r w:rsidR="00D21DFB" w:rsidRPr="00E752B0">
        <w:rPr>
          <w:rFonts w:ascii="Times New Roman" w:eastAsia="標楷體" w:hAnsi="Times New Roman" w:cs="Times New Roman" w:hint="eastAsia"/>
          <w:kern w:val="0"/>
          <w:sz w:val="28"/>
          <w:szCs w:val="28"/>
        </w:rPr>
        <w:t>履約保證金</w:t>
      </w:r>
      <w:r w:rsidR="00D21DFB">
        <w:rPr>
          <w:rFonts w:ascii="Times New Roman" w:eastAsia="標楷體" w:hAnsi="Times New Roman" w:cs="Times New Roman" w:hint="eastAsia"/>
          <w:kern w:val="0"/>
          <w:sz w:val="28"/>
          <w:szCs w:val="28"/>
        </w:rPr>
        <w:t>四</w:t>
      </w:r>
      <w:r w:rsidR="00D21DFB" w:rsidRPr="00E752B0">
        <w:rPr>
          <w:rFonts w:ascii="Times New Roman" w:eastAsia="標楷體" w:hAnsi="Times New Roman" w:cs="Times New Roman" w:hint="eastAsia"/>
          <w:kern w:val="0"/>
          <w:sz w:val="28"/>
          <w:szCs w:val="28"/>
        </w:rPr>
        <w:t>分之一金額</w:t>
      </w:r>
      <w:r w:rsidR="00D21DFB">
        <w:rPr>
          <w:rFonts w:ascii="Times New Roman" w:eastAsia="標楷體" w:hAnsi="Times New Roman" w:cs="Times New Roman" w:hint="eastAsia"/>
          <w:kern w:val="0"/>
          <w:sz w:val="28"/>
          <w:szCs w:val="28"/>
        </w:rPr>
        <w:t>，</w:t>
      </w:r>
      <w:proofErr w:type="gramStart"/>
      <w:r w:rsidR="00D21DFB" w:rsidRPr="00E752B0">
        <w:rPr>
          <w:rFonts w:ascii="Times New Roman" w:eastAsia="標楷體" w:hAnsi="Times New Roman" w:cs="Times New Roman" w:hint="eastAsia"/>
          <w:kern w:val="0"/>
          <w:sz w:val="28"/>
          <w:szCs w:val="28"/>
        </w:rPr>
        <w:t>若押標</w:t>
      </w:r>
      <w:proofErr w:type="gramEnd"/>
      <w:r w:rsidR="00D21DFB" w:rsidRPr="00E752B0">
        <w:rPr>
          <w:rFonts w:ascii="Times New Roman" w:eastAsia="標楷體" w:hAnsi="Times New Roman" w:cs="Times New Roman" w:hint="eastAsia"/>
          <w:kern w:val="0"/>
          <w:sz w:val="28"/>
          <w:szCs w:val="28"/>
        </w:rPr>
        <w:t>金</w:t>
      </w:r>
      <w:proofErr w:type="gramStart"/>
      <w:r w:rsidR="00D21DFB" w:rsidRPr="00E752B0">
        <w:rPr>
          <w:rFonts w:ascii="Times New Roman" w:eastAsia="標楷體" w:hAnsi="Times New Roman" w:cs="Times New Roman" w:hint="eastAsia"/>
          <w:kern w:val="0"/>
          <w:sz w:val="28"/>
          <w:szCs w:val="28"/>
        </w:rPr>
        <w:t>已繳抵履</w:t>
      </w:r>
      <w:proofErr w:type="gramEnd"/>
      <w:r w:rsidR="00D21DFB" w:rsidRPr="00E752B0">
        <w:rPr>
          <w:rFonts w:ascii="Times New Roman" w:eastAsia="標楷體" w:hAnsi="Times New Roman" w:cs="Times New Roman" w:hint="eastAsia"/>
          <w:kern w:val="0"/>
          <w:sz w:val="28"/>
          <w:szCs w:val="28"/>
        </w:rPr>
        <w:t>約保證金，則第</w:t>
      </w:r>
      <w:r w:rsidR="00D21DFB">
        <w:rPr>
          <w:rFonts w:ascii="Times New Roman" w:eastAsia="標楷體" w:hAnsi="Times New Roman" w:cs="Times New Roman" w:hint="eastAsia"/>
          <w:kern w:val="0"/>
          <w:sz w:val="28"/>
          <w:szCs w:val="28"/>
        </w:rPr>
        <w:t>1</w:t>
      </w:r>
      <w:r w:rsidR="00D21DFB" w:rsidRPr="00E752B0">
        <w:rPr>
          <w:rFonts w:ascii="Times New Roman" w:eastAsia="標楷體" w:hAnsi="Times New Roman" w:cs="Times New Roman" w:hint="eastAsia"/>
          <w:color w:val="0000FF"/>
          <w:kern w:val="0"/>
          <w:sz w:val="28"/>
          <w:szCs w:val="28"/>
        </w:rPr>
        <w:t>份</w:t>
      </w:r>
      <w:r w:rsidR="00D21DFB" w:rsidRPr="00E752B0">
        <w:rPr>
          <w:rFonts w:ascii="Times New Roman" w:eastAsia="標楷體" w:hAnsi="Times New Roman" w:cs="Times New Roman" w:hint="eastAsia"/>
          <w:kern w:val="0"/>
          <w:sz w:val="28"/>
          <w:szCs w:val="28"/>
        </w:rPr>
        <w:t>票據為履約保證金二分之一金額扣除押標金後得之。】</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320F" w:rsidRDefault="00414A04" w:rsidP="00A713D1">
      <w:pPr>
        <w:pStyle w:val="a4"/>
        <w:numPr>
          <w:ilvl w:val="0"/>
          <w:numId w:val="6"/>
        </w:numPr>
        <w:snapToGrid w:val="0"/>
        <w:spacing w:line="420" w:lineRule="exact"/>
        <w:ind w:leftChars="0"/>
        <w:jc w:val="both"/>
        <w:rPr>
          <w:rFonts w:ascii="Times New Roman" w:eastAsia="標楷體" w:hAnsi="Times New Roman" w:cs="Times New Roman"/>
          <w:color w:val="FF0000"/>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D21DFB" w:rsidRPr="004B572F">
        <w:rPr>
          <w:rFonts w:ascii="Times New Roman" w:eastAsia="標楷體" w:hAnsi="Times New Roman" w:cs="Times New Roman" w:hint="eastAsia"/>
          <w:kern w:val="0"/>
          <w:sz w:val="28"/>
          <w:szCs w:val="28"/>
        </w:rPr>
        <w:t>得向甲方申請無息</w:t>
      </w:r>
      <w:r w:rsidR="00D21DFB" w:rsidRPr="004B572F">
        <w:rPr>
          <w:rFonts w:ascii="Times New Roman" w:eastAsia="標楷體" w:hAnsi="Times New Roman" w:cs="Times New Roman" w:hint="eastAsia"/>
          <w:kern w:val="0"/>
          <w:sz w:val="28"/>
          <w:szCs w:val="28"/>
        </w:rPr>
        <w:lastRenderedPageBreak/>
        <w:t>退還履約保證金二分之一金額之票據，至設置完成全部標租系統之最終結案量後，總共得申請無息退還履約保證金二分之一金額之票據。剩餘履約保證金則於並聯運轉滿一年後退還履約保證金四分之一予乙方，其餘四分之一則留於學校，待契約終止時按時退還。</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w:t>
      </w:r>
      <w:proofErr w:type="gramEnd"/>
      <w:r w:rsidRPr="00806F9D">
        <w:rPr>
          <w:rFonts w:ascii="標楷體" w:eastAsia="標楷體" w:hAnsi="標楷體" w:cs="Times New Roman"/>
          <w:color w:val="000000" w:themeColor="text1"/>
          <w:sz w:val="28"/>
          <w:szCs w:val="28"/>
        </w:rPr>
        <w:t>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w:t>
      </w:r>
      <w:r w:rsidRPr="00612988">
        <w:rPr>
          <w:rFonts w:ascii="Times New Roman" w:eastAsia="標楷體" w:hAnsi="Times New Roman" w:cs="Times New Roman" w:hint="eastAsia"/>
          <w:kern w:val="0"/>
          <w:sz w:val="28"/>
          <w:szCs w:val="28"/>
        </w:rPr>
        <w:lastRenderedPageBreak/>
        <w:t>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w:t>
      </w:r>
      <w:proofErr w:type="gramEnd"/>
      <w:r w:rsidR="00A00F32" w:rsidRPr="002C16E6">
        <w:rPr>
          <w:rFonts w:ascii="Times New Roman" w:eastAsia="標楷體" w:hAnsi="Times New Roman" w:cs="Times New Roman"/>
          <w:sz w:val="28"/>
          <w:szCs w:val="28"/>
        </w:rPr>
        <w:t>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proofErr w:type="gramEnd"/>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lastRenderedPageBreak/>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w:t>
      </w:r>
      <w:r w:rsidR="00A00F32" w:rsidRPr="002C16E6">
        <w:rPr>
          <w:rFonts w:ascii="Times New Roman" w:eastAsia="標楷體" w:hAnsi="Times New Roman" w:cs="Times New Roman"/>
          <w:bCs/>
          <w:kern w:val="0"/>
          <w:sz w:val="28"/>
          <w:szCs w:val="28"/>
          <w:lang w:bidi="sa-IN"/>
        </w:rPr>
        <w:lastRenderedPageBreak/>
        <w:t>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FB0C9C" w:rsidRDefault="006E1EBD"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FB0C9C">
        <w:rPr>
          <w:rFonts w:ascii="Times New Roman" w:eastAsia="標楷體" w:hAnsi="Times New Roman" w:cs="Times New Roman" w:hint="eastAsia"/>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本契約書所載之地址為準，一方如有遷移或改變者，應以書面通知他方，否則如有拒收或無法送達之情形而致退回者，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w:t>
      </w:r>
      <w:r w:rsidR="00A00F32" w:rsidRPr="002C16E6">
        <w:rPr>
          <w:rFonts w:ascii="Times New Roman" w:eastAsia="標楷體" w:hAnsi="Times New Roman" w:cs="Times New Roman"/>
          <w:sz w:val="28"/>
          <w:szCs w:val="28"/>
        </w:rPr>
        <w:lastRenderedPageBreak/>
        <w:t>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FB0C9C">
        <w:rPr>
          <w:rFonts w:ascii="Times New Roman" w:eastAsia="標楷體" w:hAnsi="Times New Roman" w:cs="Times New Roman" w:hint="eastAsia"/>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w:t>
      </w:r>
      <w:proofErr w:type="gramStart"/>
      <w:r w:rsidRPr="009E79C4">
        <w:rPr>
          <w:rFonts w:ascii="Times New Roman" w:eastAsia="標楷體" w:hAnsi="Times New Roman" w:cs="Times New Roman" w:hint="eastAsia"/>
          <w:sz w:val="28"/>
          <w:szCs w:val="28"/>
        </w:rPr>
        <w:t>費用均由</w:t>
      </w:r>
      <w:proofErr w:type="gramEnd"/>
      <w:r w:rsidRPr="009E79C4">
        <w:rPr>
          <w:rFonts w:ascii="Times New Roman" w:eastAsia="標楷體" w:hAnsi="Times New Roman" w:cs="Times New Roman" w:hint="eastAsia"/>
          <w:sz w:val="28"/>
          <w:szCs w:val="28"/>
        </w:rPr>
        <w:t>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w:t>
      </w:r>
      <w:proofErr w:type="gramEnd"/>
      <w:r w:rsidR="007E0E83">
        <w:rPr>
          <w:rFonts w:ascii="Times New Roman" w:eastAsia="標楷體" w:hAnsi="Times New Roman" w:cs="Times New Roman"/>
          <w:sz w:val="28"/>
          <w:szCs w:val="28"/>
        </w:rPr>
        <w:t>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w:t>
      </w:r>
      <w:proofErr w:type="gramEnd"/>
      <w:r w:rsidRPr="005D5C03">
        <w:rPr>
          <w:rFonts w:ascii="Times New Roman" w:eastAsia="標楷體" w:hAnsi="Times New Roman" w:cs="Times New Roman" w:hint="eastAsia"/>
          <w:sz w:val="28"/>
          <w:szCs w:val="28"/>
        </w:rPr>
        <w:t>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lastRenderedPageBreak/>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w:t>
      </w:r>
      <w:proofErr w:type="gramEnd"/>
      <w:r>
        <w:rPr>
          <w:rFonts w:ascii="Times New Roman" w:eastAsia="標楷體" w:hAnsi="Times New Roman" w:cs="Times New Roman" w:hint="eastAsia"/>
          <w:sz w:val="28"/>
          <w:szCs w:val="28"/>
        </w:rPr>
        <w:t>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sidR="00FB0C9C">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99510A" w:rsidRDefault="0099510A"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813DA8">
        <w:rPr>
          <w:rFonts w:ascii="Times New Roman" w:eastAsia="標楷體" w:hAnsi="Times New Roman" w:cs="Times New Roman" w:hint="eastAsia"/>
          <w:w w:val="101"/>
          <w:kern w:val="0"/>
          <w:sz w:val="28"/>
          <w:szCs w:val="28"/>
        </w:rPr>
        <w:t>乙方</w:t>
      </w:r>
      <w:r w:rsidR="00F5318B">
        <w:rPr>
          <w:rFonts w:ascii="Times New Roman" w:eastAsia="標楷體" w:hAnsi="Times New Roman" w:cs="Times New Roman" w:hint="eastAsia"/>
          <w:w w:val="101"/>
          <w:kern w:val="0"/>
          <w:sz w:val="28"/>
          <w:szCs w:val="28"/>
        </w:rPr>
        <w:t>因設施安裝需</w:t>
      </w:r>
      <w:r w:rsidR="00813DA8">
        <w:rPr>
          <w:rFonts w:ascii="Times New Roman" w:eastAsia="標楷體" w:hAnsi="Times New Roman" w:cs="Times New Roman" w:hint="eastAsia"/>
          <w:w w:val="101"/>
          <w:kern w:val="0"/>
          <w:sz w:val="28"/>
          <w:szCs w:val="28"/>
        </w:rPr>
        <w:t>移植基地上之樹木，須和甲方協商，並協調是否栽種新植栽。如甲方要求栽種新植栽種類，乙方須無條件配合栽種。</w:t>
      </w:r>
      <w:r w:rsidR="00A00DEC" w:rsidRPr="00A00DEC">
        <w:rPr>
          <w:rFonts w:ascii="標楷體" w:eastAsia="標楷體" w:hAnsi="標楷體"/>
          <w:color w:val="000000" w:themeColor="text1"/>
          <w:sz w:val="28"/>
          <w:szCs w:val="28"/>
        </w:rPr>
        <w:t>工程一併將本校危險樹木移除。</w:t>
      </w:r>
      <w:r w:rsidR="003B458B" w:rsidRPr="003B458B">
        <w:rPr>
          <w:rFonts w:ascii="標楷體" w:eastAsia="標楷體" w:hAnsi="標楷體" w:hint="eastAsia"/>
          <w:color w:val="000000" w:themeColor="text1"/>
          <w:sz w:val="28"/>
          <w:szCs w:val="28"/>
        </w:rPr>
        <w:t>(</w:t>
      </w:r>
      <w:r w:rsidR="003B458B">
        <w:rPr>
          <w:rFonts w:ascii="標楷體" w:eastAsia="標楷體" w:hAnsi="標楷體" w:hint="eastAsia"/>
          <w:color w:val="000000" w:themeColor="text1"/>
          <w:sz w:val="28"/>
          <w:szCs w:val="28"/>
        </w:rPr>
        <w:t>本</w:t>
      </w:r>
      <w:r w:rsidR="003B458B" w:rsidRPr="003B458B">
        <w:rPr>
          <w:rFonts w:ascii="標楷體" w:eastAsia="標楷體" w:hAnsi="標楷體"/>
          <w:color w:val="000000" w:themeColor="text1"/>
          <w:sz w:val="28"/>
          <w:szCs w:val="28"/>
        </w:rPr>
        <w:t>標案因工程需要須將椰子樹移除，並需新種喬木植栽，</w:t>
      </w:r>
      <w:r w:rsidR="003B458B" w:rsidRPr="003B458B">
        <w:rPr>
          <w:rFonts w:ascii="標楷體" w:eastAsia="標楷體" w:hAnsi="標楷體"/>
          <w:w w:val="101"/>
          <w:kern w:val="0"/>
          <w:sz w:val="28"/>
          <w:szCs w:val="28"/>
        </w:rPr>
        <w:t>如甲方要求栽種新植栽種類，乙方須無條件配合栽種。</w:t>
      </w:r>
      <w:r w:rsidR="003B458B" w:rsidRPr="003B458B">
        <w:rPr>
          <w:rFonts w:ascii="標楷體" w:eastAsia="標楷體" w:hAnsi="標楷體" w:hint="eastAsia"/>
          <w:w w:val="101"/>
          <w:kern w:val="0"/>
          <w:sz w:val="28"/>
          <w:szCs w:val="28"/>
        </w:rPr>
        <w:t>)</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proofErr w:type="gramStart"/>
      <w:r w:rsidR="00F07BA8">
        <w:rPr>
          <w:rFonts w:ascii="Times New Roman" w:eastAsia="標楷體" w:hAnsi="Times New Roman" w:cs="Times New Roman" w:hint="eastAsia"/>
          <w:b/>
          <w:bCs/>
          <w:kern w:val="0"/>
          <w:sz w:val="32"/>
          <w:szCs w:val="32"/>
        </w:rPr>
        <w:t>臺</w:t>
      </w:r>
      <w:proofErr w:type="gramEnd"/>
      <w:r w:rsidR="00F07BA8">
        <w:rPr>
          <w:rFonts w:ascii="Times New Roman" w:eastAsia="標楷體" w:hAnsi="Times New Roman" w:cs="Times New Roman" w:hint="eastAsia"/>
          <w:b/>
          <w:bCs/>
          <w:kern w:val="0"/>
          <w:sz w:val="32"/>
          <w:szCs w:val="32"/>
        </w:rPr>
        <w:t>南市南區新興國民小學</w:t>
      </w:r>
      <w:r w:rsidR="00494C45" w:rsidRPr="002C16E6">
        <w:rPr>
          <w:rFonts w:ascii="Times New Roman" w:eastAsia="標楷體" w:hAnsi="Times New Roman" w:cs="Times New Roman"/>
          <w:b/>
          <w:bCs/>
          <w:kern w:val="0"/>
          <w:sz w:val="32"/>
          <w:szCs w:val="32"/>
        </w:rPr>
        <w:t xml:space="preserve"> </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F07BA8">
        <w:rPr>
          <w:rFonts w:ascii="Times New Roman" w:eastAsia="標楷體" w:hAnsi="Times New Roman" w:cs="Times New Roman" w:hint="eastAsia"/>
          <w:b/>
          <w:bCs/>
          <w:kern w:val="0"/>
          <w:sz w:val="32"/>
          <w:szCs w:val="32"/>
        </w:rPr>
        <w:t>李</w:t>
      </w:r>
      <w:r w:rsidR="00F07BA8">
        <w:rPr>
          <w:rFonts w:ascii="Times New Roman" w:eastAsia="標楷體" w:hAnsi="Times New Roman" w:cs="Times New Roman" w:hint="eastAsia"/>
          <w:b/>
          <w:bCs/>
          <w:kern w:val="0"/>
          <w:sz w:val="32"/>
          <w:szCs w:val="32"/>
        </w:rPr>
        <w:t xml:space="preserve"> </w:t>
      </w:r>
      <w:r w:rsidR="00F07BA8">
        <w:rPr>
          <w:rFonts w:ascii="Times New Roman" w:eastAsia="標楷體" w:hAnsi="Times New Roman" w:cs="Times New Roman" w:hint="eastAsia"/>
          <w:b/>
          <w:bCs/>
          <w:kern w:val="0"/>
          <w:sz w:val="32"/>
          <w:szCs w:val="32"/>
        </w:rPr>
        <w:t>俊</w:t>
      </w:r>
      <w:r w:rsidR="00F07BA8">
        <w:rPr>
          <w:rFonts w:ascii="Times New Roman" w:eastAsia="標楷體" w:hAnsi="Times New Roman" w:cs="Times New Roman" w:hint="eastAsia"/>
          <w:b/>
          <w:bCs/>
          <w:kern w:val="0"/>
          <w:sz w:val="32"/>
          <w:szCs w:val="32"/>
        </w:rPr>
        <w:t xml:space="preserve"> </w:t>
      </w:r>
      <w:r w:rsidR="00F07BA8">
        <w:rPr>
          <w:rFonts w:ascii="Times New Roman" w:eastAsia="標楷體" w:hAnsi="Times New Roman" w:cs="Times New Roman" w:hint="eastAsia"/>
          <w:b/>
          <w:bCs/>
          <w:kern w:val="0"/>
          <w:sz w:val="32"/>
          <w:szCs w:val="32"/>
        </w:rPr>
        <w:t>興</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roofErr w:type="gramStart"/>
      <w:r w:rsidR="00F07BA8">
        <w:rPr>
          <w:rFonts w:ascii="Times New Roman" w:eastAsia="標楷體" w:hAnsi="Times New Roman" w:cs="Times New Roman" w:hint="eastAsia"/>
          <w:b/>
          <w:bCs/>
          <w:kern w:val="0"/>
          <w:sz w:val="32"/>
          <w:szCs w:val="32"/>
        </w:rPr>
        <w:t>臺</w:t>
      </w:r>
      <w:proofErr w:type="gramEnd"/>
      <w:r w:rsidR="00F07BA8">
        <w:rPr>
          <w:rFonts w:ascii="Times New Roman" w:eastAsia="標楷體" w:hAnsi="Times New Roman" w:cs="Times New Roman" w:hint="eastAsia"/>
          <w:b/>
          <w:bCs/>
          <w:kern w:val="0"/>
          <w:sz w:val="32"/>
          <w:szCs w:val="32"/>
        </w:rPr>
        <w:t>南市南區新興路</w:t>
      </w:r>
      <w:r w:rsidR="00F07BA8">
        <w:rPr>
          <w:rFonts w:ascii="Times New Roman" w:eastAsia="標楷體" w:hAnsi="Times New Roman" w:cs="Times New Roman" w:hint="eastAsia"/>
          <w:b/>
          <w:bCs/>
          <w:kern w:val="0"/>
          <w:sz w:val="32"/>
          <w:szCs w:val="32"/>
        </w:rPr>
        <w:t>22</w:t>
      </w:r>
      <w:r w:rsidR="00F07BA8">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F52EC7">
        <w:rPr>
          <w:rFonts w:ascii="Times New Roman" w:eastAsia="標楷體" w:hAnsi="Times New Roman" w:cs="Times New Roman" w:hint="eastAsia"/>
          <w:b/>
          <w:bCs/>
          <w:kern w:val="0"/>
          <w:sz w:val="32"/>
          <w:szCs w:val="32"/>
        </w:rPr>
        <w:t>06-2617452</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6A2" w:rsidRDefault="005C16A2" w:rsidP="004B7D62">
      <w:r>
        <w:separator/>
      </w:r>
    </w:p>
  </w:endnote>
  <w:endnote w:type="continuationSeparator" w:id="0">
    <w:p w:rsidR="005C16A2" w:rsidRDefault="005C16A2"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077FC7" w:rsidRPr="00077FC7">
      <w:rPr>
        <w:noProof/>
        <w:sz w:val="22"/>
        <w:lang w:val="zh-TW"/>
      </w:rPr>
      <w:t>15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6A2" w:rsidRDefault="005C16A2" w:rsidP="004B7D62">
      <w:r>
        <w:separator/>
      </w:r>
    </w:p>
  </w:footnote>
  <w:footnote w:type="continuationSeparator" w:id="0">
    <w:p w:rsidR="005C16A2" w:rsidRDefault="005C16A2"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A883D9C"/>
    <w:lvl w:ilvl="0" w:tplc="01EAD7EE">
      <w:start w:val="1"/>
      <w:numFmt w:val="taiwaneseCountingThousand"/>
      <w:lvlText w:val="第%1條"/>
      <w:lvlJc w:val="left"/>
      <w:pPr>
        <w:tabs>
          <w:tab w:val="num" w:pos="1140"/>
        </w:tabs>
        <w:ind w:left="1140" w:hanging="1140"/>
      </w:pPr>
      <w:rPr>
        <w:rFonts w:hint="default"/>
        <w:color w:val="auto"/>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B1E"/>
    <w:rsid w:val="00001732"/>
    <w:rsid w:val="00012E77"/>
    <w:rsid w:val="00015466"/>
    <w:rsid w:val="00021CFB"/>
    <w:rsid w:val="00023B4A"/>
    <w:rsid w:val="00023E9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D7840"/>
    <w:rsid w:val="000E0BDF"/>
    <w:rsid w:val="000E38F3"/>
    <w:rsid w:val="000E542C"/>
    <w:rsid w:val="000E5954"/>
    <w:rsid w:val="000F16E9"/>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40435"/>
    <w:rsid w:val="001507C5"/>
    <w:rsid w:val="001510B4"/>
    <w:rsid w:val="00151BF2"/>
    <w:rsid w:val="00153CD2"/>
    <w:rsid w:val="00155A47"/>
    <w:rsid w:val="001614F7"/>
    <w:rsid w:val="00166402"/>
    <w:rsid w:val="00166B61"/>
    <w:rsid w:val="00170107"/>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42D0"/>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16F"/>
    <w:rsid w:val="001E6E88"/>
    <w:rsid w:val="001F2409"/>
    <w:rsid w:val="0020052C"/>
    <w:rsid w:val="00205ED9"/>
    <w:rsid w:val="00206CB1"/>
    <w:rsid w:val="00207553"/>
    <w:rsid w:val="0021066B"/>
    <w:rsid w:val="00213CFA"/>
    <w:rsid w:val="00213DB4"/>
    <w:rsid w:val="00216A7A"/>
    <w:rsid w:val="00216D36"/>
    <w:rsid w:val="002309E9"/>
    <w:rsid w:val="00231B71"/>
    <w:rsid w:val="00232DBF"/>
    <w:rsid w:val="00233AA7"/>
    <w:rsid w:val="00234CF7"/>
    <w:rsid w:val="002443A0"/>
    <w:rsid w:val="00245B43"/>
    <w:rsid w:val="00245BAB"/>
    <w:rsid w:val="0026013E"/>
    <w:rsid w:val="002641A4"/>
    <w:rsid w:val="00274710"/>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290C"/>
    <w:rsid w:val="002C320F"/>
    <w:rsid w:val="002C4CFD"/>
    <w:rsid w:val="002C5B34"/>
    <w:rsid w:val="002C6220"/>
    <w:rsid w:val="002C67C5"/>
    <w:rsid w:val="002D5352"/>
    <w:rsid w:val="002D5763"/>
    <w:rsid w:val="002E13DE"/>
    <w:rsid w:val="002E7219"/>
    <w:rsid w:val="002F4862"/>
    <w:rsid w:val="002F738B"/>
    <w:rsid w:val="0030032F"/>
    <w:rsid w:val="003015BA"/>
    <w:rsid w:val="00303759"/>
    <w:rsid w:val="0031078F"/>
    <w:rsid w:val="00311B33"/>
    <w:rsid w:val="00311C76"/>
    <w:rsid w:val="003123F0"/>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190"/>
    <w:rsid w:val="00367DAD"/>
    <w:rsid w:val="0037064E"/>
    <w:rsid w:val="003711C9"/>
    <w:rsid w:val="003719DA"/>
    <w:rsid w:val="0037520E"/>
    <w:rsid w:val="00375353"/>
    <w:rsid w:val="00376908"/>
    <w:rsid w:val="00377457"/>
    <w:rsid w:val="003834E1"/>
    <w:rsid w:val="00386AF0"/>
    <w:rsid w:val="00386F1B"/>
    <w:rsid w:val="0039173C"/>
    <w:rsid w:val="00392DCB"/>
    <w:rsid w:val="00392F47"/>
    <w:rsid w:val="0039489D"/>
    <w:rsid w:val="003A5379"/>
    <w:rsid w:val="003A7CBE"/>
    <w:rsid w:val="003B027D"/>
    <w:rsid w:val="003B1769"/>
    <w:rsid w:val="003B1BF7"/>
    <w:rsid w:val="003B1FBC"/>
    <w:rsid w:val="003B378D"/>
    <w:rsid w:val="003B458B"/>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541D"/>
    <w:rsid w:val="004670A6"/>
    <w:rsid w:val="00471E35"/>
    <w:rsid w:val="00474A5E"/>
    <w:rsid w:val="00477B9A"/>
    <w:rsid w:val="0048112E"/>
    <w:rsid w:val="004819F8"/>
    <w:rsid w:val="00482EDD"/>
    <w:rsid w:val="004830C3"/>
    <w:rsid w:val="0048546D"/>
    <w:rsid w:val="00487F54"/>
    <w:rsid w:val="00487F76"/>
    <w:rsid w:val="004947BE"/>
    <w:rsid w:val="00494C45"/>
    <w:rsid w:val="004965A5"/>
    <w:rsid w:val="004970FA"/>
    <w:rsid w:val="004A0B2C"/>
    <w:rsid w:val="004A10D2"/>
    <w:rsid w:val="004A222F"/>
    <w:rsid w:val="004A59EC"/>
    <w:rsid w:val="004B0581"/>
    <w:rsid w:val="004B102E"/>
    <w:rsid w:val="004B572F"/>
    <w:rsid w:val="004B5E78"/>
    <w:rsid w:val="004B7D62"/>
    <w:rsid w:val="004C05A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27AD1"/>
    <w:rsid w:val="00531804"/>
    <w:rsid w:val="005320E5"/>
    <w:rsid w:val="005409FC"/>
    <w:rsid w:val="00541CED"/>
    <w:rsid w:val="0054543B"/>
    <w:rsid w:val="005502E7"/>
    <w:rsid w:val="0055077F"/>
    <w:rsid w:val="00551793"/>
    <w:rsid w:val="00551DB9"/>
    <w:rsid w:val="0055209A"/>
    <w:rsid w:val="00553499"/>
    <w:rsid w:val="00557C7B"/>
    <w:rsid w:val="0056402F"/>
    <w:rsid w:val="00570BC2"/>
    <w:rsid w:val="005744BD"/>
    <w:rsid w:val="00575032"/>
    <w:rsid w:val="005762FD"/>
    <w:rsid w:val="00577034"/>
    <w:rsid w:val="00577AE6"/>
    <w:rsid w:val="00581C73"/>
    <w:rsid w:val="00582F71"/>
    <w:rsid w:val="005933C6"/>
    <w:rsid w:val="005938F6"/>
    <w:rsid w:val="00594E44"/>
    <w:rsid w:val="00595DBF"/>
    <w:rsid w:val="005A207D"/>
    <w:rsid w:val="005A333F"/>
    <w:rsid w:val="005A6509"/>
    <w:rsid w:val="005A7259"/>
    <w:rsid w:val="005B0E52"/>
    <w:rsid w:val="005C0676"/>
    <w:rsid w:val="005C16A2"/>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02D32"/>
    <w:rsid w:val="00611143"/>
    <w:rsid w:val="00611801"/>
    <w:rsid w:val="006126F0"/>
    <w:rsid w:val="0061273F"/>
    <w:rsid w:val="00612988"/>
    <w:rsid w:val="00615A5C"/>
    <w:rsid w:val="00615C06"/>
    <w:rsid w:val="006175FC"/>
    <w:rsid w:val="0061767F"/>
    <w:rsid w:val="00623F51"/>
    <w:rsid w:val="00624984"/>
    <w:rsid w:val="006256A5"/>
    <w:rsid w:val="00640F09"/>
    <w:rsid w:val="00647CD9"/>
    <w:rsid w:val="00655A3A"/>
    <w:rsid w:val="006601BE"/>
    <w:rsid w:val="00667BF9"/>
    <w:rsid w:val="00670DD0"/>
    <w:rsid w:val="00671918"/>
    <w:rsid w:val="0067217C"/>
    <w:rsid w:val="00677653"/>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016D"/>
    <w:rsid w:val="006E1EBD"/>
    <w:rsid w:val="006E3EA0"/>
    <w:rsid w:val="006E4BEB"/>
    <w:rsid w:val="006E6D8A"/>
    <w:rsid w:val="006F1C26"/>
    <w:rsid w:val="006F21F7"/>
    <w:rsid w:val="00702C87"/>
    <w:rsid w:val="007034F8"/>
    <w:rsid w:val="00703C1E"/>
    <w:rsid w:val="007040DC"/>
    <w:rsid w:val="00704EC4"/>
    <w:rsid w:val="0070561E"/>
    <w:rsid w:val="00706276"/>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56E9A"/>
    <w:rsid w:val="00766080"/>
    <w:rsid w:val="00770565"/>
    <w:rsid w:val="00775E3B"/>
    <w:rsid w:val="00777204"/>
    <w:rsid w:val="00777ED1"/>
    <w:rsid w:val="00785BA2"/>
    <w:rsid w:val="00791C2F"/>
    <w:rsid w:val="00794D4D"/>
    <w:rsid w:val="00795611"/>
    <w:rsid w:val="00795974"/>
    <w:rsid w:val="007A58F5"/>
    <w:rsid w:val="007B1D3D"/>
    <w:rsid w:val="007B6395"/>
    <w:rsid w:val="007C13AA"/>
    <w:rsid w:val="007C14DC"/>
    <w:rsid w:val="007C156A"/>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11090"/>
    <w:rsid w:val="00813DA8"/>
    <w:rsid w:val="008242B1"/>
    <w:rsid w:val="00826158"/>
    <w:rsid w:val="00826216"/>
    <w:rsid w:val="00826B2F"/>
    <w:rsid w:val="008324CA"/>
    <w:rsid w:val="0083716E"/>
    <w:rsid w:val="00842C13"/>
    <w:rsid w:val="00845393"/>
    <w:rsid w:val="00864B0D"/>
    <w:rsid w:val="008659EF"/>
    <w:rsid w:val="00871FB0"/>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D6A26"/>
    <w:rsid w:val="008E3023"/>
    <w:rsid w:val="008F04C3"/>
    <w:rsid w:val="008F1437"/>
    <w:rsid w:val="008F2820"/>
    <w:rsid w:val="008F5736"/>
    <w:rsid w:val="008F7155"/>
    <w:rsid w:val="0090484A"/>
    <w:rsid w:val="009114F8"/>
    <w:rsid w:val="00916AA8"/>
    <w:rsid w:val="009224CC"/>
    <w:rsid w:val="009269FA"/>
    <w:rsid w:val="009321B5"/>
    <w:rsid w:val="009323A3"/>
    <w:rsid w:val="00932FB4"/>
    <w:rsid w:val="00942C03"/>
    <w:rsid w:val="00945137"/>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510A"/>
    <w:rsid w:val="00997F40"/>
    <w:rsid w:val="009A5528"/>
    <w:rsid w:val="009B235D"/>
    <w:rsid w:val="009B2592"/>
    <w:rsid w:val="009B3471"/>
    <w:rsid w:val="009B3681"/>
    <w:rsid w:val="009B422B"/>
    <w:rsid w:val="009B44B9"/>
    <w:rsid w:val="009B5BA6"/>
    <w:rsid w:val="009C1431"/>
    <w:rsid w:val="009C1D05"/>
    <w:rsid w:val="009C409D"/>
    <w:rsid w:val="009C5A70"/>
    <w:rsid w:val="009D3063"/>
    <w:rsid w:val="009D54EE"/>
    <w:rsid w:val="009E79C4"/>
    <w:rsid w:val="009F081A"/>
    <w:rsid w:val="009F2A82"/>
    <w:rsid w:val="009F3448"/>
    <w:rsid w:val="00A00DEC"/>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4FA6"/>
    <w:rsid w:val="00A576B3"/>
    <w:rsid w:val="00A6619F"/>
    <w:rsid w:val="00A713D1"/>
    <w:rsid w:val="00A72DE9"/>
    <w:rsid w:val="00A73F45"/>
    <w:rsid w:val="00A74EDF"/>
    <w:rsid w:val="00A77219"/>
    <w:rsid w:val="00A77492"/>
    <w:rsid w:val="00A802E2"/>
    <w:rsid w:val="00A84002"/>
    <w:rsid w:val="00A84D41"/>
    <w:rsid w:val="00A8526A"/>
    <w:rsid w:val="00A865A7"/>
    <w:rsid w:val="00A9003F"/>
    <w:rsid w:val="00A90366"/>
    <w:rsid w:val="00A91271"/>
    <w:rsid w:val="00A9661E"/>
    <w:rsid w:val="00A967C5"/>
    <w:rsid w:val="00AA10E6"/>
    <w:rsid w:val="00AA379C"/>
    <w:rsid w:val="00AA3DD7"/>
    <w:rsid w:val="00AA6295"/>
    <w:rsid w:val="00AB5C10"/>
    <w:rsid w:val="00AB7ABE"/>
    <w:rsid w:val="00AB7B3C"/>
    <w:rsid w:val="00AC1531"/>
    <w:rsid w:val="00AD0A1A"/>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2D52"/>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0B2"/>
    <w:rsid w:val="00BC03B4"/>
    <w:rsid w:val="00BC2172"/>
    <w:rsid w:val="00BC4C95"/>
    <w:rsid w:val="00BD19FC"/>
    <w:rsid w:val="00BD5A68"/>
    <w:rsid w:val="00BD640B"/>
    <w:rsid w:val="00BD79E8"/>
    <w:rsid w:val="00BD7F7B"/>
    <w:rsid w:val="00BE1EB5"/>
    <w:rsid w:val="00BE58C8"/>
    <w:rsid w:val="00BE5FF0"/>
    <w:rsid w:val="00BF0642"/>
    <w:rsid w:val="00BF3F93"/>
    <w:rsid w:val="00BF4594"/>
    <w:rsid w:val="00BF5E14"/>
    <w:rsid w:val="00BF60A0"/>
    <w:rsid w:val="00BF79D7"/>
    <w:rsid w:val="00C0140A"/>
    <w:rsid w:val="00C03199"/>
    <w:rsid w:val="00C04E11"/>
    <w:rsid w:val="00C10357"/>
    <w:rsid w:val="00C21F4F"/>
    <w:rsid w:val="00C22011"/>
    <w:rsid w:val="00C22512"/>
    <w:rsid w:val="00C227C9"/>
    <w:rsid w:val="00C24832"/>
    <w:rsid w:val="00C31F90"/>
    <w:rsid w:val="00C34B99"/>
    <w:rsid w:val="00C34E88"/>
    <w:rsid w:val="00C366D7"/>
    <w:rsid w:val="00C413E4"/>
    <w:rsid w:val="00C4186B"/>
    <w:rsid w:val="00C43AF5"/>
    <w:rsid w:val="00C43E22"/>
    <w:rsid w:val="00C47FAA"/>
    <w:rsid w:val="00C50AAD"/>
    <w:rsid w:val="00C5163B"/>
    <w:rsid w:val="00C568EF"/>
    <w:rsid w:val="00C57676"/>
    <w:rsid w:val="00C672FA"/>
    <w:rsid w:val="00C67E83"/>
    <w:rsid w:val="00C73BCC"/>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1DFB"/>
    <w:rsid w:val="00D23C06"/>
    <w:rsid w:val="00D25098"/>
    <w:rsid w:val="00D25A79"/>
    <w:rsid w:val="00D25A9C"/>
    <w:rsid w:val="00D26031"/>
    <w:rsid w:val="00D27A49"/>
    <w:rsid w:val="00D30548"/>
    <w:rsid w:val="00D376DA"/>
    <w:rsid w:val="00D40278"/>
    <w:rsid w:val="00D40B48"/>
    <w:rsid w:val="00D40E0E"/>
    <w:rsid w:val="00D42E84"/>
    <w:rsid w:val="00D4506E"/>
    <w:rsid w:val="00D4659B"/>
    <w:rsid w:val="00D46936"/>
    <w:rsid w:val="00D529BB"/>
    <w:rsid w:val="00D533A5"/>
    <w:rsid w:val="00D53AD2"/>
    <w:rsid w:val="00D541B1"/>
    <w:rsid w:val="00D54694"/>
    <w:rsid w:val="00D57563"/>
    <w:rsid w:val="00D60A62"/>
    <w:rsid w:val="00D70D09"/>
    <w:rsid w:val="00D722BE"/>
    <w:rsid w:val="00D72CDA"/>
    <w:rsid w:val="00D75331"/>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0DE9"/>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09F6"/>
    <w:rsid w:val="00E83137"/>
    <w:rsid w:val="00E86AF3"/>
    <w:rsid w:val="00E901BF"/>
    <w:rsid w:val="00E904B5"/>
    <w:rsid w:val="00E91A35"/>
    <w:rsid w:val="00E92E93"/>
    <w:rsid w:val="00EA13A7"/>
    <w:rsid w:val="00EA1881"/>
    <w:rsid w:val="00EA27E2"/>
    <w:rsid w:val="00EA3B3B"/>
    <w:rsid w:val="00EA4598"/>
    <w:rsid w:val="00EA495D"/>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BA8"/>
    <w:rsid w:val="00F07C42"/>
    <w:rsid w:val="00F15F34"/>
    <w:rsid w:val="00F1676F"/>
    <w:rsid w:val="00F212AF"/>
    <w:rsid w:val="00F303DA"/>
    <w:rsid w:val="00F3069F"/>
    <w:rsid w:val="00F34983"/>
    <w:rsid w:val="00F40E3B"/>
    <w:rsid w:val="00F41382"/>
    <w:rsid w:val="00F41FCE"/>
    <w:rsid w:val="00F43EF5"/>
    <w:rsid w:val="00F453D8"/>
    <w:rsid w:val="00F5068A"/>
    <w:rsid w:val="00F50714"/>
    <w:rsid w:val="00F51C0F"/>
    <w:rsid w:val="00F52EC7"/>
    <w:rsid w:val="00F5318B"/>
    <w:rsid w:val="00F55087"/>
    <w:rsid w:val="00F610B2"/>
    <w:rsid w:val="00F615D6"/>
    <w:rsid w:val="00F622A0"/>
    <w:rsid w:val="00F642B8"/>
    <w:rsid w:val="00F65D7D"/>
    <w:rsid w:val="00F701B6"/>
    <w:rsid w:val="00F7078C"/>
    <w:rsid w:val="00F7128B"/>
    <w:rsid w:val="00F761E2"/>
    <w:rsid w:val="00F82A90"/>
    <w:rsid w:val="00F90BFC"/>
    <w:rsid w:val="00F92698"/>
    <w:rsid w:val="00F94499"/>
    <w:rsid w:val="00F95986"/>
    <w:rsid w:val="00F9651F"/>
    <w:rsid w:val="00F96AD3"/>
    <w:rsid w:val="00FB01E4"/>
    <w:rsid w:val="00FB09BE"/>
    <w:rsid w:val="00FB0C9C"/>
    <w:rsid w:val="00FB7B05"/>
    <w:rsid w:val="00FC0232"/>
    <w:rsid w:val="00FC0E64"/>
    <w:rsid w:val="00FC3935"/>
    <w:rsid w:val="00FD0E8B"/>
    <w:rsid w:val="00FD11B1"/>
    <w:rsid w:val="00FD213F"/>
    <w:rsid w:val="00FD43C4"/>
    <w:rsid w:val="00FD5C26"/>
    <w:rsid w:val="00FE09AD"/>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B6DBA"/>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0BAEC-3E77-400D-A052-B57F0F10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15</Pages>
  <Words>1767</Words>
  <Characters>10078</Characters>
  <Application>Microsoft Office Word</Application>
  <DocSecurity>0</DocSecurity>
  <Lines>83</Lines>
  <Paragraphs>23</Paragraphs>
  <ScaleCrop>false</ScaleCrop>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asou 陳</cp:lastModifiedBy>
  <cp:revision>22</cp:revision>
  <cp:lastPrinted>2020-08-26T01:34:00Z</cp:lastPrinted>
  <dcterms:created xsi:type="dcterms:W3CDTF">2020-08-21T01:43:00Z</dcterms:created>
  <dcterms:modified xsi:type="dcterms:W3CDTF">2020-09-16T06:40:00Z</dcterms:modified>
</cp:coreProperties>
</file>