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B4" w:rsidRDefault="00236004" w:rsidP="00236004">
      <w:pPr>
        <w:widowControl/>
        <w:adjustRightInd w:val="0"/>
        <w:spacing w:line="200" w:lineRule="atLeast"/>
        <w:jc w:val="center"/>
        <w:rPr>
          <w:rFonts w:ascii="標楷體" w:eastAsia="標楷體" w:hAnsi="Times New Roman" w:cs="標楷體"/>
          <w:kern w:val="0"/>
          <w:sz w:val="36"/>
          <w:szCs w:val="36"/>
          <w:lang w:val="zh-TW"/>
        </w:rPr>
      </w:pPr>
      <w:proofErr w:type="gramStart"/>
      <w:r w:rsidRPr="005C23E8"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臺</w:t>
      </w:r>
      <w:proofErr w:type="gramEnd"/>
      <w:r w:rsidRPr="005C23E8"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南市</w:t>
      </w:r>
      <w:r w:rsidR="003B67B4"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南</w:t>
      </w:r>
      <w:r w:rsidRPr="005C23E8"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區</w:t>
      </w:r>
      <w:r w:rsidR="003B67B4"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新興國</w:t>
      </w:r>
      <w:r w:rsidRPr="005C23E8"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民小學101學年度代課教師</w:t>
      </w:r>
    </w:p>
    <w:p w:rsidR="00236004" w:rsidRPr="005C23E8" w:rsidRDefault="009E2827" w:rsidP="00236004">
      <w:pPr>
        <w:widowControl/>
        <w:adjustRightInd w:val="0"/>
        <w:spacing w:line="200" w:lineRule="atLeast"/>
        <w:jc w:val="center"/>
        <w:rPr>
          <w:rFonts w:ascii="標楷體" w:eastAsia="標楷體" w:hAnsi="Times New Roman" w:cs="標楷體"/>
          <w:kern w:val="0"/>
          <w:sz w:val="36"/>
          <w:szCs w:val="36"/>
          <w:lang w:val="zh-TW"/>
        </w:rPr>
      </w:pPr>
      <w:r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甄選</w:t>
      </w:r>
      <w:r w:rsidR="00236004" w:rsidRPr="005C23E8">
        <w:rPr>
          <w:rFonts w:ascii="標楷體" w:eastAsia="標楷體" w:hAnsi="Times New Roman" w:cs="標楷體" w:hint="eastAsia"/>
          <w:kern w:val="0"/>
          <w:sz w:val="36"/>
          <w:szCs w:val="36"/>
          <w:lang w:val="zh-TW"/>
        </w:rPr>
        <w:t>簡章</w:t>
      </w:r>
    </w:p>
    <w:p w:rsidR="00236004" w:rsidRPr="00236004" w:rsidRDefault="00236004" w:rsidP="00236004">
      <w:pPr>
        <w:widowControl/>
        <w:adjustRightInd w:val="0"/>
        <w:spacing w:line="200" w:lineRule="atLeast"/>
        <w:jc w:val="center"/>
        <w:rPr>
          <w:rFonts w:ascii="標楷體" w:eastAsia="標楷體" w:hAnsi="Times New Roman" w:cs="標楷體"/>
          <w:kern w:val="0"/>
          <w:sz w:val="40"/>
          <w:szCs w:val="40"/>
          <w:lang w:val="zh-TW"/>
        </w:rPr>
      </w:pPr>
    </w:p>
    <w:p w:rsidR="00236004" w:rsidRPr="00236004" w:rsidRDefault="00236004" w:rsidP="005C23E8">
      <w:pPr>
        <w:widowControl/>
        <w:adjustRightInd w:val="0"/>
        <w:spacing w:line="0" w:lineRule="atLeast"/>
        <w:ind w:left="960" w:hanging="64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一、資格：具有下列資格之</w:t>
      </w:r>
      <w:proofErr w:type="gramStart"/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</w:t>
      </w:r>
      <w:proofErr w:type="gramEnd"/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者。</w:t>
      </w:r>
    </w:p>
    <w:p w:rsidR="00236004" w:rsidRPr="00236004" w:rsidRDefault="00236004" w:rsidP="001274FF">
      <w:pPr>
        <w:widowControl/>
        <w:adjustRightInd w:val="0"/>
        <w:spacing w:line="0" w:lineRule="atLeast"/>
        <w:ind w:left="709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1.具有小學合格教師證書。</w:t>
      </w:r>
    </w:p>
    <w:p w:rsidR="00236004" w:rsidRPr="00236004" w:rsidRDefault="00236004" w:rsidP="001274FF">
      <w:pPr>
        <w:widowControl/>
        <w:adjustRightInd w:val="0"/>
        <w:spacing w:line="0" w:lineRule="atLeast"/>
        <w:ind w:left="709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2.修畢小學師資職前教育課程者。</w:t>
      </w:r>
    </w:p>
    <w:p w:rsidR="00236004" w:rsidRDefault="00236004" w:rsidP="005C23E8">
      <w:pPr>
        <w:widowControl/>
        <w:adjustRightInd w:val="0"/>
        <w:spacing w:line="0" w:lineRule="atLeast"/>
        <w:ind w:left="960" w:hanging="64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二</w:t>
      </w: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="003E3C29"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甄選類</w:t>
      </w:r>
      <w:r w:rsidR="006131E8"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科</w:t>
      </w: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：</w:t>
      </w:r>
      <w:r w:rsidR="003E3C29" w:rsidRPr="00236004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</w:t>
      </w:r>
    </w:p>
    <w:p w:rsidR="001274FF" w:rsidRPr="001274FF" w:rsidRDefault="001274FF" w:rsidP="001274FF">
      <w:pPr>
        <w:widowControl/>
        <w:shd w:val="clear" w:color="auto" w:fill="E3EEFB"/>
        <w:adjustRightInd w:val="0"/>
        <w:snapToGrid w:val="0"/>
        <w:ind w:leftChars="295" w:left="708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1.</w:t>
      </w: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小</w:t>
      </w: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學</w:t>
      </w: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五</w:t>
      </w: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年級</w:t>
      </w: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級任代課教師2名</w:t>
      </w:r>
    </w:p>
    <w:p w:rsidR="001274FF" w:rsidRPr="001274FF" w:rsidRDefault="001274FF" w:rsidP="001274FF">
      <w:pPr>
        <w:widowControl/>
        <w:shd w:val="clear" w:color="auto" w:fill="E3EEFB"/>
        <w:adjustRightInd w:val="0"/>
        <w:snapToGrid w:val="0"/>
        <w:ind w:leftChars="295" w:left="708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2.</w:t>
      </w: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小</w:t>
      </w: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學</w:t>
      </w:r>
      <w:proofErr w:type="gramStart"/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三</w:t>
      </w:r>
      <w:proofErr w:type="gramEnd"/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年級</w:t>
      </w: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級任代課教師</w:t>
      </w: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1</w:t>
      </w: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名</w:t>
      </w:r>
    </w:p>
    <w:p w:rsidR="001274FF" w:rsidRDefault="001274FF" w:rsidP="001274FF">
      <w:pPr>
        <w:widowControl/>
        <w:shd w:val="clear" w:color="auto" w:fill="E3EEFB"/>
        <w:adjustRightInd w:val="0"/>
        <w:snapToGrid w:val="0"/>
        <w:ind w:leftChars="118" w:left="849" w:hangingChars="202" w:hanging="566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三、</w:t>
      </w: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聘期：每三</w:t>
      </w:r>
      <w:proofErr w:type="gramStart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個</w:t>
      </w:r>
      <w:proofErr w:type="gramEnd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月</w:t>
      </w:r>
      <w:proofErr w:type="gramStart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一</w:t>
      </w:r>
      <w:proofErr w:type="gramEnd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聘。</w:t>
      </w:r>
    </w:p>
    <w:p w:rsidR="00002FD3" w:rsidRPr="00236004" w:rsidRDefault="00002FD3" w:rsidP="00002FD3">
      <w:pPr>
        <w:widowControl/>
        <w:adjustRightInd w:val="0"/>
        <w:snapToGrid w:val="0"/>
        <w:spacing w:line="0" w:lineRule="atLeast"/>
        <w:ind w:firstLineChars="100" w:firstLine="28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四</w:t>
      </w: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待遇</w:t>
      </w: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：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依實際上課日數支領日</w:t>
      </w:r>
      <w:r w:rsidRPr="0023600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薪。</w:t>
      </w:r>
    </w:p>
    <w:p w:rsidR="001274FF" w:rsidRDefault="00002FD3" w:rsidP="001274FF">
      <w:pPr>
        <w:widowControl/>
        <w:shd w:val="clear" w:color="auto" w:fill="E3EEFB"/>
        <w:adjustRightInd w:val="0"/>
        <w:snapToGrid w:val="0"/>
        <w:ind w:leftChars="118" w:left="849" w:hangingChars="202" w:hanging="566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五</w:t>
      </w:r>
      <w:r w:rsid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="006B483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代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課期間:初期三個月(101年8月30日～101年10月31日)</w:t>
      </w:r>
      <w:proofErr w:type="gramStart"/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短期試聘</w:t>
      </w:r>
      <w:proofErr w:type="gramEnd"/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，表現優良者得續聘至102年6月28日。</w:t>
      </w:r>
    </w:p>
    <w:p w:rsidR="00002FD3" w:rsidRDefault="00002FD3" w:rsidP="001274FF">
      <w:pPr>
        <w:widowControl/>
        <w:shd w:val="clear" w:color="auto" w:fill="E3EEFB"/>
        <w:adjustRightInd w:val="0"/>
        <w:snapToGrid w:val="0"/>
        <w:ind w:leftChars="118" w:left="849" w:hangingChars="202" w:hanging="566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六</w:t>
      </w:r>
      <w:r w:rsid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報名日期：</w:t>
      </w:r>
      <w:r w:rsidR="001274FF"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請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下載報名表</w:t>
      </w:r>
      <w:r w:rsidR="001274FF"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(附件一)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，填妥後請在101年7月23日(星期一)下午4時</w:t>
      </w:r>
      <w:proofErr w:type="gramStart"/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止</w:t>
      </w:r>
      <w:proofErr w:type="gramEnd"/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繳交報名表及相關證件影本。(正本於錄取報到時繳驗)</w:t>
      </w:r>
    </w:p>
    <w:p w:rsidR="001274FF" w:rsidRPr="001274FF" w:rsidRDefault="00002FD3" w:rsidP="001274FF">
      <w:pPr>
        <w:widowControl/>
        <w:shd w:val="clear" w:color="auto" w:fill="E3EEFB"/>
        <w:adjustRightInd w:val="0"/>
        <w:snapToGrid w:val="0"/>
        <w:ind w:leftChars="118" w:left="849" w:hangingChars="202" w:hanging="566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七</w:t>
      </w:r>
      <w:r w:rsid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="001274FF" w:rsidRP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報名表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繳交方式：</w:t>
      </w:r>
    </w:p>
    <w:p w:rsidR="001274FF" w:rsidRPr="001274FF" w:rsidRDefault="001274FF" w:rsidP="001274FF">
      <w:pPr>
        <w:widowControl/>
        <w:shd w:val="clear" w:color="auto" w:fill="E3EEFB"/>
        <w:adjustRightInd w:val="0"/>
        <w:snapToGrid w:val="0"/>
        <w:ind w:leftChars="295" w:left="1204" w:hangingChars="177" w:hanging="496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(1)以限時掛號郵寄至本校教務處(郵戳為</w:t>
      </w:r>
      <w:proofErr w:type="gramStart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憑</w:t>
      </w:r>
      <w:proofErr w:type="gramEnd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，郵寄地址：</w:t>
      </w:r>
      <w:proofErr w:type="gramStart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臺</w:t>
      </w:r>
      <w:proofErr w:type="gramEnd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南市南區新興路22號 新興國小教務處收)。</w:t>
      </w:r>
    </w:p>
    <w:p w:rsidR="001274FF" w:rsidRPr="001274FF" w:rsidRDefault="001274FF" w:rsidP="001274FF">
      <w:pPr>
        <w:widowControl/>
        <w:shd w:val="clear" w:color="auto" w:fill="E3EEFB"/>
        <w:adjustRightInd w:val="0"/>
        <w:snapToGrid w:val="0"/>
        <w:ind w:leftChars="295" w:left="1204" w:hangingChars="177" w:hanging="496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(2)以電子郵件傳送至academic@sses.tn.edu.tw(報名表以電子</w:t>
      </w:r>
      <w:proofErr w:type="gramStart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檔</w:t>
      </w:r>
      <w:proofErr w:type="gramEnd"/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傳送者，於面試報到時簽名蓋章)。</w:t>
      </w:r>
    </w:p>
    <w:p w:rsidR="001274FF" w:rsidRPr="001274FF" w:rsidRDefault="001274FF" w:rsidP="001274FF">
      <w:pPr>
        <w:widowControl/>
        <w:shd w:val="clear" w:color="auto" w:fill="E3EEFB"/>
        <w:adjustRightInd w:val="0"/>
        <w:snapToGrid w:val="0"/>
        <w:ind w:leftChars="295" w:left="1204" w:hangingChars="177" w:hanging="496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(3)本人送達本校教務處。</w:t>
      </w:r>
    </w:p>
    <w:p w:rsidR="001274FF" w:rsidRPr="001274FF" w:rsidRDefault="00002FD3" w:rsidP="001274FF">
      <w:pPr>
        <w:widowControl/>
        <w:shd w:val="clear" w:color="auto" w:fill="E3EEFB"/>
        <w:adjustRightInd w:val="0"/>
        <w:snapToGrid w:val="0"/>
        <w:ind w:leftChars="117" w:left="849" w:hangingChars="203" w:hanging="568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八</w:t>
      </w:r>
      <w:r w:rsid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甄選方式：應徵人員經本校書面審核，於7/26(星期四)上午9:00</w:t>
      </w:r>
      <w:r w:rsid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至本校教務處報到，依報名序順序安排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面試。應聘人員經確認錄取後電話通知，未錄取者恕</w:t>
      </w:r>
      <w:proofErr w:type="gramStart"/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不</w:t>
      </w:r>
      <w:proofErr w:type="gramEnd"/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另行通知。錄取名單經確認後公告於本校網站。</w:t>
      </w:r>
    </w:p>
    <w:p w:rsidR="001274FF" w:rsidRPr="001274FF" w:rsidRDefault="00002FD3" w:rsidP="006B483F">
      <w:pPr>
        <w:widowControl/>
        <w:shd w:val="clear" w:color="auto" w:fill="E3EEFB"/>
        <w:adjustRightInd w:val="0"/>
        <w:snapToGrid w:val="0"/>
        <w:ind w:leftChars="117" w:left="849" w:hangingChars="203" w:hanging="568"/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九</w:t>
      </w:r>
      <w:r w:rsidR="001274F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聯絡人：台南市新興國小教務處主任黃盈智或教學組侯明秀（聯絡電話06-2617452～702）</w:t>
      </w:r>
      <w:r w:rsidR="001274FF" w:rsidRPr="001274FF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 </w:t>
      </w:r>
    </w:p>
    <w:p w:rsidR="00002FD3" w:rsidRPr="00236004" w:rsidRDefault="00002FD3">
      <w:pPr>
        <w:widowControl/>
        <w:adjustRightInd w:val="0"/>
        <w:snapToGrid w:val="0"/>
        <w:spacing w:line="0" w:lineRule="atLeast"/>
        <w:ind w:left="960" w:hanging="64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</w:p>
    <w:sectPr w:rsidR="00002FD3" w:rsidRPr="00236004" w:rsidSect="00FF26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3F" w:rsidRDefault="006B483F" w:rsidP="005C23E8">
      <w:r>
        <w:separator/>
      </w:r>
    </w:p>
  </w:endnote>
  <w:endnote w:type="continuationSeparator" w:id="0">
    <w:p w:rsidR="006B483F" w:rsidRDefault="006B483F" w:rsidP="005C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3F" w:rsidRDefault="006B483F" w:rsidP="005C23E8">
      <w:r>
        <w:separator/>
      </w:r>
    </w:p>
  </w:footnote>
  <w:footnote w:type="continuationSeparator" w:id="0">
    <w:p w:rsidR="006B483F" w:rsidRDefault="006B483F" w:rsidP="005C2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308"/>
    <w:multiLevelType w:val="hybridMultilevel"/>
    <w:tmpl w:val="0C8E2716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49D062D5"/>
    <w:multiLevelType w:val="hybridMultilevel"/>
    <w:tmpl w:val="B8C621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004"/>
    <w:rsid w:val="00002FD3"/>
    <w:rsid w:val="00077797"/>
    <w:rsid w:val="00102780"/>
    <w:rsid w:val="001274FF"/>
    <w:rsid w:val="00165F8B"/>
    <w:rsid w:val="00172DA2"/>
    <w:rsid w:val="001758D5"/>
    <w:rsid w:val="001C6E22"/>
    <w:rsid w:val="00236004"/>
    <w:rsid w:val="00271255"/>
    <w:rsid w:val="003B67B4"/>
    <w:rsid w:val="003E3C29"/>
    <w:rsid w:val="00522E4D"/>
    <w:rsid w:val="0053123A"/>
    <w:rsid w:val="00551795"/>
    <w:rsid w:val="005754FC"/>
    <w:rsid w:val="005C23E8"/>
    <w:rsid w:val="006131E8"/>
    <w:rsid w:val="00686A53"/>
    <w:rsid w:val="006B483F"/>
    <w:rsid w:val="006D28EA"/>
    <w:rsid w:val="007009DA"/>
    <w:rsid w:val="00760B5F"/>
    <w:rsid w:val="007E0F71"/>
    <w:rsid w:val="00801EF6"/>
    <w:rsid w:val="00833A38"/>
    <w:rsid w:val="00960856"/>
    <w:rsid w:val="00966D8A"/>
    <w:rsid w:val="009903E8"/>
    <w:rsid w:val="009E2827"/>
    <w:rsid w:val="009E29A9"/>
    <w:rsid w:val="00B313E9"/>
    <w:rsid w:val="00BC1C64"/>
    <w:rsid w:val="00CC0770"/>
    <w:rsid w:val="00D71288"/>
    <w:rsid w:val="00D93F65"/>
    <w:rsid w:val="00DE3BB4"/>
    <w:rsid w:val="00FD5760"/>
    <w:rsid w:val="00FF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23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23E8"/>
    <w:rPr>
      <w:sz w:val="20"/>
      <w:szCs w:val="20"/>
    </w:rPr>
  </w:style>
  <w:style w:type="paragraph" w:styleId="a7">
    <w:name w:val="List Paragraph"/>
    <w:basedOn w:val="a"/>
    <w:uiPriority w:val="34"/>
    <w:qFormat/>
    <w:rsid w:val="00077797"/>
    <w:pPr>
      <w:ind w:leftChars="200" w:left="480"/>
    </w:pPr>
  </w:style>
  <w:style w:type="character" w:customStyle="1" w:styleId="apple-converted-space">
    <w:name w:val="apple-converted-space"/>
    <w:basedOn w:val="a0"/>
    <w:rsid w:val="00127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ychuang</cp:lastModifiedBy>
  <cp:revision>18</cp:revision>
  <cp:lastPrinted>2012-07-13T04:37:00Z</cp:lastPrinted>
  <dcterms:created xsi:type="dcterms:W3CDTF">2012-07-13T03:50:00Z</dcterms:created>
  <dcterms:modified xsi:type="dcterms:W3CDTF">2012-07-17T03:46:00Z</dcterms:modified>
</cp:coreProperties>
</file>