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0E" w:rsidRDefault="00831A92" w:rsidP="0036174B">
      <w:pPr>
        <w:suppressAutoHyphens/>
        <w:overflowPunct w:val="0"/>
        <w:jc w:val="center"/>
        <w:rPr>
          <w:rFonts w:ascii="Times New Roman" w:eastAsia="標楷體"/>
          <w:b/>
          <w:sz w:val="36"/>
          <w:szCs w:val="36"/>
        </w:rPr>
      </w:pPr>
      <w:r w:rsidRPr="00831A92">
        <w:rPr>
          <w:rFonts w:ascii="Times New Roman" w:eastAsia="標楷體" w:hint="eastAsia"/>
          <w:b/>
          <w:sz w:val="36"/>
          <w:szCs w:val="36"/>
        </w:rPr>
        <w:t>教育部環境教育人員</w:t>
      </w:r>
      <w:r w:rsidRPr="00831A92">
        <w:rPr>
          <w:rFonts w:ascii="Times New Roman" w:eastAsia="標楷體" w:hAnsi="Times New Roman" w:hint="eastAsia"/>
          <w:b/>
          <w:sz w:val="36"/>
          <w:szCs w:val="36"/>
        </w:rPr>
        <w:t>24</w:t>
      </w:r>
      <w:r w:rsidRPr="00831A92">
        <w:rPr>
          <w:rFonts w:ascii="Times New Roman" w:eastAsia="標楷體" w:hint="eastAsia"/>
          <w:b/>
          <w:sz w:val="36"/>
          <w:szCs w:val="36"/>
        </w:rPr>
        <w:t>小時研習課程</w:t>
      </w:r>
    </w:p>
    <w:p w:rsidR="00182915" w:rsidRPr="00831A92" w:rsidRDefault="00831A92" w:rsidP="0036174B">
      <w:pPr>
        <w:suppressAutoHyphens/>
        <w:overflowPunct w:val="0"/>
        <w:jc w:val="center"/>
        <w:rPr>
          <w:rFonts w:ascii="Times New Roman" w:eastAsia="標楷體"/>
          <w:b/>
          <w:sz w:val="36"/>
          <w:szCs w:val="36"/>
        </w:rPr>
      </w:pPr>
      <w:r w:rsidRPr="00831A92">
        <w:rPr>
          <w:rFonts w:ascii="Times New Roman" w:eastAsia="標楷體" w:hint="eastAsia"/>
          <w:b/>
          <w:sz w:val="36"/>
          <w:szCs w:val="36"/>
        </w:rPr>
        <w:t>種子教師培訓工作坊</w:t>
      </w:r>
      <w:r w:rsidR="00182915">
        <w:rPr>
          <w:rFonts w:ascii="Times New Roman" w:eastAsia="標楷體" w:hint="eastAsia"/>
          <w:b/>
          <w:sz w:val="36"/>
          <w:szCs w:val="36"/>
        </w:rPr>
        <w:t>招募</w:t>
      </w:r>
      <w:r w:rsidR="008E29FF">
        <w:rPr>
          <w:rFonts w:ascii="Times New Roman" w:eastAsia="標楷體" w:hint="eastAsia"/>
          <w:b/>
          <w:sz w:val="36"/>
          <w:szCs w:val="36"/>
        </w:rPr>
        <w:t>計畫</w:t>
      </w:r>
    </w:p>
    <w:p w:rsidR="00831A92" w:rsidRDefault="001C4EFE" w:rsidP="0036174B">
      <w:pPr>
        <w:suppressAutoHyphens/>
        <w:overflowPunct w:val="0"/>
        <w:rPr>
          <w:rFonts w:ascii="Times New Roman" w:eastAsia="標楷體" w:hAnsi="Times New Roman"/>
          <w:b/>
          <w:sz w:val="28"/>
          <w:szCs w:val="28"/>
        </w:rPr>
      </w:pPr>
      <w:r>
        <w:rPr>
          <w:rFonts w:ascii="Times New Roman" w:eastAsia="標楷體" w:hAnsi="Times New Roman" w:hint="eastAsia"/>
          <w:b/>
          <w:sz w:val="28"/>
          <w:szCs w:val="28"/>
        </w:rPr>
        <w:t>一、培訓</w:t>
      </w:r>
      <w:r w:rsidR="00831A92" w:rsidRPr="00DE4DF6">
        <w:rPr>
          <w:rFonts w:ascii="Times New Roman" w:eastAsia="標楷體" w:hAnsi="Times New Roman" w:hint="eastAsia"/>
          <w:b/>
          <w:sz w:val="28"/>
          <w:szCs w:val="28"/>
        </w:rPr>
        <w:t>目的</w:t>
      </w:r>
    </w:p>
    <w:p w:rsidR="00DF24D9" w:rsidRDefault="002370AF" w:rsidP="00246311">
      <w:pPr>
        <w:suppressAutoHyphens/>
        <w:overflowPunct w:val="0"/>
        <w:spacing w:line="276" w:lineRule="auto"/>
        <w:ind w:leftChars="200" w:left="480" w:firstLineChars="200" w:firstLine="520"/>
        <w:jc w:val="both"/>
        <w:rPr>
          <w:rFonts w:ascii="Times New Roman" w:eastAsia="標楷體" w:hAnsi="Times New Roman"/>
          <w:sz w:val="26"/>
          <w:szCs w:val="26"/>
        </w:rPr>
      </w:pPr>
      <w:r>
        <w:rPr>
          <w:rFonts w:ascii="Times New Roman" w:eastAsia="標楷體" w:hAnsi="Times New Roman" w:hint="eastAsia"/>
          <w:sz w:val="26"/>
          <w:szCs w:val="26"/>
        </w:rPr>
        <w:t>依環境教育人員認證及管理辦法第</w:t>
      </w:r>
      <w:r>
        <w:rPr>
          <w:rFonts w:ascii="Times New Roman" w:eastAsia="標楷體" w:hAnsi="Times New Roman" w:hint="eastAsia"/>
          <w:sz w:val="26"/>
          <w:szCs w:val="26"/>
        </w:rPr>
        <w:t>5</w:t>
      </w:r>
      <w:r>
        <w:rPr>
          <w:rFonts w:ascii="Times New Roman" w:eastAsia="標楷體" w:hAnsi="Times New Roman" w:hint="eastAsia"/>
          <w:sz w:val="26"/>
          <w:szCs w:val="26"/>
        </w:rPr>
        <w:t>條第</w:t>
      </w:r>
      <w:r>
        <w:rPr>
          <w:rFonts w:ascii="Times New Roman" w:eastAsia="標楷體" w:hAnsi="Times New Roman" w:hint="eastAsia"/>
          <w:sz w:val="26"/>
          <w:szCs w:val="26"/>
        </w:rPr>
        <w:t>1</w:t>
      </w:r>
      <w:r>
        <w:rPr>
          <w:rFonts w:ascii="Times New Roman" w:eastAsia="標楷體" w:hAnsi="Times New Roman" w:hint="eastAsia"/>
          <w:sz w:val="26"/>
          <w:szCs w:val="26"/>
        </w:rPr>
        <w:t>項第</w:t>
      </w:r>
      <w:r>
        <w:rPr>
          <w:rFonts w:ascii="Times New Roman" w:eastAsia="標楷體" w:hAnsi="Times New Roman" w:hint="eastAsia"/>
          <w:sz w:val="26"/>
          <w:szCs w:val="26"/>
        </w:rPr>
        <w:t>1</w:t>
      </w:r>
      <w:r>
        <w:rPr>
          <w:rFonts w:ascii="Times New Roman" w:eastAsia="標楷體" w:hAnsi="Times New Roman" w:hint="eastAsia"/>
          <w:sz w:val="26"/>
          <w:szCs w:val="26"/>
        </w:rPr>
        <w:t>款學校教師及職員依經歷申請環境教育人員認證需參與環境相關議題研習</w:t>
      </w:r>
      <w:r>
        <w:rPr>
          <w:rFonts w:ascii="Times New Roman" w:eastAsia="標楷體" w:hAnsi="Times New Roman" w:hint="eastAsia"/>
          <w:sz w:val="26"/>
          <w:szCs w:val="26"/>
        </w:rPr>
        <w:t>24</w:t>
      </w:r>
      <w:r>
        <w:rPr>
          <w:rFonts w:ascii="Times New Roman" w:eastAsia="標楷體" w:hAnsi="Times New Roman" w:hint="eastAsia"/>
          <w:sz w:val="26"/>
          <w:szCs w:val="26"/>
        </w:rPr>
        <w:t>小時以上，本部依該法訂有「學校人員申請環境教育人員認證研習時數認定原則」，訂有</w:t>
      </w:r>
      <w:r>
        <w:rPr>
          <w:rFonts w:ascii="Times New Roman" w:eastAsia="標楷體" w:hAnsi="Times New Roman" w:hint="eastAsia"/>
          <w:sz w:val="26"/>
          <w:szCs w:val="26"/>
        </w:rPr>
        <w:t>12</w:t>
      </w:r>
      <w:r>
        <w:rPr>
          <w:rFonts w:ascii="Times New Roman" w:eastAsia="標楷體" w:hAnsi="Times New Roman" w:hint="eastAsia"/>
          <w:sz w:val="26"/>
          <w:szCs w:val="26"/>
        </w:rPr>
        <w:t>門共</w:t>
      </w:r>
      <w:r>
        <w:rPr>
          <w:rFonts w:ascii="Times New Roman" w:eastAsia="標楷體" w:hAnsi="Times New Roman" w:hint="eastAsia"/>
          <w:sz w:val="26"/>
          <w:szCs w:val="26"/>
        </w:rPr>
        <w:t>24</w:t>
      </w:r>
      <w:r>
        <w:rPr>
          <w:rFonts w:ascii="Times New Roman" w:eastAsia="標楷體" w:hAnsi="Times New Roman" w:hint="eastAsia"/>
          <w:sz w:val="26"/>
          <w:szCs w:val="26"/>
        </w:rPr>
        <w:t>小時研習課程。為協助提供研習單位更多元優質講授師資，提升學員環境相關知能，特辦理本計畫。本計畫</w:t>
      </w:r>
      <w:r w:rsidR="00DF24D9">
        <w:rPr>
          <w:rFonts w:ascii="Times New Roman" w:eastAsia="標楷體" w:hAnsi="Times New Roman" w:hint="eastAsia"/>
          <w:sz w:val="26"/>
          <w:szCs w:val="26"/>
        </w:rPr>
        <w:t>藉由</w:t>
      </w:r>
      <w:r w:rsidR="00DF24D9" w:rsidRPr="00072693">
        <w:rPr>
          <w:rFonts w:ascii="Times New Roman" w:eastAsia="標楷體" w:hAnsi="Times New Roman" w:hint="eastAsia"/>
          <w:sz w:val="26"/>
          <w:szCs w:val="26"/>
        </w:rPr>
        <w:t>工作坊</w:t>
      </w:r>
      <w:r w:rsidR="00DF24D9">
        <w:rPr>
          <w:rFonts w:ascii="Times New Roman" w:eastAsia="標楷體" w:hAnsi="Times New Roman" w:hint="eastAsia"/>
          <w:sz w:val="26"/>
          <w:szCs w:val="26"/>
        </w:rPr>
        <w:t>之模式</w:t>
      </w:r>
      <w:r w:rsidR="00DF24D9" w:rsidRPr="00072693">
        <w:rPr>
          <w:rFonts w:ascii="Times New Roman" w:eastAsia="標楷體" w:hAnsi="Times New Roman" w:hint="eastAsia"/>
          <w:sz w:val="26"/>
          <w:szCs w:val="26"/>
        </w:rPr>
        <w:t>，</w:t>
      </w:r>
      <w:r w:rsidR="00DF24D9">
        <w:rPr>
          <w:rFonts w:ascii="Times New Roman" w:eastAsia="標楷體" w:hAnsi="Times New Roman" w:hint="eastAsia"/>
          <w:sz w:val="26"/>
          <w:szCs w:val="26"/>
        </w:rPr>
        <w:t>招募</w:t>
      </w:r>
      <w:r w:rsidR="001F1953">
        <w:rPr>
          <w:rFonts w:ascii="Times New Roman" w:eastAsia="標楷體" w:hAnsi="Times New Roman" w:hint="eastAsia"/>
          <w:sz w:val="26"/>
          <w:szCs w:val="26"/>
        </w:rPr>
        <w:t>有志之士</w:t>
      </w:r>
      <w:r w:rsidR="00DF24D9">
        <w:rPr>
          <w:rFonts w:ascii="Times New Roman" w:eastAsia="標楷體" w:hAnsi="Times New Roman" w:hint="eastAsia"/>
          <w:sz w:val="26"/>
          <w:szCs w:val="26"/>
        </w:rPr>
        <w:t>，透過課程</w:t>
      </w:r>
      <w:r w:rsidR="007F3BD0">
        <w:rPr>
          <w:rFonts w:ascii="Times New Roman" w:eastAsia="標楷體" w:hAnsi="Times New Roman" w:hint="eastAsia"/>
          <w:sz w:val="26"/>
          <w:szCs w:val="26"/>
        </w:rPr>
        <w:t>學習成為</w:t>
      </w:r>
      <w:r w:rsidR="00DF24D9" w:rsidRPr="00072693">
        <w:rPr>
          <w:rFonts w:ascii="Times New Roman" w:eastAsia="標楷體" w:hAnsi="Times New Roman" w:hint="eastAsia"/>
          <w:sz w:val="26"/>
          <w:szCs w:val="26"/>
        </w:rPr>
        <w:t>研習課程講師，</w:t>
      </w:r>
      <w:r w:rsidR="007F3BD0">
        <w:rPr>
          <w:rFonts w:ascii="Times New Roman" w:eastAsia="標楷體" w:hAnsi="Times New Roman" w:hint="eastAsia"/>
          <w:sz w:val="26"/>
          <w:szCs w:val="26"/>
        </w:rPr>
        <w:t>完成培訓課程</w:t>
      </w:r>
      <w:r w:rsidR="002D0448">
        <w:rPr>
          <w:rFonts w:ascii="Times New Roman" w:eastAsia="標楷體" w:hAnsi="Times New Roman" w:hint="eastAsia"/>
          <w:sz w:val="26"/>
          <w:szCs w:val="26"/>
        </w:rPr>
        <w:t>後</w:t>
      </w:r>
      <w:r w:rsidR="00DF24D9" w:rsidRPr="00072693">
        <w:rPr>
          <w:rFonts w:ascii="Times New Roman" w:eastAsia="標楷體" w:hAnsi="Times New Roman" w:hint="eastAsia"/>
          <w:sz w:val="26"/>
          <w:szCs w:val="26"/>
        </w:rPr>
        <w:t>可</w:t>
      </w:r>
      <w:r w:rsidR="002D0448">
        <w:rPr>
          <w:rFonts w:ascii="Times New Roman" w:eastAsia="標楷體" w:hAnsi="Times New Roman" w:hint="eastAsia"/>
          <w:sz w:val="26"/>
          <w:szCs w:val="26"/>
        </w:rPr>
        <w:t>獲</w:t>
      </w:r>
      <w:r w:rsidR="00DF24D9" w:rsidRPr="00072693">
        <w:rPr>
          <w:rFonts w:ascii="Times New Roman" w:eastAsia="標楷體" w:hAnsi="Times New Roman" w:hint="eastAsia"/>
          <w:sz w:val="26"/>
          <w:szCs w:val="26"/>
        </w:rPr>
        <w:t>得教育部「環境教育人員</w:t>
      </w:r>
      <w:r w:rsidR="00DF24D9" w:rsidRPr="00072693">
        <w:rPr>
          <w:rFonts w:ascii="Times New Roman" w:eastAsia="標楷體" w:hAnsi="Times New Roman" w:hint="eastAsia"/>
          <w:sz w:val="26"/>
          <w:szCs w:val="26"/>
        </w:rPr>
        <w:t>24</w:t>
      </w:r>
      <w:r w:rsidR="00DF24D9" w:rsidRPr="00072693">
        <w:rPr>
          <w:rFonts w:ascii="Times New Roman" w:eastAsia="標楷體" w:hAnsi="Times New Roman" w:hint="eastAsia"/>
          <w:sz w:val="26"/>
          <w:szCs w:val="26"/>
        </w:rPr>
        <w:t>小時研習課程」種子教師資格，作為後續</w:t>
      </w:r>
      <w:r w:rsidR="002D0448">
        <w:rPr>
          <w:rFonts w:ascii="Times New Roman" w:eastAsia="標楷體" w:hAnsi="Times New Roman" w:hint="eastAsia"/>
          <w:sz w:val="26"/>
          <w:szCs w:val="26"/>
        </w:rPr>
        <w:t>推薦</w:t>
      </w:r>
      <w:r w:rsidR="00DF24D9" w:rsidRPr="00072693">
        <w:rPr>
          <w:rFonts w:ascii="Times New Roman" w:eastAsia="標楷體" w:hAnsi="Times New Roman" w:hint="eastAsia"/>
          <w:sz w:val="26"/>
          <w:szCs w:val="26"/>
        </w:rPr>
        <w:t>各縣市之研習課程講師人選。</w:t>
      </w:r>
    </w:p>
    <w:p w:rsidR="00DA5F7C" w:rsidRPr="00DE4DF6" w:rsidRDefault="001C4EFE" w:rsidP="0036174B">
      <w:pPr>
        <w:suppressAutoHyphens/>
        <w:overflowPunct w:val="0"/>
        <w:rPr>
          <w:rFonts w:ascii="Times New Roman" w:eastAsia="標楷體" w:hAnsi="Times New Roman"/>
          <w:b/>
          <w:sz w:val="28"/>
          <w:szCs w:val="28"/>
        </w:rPr>
      </w:pPr>
      <w:r>
        <w:rPr>
          <w:rFonts w:ascii="Times New Roman" w:eastAsia="標楷體" w:hAnsi="Times New Roman" w:hint="eastAsia"/>
          <w:b/>
          <w:sz w:val="28"/>
          <w:szCs w:val="28"/>
        </w:rPr>
        <w:t>二、</w:t>
      </w:r>
      <w:r w:rsidR="00246311">
        <w:rPr>
          <w:rFonts w:ascii="Times New Roman" w:eastAsia="標楷體" w:hAnsi="Times New Roman" w:hint="eastAsia"/>
          <w:b/>
          <w:sz w:val="28"/>
          <w:szCs w:val="28"/>
        </w:rPr>
        <w:t>辦理單位</w:t>
      </w:r>
    </w:p>
    <w:p w:rsidR="00DA5F7C" w:rsidRPr="001C4EFE" w:rsidRDefault="00DA5F7C" w:rsidP="001C4EFE">
      <w:pPr>
        <w:suppressAutoHyphens/>
        <w:overflowPunct w:val="0"/>
        <w:spacing w:line="276" w:lineRule="auto"/>
        <w:ind w:leftChars="150" w:left="360"/>
        <w:rPr>
          <w:rFonts w:ascii="Times New Roman" w:eastAsia="標楷體" w:hAnsi="Times New Roman"/>
          <w:sz w:val="26"/>
          <w:szCs w:val="26"/>
        </w:rPr>
      </w:pPr>
      <w:r w:rsidRPr="001C4EFE">
        <w:rPr>
          <w:rFonts w:ascii="Times New Roman" w:eastAsia="標楷體" w:hAnsi="Times New Roman" w:hint="eastAsia"/>
          <w:sz w:val="26"/>
          <w:szCs w:val="26"/>
        </w:rPr>
        <w:t>（一）主辦單位：教育部</w:t>
      </w:r>
      <w:r w:rsidR="007F3BD0">
        <w:rPr>
          <w:rFonts w:ascii="Times New Roman" w:eastAsia="標楷體" w:hAnsi="Times New Roman" w:hint="eastAsia"/>
          <w:sz w:val="26"/>
          <w:szCs w:val="26"/>
        </w:rPr>
        <w:t>(</w:t>
      </w:r>
      <w:r w:rsidR="007F3BD0">
        <w:rPr>
          <w:rFonts w:ascii="Times New Roman" w:eastAsia="標楷體" w:hAnsi="Times New Roman" w:hint="eastAsia"/>
          <w:sz w:val="26"/>
          <w:szCs w:val="26"/>
        </w:rPr>
        <w:t>資訊及科技教育司</w:t>
      </w:r>
      <w:r w:rsidR="007F3BD0">
        <w:rPr>
          <w:rFonts w:ascii="Times New Roman" w:eastAsia="標楷體" w:hAnsi="Times New Roman" w:hint="eastAsia"/>
          <w:sz w:val="26"/>
          <w:szCs w:val="26"/>
        </w:rPr>
        <w:t>)</w:t>
      </w:r>
      <w:r w:rsidRPr="001C4EFE">
        <w:rPr>
          <w:rFonts w:ascii="Times New Roman" w:eastAsia="標楷體" w:hAnsi="Times New Roman" w:hint="eastAsia"/>
          <w:sz w:val="26"/>
          <w:szCs w:val="26"/>
        </w:rPr>
        <w:t>。</w:t>
      </w:r>
    </w:p>
    <w:p w:rsidR="00831A92" w:rsidRPr="001C4EFE" w:rsidRDefault="00DA5F7C" w:rsidP="001C4EFE">
      <w:pPr>
        <w:suppressAutoHyphens/>
        <w:overflowPunct w:val="0"/>
        <w:spacing w:line="276" w:lineRule="auto"/>
        <w:ind w:leftChars="150" w:left="360"/>
        <w:rPr>
          <w:rFonts w:ascii="Times New Roman" w:eastAsia="標楷體" w:hAnsi="Times New Roman"/>
          <w:sz w:val="26"/>
          <w:szCs w:val="26"/>
        </w:rPr>
      </w:pPr>
      <w:r w:rsidRPr="001C4EFE">
        <w:rPr>
          <w:rFonts w:ascii="Times New Roman" w:eastAsia="標楷體" w:hAnsi="Times New Roman" w:hint="eastAsia"/>
          <w:sz w:val="26"/>
          <w:szCs w:val="26"/>
        </w:rPr>
        <w:t>（二）執行單位：國立</w:t>
      </w:r>
      <w:proofErr w:type="gramStart"/>
      <w:r w:rsidRPr="001C4EFE">
        <w:rPr>
          <w:rFonts w:ascii="Times New Roman" w:eastAsia="標楷體" w:hAnsi="Times New Roman" w:hint="eastAsia"/>
          <w:sz w:val="26"/>
          <w:szCs w:val="26"/>
        </w:rPr>
        <w:t>臺</w:t>
      </w:r>
      <w:proofErr w:type="gramEnd"/>
      <w:r w:rsidRPr="001C4EFE">
        <w:rPr>
          <w:rFonts w:ascii="Times New Roman" w:eastAsia="標楷體" w:hAnsi="Times New Roman" w:hint="eastAsia"/>
          <w:sz w:val="26"/>
          <w:szCs w:val="26"/>
        </w:rPr>
        <w:t>中教育大學</w:t>
      </w:r>
      <w:r w:rsidR="007F3BD0">
        <w:rPr>
          <w:rFonts w:ascii="Times New Roman" w:eastAsia="標楷體" w:hAnsi="Times New Roman" w:hint="eastAsia"/>
          <w:sz w:val="26"/>
          <w:szCs w:val="26"/>
        </w:rPr>
        <w:t>(</w:t>
      </w:r>
      <w:r w:rsidRPr="001C4EFE">
        <w:rPr>
          <w:rFonts w:ascii="Times New Roman" w:eastAsia="標楷體" w:hAnsi="Times New Roman" w:hint="eastAsia"/>
          <w:sz w:val="26"/>
          <w:szCs w:val="26"/>
        </w:rPr>
        <w:t>環境教育及管理學術研究中心</w:t>
      </w:r>
      <w:r w:rsidR="007F3BD0">
        <w:rPr>
          <w:rFonts w:ascii="Times New Roman" w:eastAsia="標楷體" w:hAnsi="Times New Roman" w:hint="eastAsia"/>
          <w:sz w:val="26"/>
          <w:szCs w:val="26"/>
        </w:rPr>
        <w:t>)</w:t>
      </w:r>
      <w:r w:rsidRPr="001C4EFE">
        <w:rPr>
          <w:rFonts w:ascii="Times New Roman" w:eastAsia="標楷體" w:hAnsi="Times New Roman" w:hint="eastAsia"/>
          <w:sz w:val="26"/>
          <w:szCs w:val="26"/>
        </w:rPr>
        <w:t>。</w:t>
      </w:r>
    </w:p>
    <w:p w:rsidR="00E73B69" w:rsidRPr="00DE4DF6" w:rsidRDefault="001C4EFE" w:rsidP="0036174B">
      <w:pPr>
        <w:suppressAutoHyphens/>
        <w:overflowPunct w:val="0"/>
        <w:rPr>
          <w:rFonts w:ascii="Times New Roman" w:eastAsia="標楷體" w:hAnsi="Times New Roman"/>
          <w:b/>
          <w:sz w:val="28"/>
          <w:szCs w:val="28"/>
        </w:rPr>
      </w:pPr>
      <w:r>
        <w:rPr>
          <w:rFonts w:ascii="Times New Roman" w:eastAsia="標楷體" w:hAnsi="Times New Roman" w:hint="eastAsia"/>
          <w:b/>
          <w:sz w:val="28"/>
          <w:szCs w:val="28"/>
        </w:rPr>
        <w:t>三、</w:t>
      </w:r>
      <w:r w:rsidR="00BD4BE6" w:rsidRPr="00DE4DF6">
        <w:rPr>
          <w:rFonts w:ascii="Times New Roman" w:eastAsia="標楷體" w:hAnsi="Times New Roman" w:hint="eastAsia"/>
          <w:b/>
          <w:sz w:val="28"/>
          <w:szCs w:val="28"/>
        </w:rPr>
        <w:t>培訓對象</w:t>
      </w:r>
    </w:p>
    <w:p w:rsidR="00E73B69" w:rsidRDefault="00E73B69" w:rsidP="001C4EFE">
      <w:pPr>
        <w:suppressAutoHyphens/>
        <w:overflowPunct w:val="0"/>
        <w:spacing w:line="276" w:lineRule="auto"/>
        <w:ind w:leftChars="150" w:left="360"/>
        <w:rPr>
          <w:rFonts w:ascii="Times New Roman" w:eastAsia="標楷體" w:hAnsi="Times New Roman"/>
          <w:sz w:val="26"/>
          <w:szCs w:val="26"/>
        </w:rPr>
      </w:pPr>
      <w:r w:rsidRPr="001C4EFE">
        <w:rPr>
          <w:rFonts w:ascii="Times New Roman" w:eastAsia="標楷體" w:hAnsi="Times New Roman" w:hint="eastAsia"/>
          <w:sz w:val="26"/>
          <w:szCs w:val="26"/>
        </w:rPr>
        <w:t>（</w:t>
      </w:r>
      <w:r w:rsidR="001C4EFE" w:rsidRPr="001C4EFE">
        <w:rPr>
          <w:rFonts w:ascii="Times New Roman" w:eastAsia="標楷體" w:hAnsi="Times New Roman" w:hint="eastAsia"/>
          <w:sz w:val="26"/>
          <w:szCs w:val="26"/>
        </w:rPr>
        <w:t>一</w:t>
      </w:r>
      <w:r w:rsidRPr="001C4EFE">
        <w:rPr>
          <w:rFonts w:ascii="Times New Roman" w:eastAsia="標楷體" w:hAnsi="Times New Roman" w:hint="eastAsia"/>
          <w:sz w:val="26"/>
          <w:szCs w:val="26"/>
        </w:rPr>
        <w:t>）</w:t>
      </w:r>
      <w:r w:rsidR="007F3BD0">
        <w:rPr>
          <w:rFonts w:ascii="Times New Roman" w:eastAsia="標楷體" w:hAnsi="Times New Roman" w:hint="eastAsia"/>
          <w:sz w:val="26"/>
          <w:szCs w:val="26"/>
        </w:rPr>
        <w:t>各縣市</w:t>
      </w:r>
      <w:r w:rsidRPr="001C4EFE">
        <w:rPr>
          <w:rFonts w:ascii="Times New Roman" w:eastAsia="標楷體" w:hAnsi="Times New Roman" w:hint="eastAsia"/>
          <w:sz w:val="26"/>
          <w:szCs w:val="26"/>
        </w:rPr>
        <w:t>環境教育輔導團成員。</w:t>
      </w:r>
    </w:p>
    <w:p w:rsidR="00E73B69" w:rsidRPr="001C4EFE" w:rsidRDefault="00E73B69" w:rsidP="001C4EFE">
      <w:pPr>
        <w:suppressAutoHyphens/>
        <w:overflowPunct w:val="0"/>
        <w:spacing w:line="276" w:lineRule="auto"/>
        <w:ind w:leftChars="150" w:left="360"/>
        <w:rPr>
          <w:rFonts w:ascii="Times New Roman" w:eastAsia="標楷體" w:hAnsi="Times New Roman"/>
          <w:sz w:val="26"/>
          <w:szCs w:val="26"/>
        </w:rPr>
      </w:pPr>
      <w:r w:rsidRPr="001C4EFE">
        <w:rPr>
          <w:rFonts w:ascii="Times New Roman" w:eastAsia="標楷體" w:hAnsi="Times New Roman" w:hint="eastAsia"/>
          <w:sz w:val="26"/>
          <w:szCs w:val="26"/>
        </w:rPr>
        <w:t>（</w:t>
      </w:r>
      <w:r w:rsidR="001C4EFE" w:rsidRPr="001C4EFE">
        <w:rPr>
          <w:rFonts w:ascii="Times New Roman" w:eastAsia="標楷體" w:hAnsi="Times New Roman" w:hint="eastAsia"/>
          <w:sz w:val="26"/>
          <w:szCs w:val="26"/>
        </w:rPr>
        <w:t>二</w:t>
      </w:r>
      <w:r w:rsidRPr="001C4EFE">
        <w:rPr>
          <w:rFonts w:ascii="Times New Roman" w:eastAsia="標楷體" w:hAnsi="Times New Roman" w:hint="eastAsia"/>
          <w:sz w:val="26"/>
          <w:szCs w:val="26"/>
        </w:rPr>
        <w:t>）</w:t>
      </w:r>
      <w:r w:rsidR="001D623C">
        <w:rPr>
          <w:rFonts w:ascii="Times New Roman" w:eastAsia="標楷體" w:hAnsi="Times New Roman" w:hint="eastAsia"/>
          <w:sz w:val="26"/>
          <w:szCs w:val="26"/>
        </w:rPr>
        <w:t>具相關專長且有志推動環境教育之教職員</w:t>
      </w:r>
      <w:r w:rsidR="001D623C" w:rsidRPr="001D623C">
        <w:rPr>
          <w:rFonts w:ascii="Times New Roman" w:eastAsia="標楷體" w:hAnsi="Times New Roman" w:hint="eastAsia"/>
          <w:sz w:val="26"/>
          <w:szCs w:val="26"/>
        </w:rPr>
        <w:t>或社會人士</w:t>
      </w:r>
      <w:r w:rsidR="001D623C">
        <w:rPr>
          <w:rFonts w:ascii="Times New Roman" w:eastAsia="標楷體" w:hAnsi="Times New Roman" w:hint="eastAsia"/>
          <w:sz w:val="26"/>
          <w:szCs w:val="26"/>
        </w:rPr>
        <w:t>。</w:t>
      </w:r>
    </w:p>
    <w:p w:rsidR="00E73B69" w:rsidRDefault="00E73B69" w:rsidP="001C4EFE">
      <w:pPr>
        <w:suppressAutoHyphens/>
        <w:overflowPunct w:val="0"/>
        <w:spacing w:line="276" w:lineRule="auto"/>
        <w:ind w:leftChars="150" w:left="360"/>
        <w:rPr>
          <w:rFonts w:ascii="Times New Roman" w:eastAsia="標楷體" w:hAnsi="Times New Roman"/>
          <w:sz w:val="26"/>
          <w:szCs w:val="26"/>
        </w:rPr>
      </w:pPr>
      <w:r w:rsidRPr="001C4EFE">
        <w:rPr>
          <w:rFonts w:ascii="Times New Roman" w:eastAsia="標楷體" w:hAnsi="Times New Roman" w:hint="eastAsia"/>
          <w:sz w:val="26"/>
          <w:szCs w:val="26"/>
        </w:rPr>
        <w:t>（</w:t>
      </w:r>
      <w:r w:rsidR="001C4EFE" w:rsidRPr="001C4EFE">
        <w:rPr>
          <w:rFonts w:ascii="Times New Roman" w:eastAsia="標楷體" w:hAnsi="Times New Roman" w:hint="eastAsia"/>
          <w:sz w:val="26"/>
          <w:szCs w:val="26"/>
        </w:rPr>
        <w:t>三</w:t>
      </w:r>
      <w:r w:rsidR="00891303">
        <w:rPr>
          <w:rFonts w:ascii="Times New Roman" w:eastAsia="標楷體" w:hAnsi="Times New Roman" w:hint="eastAsia"/>
          <w:sz w:val="26"/>
          <w:szCs w:val="26"/>
        </w:rPr>
        <w:t>）對環境教育具專業及熱忱之</w:t>
      </w:r>
      <w:r w:rsidRPr="001C4EFE">
        <w:rPr>
          <w:rFonts w:ascii="Times New Roman" w:eastAsia="標楷體" w:hAnsi="Times New Roman" w:hint="eastAsia"/>
          <w:sz w:val="26"/>
          <w:szCs w:val="26"/>
        </w:rPr>
        <w:t>退休教師。</w:t>
      </w:r>
    </w:p>
    <w:p w:rsidR="005C4FC5" w:rsidRPr="001C4EFE" w:rsidRDefault="005C4FC5" w:rsidP="007E3375">
      <w:pPr>
        <w:suppressAutoHyphens/>
        <w:overflowPunct w:val="0"/>
        <w:spacing w:line="276" w:lineRule="auto"/>
        <w:ind w:leftChars="150" w:left="360"/>
        <w:rPr>
          <w:rFonts w:ascii="Times New Roman" w:eastAsia="標楷體" w:hAnsi="Times New Roman"/>
          <w:sz w:val="26"/>
          <w:szCs w:val="26"/>
        </w:rPr>
      </w:pPr>
      <w:r w:rsidRPr="001C4EFE">
        <w:rPr>
          <w:rFonts w:ascii="Times New Roman" w:eastAsia="標楷體" w:hAnsi="Times New Roman" w:hint="eastAsia"/>
          <w:sz w:val="26"/>
          <w:szCs w:val="26"/>
        </w:rPr>
        <w:t>（</w:t>
      </w:r>
      <w:r>
        <w:rPr>
          <w:rFonts w:ascii="Times New Roman" w:eastAsia="標楷體" w:hAnsi="Times New Roman" w:hint="eastAsia"/>
          <w:sz w:val="26"/>
          <w:szCs w:val="26"/>
        </w:rPr>
        <w:t>四</w:t>
      </w:r>
      <w:r w:rsidRPr="001C4EFE">
        <w:rPr>
          <w:rFonts w:ascii="Times New Roman" w:eastAsia="標楷體" w:hAnsi="Times New Roman" w:hint="eastAsia"/>
          <w:sz w:val="26"/>
          <w:szCs w:val="26"/>
        </w:rPr>
        <w:t>）</w:t>
      </w:r>
      <w:r w:rsidR="001D623C" w:rsidRPr="001D623C">
        <w:rPr>
          <w:rFonts w:ascii="Times New Roman" w:eastAsia="標楷體" w:hAnsi="Times New Roman" w:hint="eastAsia"/>
          <w:sz w:val="26"/>
          <w:szCs w:val="26"/>
        </w:rPr>
        <w:t>已取得認證之環境教育人員。</w:t>
      </w:r>
    </w:p>
    <w:p w:rsidR="00DB1039" w:rsidRPr="00DE4DF6" w:rsidRDefault="001C4EFE" w:rsidP="0036174B">
      <w:pPr>
        <w:suppressAutoHyphens/>
        <w:overflowPunct w:val="0"/>
        <w:rPr>
          <w:rFonts w:ascii="Times New Roman" w:eastAsia="標楷體" w:hAnsi="Times New Roman"/>
          <w:b/>
          <w:sz w:val="28"/>
          <w:szCs w:val="28"/>
        </w:rPr>
      </w:pPr>
      <w:r>
        <w:rPr>
          <w:rFonts w:ascii="Times New Roman" w:eastAsia="標楷體" w:hAnsi="Times New Roman" w:hint="eastAsia"/>
          <w:b/>
          <w:sz w:val="28"/>
          <w:szCs w:val="28"/>
        </w:rPr>
        <w:t>四、</w:t>
      </w:r>
      <w:r w:rsidR="00DB1039" w:rsidRPr="00DE4DF6">
        <w:rPr>
          <w:rFonts w:ascii="Times New Roman" w:eastAsia="標楷體" w:hAnsi="Times New Roman" w:hint="eastAsia"/>
          <w:b/>
          <w:sz w:val="28"/>
          <w:szCs w:val="28"/>
        </w:rPr>
        <w:t>招收人數</w:t>
      </w:r>
    </w:p>
    <w:p w:rsidR="00DB1039" w:rsidRPr="001C4EFE" w:rsidRDefault="00DB1039" w:rsidP="001C4EFE">
      <w:pPr>
        <w:suppressAutoHyphens/>
        <w:overflowPunct w:val="0"/>
        <w:spacing w:line="276" w:lineRule="auto"/>
        <w:ind w:leftChars="150" w:left="360"/>
        <w:rPr>
          <w:rFonts w:ascii="Times New Roman" w:eastAsia="標楷體" w:hAnsi="Times New Roman"/>
          <w:sz w:val="26"/>
          <w:szCs w:val="26"/>
        </w:rPr>
      </w:pPr>
      <w:r w:rsidRPr="001C4EFE">
        <w:rPr>
          <w:rFonts w:ascii="Times New Roman" w:eastAsia="標楷體" w:hAnsi="Times New Roman" w:hint="eastAsia"/>
          <w:sz w:val="26"/>
          <w:szCs w:val="26"/>
        </w:rPr>
        <w:t>60</w:t>
      </w:r>
      <w:r w:rsidRPr="001C4EFE">
        <w:rPr>
          <w:rFonts w:ascii="Times New Roman" w:eastAsia="標楷體" w:hAnsi="Times New Roman" w:hint="eastAsia"/>
          <w:sz w:val="26"/>
          <w:szCs w:val="26"/>
        </w:rPr>
        <w:t>人（依報名表資料審查結果進行公告）</w:t>
      </w:r>
      <w:r w:rsidR="00CF7860" w:rsidRPr="001C4EFE">
        <w:rPr>
          <w:rFonts w:ascii="Times New Roman" w:eastAsia="標楷體" w:hAnsi="Times New Roman" w:hint="eastAsia"/>
          <w:sz w:val="26"/>
          <w:szCs w:val="26"/>
        </w:rPr>
        <w:t>。</w:t>
      </w:r>
    </w:p>
    <w:p w:rsidR="00DE4DF6" w:rsidRPr="00DE4DF6" w:rsidRDefault="001C4EFE" w:rsidP="0036174B">
      <w:pPr>
        <w:suppressAutoHyphens/>
        <w:overflowPunct w:val="0"/>
        <w:rPr>
          <w:rFonts w:ascii="Times New Roman" w:eastAsia="標楷體" w:hAnsi="Times New Roman"/>
          <w:b/>
          <w:sz w:val="28"/>
          <w:szCs w:val="28"/>
        </w:rPr>
      </w:pPr>
      <w:r>
        <w:rPr>
          <w:rFonts w:ascii="Times New Roman" w:eastAsia="標楷體" w:hAnsi="Times New Roman" w:hint="eastAsia"/>
          <w:b/>
          <w:sz w:val="28"/>
          <w:szCs w:val="28"/>
        </w:rPr>
        <w:t>五、</w:t>
      </w:r>
      <w:r w:rsidR="00DE4DF6" w:rsidRPr="00DE4DF6">
        <w:rPr>
          <w:rFonts w:ascii="Times New Roman" w:eastAsia="標楷體" w:hAnsi="Times New Roman" w:hint="eastAsia"/>
          <w:b/>
          <w:sz w:val="28"/>
          <w:szCs w:val="28"/>
        </w:rPr>
        <w:t>培訓地點：</w:t>
      </w:r>
    </w:p>
    <w:p w:rsidR="00DE4DF6" w:rsidRPr="001C4EFE" w:rsidRDefault="0057234F" w:rsidP="00FE64A3">
      <w:pPr>
        <w:suppressAutoHyphens/>
        <w:overflowPunct w:val="0"/>
        <w:spacing w:line="276" w:lineRule="auto"/>
        <w:ind w:leftChars="150" w:left="360"/>
        <w:jc w:val="both"/>
        <w:rPr>
          <w:rFonts w:ascii="Times New Roman" w:eastAsia="標楷體" w:hAnsi="Times New Roman"/>
          <w:sz w:val="26"/>
          <w:szCs w:val="26"/>
        </w:rPr>
      </w:pPr>
      <w:r w:rsidRPr="001C4EFE">
        <w:rPr>
          <w:rFonts w:ascii="Times New Roman" w:eastAsia="標楷體" w:hAnsi="Times New Roman" w:hint="eastAsia"/>
          <w:sz w:val="26"/>
          <w:szCs w:val="26"/>
        </w:rPr>
        <w:t>國立</w:t>
      </w:r>
      <w:proofErr w:type="gramStart"/>
      <w:r w:rsidRPr="001C4EFE">
        <w:rPr>
          <w:rFonts w:ascii="Times New Roman" w:eastAsia="標楷體" w:hAnsi="Times New Roman" w:hint="eastAsia"/>
          <w:sz w:val="26"/>
          <w:szCs w:val="26"/>
        </w:rPr>
        <w:t>臺</w:t>
      </w:r>
      <w:proofErr w:type="gramEnd"/>
      <w:r w:rsidRPr="001C4EFE">
        <w:rPr>
          <w:rFonts w:ascii="Times New Roman" w:eastAsia="標楷體" w:hAnsi="Times New Roman" w:hint="eastAsia"/>
          <w:sz w:val="26"/>
          <w:szCs w:val="26"/>
        </w:rPr>
        <w:t>中教育大學（</w:t>
      </w:r>
      <w:proofErr w:type="gramStart"/>
      <w:r w:rsidRPr="001C4EFE">
        <w:rPr>
          <w:rFonts w:ascii="Times New Roman" w:eastAsia="標楷體" w:hAnsi="Times New Roman" w:hint="eastAsia"/>
          <w:sz w:val="26"/>
          <w:szCs w:val="26"/>
        </w:rPr>
        <w:t>臺</w:t>
      </w:r>
      <w:proofErr w:type="gramEnd"/>
      <w:r w:rsidRPr="001C4EFE">
        <w:rPr>
          <w:rFonts w:ascii="Times New Roman" w:eastAsia="標楷體" w:hAnsi="Times New Roman" w:hint="eastAsia"/>
          <w:sz w:val="26"/>
          <w:szCs w:val="26"/>
        </w:rPr>
        <w:t>中市西區民生路</w:t>
      </w:r>
      <w:r w:rsidRPr="001C4EFE">
        <w:rPr>
          <w:rFonts w:ascii="Times New Roman" w:eastAsia="標楷體" w:hAnsi="Times New Roman" w:hint="eastAsia"/>
          <w:sz w:val="26"/>
          <w:szCs w:val="26"/>
        </w:rPr>
        <w:t>140</w:t>
      </w:r>
      <w:r w:rsidRPr="001C4EFE">
        <w:rPr>
          <w:rFonts w:ascii="Times New Roman" w:eastAsia="標楷體" w:hAnsi="Times New Roman" w:hint="eastAsia"/>
          <w:sz w:val="26"/>
          <w:szCs w:val="26"/>
        </w:rPr>
        <w:t>號）。</w:t>
      </w:r>
    </w:p>
    <w:p w:rsidR="009549A5" w:rsidRPr="00AA26B6" w:rsidRDefault="001C4EFE" w:rsidP="0036174B">
      <w:pPr>
        <w:suppressAutoHyphens/>
        <w:overflowPunct w:val="0"/>
        <w:rPr>
          <w:rFonts w:ascii="Times New Roman" w:eastAsia="標楷體" w:hAnsi="Times New Roman"/>
          <w:b/>
          <w:sz w:val="28"/>
          <w:szCs w:val="28"/>
        </w:rPr>
      </w:pPr>
      <w:r>
        <w:rPr>
          <w:rFonts w:ascii="Times New Roman" w:eastAsia="標楷體" w:hAnsi="Times New Roman" w:hint="eastAsia"/>
          <w:b/>
          <w:sz w:val="28"/>
          <w:szCs w:val="28"/>
        </w:rPr>
        <w:t>六、</w:t>
      </w:r>
      <w:r w:rsidR="0036174B" w:rsidRPr="00AA26B6">
        <w:rPr>
          <w:rFonts w:ascii="Times New Roman" w:eastAsia="標楷體" w:hAnsi="Times New Roman" w:hint="eastAsia"/>
          <w:b/>
          <w:sz w:val="28"/>
          <w:szCs w:val="28"/>
        </w:rPr>
        <w:t>培訓費用：</w:t>
      </w:r>
    </w:p>
    <w:p w:rsidR="00AA26B6" w:rsidRPr="001C4EFE" w:rsidRDefault="00AA26B6" w:rsidP="00AE430D">
      <w:pPr>
        <w:suppressAutoHyphens/>
        <w:overflowPunct w:val="0"/>
        <w:spacing w:line="276" w:lineRule="auto"/>
        <w:ind w:leftChars="150" w:left="360"/>
        <w:jc w:val="both"/>
        <w:rPr>
          <w:rFonts w:ascii="Times New Roman" w:eastAsia="標楷體" w:hAnsi="Times New Roman"/>
          <w:sz w:val="26"/>
          <w:szCs w:val="26"/>
        </w:rPr>
      </w:pPr>
      <w:r w:rsidRPr="001C4EFE">
        <w:rPr>
          <w:rFonts w:ascii="Times New Roman" w:eastAsia="標楷體" w:hAnsi="Times New Roman" w:hint="eastAsia"/>
          <w:sz w:val="26"/>
          <w:szCs w:val="26"/>
        </w:rPr>
        <w:t>培訓所需費用（包含課程講師費、講義、交通費</w:t>
      </w:r>
      <w:r w:rsidR="000171FF" w:rsidRPr="001C4EFE">
        <w:rPr>
          <w:rFonts w:ascii="Times New Roman" w:eastAsia="標楷體" w:hAnsi="Times New Roman" w:hint="eastAsia"/>
          <w:sz w:val="26"/>
          <w:szCs w:val="26"/>
        </w:rPr>
        <w:t>津貼</w:t>
      </w:r>
      <w:r w:rsidRPr="001C4EFE">
        <w:rPr>
          <w:rFonts w:ascii="Times New Roman" w:eastAsia="標楷體" w:hAnsi="Times New Roman" w:hint="eastAsia"/>
          <w:sz w:val="26"/>
          <w:szCs w:val="26"/>
        </w:rPr>
        <w:t>、餐費等）由主辦單位提供</w:t>
      </w:r>
      <w:r w:rsidR="007F3BD0">
        <w:rPr>
          <w:rFonts w:ascii="Times New Roman" w:eastAsia="標楷體" w:hAnsi="Times New Roman" w:hint="eastAsia"/>
          <w:sz w:val="26"/>
          <w:szCs w:val="26"/>
        </w:rPr>
        <w:t>，倘有住宿需求由學員自行負擔</w:t>
      </w:r>
      <w:r w:rsidRPr="001C4EFE">
        <w:rPr>
          <w:rFonts w:ascii="Times New Roman" w:eastAsia="標楷體" w:hAnsi="Times New Roman" w:hint="eastAsia"/>
          <w:sz w:val="26"/>
          <w:szCs w:val="26"/>
        </w:rPr>
        <w:t>。</w:t>
      </w:r>
    </w:p>
    <w:p w:rsidR="00BD4BE6" w:rsidRDefault="001C4EFE" w:rsidP="0036174B">
      <w:pPr>
        <w:suppressAutoHyphens/>
        <w:overflowPunct w:val="0"/>
        <w:rPr>
          <w:rFonts w:ascii="Times New Roman" w:eastAsia="標楷體" w:hAnsi="Times New Roman"/>
          <w:b/>
          <w:sz w:val="28"/>
          <w:szCs w:val="28"/>
        </w:rPr>
      </w:pPr>
      <w:r>
        <w:rPr>
          <w:rFonts w:ascii="Times New Roman" w:eastAsia="標楷體" w:hAnsi="Times New Roman" w:hint="eastAsia"/>
          <w:b/>
          <w:sz w:val="28"/>
          <w:szCs w:val="28"/>
        </w:rPr>
        <w:t>七、</w:t>
      </w:r>
      <w:r w:rsidR="00BD4BE6" w:rsidRPr="00DE4DF6">
        <w:rPr>
          <w:rFonts w:ascii="Times New Roman" w:eastAsia="標楷體" w:hAnsi="Times New Roman" w:hint="eastAsia"/>
          <w:b/>
          <w:sz w:val="28"/>
          <w:szCs w:val="28"/>
        </w:rPr>
        <w:t>培訓</w:t>
      </w:r>
      <w:r w:rsidR="00730A2A">
        <w:rPr>
          <w:rFonts w:ascii="Times New Roman" w:eastAsia="標楷體" w:hAnsi="Times New Roman" w:hint="eastAsia"/>
          <w:b/>
          <w:sz w:val="28"/>
          <w:szCs w:val="28"/>
        </w:rPr>
        <w:t>課程及內容</w:t>
      </w:r>
      <w:r w:rsidR="00BD4BE6" w:rsidRPr="00DE4DF6">
        <w:rPr>
          <w:rFonts w:ascii="Times New Roman" w:eastAsia="標楷體" w:hAnsi="Times New Roman" w:hint="eastAsia"/>
          <w:b/>
          <w:sz w:val="28"/>
          <w:szCs w:val="28"/>
        </w:rPr>
        <w:t>：</w:t>
      </w:r>
    </w:p>
    <w:p w:rsidR="00730A2A" w:rsidRPr="001C4EFE" w:rsidRDefault="009549A5" w:rsidP="009549A5">
      <w:pPr>
        <w:suppressAutoHyphens/>
        <w:overflowPunct w:val="0"/>
        <w:spacing w:line="276" w:lineRule="auto"/>
        <w:jc w:val="both"/>
        <w:rPr>
          <w:rFonts w:ascii="Times New Roman" w:eastAsia="標楷體" w:hAnsi="Times New Roman"/>
          <w:sz w:val="26"/>
          <w:szCs w:val="26"/>
        </w:rPr>
      </w:pPr>
      <w:r>
        <w:rPr>
          <w:rFonts w:ascii="Times New Roman" w:eastAsia="標楷體" w:hAnsi="Times New Roman" w:hint="eastAsia"/>
          <w:sz w:val="26"/>
          <w:szCs w:val="26"/>
        </w:rPr>
        <w:t>全系列課程期程自</w:t>
      </w:r>
      <w:r>
        <w:rPr>
          <w:rFonts w:ascii="Times New Roman" w:eastAsia="標楷體" w:hAnsi="Times New Roman" w:hint="eastAsia"/>
          <w:sz w:val="26"/>
          <w:szCs w:val="26"/>
        </w:rPr>
        <w:t>102</w:t>
      </w:r>
      <w:r>
        <w:rPr>
          <w:rFonts w:ascii="Times New Roman" w:eastAsia="標楷體" w:hAnsi="Times New Roman" w:hint="eastAsia"/>
          <w:sz w:val="26"/>
          <w:szCs w:val="26"/>
        </w:rPr>
        <w:t>年</w:t>
      </w:r>
      <w:r>
        <w:rPr>
          <w:rFonts w:ascii="Times New Roman" w:eastAsia="標楷體" w:hAnsi="Times New Roman" w:hint="eastAsia"/>
          <w:sz w:val="26"/>
          <w:szCs w:val="26"/>
        </w:rPr>
        <w:t>5</w:t>
      </w:r>
      <w:r>
        <w:rPr>
          <w:rFonts w:ascii="Times New Roman" w:eastAsia="標楷體" w:hAnsi="Times New Roman" w:hint="eastAsia"/>
          <w:sz w:val="26"/>
          <w:szCs w:val="26"/>
        </w:rPr>
        <w:t>月</w:t>
      </w:r>
      <w:r>
        <w:rPr>
          <w:rFonts w:ascii="Times New Roman" w:eastAsia="標楷體" w:hAnsi="Times New Roman" w:hint="eastAsia"/>
          <w:sz w:val="26"/>
          <w:szCs w:val="26"/>
        </w:rPr>
        <w:t>4</w:t>
      </w:r>
      <w:r>
        <w:rPr>
          <w:rFonts w:ascii="Times New Roman" w:eastAsia="標楷體" w:hAnsi="Times New Roman" w:hint="eastAsia"/>
          <w:sz w:val="26"/>
          <w:szCs w:val="26"/>
        </w:rPr>
        <w:t>日至</w:t>
      </w:r>
      <w:r>
        <w:rPr>
          <w:rFonts w:ascii="Times New Roman" w:eastAsia="標楷體" w:hAnsi="Times New Roman" w:hint="eastAsia"/>
          <w:sz w:val="26"/>
          <w:szCs w:val="26"/>
        </w:rPr>
        <w:t>102</w:t>
      </w:r>
      <w:r>
        <w:rPr>
          <w:rFonts w:ascii="Times New Roman" w:eastAsia="標楷體" w:hAnsi="Times New Roman" w:hint="eastAsia"/>
          <w:sz w:val="26"/>
          <w:szCs w:val="26"/>
        </w:rPr>
        <w:t>年</w:t>
      </w:r>
      <w:r>
        <w:rPr>
          <w:rFonts w:ascii="Times New Roman" w:eastAsia="標楷體" w:hAnsi="Times New Roman" w:hint="eastAsia"/>
          <w:sz w:val="26"/>
          <w:szCs w:val="26"/>
        </w:rPr>
        <w:t>6</w:t>
      </w:r>
      <w:r>
        <w:rPr>
          <w:rFonts w:ascii="Times New Roman" w:eastAsia="標楷體" w:hAnsi="Times New Roman" w:hint="eastAsia"/>
          <w:sz w:val="26"/>
          <w:szCs w:val="26"/>
        </w:rPr>
        <w:t>月</w:t>
      </w:r>
      <w:r w:rsidR="00F51BE4">
        <w:rPr>
          <w:rFonts w:ascii="Times New Roman" w:eastAsia="標楷體" w:hAnsi="Times New Roman" w:hint="eastAsia"/>
          <w:sz w:val="26"/>
          <w:szCs w:val="26"/>
        </w:rPr>
        <w:t>23</w:t>
      </w:r>
      <w:bookmarkStart w:id="0" w:name="_GoBack"/>
      <w:bookmarkEnd w:id="0"/>
      <w:r>
        <w:rPr>
          <w:rFonts w:ascii="Times New Roman" w:eastAsia="標楷體" w:hAnsi="Times New Roman" w:hint="eastAsia"/>
          <w:sz w:val="26"/>
          <w:szCs w:val="26"/>
        </w:rPr>
        <w:t>日周六日進行，</w:t>
      </w:r>
      <w:r w:rsidR="00730A2A">
        <w:rPr>
          <w:rFonts w:ascii="Times New Roman" w:eastAsia="標楷體" w:hAnsi="Times New Roman" w:hint="eastAsia"/>
          <w:sz w:val="26"/>
          <w:szCs w:val="26"/>
        </w:rPr>
        <w:t>詳見附件一</w:t>
      </w:r>
      <w:r w:rsidR="00730A2A" w:rsidRPr="001C4EFE">
        <w:rPr>
          <w:rFonts w:ascii="Times New Roman" w:eastAsia="標楷體" w:hAnsi="Times New Roman" w:hint="eastAsia"/>
          <w:sz w:val="26"/>
          <w:szCs w:val="26"/>
        </w:rPr>
        <w:t>。</w:t>
      </w:r>
    </w:p>
    <w:p w:rsidR="00730A2A" w:rsidRDefault="00730A2A" w:rsidP="00730A2A">
      <w:pPr>
        <w:suppressAutoHyphens/>
        <w:overflowPunct w:val="0"/>
        <w:rPr>
          <w:rFonts w:ascii="Times New Roman" w:eastAsia="標楷體" w:hAnsi="Times New Roman"/>
          <w:b/>
          <w:sz w:val="28"/>
          <w:szCs w:val="28"/>
        </w:rPr>
      </w:pPr>
    </w:p>
    <w:p w:rsidR="00730A2A" w:rsidRDefault="00730A2A" w:rsidP="00730A2A">
      <w:pPr>
        <w:suppressAutoHyphens/>
        <w:overflowPunct w:val="0"/>
        <w:rPr>
          <w:rFonts w:ascii="Times New Roman" w:eastAsia="標楷體" w:hAnsi="Times New Roman"/>
          <w:b/>
          <w:sz w:val="28"/>
          <w:szCs w:val="28"/>
        </w:rPr>
      </w:pPr>
    </w:p>
    <w:p w:rsidR="00730A2A" w:rsidRDefault="00730A2A" w:rsidP="00730A2A">
      <w:pPr>
        <w:suppressAutoHyphens/>
        <w:overflowPunct w:val="0"/>
        <w:rPr>
          <w:rFonts w:ascii="Times New Roman" w:eastAsia="標楷體" w:hAnsi="Times New Roman"/>
          <w:b/>
          <w:sz w:val="28"/>
          <w:szCs w:val="28"/>
        </w:rPr>
      </w:pPr>
      <w:r>
        <w:rPr>
          <w:rFonts w:ascii="Times New Roman" w:eastAsia="標楷體" w:hAnsi="Times New Roman" w:hint="eastAsia"/>
          <w:b/>
          <w:sz w:val="28"/>
          <w:szCs w:val="28"/>
        </w:rPr>
        <w:t>八、</w:t>
      </w:r>
      <w:r w:rsidRPr="00DE4DF6">
        <w:rPr>
          <w:rFonts w:ascii="Times New Roman" w:eastAsia="標楷體" w:hAnsi="Times New Roman" w:hint="eastAsia"/>
          <w:b/>
          <w:sz w:val="28"/>
          <w:szCs w:val="28"/>
        </w:rPr>
        <w:t>遴選方式：</w:t>
      </w:r>
    </w:p>
    <w:p w:rsidR="00730A2A" w:rsidRPr="001C4EFE" w:rsidRDefault="007F3BD0" w:rsidP="00730A2A">
      <w:pPr>
        <w:suppressAutoHyphens/>
        <w:overflowPunct w:val="0"/>
        <w:spacing w:line="276" w:lineRule="auto"/>
        <w:ind w:leftChars="150" w:left="360"/>
        <w:rPr>
          <w:rFonts w:ascii="Times New Roman" w:eastAsia="標楷體" w:hAnsi="Times New Roman"/>
          <w:sz w:val="26"/>
          <w:szCs w:val="26"/>
        </w:rPr>
      </w:pPr>
      <w:r>
        <w:rPr>
          <w:rFonts w:ascii="Times New Roman" w:eastAsia="標楷體" w:hAnsi="Times New Roman" w:hint="eastAsia"/>
          <w:sz w:val="26"/>
          <w:szCs w:val="26"/>
        </w:rPr>
        <w:t>由本計畫召集委員組成遴選小組，依報名表之內容進行篩選</w:t>
      </w:r>
      <w:r w:rsidR="00730A2A" w:rsidRPr="001C4EFE">
        <w:rPr>
          <w:rFonts w:ascii="Times New Roman" w:eastAsia="標楷體" w:hAnsi="Times New Roman" w:hint="eastAsia"/>
          <w:sz w:val="26"/>
          <w:szCs w:val="26"/>
        </w:rPr>
        <w:t>。</w:t>
      </w:r>
    </w:p>
    <w:p w:rsidR="00730A2A" w:rsidRPr="00DE4DF6" w:rsidRDefault="00730A2A" w:rsidP="00730A2A">
      <w:pPr>
        <w:suppressAutoHyphens/>
        <w:overflowPunct w:val="0"/>
        <w:rPr>
          <w:rFonts w:ascii="Times New Roman" w:eastAsia="標楷體" w:hAnsi="Times New Roman"/>
          <w:b/>
          <w:sz w:val="28"/>
          <w:szCs w:val="28"/>
        </w:rPr>
      </w:pPr>
      <w:r>
        <w:rPr>
          <w:rFonts w:ascii="Times New Roman" w:eastAsia="標楷體" w:hAnsi="Times New Roman" w:hint="eastAsia"/>
          <w:b/>
          <w:sz w:val="28"/>
          <w:szCs w:val="28"/>
        </w:rPr>
        <w:t>九、</w:t>
      </w:r>
      <w:r w:rsidRPr="00DE4DF6">
        <w:rPr>
          <w:rFonts w:ascii="Times New Roman" w:eastAsia="標楷體" w:hAnsi="Times New Roman" w:hint="eastAsia"/>
          <w:b/>
          <w:sz w:val="28"/>
          <w:szCs w:val="28"/>
        </w:rPr>
        <w:t>報名日期：</w:t>
      </w:r>
    </w:p>
    <w:p w:rsidR="00730A2A" w:rsidRPr="001C4EFE" w:rsidRDefault="00730A2A" w:rsidP="00730A2A">
      <w:pPr>
        <w:suppressAutoHyphens/>
        <w:overflowPunct w:val="0"/>
        <w:spacing w:line="276" w:lineRule="auto"/>
        <w:ind w:leftChars="150" w:left="360"/>
        <w:rPr>
          <w:rFonts w:ascii="Times New Roman" w:eastAsia="標楷體" w:hAnsi="Times New Roman"/>
          <w:sz w:val="26"/>
          <w:szCs w:val="26"/>
        </w:rPr>
      </w:pPr>
      <w:r w:rsidRPr="001C4EFE">
        <w:rPr>
          <w:rFonts w:ascii="Times New Roman" w:eastAsia="標楷體" w:hAnsi="Times New Roman" w:hint="eastAsia"/>
          <w:sz w:val="26"/>
          <w:szCs w:val="26"/>
        </w:rPr>
        <w:t>即日起至</w:t>
      </w:r>
      <w:r w:rsidRPr="001C4EFE">
        <w:rPr>
          <w:rFonts w:ascii="Times New Roman" w:eastAsia="標楷體" w:hAnsi="Times New Roman" w:hint="eastAsia"/>
          <w:sz w:val="26"/>
          <w:szCs w:val="26"/>
        </w:rPr>
        <w:t>102</w:t>
      </w:r>
      <w:r w:rsidRPr="001C4EFE">
        <w:rPr>
          <w:rFonts w:ascii="Times New Roman" w:eastAsia="標楷體" w:hAnsi="Times New Roman" w:hint="eastAsia"/>
          <w:sz w:val="26"/>
          <w:szCs w:val="26"/>
        </w:rPr>
        <w:t>年</w:t>
      </w:r>
      <w:r w:rsidRPr="001C4EFE">
        <w:rPr>
          <w:rFonts w:ascii="Times New Roman" w:eastAsia="標楷體" w:hAnsi="Times New Roman" w:hint="eastAsia"/>
          <w:sz w:val="26"/>
          <w:szCs w:val="26"/>
        </w:rPr>
        <w:t>4</w:t>
      </w:r>
      <w:r w:rsidRPr="001C4EFE">
        <w:rPr>
          <w:rFonts w:ascii="Times New Roman" w:eastAsia="標楷體" w:hAnsi="Times New Roman" w:hint="eastAsia"/>
          <w:sz w:val="26"/>
          <w:szCs w:val="26"/>
        </w:rPr>
        <w:t>月</w:t>
      </w:r>
      <w:r w:rsidR="00BE2F78">
        <w:rPr>
          <w:rFonts w:ascii="Times New Roman" w:eastAsia="標楷體" w:hAnsi="Times New Roman" w:hint="eastAsia"/>
          <w:sz w:val="26"/>
          <w:szCs w:val="26"/>
        </w:rPr>
        <w:t>19</w:t>
      </w:r>
      <w:r w:rsidRPr="001C4EFE">
        <w:rPr>
          <w:rFonts w:ascii="Times New Roman" w:eastAsia="標楷體" w:hAnsi="Times New Roman" w:hint="eastAsia"/>
          <w:sz w:val="26"/>
          <w:szCs w:val="26"/>
        </w:rPr>
        <w:t>日（星期</w:t>
      </w:r>
      <w:r>
        <w:rPr>
          <w:rFonts w:ascii="Times New Roman" w:eastAsia="標楷體" w:hAnsi="Times New Roman" w:hint="eastAsia"/>
          <w:sz w:val="26"/>
          <w:szCs w:val="26"/>
        </w:rPr>
        <w:t>五</w:t>
      </w:r>
      <w:r w:rsidRPr="001C4EFE">
        <w:rPr>
          <w:rFonts w:ascii="Times New Roman" w:eastAsia="標楷體" w:hAnsi="Times New Roman" w:hint="eastAsia"/>
          <w:sz w:val="26"/>
          <w:szCs w:val="26"/>
        </w:rPr>
        <w:t>）止。</w:t>
      </w:r>
    </w:p>
    <w:p w:rsidR="00730A2A" w:rsidRPr="00DE4DF6" w:rsidRDefault="00730A2A" w:rsidP="00730A2A">
      <w:pPr>
        <w:suppressAutoHyphens/>
        <w:overflowPunct w:val="0"/>
        <w:rPr>
          <w:rFonts w:ascii="Times New Roman" w:eastAsia="標楷體" w:hAnsi="Times New Roman"/>
          <w:b/>
          <w:sz w:val="28"/>
          <w:szCs w:val="28"/>
        </w:rPr>
      </w:pPr>
      <w:r>
        <w:rPr>
          <w:rFonts w:ascii="Times New Roman" w:eastAsia="標楷體" w:hAnsi="Times New Roman" w:hint="eastAsia"/>
          <w:b/>
          <w:sz w:val="28"/>
          <w:szCs w:val="28"/>
        </w:rPr>
        <w:t>十、</w:t>
      </w:r>
      <w:r w:rsidR="00B86E41" w:rsidRPr="0036174B">
        <w:rPr>
          <w:rFonts w:ascii="Times New Roman" w:eastAsia="標楷體" w:hAnsi="Times New Roman" w:hint="eastAsia"/>
          <w:b/>
          <w:sz w:val="28"/>
          <w:szCs w:val="28"/>
        </w:rPr>
        <w:t>報名方式</w:t>
      </w:r>
      <w:r w:rsidRPr="00DE4DF6">
        <w:rPr>
          <w:rFonts w:ascii="Times New Roman" w:eastAsia="標楷體" w:hAnsi="Times New Roman" w:hint="eastAsia"/>
          <w:b/>
          <w:sz w:val="28"/>
          <w:szCs w:val="28"/>
        </w:rPr>
        <w:t>：</w:t>
      </w:r>
    </w:p>
    <w:p w:rsidR="00730A2A" w:rsidRPr="001C4EFE" w:rsidRDefault="00B86E41" w:rsidP="00730A2A">
      <w:pPr>
        <w:suppressAutoHyphens/>
        <w:overflowPunct w:val="0"/>
        <w:spacing w:line="276" w:lineRule="auto"/>
        <w:ind w:leftChars="150" w:left="360"/>
        <w:jc w:val="both"/>
        <w:rPr>
          <w:rFonts w:ascii="Times New Roman" w:eastAsia="標楷體" w:hAnsi="Times New Roman"/>
          <w:sz w:val="26"/>
          <w:szCs w:val="26"/>
        </w:rPr>
      </w:pPr>
      <w:r w:rsidRPr="005237C5">
        <w:rPr>
          <w:rFonts w:ascii="Times New Roman" w:eastAsia="標楷體" w:hAnsi="Times New Roman" w:hint="eastAsia"/>
          <w:sz w:val="26"/>
          <w:szCs w:val="26"/>
        </w:rPr>
        <w:t>請將附件</w:t>
      </w:r>
      <w:r>
        <w:rPr>
          <w:rFonts w:ascii="Times New Roman" w:eastAsia="標楷體" w:hAnsi="Times New Roman" w:hint="eastAsia"/>
          <w:sz w:val="26"/>
          <w:szCs w:val="26"/>
        </w:rPr>
        <w:t>二</w:t>
      </w:r>
      <w:r w:rsidRPr="005237C5">
        <w:rPr>
          <w:rFonts w:ascii="Times New Roman" w:eastAsia="標楷體" w:hAnsi="Times New Roman" w:hint="eastAsia"/>
          <w:sz w:val="26"/>
          <w:szCs w:val="26"/>
        </w:rPr>
        <w:t>報名表填妥，</w:t>
      </w:r>
      <w:proofErr w:type="gramStart"/>
      <w:r w:rsidRPr="005237C5">
        <w:rPr>
          <w:rFonts w:ascii="Times New Roman" w:eastAsia="標楷體" w:hAnsi="Times New Roman" w:hint="eastAsia"/>
          <w:sz w:val="26"/>
          <w:szCs w:val="26"/>
        </w:rPr>
        <w:t>含學經歷</w:t>
      </w:r>
      <w:proofErr w:type="gramEnd"/>
      <w:r w:rsidRPr="005237C5">
        <w:rPr>
          <w:rFonts w:ascii="Times New Roman" w:eastAsia="標楷體" w:hAnsi="Times New Roman" w:hint="eastAsia"/>
          <w:sz w:val="26"/>
          <w:szCs w:val="26"/>
        </w:rPr>
        <w:t>介紹、培訓目的與授課動機，以</w:t>
      </w:r>
      <w:r>
        <w:rPr>
          <w:rFonts w:ascii="Times New Roman" w:eastAsia="標楷體" w:hAnsi="Times New Roman" w:hint="eastAsia"/>
          <w:sz w:val="26"/>
          <w:szCs w:val="26"/>
        </w:rPr>
        <w:t>E-</w:t>
      </w:r>
      <w:r w:rsidRPr="005237C5">
        <w:rPr>
          <w:rFonts w:ascii="Times New Roman" w:eastAsia="標楷體" w:hAnsi="Times New Roman" w:hint="eastAsia"/>
          <w:sz w:val="26"/>
          <w:szCs w:val="26"/>
        </w:rPr>
        <w:t>mail</w:t>
      </w:r>
      <w:r w:rsidRPr="005237C5">
        <w:rPr>
          <w:rFonts w:ascii="Times New Roman" w:eastAsia="標楷體" w:hAnsi="Times New Roman" w:hint="eastAsia"/>
          <w:sz w:val="26"/>
          <w:szCs w:val="26"/>
        </w:rPr>
        <w:t>寄至</w:t>
      </w:r>
      <w:r w:rsidRPr="005237C5">
        <w:rPr>
          <w:rFonts w:ascii="Times New Roman" w:eastAsia="標楷體" w:hAnsi="Times New Roman" w:hint="eastAsia"/>
          <w:sz w:val="26"/>
          <w:szCs w:val="26"/>
        </w:rPr>
        <w:t>allister2014@gmail.com</w:t>
      </w:r>
      <w:r w:rsidRPr="005237C5">
        <w:rPr>
          <w:rFonts w:ascii="Times New Roman" w:eastAsia="標楷體" w:hAnsi="Times New Roman" w:hint="eastAsia"/>
          <w:sz w:val="26"/>
          <w:szCs w:val="26"/>
        </w:rPr>
        <w:t>，或傳真至</w:t>
      </w:r>
      <w:r w:rsidRPr="005237C5">
        <w:rPr>
          <w:rFonts w:ascii="Times New Roman" w:eastAsia="標楷體" w:hAnsi="Times New Roman" w:hint="eastAsia"/>
          <w:sz w:val="26"/>
          <w:szCs w:val="26"/>
        </w:rPr>
        <w:t>04-22183540</w:t>
      </w:r>
      <w:r w:rsidRPr="005237C5">
        <w:rPr>
          <w:rFonts w:ascii="Times New Roman" w:eastAsia="標楷體" w:hAnsi="Times New Roman" w:hint="eastAsia"/>
          <w:sz w:val="26"/>
          <w:szCs w:val="26"/>
        </w:rPr>
        <w:t>，信件主旨請註明「</w:t>
      </w:r>
      <w:proofErr w:type="gramStart"/>
      <w:r w:rsidRPr="005237C5">
        <w:rPr>
          <w:rFonts w:ascii="Times New Roman" w:eastAsia="標楷體" w:hAnsi="Times New Roman" w:hint="eastAsia"/>
          <w:sz w:val="26"/>
          <w:szCs w:val="26"/>
        </w:rPr>
        <w:t>報名環教人員</w:t>
      </w:r>
      <w:proofErr w:type="gramEnd"/>
      <w:r w:rsidRPr="005237C5">
        <w:rPr>
          <w:rFonts w:ascii="Times New Roman" w:eastAsia="標楷體" w:hAnsi="Times New Roman" w:hint="eastAsia"/>
          <w:sz w:val="26"/>
          <w:szCs w:val="26"/>
        </w:rPr>
        <w:t>24</w:t>
      </w:r>
      <w:r w:rsidRPr="005237C5">
        <w:rPr>
          <w:rFonts w:ascii="Times New Roman" w:eastAsia="標楷體" w:hAnsi="Times New Roman" w:hint="eastAsia"/>
          <w:sz w:val="26"/>
          <w:szCs w:val="26"/>
        </w:rPr>
        <w:t>小時研習課程種子教</w:t>
      </w:r>
      <w:r w:rsidRPr="007F3BD0">
        <w:rPr>
          <w:rFonts w:ascii="Times New Roman" w:eastAsia="標楷體" w:hAnsi="Times New Roman" w:hint="eastAsia"/>
          <w:sz w:val="26"/>
          <w:szCs w:val="26"/>
        </w:rPr>
        <w:t>師培訓」字樣。如有疑問可來電本案聯絡人：陳昱翰先生、電話：</w:t>
      </w:r>
      <w:r w:rsidRPr="007F3BD0">
        <w:rPr>
          <w:rFonts w:ascii="Times New Roman" w:eastAsia="標楷體" w:hAnsi="Times New Roman" w:hint="eastAsia"/>
          <w:sz w:val="26"/>
          <w:szCs w:val="26"/>
        </w:rPr>
        <w:t xml:space="preserve">04-22183548 </w:t>
      </w:r>
      <w:r w:rsidRPr="007F3BD0">
        <w:rPr>
          <w:rFonts w:ascii="Times New Roman" w:eastAsia="標楷體" w:hAnsi="Times New Roman" w:hint="eastAsia"/>
          <w:sz w:val="26"/>
          <w:szCs w:val="26"/>
        </w:rPr>
        <w:t>或</w:t>
      </w:r>
      <w:r w:rsidRPr="007F3BD0">
        <w:rPr>
          <w:rFonts w:ascii="Times New Roman" w:eastAsia="標楷體" w:hAnsi="Times New Roman" w:hint="eastAsia"/>
          <w:sz w:val="26"/>
          <w:szCs w:val="26"/>
        </w:rPr>
        <w:t xml:space="preserve"> 0925-107673</w:t>
      </w:r>
      <w:r w:rsidRPr="007F3BD0">
        <w:rPr>
          <w:rFonts w:ascii="Times New Roman" w:eastAsia="標楷體" w:hAnsi="Times New Roman" w:hint="eastAsia"/>
          <w:sz w:val="26"/>
          <w:szCs w:val="26"/>
        </w:rPr>
        <w:t>。</w:t>
      </w:r>
    </w:p>
    <w:p w:rsidR="00730A2A" w:rsidRPr="0036174B" w:rsidRDefault="00730A2A" w:rsidP="00730A2A">
      <w:pPr>
        <w:suppressAutoHyphens/>
        <w:overflowPunct w:val="0"/>
        <w:rPr>
          <w:rFonts w:ascii="Times New Roman" w:eastAsia="標楷體" w:hAnsi="Times New Roman"/>
          <w:b/>
          <w:sz w:val="28"/>
          <w:szCs w:val="28"/>
        </w:rPr>
      </w:pPr>
      <w:r>
        <w:rPr>
          <w:rFonts w:ascii="Times New Roman" w:eastAsia="標楷體" w:hAnsi="Times New Roman" w:hint="eastAsia"/>
          <w:b/>
          <w:sz w:val="28"/>
          <w:szCs w:val="28"/>
        </w:rPr>
        <w:t>十一、</w:t>
      </w:r>
      <w:r w:rsidR="00B86E41" w:rsidRPr="00DE4DF6">
        <w:rPr>
          <w:rFonts w:ascii="Times New Roman" w:eastAsia="標楷體" w:hAnsi="Times New Roman" w:hint="eastAsia"/>
          <w:b/>
          <w:sz w:val="28"/>
          <w:szCs w:val="28"/>
        </w:rPr>
        <w:t>結果公告</w:t>
      </w:r>
      <w:r w:rsidRPr="0036174B">
        <w:rPr>
          <w:rFonts w:ascii="Times New Roman" w:eastAsia="標楷體" w:hAnsi="Times New Roman" w:hint="eastAsia"/>
          <w:b/>
          <w:sz w:val="28"/>
          <w:szCs w:val="28"/>
        </w:rPr>
        <w:t>：</w:t>
      </w:r>
    </w:p>
    <w:p w:rsidR="00730A2A" w:rsidRPr="007F3BD0" w:rsidRDefault="00B86E41" w:rsidP="00730A2A">
      <w:pPr>
        <w:suppressAutoHyphens/>
        <w:overflowPunct w:val="0"/>
        <w:spacing w:line="276" w:lineRule="auto"/>
        <w:ind w:leftChars="150" w:left="360"/>
        <w:jc w:val="both"/>
        <w:rPr>
          <w:rFonts w:ascii="Times New Roman" w:eastAsia="標楷體" w:hAnsi="Times New Roman"/>
          <w:sz w:val="26"/>
          <w:szCs w:val="26"/>
        </w:rPr>
      </w:pPr>
      <w:r w:rsidRPr="001C4EFE">
        <w:rPr>
          <w:rFonts w:ascii="Times New Roman" w:eastAsia="標楷體" w:hAnsi="Times New Roman" w:hint="eastAsia"/>
          <w:sz w:val="26"/>
          <w:szCs w:val="26"/>
        </w:rPr>
        <w:t>錄取名單將於</w:t>
      </w:r>
      <w:r w:rsidRPr="001C4EFE">
        <w:rPr>
          <w:rFonts w:ascii="Times New Roman" w:eastAsia="標楷體" w:hAnsi="Times New Roman" w:hint="eastAsia"/>
          <w:sz w:val="26"/>
          <w:szCs w:val="26"/>
        </w:rPr>
        <w:t>102</w:t>
      </w:r>
      <w:r w:rsidRPr="001C4EFE">
        <w:rPr>
          <w:rFonts w:ascii="Times New Roman" w:eastAsia="標楷體" w:hAnsi="Times New Roman" w:hint="eastAsia"/>
          <w:sz w:val="26"/>
          <w:szCs w:val="26"/>
        </w:rPr>
        <w:t>年</w:t>
      </w:r>
      <w:r w:rsidRPr="001C4EFE">
        <w:rPr>
          <w:rFonts w:ascii="Times New Roman" w:eastAsia="標楷體" w:hAnsi="Times New Roman" w:hint="eastAsia"/>
          <w:sz w:val="26"/>
          <w:szCs w:val="26"/>
        </w:rPr>
        <w:t>4</w:t>
      </w:r>
      <w:r w:rsidRPr="001C4EFE">
        <w:rPr>
          <w:rFonts w:ascii="Times New Roman" w:eastAsia="標楷體" w:hAnsi="Times New Roman" w:hint="eastAsia"/>
          <w:sz w:val="26"/>
          <w:szCs w:val="26"/>
        </w:rPr>
        <w:t>月</w:t>
      </w:r>
      <w:r>
        <w:rPr>
          <w:rFonts w:ascii="Times New Roman" w:eastAsia="標楷體" w:hAnsi="Times New Roman" w:hint="eastAsia"/>
          <w:sz w:val="26"/>
          <w:szCs w:val="26"/>
        </w:rPr>
        <w:t>26</w:t>
      </w:r>
      <w:r w:rsidRPr="001C4EFE">
        <w:rPr>
          <w:rFonts w:ascii="Times New Roman" w:eastAsia="標楷體" w:hAnsi="Times New Roman" w:hint="eastAsia"/>
          <w:sz w:val="26"/>
          <w:szCs w:val="26"/>
        </w:rPr>
        <w:t>日（星期</w:t>
      </w:r>
      <w:r>
        <w:rPr>
          <w:rFonts w:ascii="Times New Roman" w:eastAsia="標楷體" w:hAnsi="Times New Roman" w:hint="eastAsia"/>
          <w:sz w:val="26"/>
          <w:szCs w:val="26"/>
        </w:rPr>
        <w:t>五</w:t>
      </w:r>
      <w:r w:rsidRPr="001C4EFE">
        <w:rPr>
          <w:rFonts w:ascii="Times New Roman" w:eastAsia="標楷體" w:hAnsi="Times New Roman" w:hint="eastAsia"/>
          <w:sz w:val="26"/>
          <w:szCs w:val="26"/>
        </w:rPr>
        <w:t>）公告於教育部綠色學校網站</w:t>
      </w:r>
      <w:proofErr w:type="gramStart"/>
      <w:r w:rsidRPr="001C4EFE">
        <w:rPr>
          <w:rFonts w:ascii="Times New Roman" w:eastAsia="標楷體" w:hAnsi="Times New Roman" w:hint="eastAsia"/>
          <w:sz w:val="26"/>
          <w:szCs w:val="26"/>
        </w:rPr>
        <w:t>（</w:t>
      </w:r>
      <w:proofErr w:type="gramEnd"/>
      <w:r w:rsidRPr="001C4EFE">
        <w:rPr>
          <w:rFonts w:ascii="Times New Roman" w:eastAsia="標楷體" w:hAnsi="Times New Roman" w:hint="eastAsia"/>
          <w:sz w:val="26"/>
          <w:szCs w:val="26"/>
        </w:rPr>
        <w:t>http://www.greenschool.moe.edu.tw</w:t>
      </w:r>
      <w:proofErr w:type="gramStart"/>
      <w:r>
        <w:rPr>
          <w:rFonts w:ascii="Times New Roman" w:eastAsia="標楷體" w:hAnsi="Times New Roman" w:hint="eastAsia"/>
          <w:sz w:val="26"/>
          <w:szCs w:val="26"/>
        </w:rPr>
        <w:t>）</w:t>
      </w:r>
      <w:proofErr w:type="gramEnd"/>
      <w:r>
        <w:rPr>
          <w:rFonts w:ascii="Times New Roman" w:eastAsia="標楷體" w:hAnsi="Times New Roman" w:hint="eastAsia"/>
          <w:sz w:val="26"/>
          <w:szCs w:val="26"/>
        </w:rPr>
        <w:t>，</w:t>
      </w:r>
      <w:r w:rsidRPr="001C4EFE">
        <w:rPr>
          <w:rFonts w:ascii="Times New Roman" w:eastAsia="標楷體" w:hAnsi="Times New Roman" w:hint="eastAsia"/>
          <w:sz w:val="26"/>
          <w:szCs w:val="26"/>
        </w:rPr>
        <w:t>並以</w:t>
      </w:r>
      <w:r>
        <w:rPr>
          <w:rFonts w:ascii="Times New Roman" w:eastAsia="標楷體" w:hAnsi="Times New Roman" w:hint="eastAsia"/>
          <w:sz w:val="26"/>
          <w:szCs w:val="26"/>
        </w:rPr>
        <w:t>E-</w:t>
      </w:r>
      <w:r w:rsidRPr="001C4EFE">
        <w:rPr>
          <w:rFonts w:ascii="Times New Roman" w:eastAsia="標楷體" w:hAnsi="Times New Roman" w:hint="eastAsia"/>
          <w:sz w:val="26"/>
          <w:szCs w:val="26"/>
        </w:rPr>
        <w:t>mail</w:t>
      </w:r>
      <w:r w:rsidRPr="001C4EFE">
        <w:rPr>
          <w:rFonts w:ascii="Times New Roman" w:eastAsia="標楷體" w:hAnsi="Times New Roman" w:hint="eastAsia"/>
          <w:sz w:val="26"/>
          <w:szCs w:val="26"/>
        </w:rPr>
        <w:t>通知錄取者參加培訓課程。</w:t>
      </w:r>
    </w:p>
    <w:p w:rsidR="00730A2A" w:rsidRPr="007F3BD0" w:rsidRDefault="00730A2A" w:rsidP="00730A2A">
      <w:pPr>
        <w:suppressAutoHyphens/>
        <w:overflowPunct w:val="0"/>
        <w:rPr>
          <w:rFonts w:ascii="Times New Roman" w:eastAsia="標楷體" w:hAnsi="Times New Roman"/>
          <w:b/>
          <w:sz w:val="28"/>
          <w:szCs w:val="28"/>
        </w:rPr>
      </w:pPr>
      <w:r w:rsidRPr="007F3BD0">
        <w:rPr>
          <w:rFonts w:ascii="Times New Roman" w:eastAsia="標楷體" w:hAnsi="Times New Roman" w:hint="eastAsia"/>
          <w:b/>
          <w:sz w:val="28"/>
          <w:szCs w:val="28"/>
        </w:rPr>
        <w:t>十二、注意事項：</w:t>
      </w:r>
    </w:p>
    <w:p w:rsidR="00730A2A" w:rsidRDefault="00730A2A" w:rsidP="00730A2A">
      <w:pPr>
        <w:suppressAutoHyphens/>
        <w:overflowPunct w:val="0"/>
        <w:spacing w:line="276" w:lineRule="auto"/>
        <w:ind w:leftChars="150" w:left="1140" w:hangingChars="300" w:hanging="780"/>
        <w:jc w:val="both"/>
        <w:rPr>
          <w:rFonts w:ascii="Times New Roman" w:eastAsia="標楷體" w:hAnsi="Times New Roman"/>
          <w:sz w:val="26"/>
          <w:szCs w:val="26"/>
        </w:rPr>
      </w:pPr>
      <w:r w:rsidRPr="005237C5">
        <w:rPr>
          <w:rFonts w:ascii="Times New Roman" w:eastAsia="標楷體" w:hAnsi="Times New Roman" w:hint="eastAsia"/>
          <w:sz w:val="26"/>
          <w:szCs w:val="26"/>
        </w:rPr>
        <w:t>（一）參加</w:t>
      </w:r>
      <w:r>
        <w:rPr>
          <w:rFonts w:ascii="Times New Roman" w:eastAsia="標楷體" w:hAnsi="Times New Roman" w:hint="eastAsia"/>
          <w:sz w:val="26"/>
          <w:szCs w:val="26"/>
        </w:rPr>
        <w:t>學</w:t>
      </w:r>
      <w:r w:rsidRPr="005237C5">
        <w:rPr>
          <w:rFonts w:ascii="Times New Roman" w:eastAsia="標楷體" w:hAnsi="Times New Roman" w:hint="eastAsia"/>
          <w:sz w:val="26"/>
          <w:szCs w:val="26"/>
        </w:rPr>
        <w:t>員需</w:t>
      </w:r>
      <w:r w:rsidRPr="005813B5">
        <w:rPr>
          <w:rFonts w:ascii="Times New Roman" w:eastAsia="標楷體" w:hAnsi="Times New Roman" w:hint="eastAsia"/>
          <w:sz w:val="26"/>
          <w:szCs w:val="26"/>
          <w:u w:val="single"/>
        </w:rPr>
        <w:t>全程參與</w:t>
      </w:r>
      <w:r>
        <w:rPr>
          <w:rStyle w:val="ae"/>
          <w:rFonts w:ascii="Times New Roman" w:eastAsia="標楷體" w:hAnsi="Times New Roman"/>
          <w:sz w:val="26"/>
          <w:szCs w:val="26"/>
        </w:rPr>
        <w:footnoteReference w:id="1"/>
      </w:r>
      <w:r w:rsidRPr="005237C5">
        <w:rPr>
          <w:rFonts w:ascii="Times New Roman" w:eastAsia="標楷體" w:hAnsi="Times New Roman" w:hint="eastAsia"/>
          <w:sz w:val="26"/>
          <w:szCs w:val="26"/>
        </w:rPr>
        <w:t>培訓課程</w:t>
      </w:r>
      <w:r w:rsidR="007F3BD0">
        <w:rPr>
          <w:rFonts w:ascii="Times New Roman" w:eastAsia="標楷體" w:hAnsi="Times New Roman" w:hint="eastAsia"/>
          <w:sz w:val="26"/>
          <w:szCs w:val="26"/>
        </w:rPr>
        <w:t>，請假不得超過</w:t>
      </w:r>
      <w:r w:rsidR="007F3BD0">
        <w:rPr>
          <w:rFonts w:ascii="Times New Roman" w:eastAsia="標楷體" w:hAnsi="Times New Roman" w:hint="eastAsia"/>
          <w:sz w:val="26"/>
          <w:szCs w:val="26"/>
        </w:rPr>
        <w:t>2</w:t>
      </w:r>
      <w:r>
        <w:rPr>
          <w:rFonts w:ascii="Times New Roman" w:eastAsia="標楷體" w:hAnsi="Times New Roman" w:hint="eastAsia"/>
          <w:sz w:val="26"/>
          <w:szCs w:val="26"/>
        </w:rPr>
        <w:t>小時，請假者須</w:t>
      </w:r>
      <w:r w:rsidRPr="00BE2F78">
        <w:rPr>
          <w:rFonts w:ascii="Times New Roman" w:eastAsia="標楷體" w:hAnsi="Times New Roman" w:hint="eastAsia"/>
          <w:sz w:val="26"/>
          <w:szCs w:val="26"/>
        </w:rPr>
        <w:t>補課</w:t>
      </w:r>
      <w:r w:rsidR="00BE2F78">
        <w:rPr>
          <w:rFonts w:ascii="Times New Roman" w:eastAsia="標楷體" w:hAnsi="Times New Roman" w:hint="eastAsia"/>
          <w:sz w:val="26"/>
          <w:szCs w:val="26"/>
        </w:rPr>
        <w:t>並繳交課程報告</w:t>
      </w:r>
      <w:r w:rsidRPr="005237C5">
        <w:rPr>
          <w:rFonts w:ascii="Times New Roman" w:eastAsia="標楷體" w:hAnsi="Times New Roman" w:hint="eastAsia"/>
          <w:sz w:val="26"/>
          <w:szCs w:val="26"/>
        </w:rPr>
        <w:t>。</w:t>
      </w:r>
    </w:p>
    <w:p w:rsidR="00730A2A" w:rsidRDefault="00730A2A" w:rsidP="00730A2A">
      <w:pPr>
        <w:suppressAutoHyphens/>
        <w:overflowPunct w:val="0"/>
        <w:spacing w:line="276" w:lineRule="auto"/>
        <w:ind w:leftChars="150" w:left="1140" w:hangingChars="300" w:hanging="780"/>
        <w:jc w:val="both"/>
        <w:rPr>
          <w:rFonts w:ascii="Times New Roman" w:eastAsia="標楷體" w:hAnsi="Times New Roman"/>
          <w:sz w:val="26"/>
          <w:szCs w:val="26"/>
        </w:rPr>
      </w:pPr>
      <w:r w:rsidRPr="005237C5">
        <w:rPr>
          <w:rFonts w:ascii="Times New Roman" w:eastAsia="標楷體" w:hAnsi="Times New Roman" w:hint="eastAsia"/>
          <w:sz w:val="26"/>
          <w:szCs w:val="26"/>
        </w:rPr>
        <w:t>（二）</w:t>
      </w:r>
      <w:r>
        <w:rPr>
          <w:rFonts w:ascii="Times New Roman" w:eastAsia="標楷體" w:hAnsi="Times New Roman" w:hint="eastAsia"/>
          <w:sz w:val="26"/>
          <w:szCs w:val="26"/>
        </w:rPr>
        <w:t>全程參與並通過課程報告者，將由教育部核發</w:t>
      </w:r>
      <w:r w:rsidRPr="002635ED">
        <w:rPr>
          <w:rFonts w:ascii="Times New Roman" w:eastAsia="標楷體" w:hAnsi="Times New Roman" w:hint="eastAsia"/>
          <w:sz w:val="26"/>
          <w:szCs w:val="26"/>
        </w:rPr>
        <w:t>「環境教育人員</w:t>
      </w:r>
      <w:r w:rsidRPr="002635ED">
        <w:rPr>
          <w:rFonts w:ascii="Times New Roman" w:eastAsia="標楷體" w:hAnsi="Times New Roman" w:hint="eastAsia"/>
          <w:sz w:val="26"/>
          <w:szCs w:val="26"/>
        </w:rPr>
        <w:t>24</w:t>
      </w:r>
      <w:r w:rsidRPr="002635ED">
        <w:rPr>
          <w:rFonts w:ascii="Times New Roman" w:eastAsia="標楷體" w:hAnsi="Times New Roman" w:hint="eastAsia"/>
          <w:sz w:val="26"/>
          <w:szCs w:val="26"/>
        </w:rPr>
        <w:t>小時研習課程」</w:t>
      </w:r>
      <w:r>
        <w:rPr>
          <w:rFonts w:ascii="Times New Roman" w:eastAsia="標楷體" w:hAnsi="Times New Roman" w:hint="eastAsia"/>
          <w:sz w:val="26"/>
          <w:szCs w:val="26"/>
        </w:rPr>
        <w:t>種子教師證書，以取得研習課程講師之資格，將優先推薦成為各縣市研習課程講師之人選。</w:t>
      </w:r>
    </w:p>
    <w:p w:rsidR="00730A2A" w:rsidRDefault="00730A2A" w:rsidP="00730A2A">
      <w:pPr>
        <w:suppressAutoHyphens/>
        <w:overflowPunct w:val="0"/>
        <w:spacing w:line="276" w:lineRule="auto"/>
        <w:ind w:leftChars="150" w:left="1140" w:hangingChars="300" w:hanging="780"/>
        <w:jc w:val="both"/>
        <w:rPr>
          <w:rFonts w:ascii="Times New Roman" w:eastAsia="標楷體" w:hAnsi="Times New Roman"/>
          <w:sz w:val="26"/>
          <w:szCs w:val="26"/>
        </w:rPr>
      </w:pPr>
      <w:r>
        <w:rPr>
          <w:rFonts w:ascii="Times New Roman" w:eastAsia="標楷體" w:hAnsi="Times New Roman" w:hint="eastAsia"/>
          <w:sz w:val="26"/>
          <w:szCs w:val="26"/>
        </w:rPr>
        <w:t>（三</w:t>
      </w:r>
      <w:r w:rsidRPr="005237C5">
        <w:rPr>
          <w:rFonts w:ascii="Times New Roman" w:eastAsia="標楷體" w:hAnsi="Times New Roman" w:hint="eastAsia"/>
          <w:sz w:val="26"/>
          <w:szCs w:val="26"/>
        </w:rPr>
        <w:t>）</w:t>
      </w:r>
      <w:r w:rsidRPr="00B83525">
        <w:rPr>
          <w:rFonts w:ascii="Times New Roman" w:eastAsia="標楷體" w:hAnsi="Times New Roman" w:hint="eastAsia"/>
          <w:sz w:val="26"/>
          <w:szCs w:val="26"/>
        </w:rPr>
        <w:t>為響應節能</w:t>
      </w:r>
      <w:proofErr w:type="gramStart"/>
      <w:r w:rsidRPr="00B83525">
        <w:rPr>
          <w:rFonts w:ascii="Times New Roman" w:eastAsia="標楷體" w:hAnsi="Times New Roman" w:hint="eastAsia"/>
          <w:sz w:val="26"/>
          <w:szCs w:val="26"/>
        </w:rPr>
        <w:t>減碳，</w:t>
      </w:r>
      <w:proofErr w:type="gramEnd"/>
      <w:r w:rsidRPr="00B83525">
        <w:rPr>
          <w:rFonts w:ascii="Times New Roman" w:eastAsia="標楷體" w:hAnsi="Times New Roman" w:hint="eastAsia"/>
          <w:sz w:val="26"/>
          <w:szCs w:val="26"/>
        </w:rPr>
        <w:t>請</w:t>
      </w:r>
      <w:r>
        <w:rPr>
          <w:rFonts w:ascii="Times New Roman" w:eastAsia="標楷體" w:hAnsi="Times New Roman" w:hint="eastAsia"/>
          <w:sz w:val="26"/>
          <w:szCs w:val="26"/>
        </w:rPr>
        <w:t>參與學</w:t>
      </w:r>
      <w:r w:rsidR="007F3BD0">
        <w:rPr>
          <w:rFonts w:ascii="Times New Roman" w:eastAsia="標楷體" w:hAnsi="Times New Roman" w:hint="eastAsia"/>
          <w:sz w:val="26"/>
          <w:szCs w:val="26"/>
        </w:rPr>
        <w:t>員儘量共乘車輛或搭乘大眾運輸至活動地點，並請自備環保杯、</w:t>
      </w:r>
      <w:r w:rsidRPr="00B83525">
        <w:rPr>
          <w:rFonts w:ascii="Times New Roman" w:eastAsia="標楷體" w:hAnsi="Times New Roman" w:hint="eastAsia"/>
          <w:sz w:val="26"/>
          <w:szCs w:val="26"/>
        </w:rPr>
        <w:t>餐具。</w:t>
      </w:r>
    </w:p>
    <w:p w:rsidR="007F3BD0" w:rsidRPr="005237C5" w:rsidRDefault="007F3BD0" w:rsidP="00B50E30">
      <w:pPr>
        <w:suppressAutoHyphens/>
        <w:overflowPunct w:val="0"/>
        <w:spacing w:line="276" w:lineRule="auto"/>
        <w:ind w:leftChars="150" w:left="1140" w:hangingChars="300" w:hanging="780"/>
        <w:jc w:val="both"/>
        <w:rPr>
          <w:rFonts w:ascii="Times New Roman" w:eastAsia="標楷體" w:hAnsi="Times New Roman"/>
          <w:sz w:val="26"/>
          <w:szCs w:val="26"/>
        </w:rPr>
      </w:pPr>
      <w:r>
        <w:rPr>
          <w:rFonts w:ascii="Times New Roman" w:eastAsia="標楷體" w:hAnsi="Times New Roman" w:hint="eastAsia"/>
          <w:sz w:val="26"/>
          <w:szCs w:val="26"/>
        </w:rPr>
        <w:t>（四</w:t>
      </w:r>
      <w:r w:rsidRPr="005237C5">
        <w:rPr>
          <w:rFonts w:ascii="Times New Roman" w:eastAsia="標楷體" w:hAnsi="Times New Roman" w:hint="eastAsia"/>
          <w:sz w:val="26"/>
          <w:szCs w:val="26"/>
        </w:rPr>
        <w:t>）</w:t>
      </w:r>
      <w:r>
        <w:rPr>
          <w:rFonts w:ascii="Times New Roman" w:eastAsia="標楷體" w:hAnsi="Times New Roman" w:hint="eastAsia"/>
          <w:sz w:val="26"/>
          <w:szCs w:val="26"/>
        </w:rPr>
        <w:t>本培訓計畫招募對象須能全程參與培訓、</w:t>
      </w:r>
      <w:r w:rsidR="00B50E30">
        <w:rPr>
          <w:rFonts w:ascii="Times New Roman" w:eastAsia="標楷體" w:hAnsi="Times New Roman" w:hint="eastAsia"/>
          <w:sz w:val="26"/>
          <w:szCs w:val="26"/>
        </w:rPr>
        <w:t>具</w:t>
      </w:r>
      <w:r>
        <w:rPr>
          <w:rFonts w:ascii="Times New Roman" w:eastAsia="標楷體" w:hAnsi="Times New Roman" w:hint="eastAsia"/>
          <w:sz w:val="26"/>
          <w:szCs w:val="26"/>
        </w:rPr>
        <w:t>推動環境教育熱忱且後續</w:t>
      </w:r>
      <w:r w:rsidR="00B50E30">
        <w:rPr>
          <w:rFonts w:ascii="Times New Roman" w:eastAsia="標楷體" w:hAnsi="Times New Roman" w:hint="eastAsia"/>
          <w:sz w:val="26"/>
          <w:szCs w:val="26"/>
        </w:rPr>
        <w:t>可配合</w:t>
      </w:r>
      <w:r>
        <w:rPr>
          <w:rFonts w:ascii="Times New Roman" w:eastAsia="標楷體" w:hAnsi="Times New Roman" w:hint="eastAsia"/>
          <w:sz w:val="26"/>
          <w:szCs w:val="26"/>
        </w:rPr>
        <w:t>擔任本部或各縣市等單位辦理研習之講師者為主</w:t>
      </w:r>
      <w:r>
        <w:rPr>
          <w:rFonts w:ascii="Times New Roman" w:eastAsia="標楷體" w:hAnsi="Times New Roman" w:hint="eastAsia"/>
          <w:sz w:val="26"/>
          <w:szCs w:val="26"/>
        </w:rPr>
        <w:t>(</w:t>
      </w:r>
      <w:r w:rsidR="00B50E30">
        <w:rPr>
          <w:rFonts w:ascii="Times New Roman" w:eastAsia="標楷體" w:hAnsi="Times New Roman" w:hint="eastAsia"/>
          <w:sz w:val="26"/>
          <w:szCs w:val="26"/>
        </w:rPr>
        <w:t>擔任</w:t>
      </w:r>
      <w:r>
        <w:rPr>
          <w:rFonts w:ascii="Times New Roman" w:eastAsia="標楷體" w:hAnsi="Times New Roman" w:hint="eastAsia"/>
          <w:sz w:val="26"/>
          <w:szCs w:val="26"/>
        </w:rPr>
        <w:t>研習講師費由研習主辦單</w:t>
      </w:r>
      <w:r w:rsidR="00B50E30">
        <w:rPr>
          <w:rFonts w:ascii="Times New Roman" w:eastAsia="標楷體" w:hAnsi="Times New Roman" w:hint="eastAsia"/>
          <w:sz w:val="26"/>
          <w:szCs w:val="26"/>
        </w:rPr>
        <w:t>位依規定支應</w:t>
      </w:r>
      <w:r w:rsidR="00B50E30">
        <w:rPr>
          <w:rFonts w:ascii="Times New Roman" w:eastAsia="標楷體" w:hAnsi="Times New Roman" w:hint="eastAsia"/>
          <w:sz w:val="26"/>
          <w:szCs w:val="26"/>
        </w:rPr>
        <w:t>)</w:t>
      </w:r>
      <w:r w:rsidR="00B50E30">
        <w:rPr>
          <w:rFonts w:ascii="Times New Roman" w:eastAsia="標楷體" w:hAnsi="Times New Roman" w:hint="eastAsia"/>
          <w:sz w:val="26"/>
          <w:szCs w:val="26"/>
        </w:rPr>
        <w:t>，倘無法配合上述事項，請勿報名。</w:t>
      </w:r>
    </w:p>
    <w:p w:rsidR="00730A2A" w:rsidRPr="00B50E30" w:rsidRDefault="00730A2A" w:rsidP="00730A2A">
      <w:pPr>
        <w:suppressAutoHyphens/>
        <w:overflowPunct w:val="0"/>
        <w:rPr>
          <w:rFonts w:ascii="Times New Roman" w:eastAsia="標楷體" w:hAnsi="Times New Roman"/>
          <w:sz w:val="26"/>
          <w:szCs w:val="26"/>
        </w:rPr>
      </w:pPr>
    </w:p>
    <w:p w:rsidR="00730A2A" w:rsidRPr="00FE64A3" w:rsidRDefault="00730A2A" w:rsidP="00730A2A">
      <w:pPr>
        <w:widowControl/>
        <w:rPr>
          <w:rFonts w:ascii="Times New Roman" w:eastAsia="標楷體" w:hAnsi="Times New Roman"/>
          <w:sz w:val="26"/>
          <w:szCs w:val="26"/>
        </w:rPr>
      </w:pPr>
    </w:p>
    <w:p w:rsidR="00AE430D" w:rsidRPr="00730A2A" w:rsidRDefault="00B50E30" w:rsidP="00730A2A">
      <w:pPr>
        <w:suppressAutoHyphens/>
        <w:overflowPunct w:val="0"/>
        <w:jc w:val="center"/>
        <w:rPr>
          <w:rFonts w:ascii="Times New Roman" w:eastAsia="標楷體" w:hAnsi="Times New Roman"/>
          <w:b/>
          <w:sz w:val="32"/>
          <w:szCs w:val="32"/>
        </w:rPr>
      </w:pPr>
      <w:r>
        <w:rPr>
          <w:rFonts w:ascii="Times New Roman" w:eastAsia="標楷體" w:hAnsi="Times New Roman"/>
          <w:b/>
          <w:noProof/>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-358775</wp:posOffset>
                </wp:positionV>
                <wp:extent cx="800735" cy="342900"/>
                <wp:effectExtent l="10160" t="8890" r="825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342900"/>
                        </a:xfrm>
                        <a:prstGeom prst="rect">
                          <a:avLst/>
                        </a:prstGeom>
                        <a:solidFill>
                          <a:srgbClr val="FFFFFF"/>
                        </a:solidFill>
                        <a:ln w="9525">
                          <a:solidFill>
                            <a:srgbClr val="C0C0C0"/>
                          </a:solidFill>
                          <a:miter lim="800000"/>
                          <a:headEnd/>
                          <a:tailEnd/>
                        </a:ln>
                      </wps:spPr>
                      <wps:txbx>
                        <w:txbxContent>
                          <w:p w:rsidR="00730A2A" w:rsidRPr="00730A2A" w:rsidRDefault="00730A2A" w:rsidP="00730A2A">
                            <w:pPr>
                              <w:jc w:val="center"/>
                              <w:rPr>
                                <w:rFonts w:ascii="標楷體" w:eastAsia="標楷體" w:hAnsi="標楷體"/>
                              </w:rPr>
                            </w:pPr>
                            <w:r w:rsidRPr="00730A2A">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28.25pt;width:63.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" strokecolor="silver">
                <v:textbox>
                  <w:txbxContent>
                    <w:p w:rsidR="00730A2A" w:rsidRPr="00730A2A" w:rsidRDefault="00730A2A" w:rsidP="00730A2A">
                      <w:pPr>
                        <w:jc w:val="center"/>
                        <w:rPr>
                          <w:rFonts w:ascii="標楷體" w:eastAsia="標楷體" w:hAnsi="標楷體"/>
                        </w:rPr>
                      </w:pPr>
                      <w:r w:rsidRPr="00730A2A">
                        <w:rPr>
                          <w:rFonts w:ascii="標楷體" w:eastAsia="標楷體" w:hAnsi="標楷體" w:hint="eastAsia"/>
                        </w:rPr>
                        <w:t>附件</w:t>
                      </w:r>
                      <w:r>
                        <w:rPr>
                          <w:rFonts w:ascii="標楷體" w:eastAsia="標楷體" w:hAnsi="標楷體" w:hint="eastAsia"/>
                        </w:rPr>
                        <w:t>一</w:t>
                      </w:r>
                    </w:p>
                  </w:txbxContent>
                </v:textbox>
              </v:shape>
            </w:pict>
          </mc:Fallback>
        </mc:AlternateContent>
      </w:r>
      <w:r w:rsidR="00AE430D" w:rsidRPr="00730A2A">
        <w:rPr>
          <w:rFonts w:ascii="Times New Roman" w:eastAsia="標楷體" w:hAnsi="Times New Roman" w:hint="eastAsia"/>
          <w:b/>
          <w:sz w:val="32"/>
          <w:szCs w:val="32"/>
        </w:rPr>
        <w:t>培訓課程及內容</w:t>
      </w:r>
    </w:p>
    <w:tbl>
      <w:tblPr>
        <w:tblStyle w:val="a7"/>
        <w:tblW w:w="0" w:type="auto"/>
        <w:tblLook w:val="04A0" w:firstRow="1" w:lastRow="0" w:firstColumn="1" w:lastColumn="0" w:noHBand="0" w:noVBand="1"/>
      </w:tblPr>
      <w:tblGrid>
        <w:gridCol w:w="2235"/>
        <w:gridCol w:w="2126"/>
        <w:gridCol w:w="5333"/>
      </w:tblGrid>
      <w:tr w:rsidR="008F2558" w:rsidTr="0018621C">
        <w:tc>
          <w:tcPr>
            <w:tcW w:w="2235" w:type="dxa"/>
            <w:vAlign w:val="center"/>
          </w:tcPr>
          <w:p w:rsidR="008F2558" w:rsidRDefault="00DE547C" w:rsidP="00DE547C">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日期</w:t>
            </w:r>
          </w:p>
        </w:tc>
        <w:tc>
          <w:tcPr>
            <w:tcW w:w="7459" w:type="dxa"/>
            <w:gridSpan w:val="2"/>
            <w:tcBorders>
              <w:bottom w:val="single" w:sz="4" w:space="0" w:color="000000" w:themeColor="text1"/>
            </w:tcBorders>
            <w:vAlign w:val="center"/>
          </w:tcPr>
          <w:p w:rsidR="008F2558" w:rsidRDefault="00DE547C" w:rsidP="00DE547C">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課程主題與內容</w:t>
            </w:r>
          </w:p>
        </w:tc>
      </w:tr>
      <w:tr w:rsidR="00DA4694" w:rsidTr="0018621C">
        <w:trPr>
          <w:trHeight w:val="567"/>
        </w:trPr>
        <w:tc>
          <w:tcPr>
            <w:tcW w:w="2235" w:type="dxa"/>
            <w:vMerge w:val="restart"/>
            <w:vAlign w:val="center"/>
          </w:tcPr>
          <w:p w:rsidR="00DA4694" w:rsidRDefault="003E272F" w:rsidP="009A5CF1">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5/4</w:t>
            </w:r>
            <w:r w:rsidR="00DA4694">
              <w:rPr>
                <w:rFonts w:ascii="Times New Roman" w:eastAsia="標楷體" w:hAnsi="Times New Roman" w:hint="eastAsia"/>
                <w:sz w:val="26"/>
                <w:szCs w:val="26"/>
              </w:rPr>
              <w:t>（六）</w:t>
            </w:r>
          </w:p>
        </w:tc>
        <w:tc>
          <w:tcPr>
            <w:tcW w:w="7459" w:type="dxa"/>
            <w:gridSpan w:val="2"/>
            <w:tcBorders>
              <w:bottom w:val="nil"/>
            </w:tcBorders>
            <w:vAlign w:val="center"/>
          </w:tcPr>
          <w:p w:rsidR="00DA4694" w:rsidRPr="00DA4694" w:rsidRDefault="00DA4694" w:rsidP="00DA4694">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【類別一課程】</w:t>
            </w:r>
          </w:p>
        </w:tc>
      </w:tr>
      <w:tr w:rsidR="00DA4694" w:rsidTr="0018621C">
        <w:trPr>
          <w:trHeight w:val="751"/>
        </w:trPr>
        <w:tc>
          <w:tcPr>
            <w:tcW w:w="2235" w:type="dxa"/>
            <w:vMerge/>
            <w:vAlign w:val="center"/>
          </w:tcPr>
          <w:p w:rsidR="00DA4694" w:rsidRDefault="00DA4694" w:rsidP="009A5CF1">
            <w:pPr>
              <w:suppressAutoHyphens/>
              <w:overflowPunct w:val="0"/>
              <w:jc w:val="center"/>
              <w:rPr>
                <w:rFonts w:ascii="Times New Roman" w:eastAsia="標楷體" w:hAnsi="Times New Roman"/>
                <w:sz w:val="26"/>
                <w:szCs w:val="26"/>
              </w:rPr>
            </w:pPr>
          </w:p>
        </w:tc>
        <w:tc>
          <w:tcPr>
            <w:tcW w:w="2126" w:type="dxa"/>
            <w:tcBorders>
              <w:top w:val="nil"/>
              <w:right w:val="nil"/>
            </w:tcBorders>
            <w:vAlign w:val="center"/>
          </w:tcPr>
          <w:p w:rsidR="00DA4694" w:rsidRDefault="00DA4694" w:rsidP="009A5CF1">
            <w:pPr>
              <w:suppressAutoHyphens/>
              <w:overflowPunct w:val="0"/>
              <w:jc w:val="center"/>
              <w:rPr>
                <w:rFonts w:ascii="Times New Roman" w:eastAsia="標楷體" w:hAnsi="Times New Roman"/>
                <w:sz w:val="26"/>
                <w:szCs w:val="26"/>
              </w:rPr>
            </w:pPr>
          </w:p>
        </w:tc>
        <w:tc>
          <w:tcPr>
            <w:tcW w:w="5333" w:type="dxa"/>
            <w:tcBorders>
              <w:top w:val="nil"/>
              <w:left w:val="nil"/>
            </w:tcBorders>
            <w:vAlign w:val="center"/>
          </w:tcPr>
          <w:p w:rsidR="00DA4694" w:rsidRPr="00DA4694" w:rsidRDefault="00DA4694" w:rsidP="00DA4694">
            <w:pPr>
              <w:pStyle w:val="a8"/>
              <w:numPr>
                <w:ilvl w:val="0"/>
                <w:numId w:val="9"/>
              </w:numPr>
              <w:suppressAutoHyphens/>
              <w:overflowPunct w:val="0"/>
              <w:ind w:leftChars="0"/>
              <w:jc w:val="both"/>
              <w:rPr>
                <w:rFonts w:ascii="Times New Roman" w:eastAsia="標楷體" w:hAnsi="Times New Roman"/>
                <w:sz w:val="26"/>
                <w:szCs w:val="26"/>
              </w:rPr>
            </w:pPr>
            <w:r w:rsidRPr="003673C2">
              <w:rPr>
                <w:rFonts w:ascii="Times New Roman" w:eastAsia="標楷體" w:hAnsi="標楷體"/>
                <w:szCs w:val="24"/>
              </w:rPr>
              <w:t>環境教育概要</w:t>
            </w:r>
          </w:p>
          <w:p w:rsidR="00DA4694" w:rsidRPr="00DA4694" w:rsidRDefault="00DA4694" w:rsidP="00DA4694">
            <w:pPr>
              <w:pStyle w:val="a8"/>
              <w:numPr>
                <w:ilvl w:val="0"/>
                <w:numId w:val="9"/>
              </w:numPr>
              <w:suppressAutoHyphens/>
              <w:overflowPunct w:val="0"/>
              <w:ind w:leftChars="0"/>
              <w:jc w:val="both"/>
              <w:rPr>
                <w:rFonts w:ascii="Times New Roman" w:eastAsia="標楷體" w:hAnsi="Times New Roman"/>
                <w:sz w:val="26"/>
                <w:szCs w:val="26"/>
              </w:rPr>
            </w:pPr>
            <w:r w:rsidRPr="003673C2">
              <w:rPr>
                <w:rFonts w:ascii="Times New Roman" w:eastAsia="標楷體" w:hAnsi="標楷體"/>
                <w:szCs w:val="24"/>
              </w:rPr>
              <w:t>環境倫理</w:t>
            </w:r>
          </w:p>
          <w:p w:rsidR="00DA4694" w:rsidRPr="00DE547C" w:rsidRDefault="00DA4694" w:rsidP="00DA4694">
            <w:pPr>
              <w:pStyle w:val="a8"/>
              <w:numPr>
                <w:ilvl w:val="0"/>
                <w:numId w:val="9"/>
              </w:numPr>
              <w:suppressAutoHyphens/>
              <w:overflowPunct w:val="0"/>
              <w:ind w:leftChars="0"/>
              <w:jc w:val="both"/>
              <w:rPr>
                <w:rFonts w:ascii="Times New Roman" w:eastAsia="標楷體" w:hAnsi="Times New Roman"/>
                <w:sz w:val="26"/>
                <w:szCs w:val="26"/>
              </w:rPr>
            </w:pPr>
            <w:r w:rsidRPr="003673C2">
              <w:rPr>
                <w:rFonts w:ascii="Times New Roman" w:eastAsia="標楷體" w:hAnsi="標楷體"/>
                <w:szCs w:val="24"/>
              </w:rPr>
              <w:t>環境教育教材教法</w:t>
            </w:r>
          </w:p>
          <w:p w:rsidR="00DA4694" w:rsidRDefault="00DA4694" w:rsidP="00DA4694">
            <w:pPr>
              <w:pStyle w:val="a8"/>
              <w:numPr>
                <w:ilvl w:val="0"/>
                <w:numId w:val="9"/>
              </w:numPr>
              <w:suppressAutoHyphens/>
              <w:overflowPunct w:val="0"/>
              <w:ind w:leftChars="0"/>
              <w:jc w:val="both"/>
              <w:rPr>
                <w:rFonts w:ascii="Times New Roman" w:eastAsia="標楷體" w:hAnsi="Times New Roman"/>
                <w:sz w:val="26"/>
                <w:szCs w:val="26"/>
              </w:rPr>
            </w:pPr>
            <w:r>
              <w:rPr>
                <w:rFonts w:ascii="Times New Roman" w:eastAsia="標楷體" w:hAnsi="標楷體" w:hint="eastAsia"/>
                <w:szCs w:val="24"/>
              </w:rPr>
              <w:t>永續發展</w:t>
            </w:r>
          </w:p>
        </w:tc>
      </w:tr>
      <w:tr w:rsidR="008F2558" w:rsidTr="0018621C">
        <w:tc>
          <w:tcPr>
            <w:tcW w:w="2235" w:type="dxa"/>
            <w:vAlign w:val="center"/>
          </w:tcPr>
          <w:p w:rsidR="008F2558" w:rsidRDefault="003E272F" w:rsidP="00DE547C">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5/5</w:t>
            </w:r>
            <w:r w:rsidR="00DE547C">
              <w:rPr>
                <w:rFonts w:ascii="Times New Roman" w:eastAsia="標楷體" w:hAnsi="Times New Roman" w:hint="eastAsia"/>
                <w:sz w:val="26"/>
                <w:szCs w:val="26"/>
              </w:rPr>
              <w:t>（日）</w:t>
            </w:r>
          </w:p>
        </w:tc>
        <w:tc>
          <w:tcPr>
            <w:tcW w:w="7459" w:type="dxa"/>
            <w:gridSpan w:val="2"/>
            <w:tcBorders>
              <w:bottom w:val="single" w:sz="4" w:space="0" w:color="000000" w:themeColor="text1"/>
            </w:tcBorders>
            <w:vAlign w:val="center"/>
          </w:tcPr>
          <w:p w:rsidR="004225FD" w:rsidRDefault="00E93BD6" w:rsidP="009A5CF1">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【類別一課程】</w:t>
            </w:r>
          </w:p>
          <w:p w:rsidR="00DE547C" w:rsidRPr="00DE547C" w:rsidRDefault="00E93BD6" w:rsidP="009A5CF1">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討論和訓練</w:t>
            </w:r>
          </w:p>
        </w:tc>
      </w:tr>
      <w:tr w:rsidR="00DA4694" w:rsidTr="0018621C">
        <w:trPr>
          <w:trHeight w:val="567"/>
        </w:trPr>
        <w:tc>
          <w:tcPr>
            <w:tcW w:w="2235" w:type="dxa"/>
            <w:vMerge w:val="restart"/>
            <w:vAlign w:val="center"/>
          </w:tcPr>
          <w:p w:rsidR="00DA4694" w:rsidRDefault="003E272F" w:rsidP="00311283">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5/18</w:t>
            </w:r>
            <w:r w:rsidR="00DA4694">
              <w:rPr>
                <w:rFonts w:ascii="Times New Roman" w:eastAsia="標楷體" w:hAnsi="Times New Roman" w:hint="eastAsia"/>
                <w:sz w:val="26"/>
                <w:szCs w:val="26"/>
              </w:rPr>
              <w:t>（六）</w:t>
            </w:r>
          </w:p>
        </w:tc>
        <w:tc>
          <w:tcPr>
            <w:tcW w:w="7459" w:type="dxa"/>
            <w:gridSpan w:val="2"/>
            <w:tcBorders>
              <w:bottom w:val="nil"/>
            </w:tcBorders>
            <w:vAlign w:val="center"/>
          </w:tcPr>
          <w:p w:rsidR="00DA4694" w:rsidRPr="00DA4694" w:rsidRDefault="00DA4694" w:rsidP="00DA4694">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【類別二課程】</w:t>
            </w:r>
          </w:p>
        </w:tc>
      </w:tr>
      <w:tr w:rsidR="00DA4694" w:rsidTr="0018621C">
        <w:trPr>
          <w:trHeight w:val="751"/>
        </w:trPr>
        <w:tc>
          <w:tcPr>
            <w:tcW w:w="2235" w:type="dxa"/>
            <w:vMerge/>
            <w:vAlign w:val="center"/>
          </w:tcPr>
          <w:p w:rsidR="00DA4694" w:rsidRDefault="00DA4694" w:rsidP="00311283">
            <w:pPr>
              <w:suppressAutoHyphens/>
              <w:overflowPunct w:val="0"/>
              <w:jc w:val="center"/>
              <w:rPr>
                <w:rFonts w:ascii="Times New Roman" w:eastAsia="標楷體" w:hAnsi="Times New Roman"/>
                <w:sz w:val="26"/>
                <w:szCs w:val="26"/>
              </w:rPr>
            </w:pPr>
          </w:p>
        </w:tc>
        <w:tc>
          <w:tcPr>
            <w:tcW w:w="2126" w:type="dxa"/>
            <w:tcBorders>
              <w:top w:val="nil"/>
              <w:right w:val="nil"/>
            </w:tcBorders>
            <w:vAlign w:val="center"/>
          </w:tcPr>
          <w:p w:rsidR="00DA4694" w:rsidRDefault="00DA4694" w:rsidP="009A5CF1">
            <w:pPr>
              <w:suppressAutoHyphens/>
              <w:overflowPunct w:val="0"/>
              <w:jc w:val="center"/>
              <w:rPr>
                <w:rFonts w:ascii="Times New Roman" w:eastAsia="標楷體" w:hAnsi="Times New Roman"/>
                <w:sz w:val="26"/>
                <w:szCs w:val="26"/>
              </w:rPr>
            </w:pPr>
          </w:p>
        </w:tc>
        <w:tc>
          <w:tcPr>
            <w:tcW w:w="5333" w:type="dxa"/>
            <w:tcBorders>
              <w:top w:val="nil"/>
              <w:left w:val="nil"/>
            </w:tcBorders>
            <w:vAlign w:val="center"/>
          </w:tcPr>
          <w:p w:rsidR="00DA4694" w:rsidRPr="00DA4694" w:rsidRDefault="00DA4694" w:rsidP="00DA4694">
            <w:pPr>
              <w:pStyle w:val="a8"/>
              <w:numPr>
                <w:ilvl w:val="0"/>
                <w:numId w:val="10"/>
              </w:numPr>
              <w:suppressAutoHyphens/>
              <w:overflowPunct w:val="0"/>
              <w:ind w:leftChars="0"/>
              <w:jc w:val="both"/>
              <w:rPr>
                <w:rFonts w:ascii="Times New Roman" w:eastAsia="標楷體" w:hAnsi="Times New Roman"/>
                <w:sz w:val="26"/>
                <w:szCs w:val="26"/>
              </w:rPr>
            </w:pPr>
            <w:r w:rsidRPr="00613D79">
              <w:rPr>
                <w:rFonts w:ascii="Times New Roman" w:eastAsia="標楷體" w:hAnsi="標楷體" w:hint="eastAsia"/>
                <w:szCs w:val="24"/>
              </w:rPr>
              <w:t>環境教育計畫撰寫與執行</w:t>
            </w:r>
          </w:p>
          <w:p w:rsidR="00DA4694" w:rsidRPr="00DA4694" w:rsidRDefault="00DA4694" w:rsidP="00DA4694">
            <w:pPr>
              <w:pStyle w:val="a8"/>
              <w:numPr>
                <w:ilvl w:val="0"/>
                <w:numId w:val="10"/>
              </w:numPr>
              <w:suppressAutoHyphens/>
              <w:overflowPunct w:val="0"/>
              <w:ind w:leftChars="0"/>
              <w:jc w:val="both"/>
              <w:rPr>
                <w:rFonts w:ascii="Times New Roman" w:eastAsia="標楷體" w:hAnsi="Times New Roman"/>
                <w:sz w:val="26"/>
                <w:szCs w:val="26"/>
              </w:rPr>
            </w:pPr>
            <w:r w:rsidRPr="003673C2">
              <w:rPr>
                <w:rFonts w:ascii="Times New Roman" w:eastAsia="標楷體" w:hAnsi="標楷體"/>
                <w:szCs w:val="24"/>
              </w:rPr>
              <w:t>資源整合及伙伴關係建立</w:t>
            </w:r>
          </w:p>
          <w:p w:rsidR="00DA4694" w:rsidRPr="00DE547C" w:rsidRDefault="00DA4694" w:rsidP="00DA4694">
            <w:pPr>
              <w:pStyle w:val="a8"/>
              <w:numPr>
                <w:ilvl w:val="0"/>
                <w:numId w:val="10"/>
              </w:numPr>
              <w:suppressAutoHyphens/>
              <w:overflowPunct w:val="0"/>
              <w:ind w:leftChars="0"/>
              <w:jc w:val="both"/>
              <w:rPr>
                <w:rFonts w:ascii="Times New Roman" w:eastAsia="標楷體" w:hAnsi="Times New Roman"/>
                <w:sz w:val="26"/>
                <w:szCs w:val="26"/>
              </w:rPr>
            </w:pPr>
            <w:r w:rsidRPr="003673C2">
              <w:rPr>
                <w:rFonts w:ascii="Times New Roman" w:eastAsia="標楷體" w:hAnsi="標楷體"/>
                <w:szCs w:val="24"/>
              </w:rPr>
              <w:t>環境教育推動要領與成效評估</w:t>
            </w:r>
          </w:p>
          <w:p w:rsidR="00DA4694" w:rsidRDefault="00DA4694" w:rsidP="00DA4694">
            <w:pPr>
              <w:pStyle w:val="a8"/>
              <w:numPr>
                <w:ilvl w:val="0"/>
                <w:numId w:val="10"/>
              </w:numPr>
              <w:suppressAutoHyphens/>
              <w:overflowPunct w:val="0"/>
              <w:ind w:leftChars="0"/>
              <w:jc w:val="both"/>
              <w:rPr>
                <w:rFonts w:ascii="Times New Roman" w:eastAsia="標楷體" w:hAnsi="Times New Roman"/>
                <w:sz w:val="26"/>
                <w:szCs w:val="26"/>
              </w:rPr>
            </w:pPr>
            <w:r w:rsidRPr="003673C2">
              <w:rPr>
                <w:rFonts w:ascii="Times New Roman" w:eastAsia="標楷體" w:hAnsi="標楷體"/>
                <w:szCs w:val="24"/>
              </w:rPr>
              <w:t>環境教育體驗</w:t>
            </w:r>
          </w:p>
        </w:tc>
      </w:tr>
      <w:tr w:rsidR="00DE547C" w:rsidTr="0018621C">
        <w:tc>
          <w:tcPr>
            <w:tcW w:w="2235" w:type="dxa"/>
            <w:vAlign w:val="center"/>
          </w:tcPr>
          <w:p w:rsidR="00DE547C" w:rsidRDefault="003E272F" w:rsidP="00311283">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5/19</w:t>
            </w:r>
            <w:r w:rsidR="00DE547C">
              <w:rPr>
                <w:rFonts w:ascii="Times New Roman" w:eastAsia="標楷體" w:hAnsi="Times New Roman" w:hint="eastAsia"/>
                <w:sz w:val="26"/>
                <w:szCs w:val="26"/>
              </w:rPr>
              <w:t>（日）</w:t>
            </w:r>
          </w:p>
        </w:tc>
        <w:tc>
          <w:tcPr>
            <w:tcW w:w="7459" w:type="dxa"/>
            <w:gridSpan w:val="2"/>
            <w:tcBorders>
              <w:bottom w:val="single" w:sz="4" w:space="0" w:color="000000" w:themeColor="text1"/>
            </w:tcBorders>
            <w:vAlign w:val="center"/>
          </w:tcPr>
          <w:p w:rsidR="004225FD" w:rsidRDefault="00E93BD6" w:rsidP="009A5CF1">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【類別二課程】</w:t>
            </w:r>
          </w:p>
          <w:p w:rsidR="00DE547C" w:rsidRDefault="00E93BD6" w:rsidP="009A5CF1">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討論和訓練</w:t>
            </w:r>
          </w:p>
        </w:tc>
      </w:tr>
      <w:tr w:rsidR="00DA4694" w:rsidTr="0018621C">
        <w:trPr>
          <w:trHeight w:val="567"/>
        </w:trPr>
        <w:tc>
          <w:tcPr>
            <w:tcW w:w="2235" w:type="dxa"/>
            <w:vMerge w:val="restart"/>
            <w:vAlign w:val="center"/>
          </w:tcPr>
          <w:p w:rsidR="00DA4694" w:rsidRDefault="003E272F" w:rsidP="00311283">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5/25</w:t>
            </w:r>
            <w:r w:rsidR="00DA4694">
              <w:rPr>
                <w:rFonts w:ascii="Times New Roman" w:eastAsia="標楷體" w:hAnsi="Times New Roman" w:hint="eastAsia"/>
                <w:sz w:val="26"/>
                <w:szCs w:val="26"/>
              </w:rPr>
              <w:t>（六）</w:t>
            </w:r>
          </w:p>
        </w:tc>
        <w:tc>
          <w:tcPr>
            <w:tcW w:w="7459" w:type="dxa"/>
            <w:gridSpan w:val="2"/>
            <w:tcBorders>
              <w:bottom w:val="nil"/>
            </w:tcBorders>
            <w:vAlign w:val="center"/>
          </w:tcPr>
          <w:p w:rsidR="00DA4694" w:rsidRPr="00DA4694" w:rsidRDefault="00DA4694" w:rsidP="00DA4694">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【類別三課程】</w:t>
            </w:r>
          </w:p>
        </w:tc>
      </w:tr>
      <w:tr w:rsidR="00DA4694" w:rsidTr="0018621C">
        <w:trPr>
          <w:trHeight w:val="751"/>
        </w:trPr>
        <w:tc>
          <w:tcPr>
            <w:tcW w:w="2235" w:type="dxa"/>
            <w:vMerge/>
            <w:vAlign w:val="center"/>
          </w:tcPr>
          <w:p w:rsidR="00DA4694" w:rsidRDefault="00DA4694" w:rsidP="00311283">
            <w:pPr>
              <w:suppressAutoHyphens/>
              <w:overflowPunct w:val="0"/>
              <w:jc w:val="center"/>
              <w:rPr>
                <w:rFonts w:ascii="Times New Roman" w:eastAsia="標楷體" w:hAnsi="Times New Roman"/>
                <w:sz w:val="26"/>
                <w:szCs w:val="26"/>
              </w:rPr>
            </w:pPr>
          </w:p>
        </w:tc>
        <w:tc>
          <w:tcPr>
            <w:tcW w:w="2126" w:type="dxa"/>
            <w:tcBorders>
              <w:top w:val="nil"/>
              <w:right w:val="nil"/>
            </w:tcBorders>
            <w:vAlign w:val="center"/>
          </w:tcPr>
          <w:p w:rsidR="00DA4694" w:rsidRDefault="00DA4694" w:rsidP="009A5CF1">
            <w:pPr>
              <w:suppressAutoHyphens/>
              <w:overflowPunct w:val="0"/>
              <w:jc w:val="center"/>
              <w:rPr>
                <w:rFonts w:ascii="Times New Roman" w:eastAsia="標楷體" w:hAnsi="Times New Roman"/>
                <w:sz w:val="26"/>
                <w:szCs w:val="26"/>
              </w:rPr>
            </w:pPr>
          </w:p>
        </w:tc>
        <w:tc>
          <w:tcPr>
            <w:tcW w:w="5333" w:type="dxa"/>
            <w:tcBorders>
              <w:top w:val="nil"/>
              <w:left w:val="nil"/>
            </w:tcBorders>
            <w:vAlign w:val="center"/>
          </w:tcPr>
          <w:p w:rsidR="00DA4694" w:rsidRPr="00DA4694" w:rsidRDefault="00DA4694" w:rsidP="00DA4694">
            <w:pPr>
              <w:pStyle w:val="a8"/>
              <w:numPr>
                <w:ilvl w:val="0"/>
                <w:numId w:val="11"/>
              </w:numPr>
              <w:suppressAutoHyphens/>
              <w:overflowPunct w:val="0"/>
              <w:ind w:leftChars="0"/>
              <w:jc w:val="both"/>
              <w:rPr>
                <w:rFonts w:ascii="Times New Roman" w:eastAsia="標楷體" w:hAnsi="Times New Roman"/>
                <w:sz w:val="26"/>
                <w:szCs w:val="26"/>
              </w:rPr>
            </w:pPr>
            <w:r w:rsidRPr="00DE547C">
              <w:rPr>
                <w:rFonts w:ascii="Times New Roman" w:eastAsia="標楷體" w:hAnsi="標楷體" w:hint="eastAsia"/>
                <w:szCs w:val="24"/>
              </w:rPr>
              <w:t>環境變遷與防災</w:t>
            </w:r>
          </w:p>
          <w:p w:rsidR="00DA4694" w:rsidRPr="00DA4694" w:rsidRDefault="00DA4694" w:rsidP="00DA4694">
            <w:pPr>
              <w:pStyle w:val="a8"/>
              <w:numPr>
                <w:ilvl w:val="0"/>
                <w:numId w:val="11"/>
              </w:numPr>
              <w:suppressAutoHyphens/>
              <w:overflowPunct w:val="0"/>
              <w:ind w:leftChars="0"/>
              <w:jc w:val="both"/>
              <w:rPr>
                <w:rFonts w:ascii="Times New Roman" w:eastAsia="標楷體" w:hAnsi="Times New Roman"/>
                <w:sz w:val="26"/>
                <w:szCs w:val="26"/>
              </w:rPr>
            </w:pPr>
            <w:r w:rsidRPr="00613D79">
              <w:rPr>
                <w:rFonts w:ascii="Times New Roman" w:eastAsia="標楷體" w:hAnsi="標楷體" w:hint="eastAsia"/>
                <w:szCs w:val="24"/>
              </w:rPr>
              <w:t>生態保育</w:t>
            </w:r>
          </w:p>
          <w:p w:rsidR="00DA4694" w:rsidRPr="00DE547C" w:rsidRDefault="00DA4694" w:rsidP="00DA4694">
            <w:pPr>
              <w:pStyle w:val="a8"/>
              <w:numPr>
                <w:ilvl w:val="0"/>
                <w:numId w:val="11"/>
              </w:numPr>
              <w:suppressAutoHyphens/>
              <w:overflowPunct w:val="0"/>
              <w:ind w:leftChars="0"/>
              <w:jc w:val="both"/>
              <w:rPr>
                <w:rFonts w:ascii="Times New Roman" w:eastAsia="標楷體" w:hAnsi="Times New Roman"/>
                <w:sz w:val="26"/>
                <w:szCs w:val="26"/>
              </w:rPr>
            </w:pPr>
            <w:proofErr w:type="gramStart"/>
            <w:r w:rsidRPr="00613D79">
              <w:rPr>
                <w:rFonts w:ascii="Times New Roman" w:eastAsia="標楷體" w:hAnsi="標楷體" w:hint="eastAsia"/>
                <w:szCs w:val="24"/>
              </w:rPr>
              <w:t>節能減碳與</w:t>
            </w:r>
            <w:proofErr w:type="gramEnd"/>
            <w:r w:rsidRPr="00613D79">
              <w:rPr>
                <w:rFonts w:ascii="Times New Roman" w:eastAsia="標楷體" w:hAnsi="標楷體" w:hint="eastAsia"/>
                <w:szCs w:val="24"/>
              </w:rPr>
              <w:t>能源管理</w:t>
            </w:r>
          </w:p>
          <w:p w:rsidR="00DA4694" w:rsidRDefault="00DA4694" w:rsidP="00DA4694">
            <w:pPr>
              <w:pStyle w:val="a8"/>
              <w:numPr>
                <w:ilvl w:val="0"/>
                <w:numId w:val="11"/>
              </w:numPr>
              <w:suppressAutoHyphens/>
              <w:overflowPunct w:val="0"/>
              <w:ind w:leftChars="0"/>
              <w:jc w:val="both"/>
              <w:rPr>
                <w:rFonts w:ascii="Times New Roman" w:eastAsia="標楷體" w:hAnsi="Times New Roman"/>
                <w:sz w:val="26"/>
                <w:szCs w:val="26"/>
              </w:rPr>
            </w:pPr>
            <w:r w:rsidRPr="00613D79">
              <w:rPr>
                <w:rFonts w:ascii="Times New Roman" w:eastAsia="標楷體" w:hAnsi="標楷體" w:hint="eastAsia"/>
                <w:szCs w:val="24"/>
              </w:rPr>
              <w:t>資源使用與循環型社會</w:t>
            </w:r>
          </w:p>
        </w:tc>
      </w:tr>
      <w:tr w:rsidR="00DE547C" w:rsidTr="00DA4694">
        <w:tc>
          <w:tcPr>
            <w:tcW w:w="2235" w:type="dxa"/>
            <w:vAlign w:val="center"/>
          </w:tcPr>
          <w:p w:rsidR="00DE547C" w:rsidRDefault="003E272F" w:rsidP="00311283">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5/26</w:t>
            </w:r>
            <w:r w:rsidR="00DE547C">
              <w:rPr>
                <w:rFonts w:ascii="Times New Roman" w:eastAsia="標楷體" w:hAnsi="Times New Roman" w:hint="eastAsia"/>
                <w:sz w:val="26"/>
                <w:szCs w:val="26"/>
              </w:rPr>
              <w:t>（日）</w:t>
            </w:r>
          </w:p>
        </w:tc>
        <w:tc>
          <w:tcPr>
            <w:tcW w:w="7459" w:type="dxa"/>
            <w:gridSpan w:val="2"/>
            <w:tcBorders>
              <w:bottom w:val="single" w:sz="4" w:space="0" w:color="000000" w:themeColor="text1"/>
            </w:tcBorders>
            <w:vAlign w:val="center"/>
          </w:tcPr>
          <w:p w:rsidR="004225FD" w:rsidRDefault="00E93BD6" w:rsidP="009A5CF1">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【類別三課程】</w:t>
            </w:r>
          </w:p>
          <w:p w:rsidR="00DE547C" w:rsidRDefault="00E93BD6" w:rsidP="009A5CF1">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討論和訓練</w:t>
            </w:r>
          </w:p>
        </w:tc>
      </w:tr>
      <w:tr w:rsidR="00DA4694" w:rsidTr="00DA4694">
        <w:tc>
          <w:tcPr>
            <w:tcW w:w="2235" w:type="dxa"/>
            <w:vAlign w:val="center"/>
          </w:tcPr>
          <w:p w:rsidR="00DA4694" w:rsidRDefault="00F51BE4" w:rsidP="00311283">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6/22</w:t>
            </w:r>
            <w:r w:rsidR="00DA4694">
              <w:rPr>
                <w:rFonts w:ascii="Times New Roman" w:eastAsia="標楷體" w:hAnsi="Times New Roman" w:hint="eastAsia"/>
                <w:sz w:val="26"/>
                <w:szCs w:val="26"/>
              </w:rPr>
              <w:t>（六）</w:t>
            </w:r>
          </w:p>
        </w:tc>
        <w:tc>
          <w:tcPr>
            <w:tcW w:w="2126" w:type="dxa"/>
            <w:vMerge w:val="restart"/>
            <w:tcBorders>
              <w:right w:val="nil"/>
            </w:tcBorders>
            <w:vAlign w:val="center"/>
          </w:tcPr>
          <w:p w:rsidR="00DA4694" w:rsidRPr="00DA4694" w:rsidRDefault="00DA4694" w:rsidP="00DA4694">
            <w:pPr>
              <w:suppressAutoHyphens/>
              <w:overflowPunct w:val="0"/>
              <w:rPr>
                <w:rFonts w:ascii="Times New Roman" w:eastAsia="標楷體" w:hAnsi="Times New Roman"/>
                <w:sz w:val="26"/>
                <w:szCs w:val="26"/>
              </w:rPr>
            </w:pPr>
          </w:p>
        </w:tc>
        <w:tc>
          <w:tcPr>
            <w:tcW w:w="5333" w:type="dxa"/>
            <w:vMerge w:val="restart"/>
            <w:tcBorders>
              <w:left w:val="nil"/>
            </w:tcBorders>
            <w:vAlign w:val="center"/>
          </w:tcPr>
          <w:p w:rsidR="00DA4694" w:rsidRDefault="00DA4694" w:rsidP="00DA4694">
            <w:pPr>
              <w:pStyle w:val="a8"/>
              <w:numPr>
                <w:ilvl w:val="0"/>
                <w:numId w:val="12"/>
              </w:numPr>
              <w:suppressAutoHyphens/>
              <w:overflowPunct w:val="0"/>
              <w:ind w:leftChars="0"/>
              <w:jc w:val="both"/>
              <w:rPr>
                <w:rFonts w:ascii="Times New Roman" w:eastAsia="標楷體" w:hAnsi="Times New Roman"/>
                <w:sz w:val="26"/>
                <w:szCs w:val="26"/>
              </w:rPr>
            </w:pPr>
            <w:r w:rsidRPr="009A5CF1">
              <w:rPr>
                <w:rFonts w:ascii="Times New Roman" w:eastAsia="標楷體" w:hAnsi="Times New Roman" w:hint="eastAsia"/>
                <w:sz w:val="26"/>
                <w:szCs w:val="26"/>
              </w:rPr>
              <w:t>學員成果報告</w:t>
            </w:r>
          </w:p>
          <w:p w:rsidR="00DA4694" w:rsidRPr="009A5CF1" w:rsidRDefault="00DA4694" w:rsidP="00DA4694">
            <w:pPr>
              <w:pStyle w:val="a8"/>
              <w:numPr>
                <w:ilvl w:val="0"/>
                <w:numId w:val="12"/>
              </w:numPr>
              <w:suppressAutoHyphens/>
              <w:overflowPunct w:val="0"/>
              <w:ind w:leftChars="0"/>
              <w:jc w:val="both"/>
              <w:rPr>
                <w:rFonts w:ascii="Times New Roman" w:eastAsia="標楷體" w:hAnsi="Times New Roman"/>
                <w:sz w:val="26"/>
                <w:szCs w:val="26"/>
              </w:rPr>
            </w:pPr>
            <w:r>
              <w:rPr>
                <w:rFonts w:ascii="Times New Roman" w:eastAsia="標楷體" w:hAnsi="Times New Roman" w:hint="eastAsia"/>
                <w:sz w:val="26"/>
                <w:szCs w:val="26"/>
              </w:rPr>
              <w:t>頒發證書</w:t>
            </w:r>
          </w:p>
        </w:tc>
      </w:tr>
      <w:tr w:rsidR="00DA4694" w:rsidTr="00DA4694">
        <w:tc>
          <w:tcPr>
            <w:tcW w:w="2235" w:type="dxa"/>
            <w:vAlign w:val="center"/>
          </w:tcPr>
          <w:p w:rsidR="00DA4694" w:rsidRDefault="00F51BE4" w:rsidP="00DE547C">
            <w:pPr>
              <w:suppressAutoHyphens/>
              <w:overflowPunct w:val="0"/>
              <w:jc w:val="center"/>
              <w:rPr>
                <w:rFonts w:ascii="Times New Roman" w:eastAsia="標楷體" w:hAnsi="Times New Roman"/>
                <w:sz w:val="26"/>
                <w:szCs w:val="26"/>
              </w:rPr>
            </w:pPr>
            <w:r>
              <w:rPr>
                <w:rFonts w:ascii="Times New Roman" w:eastAsia="標楷體" w:hAnsi="Times New Roman" w:hint="eastAsia"/>
                <w:sz w:val="26"/>
                <w:szCs w:val="26"/>
              </w:rPr>
              <w:t>6/23</w:t>
            </w:r>
            <w:r w:rsidR="00DA4694">
              <w:rPr>
                <w:rFonts w:ascii="Times New Roman" w:eastAsia="標楷體" w:hAnsi="Times New Roman" w:hint="eastAsia"/>
                <w:sz w:val="26"/>
                <w:szCs w:val="26"/>
              </w:rPr>
              <w:t>（日）</w:t>
            </w:r>
          </w:p>
        </w:tc>
        <w:tc>
          <w:tcPr>
            <w:tcW w:w="2126" w:type="dxa"/>
            <w:vMerge/>
            <w:tcBorders>
              <w:right w:val="nil"/>
            </w:tcBorders>
            <w:vAlign w:val="center"/>
          </w:tcPr>
          <w:p w:rsidR="00DA4694" w:rsidRDefault="00DA4694" w:rsidP="00DE547C">
            <w:pPr>
              <w:suppressAutoHyphens/>
              <w:overflowPunct w:val="0"/>
              <w:jc w:val="center"/>
              <w:rPr>
                <w:rFonts w:ascii="Times New Roman" w:eastAsia="標楷體" w:hAnsi="Times New Roman"/>
                <w:sz w:val="26"/>
                <w:szCs w:val="26"/>
              </w:rPr>
            </w:pPr>
          </w:p>
        </w:tc>
        <w:tc>
          <w:tcPr>
            <w:tcW w:w="5333" w:type="dxa"/>
            <w:vMerge/>
            <w:tcBorders>
              <w:left w:val="nil"/>
            </w:tcBorders>
            <w:vAlign w:val="center"/>
          </w:tcPr>
          <w:p w:rsidR="00DA4694" w:rsidRDefault="00DA4694" w:rsidP="00DE547C">
            <w:pPr>
              <w:suppressAutoHyphens/>
              <w:overflowPunct w:val="0"/>
              <w:jc w:val="center"/>
              <w:rPr>
                <w:rFonts w:ascii="Times New Roman" w:eastAsia="標楷體" w:hAnsi="Times New Roman"/>
                <w:sz w:val="26"/>
                <w:szCs w:val="26"/>
              </w:rPr>
            </w:pPr>
          </w:p>
        </w:tc>
      </w:tr>
    </w:tbl>
    <w:p w:rsidR="008F2558" w:rsidRDefault="008F2558" w:rsidP="0036174B">
      <w:pPr>
        <w:pStyle w:val="a8"/>
        <w:numPr>
          <w:ilvl w:val="0"/>
          <w:numId w:val="8"/>
        </w:numPr>
        <w:suppressAutoHyphens/>
        <w:overflowPunct w:val="0"/>
        <w:ind w:leftChars="0"/>
        <w:rPr>
          <w:rFonts w:ascii="Times New Roman" w:eastAsia="標楷體" w:hAnsi="Times New Roman"/>
          <w:sz w:val="26"/>
          <w:szCs w:val="26"/>
        </w:rPr>
      </w:pPr>
      <w:r>
        <w:rPr>
          <w:rFonts w:ascii="Times New Roman" w:eastAsia="標楷體" w:hAnsi="Times New Roman" w:hint="eastAsia"/>
          <w:sz w:val="26"/>
          <w:szCs w:val="26"/>
        </w:rPr>
        <w:t>主辦單位對培訓課程內容</w:t>
      </w:r>
      <w:r w:rsidR="00B83525">
        <w:rPr>
          <w:rFonts w:ascii="Times New Roman" w:eastAsia="標楷體" w:hAnsi="Times New Roman" w:hint="eastAsia"/>
          <w:sz w:val="26"/>
          <w:szCs w:val="26"/>
        </w:rPr>
        <w:t>保留異動之權利。</w:t>
      </w:r>
    </w:p>
    <w:p w:rsidR="009549A5" w:rsidRPr="009549A5" w:rsidRDefault="009549A5" w:rsidP="0036174B">
      <w:pPr>
        <w:pStyle w:val="a8"/>
        <w:numPr>
          <w:ilvl w:val="0"/>
          <w:numId w:val="8"/>
        </w:numPr>
        <w:suppressAutoHyphens/>
        <w:overflowPunct w:val="0"/>
        <w:ind w:leftChars="0"/>
        <w:rPr>
          <w:rFonts w:ascii="Times New Roman" w:eastAsia="標楷體" w:hAnsi="Times New Roman"/>
          <w:sz w:val="26"/>
          <w:szCs w:val="26"/>
        </w:rPr>
      </w:pPr>
      <w:r>
        <w:rPr>
          <w:rFonts w:ascii="Times New Roman" w:eastAsia="標楷體" w:hAnsi="Times New Roman" w:hint="eastAsia"/>
          <w:sz w:val="26"/>
          <w:szCs w:val="26"/>
        </w:rPr>
        <w:t>5</w:t>
      </w:r>
      <w:r>
        <w:rPr>
          <w:rFonts w:ascii="Times New Roman" w:eastAsia="標楷體" w:hAnsi="Times New Roman" w:hint="eastAsia"/>
          <w:sz w:val="26"/>
          <w:szCs w:val="26"/>
        </w:rPr>
        <w:t>月課程結束後，學員需於</w:t>
      </w:r>
      <w:r>
        <w:rPr>
          <w:rFonts w:ascii="Times New Roman" w:eastAsia="標楷體" w:hAnsi="Times New Roman" w:hint="eastAsia"/>
          <w:sz w:val="26"/>
          <w:szCs w:val="26"/>
        </w:rPr>
        <w:t>6</w:t>
      </w:r>
      <w:r>
        <w:rPr>
          <w:rFonts w:ascii="Times New Roman" w:eastAsia="標楷體" w:hAnsi="Times New Roman" w:hint="eastAsia"/>
          <w:sz w:val="26"/>
          <w:szCs w:val="26"/>
        </w:rPr>
        <w:t>月期間進行練習、試教或教案撰寫等工作，於</w:t>
      </w:r>
      <w:r>
        <w:rPr>
          <w:rFonts w:ascii="Times New Roman" w:eastAsia="標楷體" w:hAnsi="Times New Roman" w:hint="eastAsia"/>
          <w:sz w:val="26"/>
          <w:szCs w:val="26"/>
        </w:rPr>
        <w:t>6</w:t>
      </w:r>
      <w:r>
        <w:rPr>
          <w:rFonts w:ascii="Times New Roman" w:eastAsia="標楷體" w:hAnsi="Times New Roman" w:hint="eastAsia"/>
          <w:sz w:val="26"/>
          <w:szCs w:val="26"/>
        </w:rPr>
        <w:t>月</w:t>
      </w:r>
      <w:r>
        <w:rPr>
          <w:rFonts w:ascii="Times New Roman" w:eastAsia="標楷體" w:hAnsi="Times New Roman" w:hint="eastAsia"/>
          <w:sz w:val="26"/>
          <w:szCs w:val="26"/>
        </w:rPr>
        <w:t>29~30</w:t>
      </w:r>
      <w:r>
        <w:rPr>
          <w:rFonts w:ascii="Times New Roman" w:eastAsia="標楷體" w:hAnsi="Times New Roman" w:hint="eastAsia"/>
          <w:sz w:val="26"/>
          <w:szCs w:val="26"/>
        </w:rPr>
        <w:t>日進行成果報告。</w:t>
      </w:r>
    </w:p>
    <w:p w:rsidR="00665E5C" w:rsidRDefault="00665E5C">
      <w:pPr>
        <w:widowControl/>
        <w:rPr>
          <w:rFonts w:ascii="Times New Roman" w:eastAsia="標楷體" w:hAnsi="Times New Roman"/>
          <w:b/>
          <w:sz w:val="28"/>
          <w:szCs w:val="28"/>
        </w:rPr>
      </w:pPr>
      <w:r>
        <w:rPr>
          <w:rFonts w:ascii="Times New Roman" w:eastAsia="標楷體" w:hAnsi="Times New Roman"/>
          <w:b/>
          <w:sz w:val="28"/>
          <w:szCs w:val="28"/>
        </w:rPr>
        <w:br w:type="page"/>
      </w:r>
    </w:p>
    <w:p w:rsidR="005D441F" w:rsidRPr="0087726E" w:rsidRDefault="00B50E30" w:rsidP="0087726E">
      <w:pPr>
        <w:suppressAutoHyphens/>
        <w:overflowPunct w:val="0"/>
        <w:jc w:val="center"/>
        <w:rPr>
          <w:rFonts w:ascii="Times New Roman" w:eastAsia="標楷體" w:hAnsi="Times New Roman"/>
          <w:b/>
          <w:sz w:val="32"/>
          <w:szCs w:val="32"/>
        </w:rPr>
      </w:pPr>
      <w:r>
        <w:rPr>
          <w:rFonts w:ascii="Times New Roman" w:eastAsia="標楷體" w:hAnsi="Times New Roman"/>
          <w:b/>
          <w:noProof/>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-358775</wp:posOffset>
                </wp:positionV>
                <wp:extent cx="800735" cy="342900"/>
                <wp:effectExtent l="12700" t="8890" r="571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342900"/>
                        </a:xfrm>
                        <a:prstGeom prst="rect">
                          <a:avLst/>
                        </a:prstGeom>
                        <a:solidFill>
                          <a:srgbClr val="FFFFFF"/>
                        </a:solidFill>
                        <a:ln w="9525">
                          <a:solidFill>
                            <a:srgbClr val="C0C0C0"/>
                          </a:solidFill>
                          <a:miter lim="800000"/>
                          <a:headEnd/>
                          <a:tailEnd/>
                        </a:ln>
                      </wps:spPr>
                      <wps:txbx>
                        <w:txbxContent>
                          <w:p w:rsidR="00730A2A" w:rsidRPr="00730A2A" w:rsidRDefault="00730A2A" w:rsidP="00730A2A">
                            <w:pPr>
                              <w:jc w:val="center"/>
                              <w:rPr>
                                <w:rFonts w:ascii="標楷體" w:eastAsia="標楷體" w:hAnsi="標楷體"/>
                              </w:rPr>
                            </w:pPr>
                            <w:r w:rsidRPr="00730A2A">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pt;margin-top:-28.25pt;width:63.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" strokecolor="silver">
                <v:textbox>
                  <w:txbxContent>
                    <w:p w:rsidR="00730A2A" w:rsidRPr="00730A2A" w:rsidRDefault="00730A2A" w:rsidP="00730A2A">
                      <w:pPr>
                        <w:jc w:val="center"/>
                        <w:rPr>
                          <w:rFonts w:ascii="標楷體" w:eastAsia="標楷體" w:hAnsi="標楷體"/>
                        </w:rPr>
                      </w:pPr>
                      <w:r w:rsidRPr="00730A2A">
                        <w:rPr>
                          <w:rFonts w:ascii="標楷體" w:eastAsia="標楷體" w:hAnsi="標楷體" w:hint="eastAsia"/>
                        </w:rPr>
                        <w:t>附件</w:t>
                      </w:r>
                      <w:r>
                        <w:rPr>
                          <w:rFonts w:ascii="標楷體" w:eastAsia="標楷體" w:hAnsi="標楷體" w:hint="eastAsia"/>
                        </w:rPr>
                        <w:t>二</w:t>
                      </w:r>
                    </w:p>
                  </w:txbxContent>
                </v:textbox>
              </v:shape>
            </w:pict>
          </mc:Fallback>
        </mc:AlternateContent>
      </w:r>
      <w:r w:rsidR="0087726E" w:rsidRPr="0087726E">
        <w:rPr>
          <w:rFonts w:ascii="Times New Roman" w:eastAsia="標楷體" w:hAnsi="Times New Roman" w:hint="eastAsia"/>
          <w:b/>
          <w:sz w:val="32"/>
          <w:szCs w:val="32"/>
        </w:rPr>
        <w:t>報名表</w:t>
      </w:r>
    </w:p>
    <w:tbl>
      <w:tblPr>
        <w:tblStyle w:val="a7"/>
        <w:tblW w:w="0" w:type="auto"/>
        <w:tblLook w:val="04A0" w:firstRow="1" w:lastRow="0" w:firstColumn="1" w:lastColumn="0" w:noHBand="0" w:noVBand="1"/>
      </w:tblPr>
      <w:tblGrid>
        <w:gridCol w:w="456"/>
        <w:gridCol w:w="1826"/>
        <w:gridCol w:w="1514"/>
        <w:gridCol w:w="313"/>
        <w:gridCol w:w="66"/>
        <w:gridCol w:w="847"/>
        <w:gridCol w:w="133"/>
        <w:gridCol w:w="155"/>
        <w:gridCol w:w="626"/>
        <w:gridCol w:w="132"/>
        <w:gridCol w:w="757"/>
        <w:gridCol w:w="938"/>
        <w:gridCol w:w="576"/>
        <w:gridCol w:w="1515"/>
      </w:tblGrid>
      <w:tr w:rsidR="00CE42AB" w:rsidTr="0024671A">
        <w:tc>
          <w:tcPr>
            <w:tcW w:w="456" w:type="dxa"/>
            <w:vMerge w:val="restart"/>
            <w:tcBorders>
              <w:top w:val="single" w:sz="12" w:space="0" w:color="auto"/>
              <w:left w:val="single" w:sz="12" w:space="0" w:color="auto"/>
              <w:right w:val="single" w:sz="12" w:space="0" w:color="auto"/>
            </w:tcBorders>
            <w:vAlign w:val="center"/>
          </w:tcPr>
          <w:p w:rsidR="00CE42AB" w:rsidRDefault="00CE42AB" w:rsidP="0087726E">
            <w:pPr>
              <w:suppressAutoHyphens/>
              <w:overflowPunct w:val="0"/>
              <w:jc w:val="both"/>
              <w:rPr>
                <w:rFonts w:ascii="Times New Roman" w:eastAsia="標楷體" w:hAnsi="Times New Roman"/>
              </w:rPr>
            </w:pPr>
            <w:r>
              <w:rPr>
                <w:rFonts w:ascii="Times New Roman" w:eastAsia="標楷體" w:hAnsi="Times New Roman" w:hint="eastAsia"/>
              </w:rPr>
              <w:t>基本資料</w:t>
            </w:r>
          </w:p>
        </w:tc>
        <w:tc>
          <w:tcPr>
            <w:tcW w:w="1826" w:type="dxa"/>
            <w:tcBorders>
              <w:top w:val="single" w:sz="12" w:space="0" w:color="auto"/>
              <w:left w:val="single" w:sz="12" w:space="0" w:color="auto"/>
            </w:tcBorders>
            <w:vAlign w:val="center"/>
          </w:tcPr>
          <w:p w:rsidR="00CE42AB" w:rsidRDefault="00CE42AB" w:rsidP="00B07503">
            <w:pPr>
              <w:suppressAutoHyphens/>
              <w:overflowPunct w:val="0"/>
              <w:jc w:val="center"/>
              <w:rPr>
                <w:rFonts w:ascii="Times New Roman" w:eastAsia="標楷體" w:hAnsi="Times New Roman"/>
              </w:rPr>
            </w:pPr>
            <w:r>
              <w:rPr>
                <w:rFonts w:ascii="Times New Roman" w:eastAsia="標楷體" w:hAnsi="Times New Roman" w:hint="eastAsia"/>
              </w:rPr>
              <w:t>姓名</w:t>
            </w:r>
          </w:p>
        </w:tc>
        <w:tc>
          <w:tcPr>
            <w:tcW w:w="1827" w:type="dxa"/>
            <w:gridSpan w:val="2"/>
            <w:tcBorders>
              <w:top w:val="single" w:sz="12" w:space="0" w:color="auto"/>
            </w:tcBorders>
            <w:vAlign w:val="center"/>
          </w:tcPr>
          <w:p w:rsidR="00CE42AB" w:rsidRDefault="00CE42AB" w:rsidP="00B07503">
            <w:pPr>
              <w:suppressAutoHyphens/>
              <w:overflowPunct w:val="0"/>
              <w:jc w:val="center"/>
              <w:rPr>
                <w:rFonts w:ascii="Times New Roman" w:eastAsia="標楷體" w:hAnsi="Times New Roman"/>
              </w:rPr>
            </w:pPr>
          </w:p>
        </w:tc>
        <w:tc>
          <w:tcPr>
            <w:tcW w:w="1827" w:type="dxa"/>
            <w:gridSpan w:val="5"/>
            <w:tcBorders>
              <w:top w:val="single" w:sz="12" w:space="0" w:color="auto"/>
            </w:tcBorders>
            <w:vAlign w:val="center"/>
          </w:tcPr>
          <w:p w:rsidR="00CE42AB" w:rsidRDefault="00CE42AB" w:rsidP="00B07503">
            <w:pPr>
              <w:suppressAutoHyphens/>
              <w:overflowPunct w:val="0"/>
              <w:jc w:val="center"/>
              <w:rPr>
                <w:rFonts w:ascii="Times New Roman" w:eastAsia="標楷體" w:hAnsi="Times New Roman"/>
              </w:rPr>
            </w:pPr>
            <w:r>
              <w:rPr>
                <w:rFonts w:ascii="Times New Roman" w:eastAsia="標楷體" w:hAnsi="Times New Roman" w:hint="eastAsia"/>
              </w:rPr>
              <w:t>性別</w:t>
            </w:r>
          </w:p>
        </w:tc>
        <w:tc>
          <w:tcPr>
            <w:tcW w:w="1827" w:type="dxa"/>
            <w:gridSpan w:val="3"/>
            <w:tcBorders>
              <w:top w:val="single" w:sz="12" w:space="0" w:color="auto"/>
            </w:tcBorders>
            <w:vAlign w:val="center"/>
          </w:tcPr>
          <w:p w:rsidR="00CE42AB" w:rsidRDefault="00CE42AB" w:rsidP="00B07503">
            <w:pPr>
              <w:suppressAutoHyphens/>
              <w:overflowPunct w:val="0"/>
              <w:jc w:val="center"/>
              <w:rPr>
                <w:rFonts w:ascii="Times New Roman" w:eastAsia="標楷體" w:hAnsi="Times New Roman"/>
              </w:rPr>
            </w:pPr>
            <w:r>
              <w:rPr>
                <w:rFonts w:ascii="Times New Roman" w:eastAsia="標楷體" w:hAnsi="Times New Roman" w:hint="eastAsia"/>
              </w:rPr>
              <w:t>□男</w:t>
            </w:r>
            <w:r>
              <w:rPr>
                <w:rFonts w:ascii="Times New Roman" w:eastAsia="標楷體" w:hAnsi="Times New Roman" w:hint="eastAsia"/>
              </w:rPr>
              <w:t xml:space="preserve"> </w:t>
            </w:r>
            <w:r>
              <w:rPr>
                <w:rFonts w:ascii="Times New Roman" w:eastAsia="標楷體" w:hAnsi="Times New Roman" w:hint="eastAsia"/>
              </w:rPr>
              <w:t>□女</w:t>
            </w:r>
          </w:p>
        </w:tc>
        <w:tc>
          <w:tcPr>
            <w:tcW w:w="2091" w:type="dxa"/>
            <w:gridSpan w:val="2"/>
            <w:vMerge w:val="restart"/>
            <w:tcBorders>
              <w:top w:val="single" w:sz="12" w:space="0" w:color="auto"/>
              <w:right w:val="single" w:sz="12" w:space="0" w:color="auto"/>
            </w:tcBorders>
            <w:vAlign w:val="center"/>
          </w:tcPr>
          <w:p w:rsidR="00CE42AB" w:rsidRDefault="00CE42AB" w:rsidP="001E4FFD">
            <w:pPr>
              <w:suppressAutoHyphens/>
              <w:overflowPunct w:val="0"/>
              <w:jc w:val="center"/>
              <w:rPr>
                <w:rFonts w:ascii="Times New Roman" w:eastAsia="標楷體" w:hAnsi="Times New Roman"/>
              </w:rPr>
            </w:pPr>
            <w:r>
              <w:rPr>
                <w:rFonts w:ascii="Times New Roman" w:eastAsia="標楷體" w:hAnsi="Times New Roman" w:hint="eastAsia"/>
              </w:rPr>
              <w:t>照片</w:t>
            </w:r>
          </w:p>
        </w:tc>
      </w:tr>
      <w:tr w:rsidR="00CE42AB" w:rsidTr="0024671A">
        <w:tc>
          <w:tcPr>
            <w:tcW w:w="456" w:type="dxa"/>
            <w:vMerge/>
            <w:tcBorders>
              <w:left w:val="single" w:sz="12" w:space="0" w:color="auto"/>
              <w:right w:val="single" w:sz="12" w:space="0" w:color="auto"/>
            </w:tcBorders>
            <w:vAlign w:val="center"/>
          </w:tcPr>
          <w:p w:rsidR="00CE42AB" w:rsidRDefault="00CE42AB" w:rsidP="0087726E">
            <w:pPr>
              <w:suppressAutoHyphens/>
              <w:overflowPunct w:val="0"/>
              <w:jc w:val="both"/>
              <w:rPr>
                <w:rFonts w:ascii="Times New Roman" w:eastAsia="標楷體" w:hAnsi="Times New Roman"/>
              </w:rPr>
            </w:pPr>
          </w:p>
        </w:tc>
        <w:tc>
          <w:tcPr>
            <w:tcW w:w="1826" w:type="dxa"/>
            <w:tcBorders>
              <w:left w:val="single" w:sz="12" w:space="0" w:color="auto"/>
            </w:tcBorders>
            <w:vAlign w:val="center"/>
          </w:tcPr>
          <w:p w:rsidR="00CE42AB" w:rsidRDefault="00CE42AB" w:rsidP="00B07503">
            <w:pPr>
              <w:suppressAutoHyphens/>
              <w:overflowPunct w:val="0"/>
              <w:jc w:val="center"/>
              <w:rPr>
                <w:rFonts w:ascii="Times New Roman" w:eastAsia="標楷體" w:hAnsi="Times New Roman"/>
              </w:rPr>
            </w:pPr>
            <w:r>
              <w:rPr>
                <w:rFonts w:ascii="Times New Roman" w:eastAsia="標楷體" w:hAnsi="Times New Roman" w:hint="eastAsia"/>
              </w:rPr>
              <w:t>出生年月日</w:t>
            </w:r>
          </w:p>
        </w:tc>
        <w:tc>
          <w:tcPr>
            <w:tcW w:w="1827" w:type="dxa"/>
            <w:gridSpan w:val="2"/>
            <w:vAlign w:val="center"/>
          </w:tcPr>
          <w:p w:rsidR="00CE42AB" w:rsidRDefault="00CE42AB" w:rsidP="00B07503">
            <w:pPr>
              <w:suppressAutoHyphens/>
              <w:overflowPunct w:val="0"/>
              <w:jc w:val="center"/>
              <w:rPr>
                <w:rFonts w:ascii="Times New Roman" w:eastAsia="標楷體" w:hAnsi="Times New Roman"/>
              </w:rPr>
            </w:pPr>
          </w:p>
        </w:tc>
        <w:tc>
          <w:tcPr>
            <w:tcW w:w="1827" w:type="dxa"/>
            <w:gridSpan w:val="5"/>
            <w:vAlign w:val="center"/>
          </w:tcPr>
          <w:p w:rsidR="00CE42AB" w:rsidRDefault="00CE42AB" w:rsidP="00B07503">
            <w:pPr>
              <w:suppressAutoHyphens/>
              <w:overflowPunct w:val="0"/>
              <w:jc w:val="center"/>
              <w:rPr>
                <w:rFonts w:ascii="Times New Roman" w:eastAsia="標楷體" w:hAnsi="Times New Roman"/>
              </w:rPr>
            </w:pPr>
            <w:r>
              <w:rPr>
                <w:rFonts w:ascii="Times New Roman" w:eastAsia="標楷體" w:hAnsi="Times New Roman" w:hint="eastAsia"/>
              </w:rPr>
              <w:t>身分證字號</w:t>
            </w:r>
          </w:p>
        </w:tc>
        <w:tc>
          <w:tcPr>
            <w:tcW w:w="1827" w:type="dxa"/>
            <w:gridSpan w:val="3"/>
            <w:vAlign w:val="center"/>
          </w:tcPr>
          <w:p w:rsidR="00CE42AB" w:rsidRDefault="00CE42AB" w:rsidP="00B07503">
            <w:pPr>
              <w:suppressAutoHyphens/>
              <w:overflowPunct w:val="0"/>
              <w:jc w:val="center"/>
              <w:rPr>
                <w:rFonts w:ascii="Times New Roman" w:eastAsia="標楷體" w:hAnsi="Times New Roman"/>
              </w:rPr>
            </w:pPr>
          </w:p>
        </w:tc>
        <w:tc>
          <w:tcPr>
            <w:tcW w:w="2091" w:type="dxa"/>
            <w:gridSpan w:val="2"/>
            <w:vMerge/>
            <w:tcBorders>
              <w:right w:val="single" w:sz="12" w:space="0" w:color="auto"/>
            </w:tcBorders>
            <w:vAlign w:val="center"/>
          </w:tcPr>
          <w:p w:rsidR="00CE42AB" w:rsidRDefault="00CE42AB" w:rsidP="0087726E">
            <w:pPr>
              <w:suppressAutoHyphens/>
              <w:overflowPunct w:val="0"/>
              <w:jc w:val="both"/>
              <w:rPr>
                <w:rFonts w:ascii="Times New Roman" w:eastAsia="標楷體" w:hAnsi="Times New Roman"/>
              </w:rPr>
            </w:pPr>
          </w:p>
        </w:tc>
      </w:tr>
      <w:tr w:rsidR="0010125B" w:rsidTr="00E31573">
        <w:tc>
          <w:tcPr>
            <w:tcW w:w="456" w:type="dxa"/>
            <w:vMerge/>
            <w:tcBorders>
              <w:left w:val="single" w:sz="12" w:space="0" w:color="auto"/>
              <w:right w:val="single" w:sz="12" w:space="0" w:color="auto"/>
            </w:tcBorders>
            <w:vAlign w:val="center"/>
          </w:tcPr>
          <w:p w:rsidR="0010125B" w:rsidRDefault="0010125B" w:rsidP="0087726E">
            <w:pPr>
              <w:suppressAutoHyphens/>
              <w:overflowPunct w:val="0"/>
              <w:jc w:val="both"/>
              <w:rPr>
                <w:rFonts w:ascii="Times New Roman" w:eastAsia="標楷體" w:hAnsi="Times New Roman"/>
              </w:rPr>
            </w:pPr>
          </w:p>
        </w:tc>
        <w:tc>
          <w:tcPr>
            <w:tcW w:w="1826" w:type="dxa"/>
            <w:tcBorders>
              <w:left w:val="single" w:sz="12" w:space="0" w:color="auto"/>
            </w:tcBorders>
            <w:vAlign w:val="center"/>
          </w:tcPr>
          <w:p w:rsidR="0010125B" w:rsidRDefault="0010125B" w:rsidP="00B07503">
            <w:pPr>
              <w:suppressAutoHyphens/>
              <w:overflowPunct w:val="0"/>
              <w:jc w:val="center"/>
              <w:rPr>
                <w:rFonts w:ascii="Times New Roman" w:eastAsia="標楷體" w:hAnsi="Times New Roman"/>
              </w:rPr>
            </w:pPr>
            <w:r>
              <w:rPr>
                <w:rFonts w:ascii="Times New Roman" w:eastAsia="標楷體" w:hAnsi="Times New Roman" w:hint="eastAsia"/>
              </w:rPr>
              <w:t>E-mail</w:t>
            </w:r>
          </w:p>
        </w:tc>
        <w:tc>
          <w:tcPr>
            <w:tcW w:w="5481" w:type="dxa"/>
            <w:gridSpan w:val="10"/>
            <w:tcBorders>
              <w:bottom w:val="single" w:sz="4" w:space="0" w:color="000000" w:themeColor="text1"/>
            </w:tcBorders>
            <w:vAlign w:val="center"/>
          </w:tcPr>
          <w:p w:rsidR="0010125B" w:rsidRDefault="0010125B" w:rsidP="00E31573">
            <w:pPr>
              <w:suppressAutoHyphens/>
              <w:overflowPunct w:val="0"/>
              <w:jc w:val="both"/>
              <w:rPr>
                <w:rFonts w:ascii="Times New Roman" w:eastAsia="標楷體" w:hAnsi="Times New Roman"/>
              </w:rPr>
            </w:pPr>
          </w:p>
        </w:tc>
        <w:tc>
          <w:tcPr>
            <w:tcW w:w="2091" w:type="dxa"/>
            <w:gridSpan w:val="2"/>
            <w:vMerge/>
            <w:tcBorders>
              <w:right w:val="single" w:sz="12" w:space="0" w:color="auto"/>
            </w:tcBorders>
            <w:vAlign w:val="center"/>
          </w:tcPr>
          <w:p w:rsidR="0010125B" w:rsidRDefault="0010125B" w:rsidP="0087726E">
            <w:pPr>
              <w:suppressAutoHyphens/>
              <w:overflowPunct w:val="0"/>
              <w:jc w:val="both"/>
              <w:rPr>
                <w:rFonts w:ascii="Times New Roman" w:eastAsia="標楷體" w:hAnsi="Times New Roman"/>
              </w:rPr>
            </w:pPr>
          </w:p>
        </w:tc>
      </w:tr>
      <w:tr w:rsidR="00CE42AB" w:rsidTr="0024671A">
        <w:tc>
          <w:tcPr>
            <w:tcW w:w="456" w:type="dxa"/>
            <w:vMerge/>
            <w:tcBorders>
              <w:left w:val="single" w:sz="12" w:space="0" w:color="auto"/>
              <w:right w:val="single" w:sz="12" w:space="0" w:color="auto"/>
            </w:tcBorders>
            <w:vAlign w:val="center"/>
          </w:tcPr>
          <w:p w:rsidR="00CE42AB" w:rsidRDefault="00CE42AB" w:rsidP="0087726E">
            <w:pPr>
              <w:suppressAutoHyphens/>
              <w:overflowPunct w:val="0"/>
              <w:jc w:val="both"/>
              <w:rPr>
                <w:rFonts w:ascii="Times New Roman" w:eastAsia="標楷體" w:hAnsi="Times New Roman"/>
              </w:rPr>
            </w:pPr>
          </w:p>
        </w:tc>
        <w:tc>
          <w:tcPr>
            <w:tcW w:w="1826" w:type="dxa"/>
            <w:vMerge w:val="restart"/>
            <w:tcBorders>
              <w:left w:val="single" w:sz="12" w:space="0" w:color="auto"/>
            </w:tcBorders>
            <w:vAlign w:val="center"/>
          </w:tcPr>
          <w:p w:rsidR="00CE42AB" w:rsidRDefault="00CE42AB" w:rsidP="00B07503">
            <w:pPr>
              <w:suppressAutoHyphens/>
              <w:overflowPunct w:val="0"/>
              <w:jc w:val="center"/>
              <w:rPr>
                <w:rFonts w:ascii="Times New Roman" w:eastAsia="標楷體" w:hAnsi="Times New Roman"/>
              </w:rPr>
            </w:pPr>
            <w:r>
              <w:rPr>
                <w:rFonts w:ascii="Times New Roman" w:eastAsia="標楷體" w:hAnsi="Times New Roman" w:hint="eastAsia"/>
              </w:rPr>
              <w:t>聯絡電話</w:t>
            </w:r>
          </w:p>
        </w:tc>
        <w:tc>
          <w:tcPr>
            <w:tcW w:w="2740" w:type="dxa"/>
            <w:gridSpan w:val="4"/>
            <w:tcBorders>
              <w:right w:val="nil"/>
            </w:tcBorders>
            <w:vAlign w:val="center"/>
          </w:tcPr>
          <w:p w:rsidR="00CE42AB" w:rsidRDefault="00CE42AB" w:rsidP="00B07503">
            <w:pPr>
              <w:suppressAutoHyphens/>
              <w:overflowPunct w:val="0"/>
              <w:jc w:val="both"/>
              <w:rPr>
                <w:rFonts w:ascii="Times New Roman" w:eastAsia="標楷體" w:hAnsi="Times New Roman"/>
              </w:rPr>
            </w:pPr>
            <w:r>
              <w:rPr>
                <w:rFonts w:ascii="Times New Roman" w:eastAsia="標楷體" w:hAnsi="Times New Roman" w:hint="eastAsia"/>
              </w:rPr>
              <w:t>(H)</w:t>
            </w:r>
            <w:r>
              <w:rPr>
                <w:rFonts w:ascii="Times New Roman" w:eastAsia="標楷體" w:hAnsi="Times New Roman" w:hint="eastAsia"/>
              </w:rPr>
              <w:t>：</w:t>
            </w:r>
          </w:p>
        </w:tc>
        <w:tc>
          <w:tcPr>
            <w:tcW w:w="2741" w:type="dxa"/>
            <w:gridSpan w:val="6"/>
            <w:tcBorders>
              <w:left w:val="nil"/>
            </w:tcBorders>
            <w:vAlign w:val="center"/>
          </w:tcPr>
          <w:p w:rsidR="00CE42AB" w:rsidRDefault="00CE42AB" w:rsidP="00B07503">
            <w:pPr>
              <w:suppressAutoHyphens/>
              <w:overflowPunct w:val="0"/>
              <w:jc w:val="both"/>
              <w:rPr>
                <w:rFonts w:ascii="Times New Roman" w:eastAsia="標楷體" w:hAnsi="Times New Roman"/>
              </w:rPr>
            </w:pPr>
            <w:r>
              <w:rPr>
                <w:rFonts w:ascii="Times New Roman" w:eastAsia="標楷體" w:hAnsi="Times New Roman" w:hint="eastAsia"/>
              </w:rPr>
              <w:t>(O)</w:t>
            </w:r>
            <w:r>
              <w:rPr>
                <w:rFonts w:ascii="Times New Roman" w:eastAsia="標楷體" w:hAnsi="Times New Roman" w:hint="eastAsia"/>
              </w:rPr>
              <w:t>：</w:t>
            </w:r>
          </w:p>
        </w:tc>
        <w:tc>
          <w:tcPr>
            <w:tcW w:w="2091" w:type="dxa"/>
            <w:gridSpan w:val="2"/>
            <w:vMerge/>
            <w:tcBorders>
              <w:right w:val="single" w:sz="12" w:space="0" w:color="auto"/>
            </w:tcBorders>
            <w:vAlign w:val="center"/>
          </w:tcPr>
          <w:p w:rsidR="00CE42AB" w:rsidRDefault="00CE42AB" w:rsidP="0087726E">
            <w:pPr>
              <w:suppressAutoHyphens/>
              <w:overflowPunct w:val="0"/>
              <w:jc w:val="both"/>
              <w:rPr>
                <w:rFonts w:ascii="Times New Roman" w:eastAsia="標楷體" w:hAnsi="Times New Roman"/>
              </w:rPr>
            </w:pPr>
          </w:p>
        </w:tc>
      </w:tr>
      <w:tr w:rsidR="00CE42AB" w:rsidTr="0024671A">
        <w:tc>
          <w:tcPr>
            <w:tcW w:w="456" w:type="dxa"/>
            <w:vMerge/>
            <w:tcBorders>
              <w:left w:val="single" w:sz="12" w:space="0" w:color="auto"/>
              <w:right w:val="single" w:sz="12" w:space="0" w:color="auto"/>
            </w:tcBorders>
            <w:vAlign w:val="center"/>
          </w:tcPr>
          <w:p w:rsidR="00CE42AB" w:rsidRDefault="00CE42AB" w:rsidP="0087726E">
            <w:pPr>
              <w:suppressAutoHyphens/>
              <w:overflowPunct w:val="0"/>
              <w:jc w:val="both"/>
              <w:rPr>
                <w:rFonts w:ascii="Times New Roman" w:eastAsia="標楷體" w:hAnsi="Times New Roman"/>
              </w:rPr>
            </w:pPr>
          </w:p>
        </w:tc>
        <w:tc>
          <w:tcPr>
            <w:tcW w:w="1826" w:type="dxa"/>
            <w:vMerge/>
            <w:tcBorders>
              <w:left w:val="single" w:sz="12" w:space="0" w:color="auto"/>
            </w:tcBorders>
            <w:vAlign w:val="center"/>
          </w:tcPr>
          <w:p w:rsidR="00CE42AB" w:rsidRDefault="00CE42AB" w:rsidP="00B07503">
            <w:pPr>
              <w:suppressAutoHyphens/>
              <w:overflowPunct w:val="0"/>
              <w:jc w:val="center"/>
              <w:rPr>
                <w:rFonts w:ascii="Times New Roman" w:eastAsia="標楷體" w:hAnsi="Times New Roman"/>
              </w:rPr>
            </w:pPr>
          </w:p>
        </w:tc>
        <w:tc>
          <w:tcPr>
            <w:tcW w:w="2740" w:type="dxa"/>
            <w:gridSpan w:val="4"/>
            <w:tcBorders>
              <w:right w:val="nil"/>
            </w:tcBorders>
            <w:vAlign w:val="center"/>
          </w:tcPr>
          <w:p w:rsidR="00CE42AB" w:rsidRDefault="00CE42AB" w:rsidP="00B07503">
            <w:pPr>
              <w:suppressAutoHyphens/>
              <w:overflowPunct w:val="0"/>
              <w:jc w:val="both"/>
              <w:rPr>
                <w:rFonts w:ascii="Times New Roman" w:eastAsia="標楷體" w:hAnsi="Times New Roman"/>
              </w:rPr>
            </w:pPr>
            <w:r>
              <w:rPr>
                <w:rFonts w:ascii="Times New Roman" w:eastAsia="標楷體" w:hAnsi="Times New Roman" w:hint="eastAsia"/>
              </w:rPr>
              <w:t>(M)</w:t>
            </w:r>
            <w:r>
              <w:rPr>
                <w:rFonts w:ascii="Times New Roman" w:eastAsia="標楷體" w:hAnsi="Times New Roman" w:hint="eastAsia"/>
              </w:rPr>
              <w:t>：</w:t>
            </w:r>
          </w:p>
        </w:tc>
        <w:tc>
          <w:tcPr>
            <w:tcW w:w="2741" w:type="dxa"/>
            <w:gridSpan w:val="6"/>
            <w:tcBorders>
              <w:left w:val="nil"/>
            </w:tcBorders>
            <w:vAlign w:val="center"/>
          </w:tcPr>
          <w:p w:rsidR="00CE42AB" w:rsidRDefault="00CE42AB" w:rsidP="00B07503">
            <w:pPr>
              <w:suppressAutoHyphens/>
              <w:overflowPunct w:val="0"/>
              <w:jc w:val="both"/>
              <w:rPr>
                <w:rFonts w:ascii="Times New Roman" w:eastAsia="標楷體" w:hAnsi="Times New Roman"/>
              </w:rPr>
            </w:pPr>
            <w:r>
              <w:rPr>
                <w:rFonts w:ascii="Times New Roman" w:eastAsia="標楷體" w:hAnsi="Times New Roman" w:hint="eastAsia"/>
              </w:rPr>
              <w:t>Fax</w:t>
            </w:r>
            <w:r>
              <w:rPr>
                <w:rFonts w:ascii="Times New Roman" w:eastAsia="標楷體" w:hAnsi="Times New Roman" w:hint="eastAsia"/>
              </w:rPr>
              <w:t>：</w:t>
            </w:r>
          </w:p>
        </w:tc>
        <w:tc>
          <w:tcPr>
            <w:tcW w:w="2091" w:type="dxa"/>
            <w:gridSpan w:val="2"/>
            <w:vMerge/>
            <w:tcBorders>
              <w:right w:val="single" w:sz="12" w:space="0" w:color="auto"/>
            </w:tcBorders>
            <w:vAlign w:val="center"/>
          </w:tcPr>
          <w:p w:rsidR="00CE42AB" w:rsidRDefault="00CE42AB" w:rsidP="0087726E">
            <w:pPr>
              <w:suppressAutoHyphens/>
              <w:overflowPunct w:val="0"/>
              <w:jc w:val="both"/>
              <w:rPr>
                <w:rFonts w:ascii="Times New Roman" w:eastAsia="標楷體" w:hAnsi="Times New Roman"/>
              </w:rPr>
            </w:pPr>
          </w:p>
        </w:tc>
      </w:tr>
      <w:tr w:rsidR="00CE42AB" w:rsidTr="0024671A">
        <w:tc>
          <w:tcPr>
            <w:tcW w:w="456" w:type="dxa"/>
            <w:vMerge/>
            <w:tcBorders>
              <w:left w:val="single" w:sz="12" w:space="0" w:color="auto"/>
              <w:right w:val="single" w:sz="12" w:space="0" w:color="auto"/>
            </w:tcBorders>
            <w:vAlign w:val="center"/>
          </w:tcPr>
          <w:p w:rsidR="00CE42AB" w:rsidRDefault="00CE42AB" w:rsidP="0087726E">
            <w:pPr>
              <w:suppressAutoHyphens/>
              <w:overflowPunct w:val="0"/>
              <w:jc w:val="both"/>
              <w:rPr>
                <w:rFonts w:ascii="Times New Roman" w:eastAsia="標楷體" w:hAnsi="Times New Roman"/>
              </w:rPr>
            </w:pPr>
          </w:p>
        </w:tc>
        <w:tc>
          <w:tcPr>
            <w:tcW w:w="1826" w:type="dxa"/>
            <w:tcBorders>
              <w:left w:val="single" w:sz="12" w:space="0" w:color="auto"/>
            </w:tcBorders>
            <w:vAlign w:val="center"/>
          </w:tcPr>
          <w:p w:rsidR="00CE42AB" w:rsidRDefault="00CE42AB" w:rsidP="00B07503">
            <w:pPr>
              <w:suppressAutoHyphens/>
              <w:overflowPunct w:val="0"/>
              <w:jc w:val="center"/>
              <w:rPr>
                <w:rFonts w:ascii="Times New Roman" w:eastAsia="標楷體" w:hAnsi="Times New Roman"/>
              </w:rPr>
            </w:pPr>
            <w:r>
              <w:rPr>
                <w:rFonts w:ascii="Times New Roman" w:eastAsia="標楷體" w:hAnsi="Times New Roman" w:hint="eastAsia"/>
              </w:rPr>
              <w:t>通訊地址</w:t>
            </w:r>
          </w:p>
        </w:tc>
        <w:tc>
          <w:tcPr>
            <w:tcW w:w="5481" w:type="dxa"/>
            <w:gridSpan w:val="10"/>
            <w:vAlign w:val="center"/>
          </w:tcPr>
          <w:p w:rsidR="00CE42AB" w:rsidRDefault="00CE42AB" w:rsidP="00B07503">
            <w:pPr>
              <w:suppressAutoHyphens/>
              <w:overflowPunct w:val="0"/>
              <w:jc w:val="both"/>
              <w:rPr>
                <w:rFonts w:ascii="Times New Roman" w:eastAsia="標楷體" w:hAnsi="Times New Roman"/>
              </w:rPr>
            </w:pPr>
            <w:r>
              <w:rPr>
                <w:rFonts w:ascii="Times New Roman" w:eastAsia="標楷體" w:hAnsi="Times New Roman" w:hint="eastAsia"/>
              </w:rPr>
              <w:t>□□□</w:t>
            </w:r>
          </w:p>
          <w:p w:rsidR="00CE42AB" w:rsidRDefault="00CE42AB" w:rsidP="00B07503">
            <w:pPr>
              <w:suppressAutoHyphens/>
              <w:overflowPunct w:val="0"/>
              <w:jc w:val="both"/>
              <w:rPr>
                <w:rFonts w:ascii="Times New Roman" w:eastAsia="標楷體" w:hAnsi="Times New Roman"/>
              </w:rPr>
            </w:pPr>
          </w:p>
        </w:tc>
        <w:tc>
          <w:tcPr>
            <w:tcW w:w="2091" w:type="dxa"/>
            <w:gridSpan w:val="2"/>
            <w:vMerge/>
            <w:tcBorders>
              <w:right w:val="single" w:sz="12" w:space="0" w:color="auto"/>
            </w:tcBorders>
            <w:vAlign w:val="center"/>
          </w:tcPr>
          <w:p w:rsidR="00CE42AB" w:rsidRDefault="00CE42AB" w:rsidP="0087726E">
            <w:pPr>
              <w:suppressAutoHyphens/>
              <w:overflowPunct w:val="0"/>
              <w:jc w:val="both"/>
              <w:rPr>
                <w:rFonts w:ascii="Times New Roman" w:eastAsia="標楷體" w:hAnsi="Times New Roman"/>
              </w:rPr>
            </w:pPr>
          </w:p>
        </w:tc>
      </w:tr>
      <w:tr w:rsidR="00CE42AB" w:rsidTr="0010125B">
        <w:tc>
          <w:tcPr>
            <w:tcW w:w="456" w:type="dxa"/>
            <w:vMerge/>
            <w:tcBorders>
              <w:left w:val="single" w:sz="12" w:space="0" w:color="auto"/>
              <w:bottom w:val="single" w:sz="12" w:space="0" w:color="auto"/>
              <w:right w:val="single" w:sz="12" w:space="0" w:color="auto"/>
            </w:tcBorders>
            <w:vAlign w:val="center"/>
          </w:tcPr>
          <w:p w:rsidR="00CE42AB" w:rsidRDefault="00CE42AB" w:rsidP="0087726E">
            <w:pPr>
              <w:suppressAutoHyphens/>
              <w:overflowPunct w:val="0"/>
              <w:jc w:val="both"/>
              <w:rPr>
                <w:rFonts w:ascii="Times New Roman" w:eastAsia="標楷體" w:hAnsi="Times New Roman"/>
              </w:rPr>
            </w:pPr>
          </w:p>
        </w:tc>
        <w:tc>
          <w:tcPr>
            <w:tcW w:w="1826" w:type="dxa"/>
            <w:tcBorders>
              <w:left w:val="single" w:sz="12" w:space="0" w:color="auto"/>
              <w:bottom w:val="single" w:sz="12" w:space="0" w:color="auto"/>
            </w:tcBorders>
            <w:vAlign w:val="center"/>
          </w:tcPr>
          <w:p w:rsidR="00CE42AB" w:rsidRDefault="00CE42AB" w:rsidP="00B07503">
            <w:pPr>
              <w:suppressAutoHyphens/>
              <w:overflowPunct w:val="0"/>
              <w:jc w:val="center"/>
              <w:rPr>
                <w:rFonts w:ascii="Times New Roman" w:eastAsia="標楷體" w:hAnsi="Times New Roman"/>
              </w:rPr>
            </w:pPr>
            <w:r>
              <w:rPr>
                <w:rFonts w:ascii="Times New Roman" w:eastAsia="標楷體" w:hAnsi="Times New Roman" w:hint="eastAsia"/>
              </w:rPr>
              <w:t>緊急聯絡人</w:t>
            </w:r>
          </w:p>
        </w:tc>
        <w:tc>
          <w:tcPr>
            <w:tcW w:w="1514" w:type="dxa"/>
            <w:tcBorders>
              <w:bottom w:val="single" w:sz="12" w:space="0" w:color="auto"/>
            </w:tcBorders>
            <w:vAlign w:val="center"/>
          </w:tcPr>
          <w:p w:rsidR="00CE42AB" w:rsidRDefault="00CE42AB" w:rsidP="00B07503">
            <w:pPr>
              <w:suppressAutoHyphens/>
              <w:overflowPunct w:val="0"/>
              <w:jc w:val="center"/>
              <w:rPr>
                <w:rFonts w:ascii="Times New Roman" w:eastAsia="標楷體" w:hAnsi="Times New Roman"/>
              </w:rPr>
            </w:pPr>
          </w:p>
        </w:tc>
        <w:tc>
          <w:tcPr>
            <w:tcW w:w="1514" w:type="dxa"/>
            <w:gridSpan w:val="5"/>
            <w:tcBorders>
              <w:bottom w:val="single" w:sz="12" w:space="0" w:color="auto"/>
            </w:tcBorders>
            <w:vAlign w:val="center"/>
          </w:tcPr>
          <w:p w:rsidR="00CE42AB" w:rsidRDefault="00CE42AB" w:rsidP="00B07503">
            <w:pPr>
              <w:suppressAutoHyphens/>
              <w:overflowPunct w:val="0"/>
              <w:jc w:val="center"/>
              <w:rPr>
                <w:rFonts w:ascii="Times New Roman" w:eastAsia="標楷體" w:hAnsi="Times New Roman"/>
              </w:rPr>
            </w:pPr>
            <w:r>
              <w:rPr>
                <w:rFonts w:ascii="Times New Roman" w:eastAsia="標楷體" w:hAnsi="Times New Roman" w:hint="eastAsia"/>
              </w:rPr>
              <w:t>關係</w:t>
            </w:r>
          </w:p>
        </w:tc>
        <w:tc>
          <w:tcPr>
            <w:tcW w:w="1515" w:type="dxa"/>
            <w:gridSpan w:val="3"/>
            <w:tcBorders>
              <w:bottom w:val="single" w:sz="12" w:space="0" w:color="auto"/>
            </w:tcBorders>
            <w:vAlign w:val="center"/>
          </w:tcPr>
          <w:p w:rsidR="00CE42AB" w:rsidRDefault="00CE42AB" w:rsidP="00B07503">
            <w:pPr>
              <w:suppressAutoHyphens/>
              <w:overflowPunct w:val="0"/>
              <w:jc w:val="center"/>
              <w:rPr>
                <w:rFonts w:ascii="Times New Roman" w:eastAsia="標楷體" w:hAnsi="Times New Roman"/>
              </w:rPr>
            </w:pPr>
          </w:p>
        </w:tc>
        <w:tc>
          <w:tcPr>
            <w:tcW w:w="1514" w:type="dxa"/>
            <w:gridSpan w:val="2"/>
            <w:tcBorders>
              <w:bottom w:val="single" w:sz="12" w:space="0" w:color="auto"/>
            </w:tcBorders>
            <w:vAlign w:val="center"/>
          </w:tcPr>
          <w:p w:rsidR="00CE42AB" w:rsidRDefault="00CE42AB" w:rsidP="0010125B">
            <w:pPr>
              <w:suppressAutoHyphens/>
              <w:overflowPunct w:val="0"/>
              <w:jc w:val="center"/>
              <w:rPr>
                <w:rFonts w:ascii="Times New Roman" w:eastAsia="標楷體" w:hAnsi="Times New Roman"/>
              </w:rPr>
            </w:pPr>
            <w:r>
              <w:rPr>
                <w:rFonts w:ascii="Times New Roman" w:eastAsia="標楷體" w:hAnsi="Times New Roman" w:hint="eastAsia"/>
              </w:rPr>
              <w:t>電話</w:t>
            </w:r>
          </w:p>
        </w:tc>
        <w:tc>
          <w:tcPr>
            <w:tcW w:w="1515" w:type="dxa"/>
            <w:tcBorders>
              <w:bottom w:val="single" w:sz="12" w:space="0" w:color="auto"/>
              <w:right w:val="single" w:sz="12" w:space="0" w:color="auto"/>
            </w:tcBorders>
            <w:vAlign w:val="center"/>
          </w:tcPr>
          <w:p w:rsidR="00CE42AB" w:rsidRDefault="00CE42AB" w:rsidP="0087726E">
            <w:pPr>
              <w:suppressAutoHyphens/>
              <w:overflowPunct w:val="0"/>
              <w:jc w:val="both"/>
              <w:rPr>
                <w:rFonts w:ascii="Times New Roman" w:eastAsia="標楷體" w:hAnsi="Times New Roman"/>
              </w:rPr>
            </w:pPr>
          </w:p>
        </w:tc>
      </w:tr>
      <w:tr w:rsidR="008475F8" w:rsidTr="00DD03C4">
        <w:tc>
          <w:tcPr>
            <w:tcW w:w="456" w:type="dxa"/>
            <w:vMerge w:val="restart"/>
            <w:tcBorders>
              <w:top w:val="single" w:sz="12" w:space="0" w:color="auto"/>
              <w:left w:val="single" w:sz="12" w:space="0" w:color="auto"/>
              <w:right w:val="single" w:sz="12" w:space="0" w:color="auto"/>
            </w:tcBorders>
            <w:vAlign w:val="center"/>
          </w:tcPr>
          <w:p w:rsidR="008475F8" w:rsidRDefault="008475F8" w:rsidP="0087726E">
            <w:pPr>
              <w:suppressAutoHyphens/>
              <w:overflowPunct w:val="0"/>
              <w:jc w:val="both"/>
              <w:rPr>
                <w:rFonts w:ascii="Times New Roman" w:eastAsia="標楷體" w:hAnsi="Times New Roman"/>
              </w:rPr>
            </w:pPr>
            <w:r>
              <w:rPr>
                <w:rFonts w:ascii="Times New Roman" w:eastAsia="標楷體" w:hAnsi="Times New Roman" w:hint="eastAsia"/>
              </w:rPr>
              <w:t>學經歷</w:t>
            </w:r>
          </w:p>
        </w:tc>
        <w:tc>
          <w:tcPr>
            <w:tcW w:w="1826" w:type="dxa"/>
            <w:vMerge w:val="restart"/>
            <w:tcBorders>
              <w:top w:val="single" w:sz="12" w:space="0" w:color="auto"/>
              <w:left w:val="single" w:sz="12" w:space="0" w:color="auto"/>
            </w:tcBorders>
            <w:vAlign w:val="center"/>
          </w:tcPr>
          <w:p w:rsidR="008475F8" w:rsidRDefault="008475F8" w:rsidP="00B07503">
            <w:pPr>
              <w:suppressAutoHyphens/>
              <w:overflowPunct w:val="0"/>
              <w:jc w:val="center"/>
              <w:rPr>
                <w:rFonts w:ascii="Times New Roman" w:eastAsia="標楷體" w:hAnsi="Times New Roman"/>
              </w:rPr>
            </w:pPr>
            <w:r>
              <w:rPr>
                <w:rFonts w:ascii="Times New Roman" w:eastAsia="標楷體" w:hAnsi="Times New Roman" w:hint="eastAsia"/>
              </w:rPr>
              <w:t>現職</w:t>
            </w:r>
          </w:p>
        </w:tc>
        <w:tc>
          <w:tcPr>
            <w:tcW w:w="7572" w:type="dxa"/>
            <w:gridSpan w:val="12"/>
            <w:tcBorders>
              <w:top w:val="single" w:sz="12" w:space="0" w:color="auto"/>
              <w:bottom w:val="nil"/>
              <w:right w:val="single" w:sz="12" w:space="0" w:color="auto"/>
            </w:tcBorders>
            <w:vAlign w:val="center"/>
          </w:tcPr>
          <w:p w:rsidR="008475F8" w:rsidRDefault="008475F8" w:rsidP="00CE42AB">
            <w:pPr>
              <w:suppressAutoHyphens/>
              <w:overflowPunct w:val="0"/>
              <w:jc w:val="both"/>
              <w:rPr>
                <w:rFonts w:ascii="Times New Roman" w:eastAsia="標楷體" w:hAnsi="Times New Roman"/>
              </w:rPr>
            </w:pPr>
            <w:r>
              <w:rPr>
                <w:rFonts w:ascii="Times New Roman" w:eastAsia="標楷體" w:hAnsi="Times New Roman" w:hint="eastAsia"/>
              </w:rPr>
              <w:t>請勾選以下身</w:t>
            </w:r>
            <w:r w:rsidR="00572691">
              <w:rPr>
                <w:rFonts w:ascii="Times New Roman" w:eastAsia="標楷體" w:hAnsi="Times New Roman" w:hint="eastAsia"/>
              </w:rPr>
              <w:t>份</w:t>
            </w:r>
            <w:r>
              <w:rPr>
                <w:rFonts w:ascii="Times New Roman" w:eastAsia="標楷體" w:hAnsi="Times New Roman" w:hint="eastAsia"/>
              </w:rPr>
              <w:t>類別（可複選）：</w:t>
            </w:r>
          </w:p>
        </w:tc>
      </w:tr>
      <w:tr w:rsidR="00B8386E" w:rsidTr="00DD03C4">
        <w:tc>
          <w:tcPr>
            <w:tcW w:w="456" w:type="dxa"/>
            <w:vMerge/>
            <w:tcBorders>
              <w:left w:val="single" w:sz="12" w:space="0" w:color="auto"/>
              <w:right w:val="single" w:sz="12" w:space="0" w:color="auto"/>
            </w:tcBorders>
            <w:vAlign w:val="center"/>
          </w:tcPr>
          <w:p w:rsidR="00B8386E" w:rsidRDefault="00B8386E" w:rsidP="0087726E">
            <w:pPr>
              <w:suppressAutoHyphens/>
              <w:overflowPunct w:val="0"/>
              <w:jc w:val="both"/>
              <w:rPr>
                <w:rFonts w:ascii="Times New Roman" w:eastAsia="標楷體" w:hAnsi="Times New Roman"/>
              </w:rPr>
            </w:pPr>
          </w:p>
        </w:tc>
        <w:tc>
          <w:tcPr>
            <w:tcW w:w="1826" w:type="dxa"/>
            <w:vMerge/>
            <w:tcBorders>
              <w:left w:val="single" w:sz="12" w:space="0" w:color="auto"/>
            </w:tcBorders>
            <w:vAlign w:val="center"/>
          </w:tcPr>
          <w:p w:rsidR="00B8386E" w:rsidRDefault="00B8386E" w:rsidP="00B07503">
            <w:pPr>
              <w:suppressAutoHyphens/>
              <w:overflowPunct w:val="0"/>
              <w:jc w:val="center"/>
              <w:rPr>
                <w:rFonts w:ascii="Times New Roman" w:eastAsia="標楷體" w:hAnsi="Times New Roman"/>
              </w:rPr>
            </w:pPr>
          </w:p>
        </w:tc>
        <w:tc>
          <w:tcPr>
            <w:tcW w:w="3028" w:type="dxa"/>
            <w:gridSpan w:val="6"/>
            <w:tcBorders>
              <w:top w:val="nil"/>
              <w:bottom w:val="nil"/>
              <w:right w:val="nil"/>
            </w:tcBorders>
            <w:vAlign w:val="center"/>
          </w:tcPr>
          <w:p w:rsidR="00B8386E" w:rsidRDefault="00B8386E" w:rsidP="00CE42AB">
            <w:pPr>
              <w:suppressAutoHyphens/>
              <w:overflowPunct w:val="0"/>
              <w:jc w:val="both"/>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 xml:space="preserve"> </w:t>
            </w:r>
            <w:r>
              <w:rPr>
                <w:rFonts w:ascii="Times New Roman" w:eastAsia="標楷體" w:hAnsi="Times New Roman" w:hint="eastAsia"/>
              </w:rPr>
              <w:t>環境教育輔導團</w:t>
            </w:r>
          </w:p>
        </w:tc>
        <w:tc>
          <w:tcPr>
            <w:tcW w:w="4544" w:type="dxa"/>
            <w:gridSpan w:val="6"/>
            <w:tcBorders>
              <w:top w:val="nil"/>
              <w:left w:val="nil"/>
              <w:bottom w:val="nil"/>
              <w:right w:val="single" w:sz="12" w:space="0" w:color="auto"/>
            </w:tcBorders>
            <w:vAlign w:val="center"/>
          </w:tcPr>
          <w:p w:rsidR="00B8386E" w:rsidRDefault="00B8386E" w:rsidP="00CE42AB">
            <w:pPr>
              <w:suppressAutoHyphens/>
              <w:overflowPunct w:val="0"/>
              <w:jc w:val="both"/>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 xml:space="preserve"> </w:t>
            </w:r>
            <w:r>
              <w:rPr>
                <w:rFonts w:ascii="Times New Roman" w:eastAsia="標楷體" w:hAnsi="Times New Roman" w:hint="eastAsia"/>
              </w:rPr>
              <w:t>環境教育人員</w:t>
            </w:r>
          </w:p>
        </w:tc>
      </w:tr>
      <w:tr w:rsidR="00B8386E" w:rsidTr="00DD03C4">
        <w:tc>
          <w:tcPr>
            <w:tcW w:w="456" w:type="dxa"/>
            <w:vMerge/>
            <w:tcBorders>
              <w:left w:val="single" w:sz="12" w:space="0" w:color="auto"/>
              <w:right w:val="single" w:sz="12" w:space="0" w:color="auto"/>
            </w:tcBorders>
            <w:vAlign w:val="center"/>
          </w:tcPr>
          <w:p w:rsidR="00B8386E" w:rsidRDefault="00B8386E" w:rsidP="0087726E">
            <w:pPr>
              <w:suppressAutoHyphens/>
              <w:overflowPunct w:val="0"/>
              <w:jc w:val="both"/>
              <w:rPr>
                <w:rFonts w:ascii="Times New Roman" w:eastAsia="標楷體" w:hAnsi="Times New Roman"/>
              </w:rPr>
            </w:pPr>
          </w:p>
        </w:tc>
        <w:tc>
          <w:tcPr>
            <w:tcW w:w="1826" w:type="dxa"/>
            <w:vMerge/>
            <w:tcBorders>
              <w:left w:val="single" w:sz="12" w:space="0" w:color="auto"/>
            </w:tcBorders>
            <w:vAlign w:val="center"/>
          </w:tcPr>
          <w:p w:rsidR="00B8386E" w:rsidRDefault="00B8386E" w:rsidP="00B07503">
            <w:pPr>
              <w:suppressAutoHyphens/>
              <w:overflowPunct w:val="0"/>
              <w:jc w:val="center"/>
              <w:rPr>
                <w:rFonts w:ascii="Times New Roman" w:eastAsia="標楷體" w:hAnsi="Times New Roman"/>
              </w:rPr>
            </w:pPr>
          </w:p>
        </w:tc>
        <w:tc>
          <w:tcPr>
            <w:tcW w:w="3028" w:type="dxa"/>
            <w:gridSpan w:val="6"/>
            <w:tcBorders>
              <w:top w:val="nil"/>
              <w:bottom w:val="nil"/>
              <w:right w:val="nil"/>
            </w:tcBorders>
            <w:vAlign w:val="center"/>
          </w:tcPr>
          <w:p w:rsidR="00B8386E" w:rsidRDefault="00B8386E" w:rsidP="00CE42AB">
            <w:pPr>
              <w:suppressAutoHyphens/>
              <w:overflowPunct w:val="0"/>
              <w:jc w:val="both"/>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 xml:space="preserve"> </w:t>
            </w:r>
            <w:r>
              <w:rPr>
                <w:rFonts w:ascii="Times New Roman" w:eastAsia="標楷體" w:hAnsi="Times New Roman" w:hint="eastAsia"/>
              </w:rPr>
              <w:t>學校退休教師</w:t>
            </w:r>
          </w:p>
        </w:tc>
        <w:tc>
          <w:tcPr>
            <w:tcW w:w="4544" w:type="dxa"/>
            <w:gridSpan w:val="6"/>
            <w:tcBorders>
              <w:top w:val="nil"/>
              <w:left w:val="nil"/>
              <w:bottom w:val="nil"/>
              <w:right w:val="single" w:sz="12" w:space="0" w:color="auto"/>
            </w:tcBorders>
            <w:vAlign w:val="center"/>
          </w:tcPr>
          <w:p w:rsidR="00B8386E" w:rsidRPr="00DD03C4" w:rsidRDefault="00B8386E" w:rsidP="00CE42AB">
            <w:pPr>
              <w:suppressAutoHyphens/>
              <w:overflowPunct w:val="0"/>
              <w:jc w:val="both"/>
              <w:rPr>
                <w:rFonts w:ascii="Times New Roman" w:eastAsia="標楷體" w:hAnsi="Times New Roman"/>
                <w:u w:val="single"/>
              </w:rPr>
            </w:pPr>
            <w:r>
              <w:rPr>
                <w:rFonts w:ascii="Times New Roman" w:eastAsia="標楷體" w:hAnsi="Times New Roman" w:hint="eastAsia"/>
              </w:rPr>
              <w:t>□</w:t>
            </w:r>
            <w:r>
              <w:rPr>
                <w:rFonts w:ascii="Times New Roman" w:eastAsia="標楷體" w:hAnsi="Times New Roman" w:hint="eastAsia"/>
              </w:rPr>
              <w:t xml:space="preserve"> </w:t>
            </w:r>
            <w:r>
              <w:rPr>
                <w:rFonts w:ascii="Times New Roman" w:eastAsia="標楷體" w:hAnsi="Times New Roman" w:hint="eastAsia"/>
              </w:rPr>
              <w:t>相關專長人員</w:t>
            </w:r>
            <w:r w:rsidR="00DD03C4">
              <w:rPr>
                <w:rFonts w:ascii="Times New Roman" w:eastAsia="標楷體" w:hAnsi="Times New Roman" w:hint="eastAsia"/>
              </w:rPr>
              <w:t>，專長：</w:t>
            </w:r>
            <w:r w:rsidR="00DD03C4">
              <w:rPr>
                <w:rFonts w:ascii="Times New Roman" w:eastAsia="標楷體" w:hAnsi="Times New Roman" w:hint="eastAsia"/>
                <w:u w:val="single"/>
              </w:rPr>
              <w:t xml:space="preserve">             </w:t>
            </w:r>
          </w:p>
        </w:tc>
      </w:tr>
      <w:tr w:rsidR="008475F8" w:rsidTr="0024671A">
        <w:tc>
          <w:tcPr>
            <w:tcW w:w="456" w:type="dxa"/>
            <w:vMerge/>
            <w:tcBorders>
              <w:left w:val="single" w:sz="12" w:space="0" w:color="auto"/>
              <w:right w:val="single" w:sz="12" w:space="0" w:color="auto"/>
            </w:tcBorders>
            <w:vAlign w:val="center"/>
          </w:tcPr>
          <w:p w:rsidR="008475F8" w:rsidRDefault="008475F8" w:rsidP="0087726E">
            <w:pPr>
              <w:suppressAutoHyphens/>
              <w:overflowPunct w:val="0"/>
              <w:jc w:val="both"/>
              <w:rPr>
                <w:rFonts w:ascii="Times New Roman" w:eastAsia="標楷體" w:hAnsi="Times New Roman"/>
              </w:rPr>
            </w:pPr>
          </w:p>
        </w:tc>
        <w:tc>
          <w:tcPr>
            <w:tcW w:w="1826" w:type="dxa"/>
            <w:vMerge/>
            <w:tcBorders>
              <w:left w:val="single" w:sz="12" w:space="0" w:color="auto"/>
            </w:tcBorders>
            <w:vAlign w:val="center"/>
          </w:tcPr>
          <w:p w:rsidR="008475F8" w:rsidRDefault="008475F8" w:rsidP="00B07503">
            <w:pPr>
              <w:suppressAutoHyphens/>
              <w:overflowPunct w:val="0"/>
              <w:jc w:val="center"/>
              <w:rPr>
                <w:rFonts w:ascii="Times New Roman" w:eastAsia="標楷體" w:hAnsi="Times New Roman"/>
              </w:rPr>
            </w:pPr>
          </w:p>
        </w:tc>
        <w:tc>
          <w:tcPr>
            <w:tcW w:w="7572" w:type="dxa"/>
            <w:gridSpan w:val="12"/>
            <w:tcBorders>
              <w:top w:val="nil"/>
              <w:right w:val="single" w:sz="12" w:space="0" w:color="auto"/>
            </w:tcBorders>
            <w:vAlign w:val="center"/>
          </w:tcPr>
          <w:p w:rsidR="008475F8" w:rsidRPr="005A6A38" w:rsidRDefault="008475F8" w:rsidP="0013252E">
            <w:pPr>
              <w:suppressAutoHyphens/>
              <w:overflowPunct w:val="0"/>
              <w:jc w:val="both"/>
              <w:rPr>
                <w:rFonts w:ascii="Times New Roman" w:eastAsia="標楷體" w:hAnsi="Times New Roman"/>
                <w:u w:val="single"/>
              </w:rPr>
            </w:pPr>
            <w:r>
              <w:rPr>
                <w:rFonts w:ascii="Times New Roman" w:eastAsia="標楷體" w:hAnsi="Times New Roman" w:hint="eastAsia"/>
              </w:rPr>
              <w:t>服務單位：</w:t>
            </w:r>
            <w:r>
              <w:rPr>
                <w:rFonts w:ascii="Times New Roman" w:eastAsia="標楷體" w:hAnsi="Times New Roman" w:hint="eastAsia"/>
                <w:u w:val="single"/>
              </w:rPr>
              <w:t xml:space="preserve">                          </w:t>
            </w:r>
            <w:r w:rsidR="00C81352">
              <w:rPr>
                <w:rFonts w:ascii="Times New Roman" w:eastAsia="標楷體" w:hAnsi="Times New Roman" w:hint="eastAsia"/>
                <w:u w:val="single"/>
              </w:rPr>
              <w:t xml:space="preserve"> </w:t>
            </w:r>
          </w:p>
          <w:p w:rsidR="008475F8" w:rsidRPr="005A6A38" w:rsidRDefault="008475F8" w:rsidP="0013252E">
            <w:pPr>
              <w:suppressAutoHyphens/>
              <w:overflowPunct w:val="0"/>
              <w:jc w:val="both"/>
              <w:rPr>
                <w:rFonts w:ascii="Times New Roman" w:eastAsia="標楷體" w:hAnsi="Times New Roman"/>
                <w:u w:val="single"/>
              </w:rPr>
            </w:pPr>
            <w:r>
              <w:rPr>
                <w:rFonts w:ascii="Times New Roman" w:eastAsia="標楷體" w:hAnsi="Times New Roman" w:hint="eastAsia"/>
              </w:rPr>
              <w:t>職稱：</w:t>
            </w:r>
            <w:r>
              <w:rPr>
                <w:rFonts w:ascii="Times New Roman" w:eastAsia="標楷體" w:hAnsi="Times New Roman" w:hint="eastAsia"/>
                <w:u w:val="single"/>
              </w:rPr>
              <w:t xml:space="preserve">                              </w:t>
            </w:r>
            <w:r w:rsidR="00C81352">
              <w:rPr>
                <w:rFonts w:ascii="Times New Roman" w:eastAsia="標楷體" w:hAnsi="Times New Roman" w:hint="eastAsia"/>
                <w:u w:val="single"/>
              </w:rPr>
              <w:t xml:space="preserve"> </w:t>
            </w:r>
          </w:p>
        </w:tc>
      </w:tr>
      <w:tr w:rsidR="008475F8" w:rsidTr="0024671A">
        <w:tc>
          <w:tcPr>
            <w:tcW w:w="456" w:type="dxa"/>
            <w:vMerge/>
            <w:tcBorders>
              <w:left w:val="single" w:sz="12" w:space="0" w:color="auto"/>
              <w:right w:val="single" w:sz="12" w:space="0" w:color="auto"/>
            </w:tcBorders>
            <w:vAlign w:val="center"/>
          </w:tcPr>
          <w:p w:rsidR="008475F8" w:rsidRDefault="008475F8" w:rsidP="0087726E">
            <w:pPr>
              <w:suppressAutoHyphens/>
              <w:overflowPunct w:val="0"/>
              <w:jc w:val="both"/>
              <w:rPr>
                <w:rFonts w:ascii="Times New Roman" w:eastAsia="標楷體" w:hAnsi="Times New Roman"/>
              </w:rPr>
            </w:pPr>
          </w:p>
        </w:tc>
        <w:tc>
          <w:tcPr>
            <w:tcW w:w="1826" w:type="dxa"/>
            <w:vMerge w:val="restart"/>
            <w:tcBorders>
              <w:left w:val="single" w:sz="12" w:space="0" w:color="auto"/>
            </w:tcBorders>
            <w:vAlign w:val="center"/>
          </w:tcPr>
          <w:p w:rsidR="008475F8" w:rsidRDefault="008475F8" w:rsidP="00B07503">
            <w:pPr>
              <w:suppressAutoHyphens/>
              <w:overflowPunct w:val="0"/>
              <w:jc w:val="center"/>
              <w:rPr>
                <w:rFonts w:ascii="Times New Roman" w:eastAsia="標楷體" w:hAnsi="Times New Roman"/>
              </w:rPr>
            </w:pPr>
            <w:r>
              <w:rPr>
                <w:rFonts w:ascii="Times New Roman" w:eastAsia="標楷體" w:hAnsi="Times New Roman" w:hint="eastAsia"/>
              </w:rPr>
              <w:t>學歷</w:t>
            </w:r>
          </w:p>
        </w:tc>
        <w:tc>
          <w:tcPr>
            <w:tcW w:w="1893" w:type="dxa"/>
            <w:gridSpan w:val="3"/>
            <w:vAlign w:val="center"/>
          </w:tcPr>
          <w:p w:rsidR="008475F8" w:rsidRDefault="008475F8" w:rsidP="00716851">
            <w:pPr>
              <w:suppressAutoHyphens/>
              <w:overflowPunct w:val="0"/>
              <w:jc w:val="center"/>
              <w:rPr>
                <w:rFonts w:ascii="Times New Roman" w:eastAsia="標楷體" w:hAnsi="Times New Roman"/>
              </w:rPr>
            </w:pPr>
            <w:r>
              <w:rPr>
                <w:rFonts w:ascii="Times New Roman" w:eastAsia="標楷體" w:hAnsi="Times New Roman" w:hint="eastAsia"/>
              </w:rPr>
              <w:t>學位</w:t>
            </w:r>
          </w:p>
        </w:tc>
        <w:tc>
          <w:tcPr>
            <w:tcW w:w="1893" w:type="dxa"/>
            <w:gridSpan w:val="5"/>
            <w:vAlign w:val="center"/>
          </w:tcPr>
          <w:p w:rsidR="008475F8" w:rsidRDefault="0010125B" w:rsidP="00B07503">
            <w:pPr>
              <w:suppressAutoHyphens/>
              <w:overflowPunct w:val="0"/>
              <w:jc w:val="center"/>
              <w:rPr>
                <w:rFonts w:ascii="Times New Roman" w:eastAsia="標楷體" w:hAnsi="Times New Roman"/>
              </w:rPr>
            </w:pPr>
            <w:proofErr w:type="gramStart"/>
            <w:r>
              <w:rPr>
                <w:rFonts w:ascii="Times New Roman" w:eastAsia="標楷體" w:hAnsi="Times New Roman" w:hint="eastAsia"/>
              </w:rPr>
              <w:t>起迄</w:t>
            </w:r>
            <w:proofErr w:type="gramEnd"/>
            <w:r w:rsidR="008475F8">
              <w:rPr>
                <w:rFonts w:ascii="Times New Roman" w:eastAsia="標楷體" w:hAnsi="Times New Roman" w:hint="eastAsia"/>
              </w:rPr>
              <w:t>年份</w:t>
            </w:r>
          </w:p>
        </w:tc>
        <w:tc>
          <w:tcPr>
            <w:tcW w:w="3786" w:type="dxa"/>
            <w:gridSpan w:val="4"/>
            <w:tcBorders>
              <w:right w:val="single" w:sz="12" w:space="0" w:color="auto"/>
            </w:tcBorders>
            <w:vAlign w:val="center"/>
          </w:tcPr>
          <w:p w:rsidR="008475F8" w:rsidRDefault="008475F8" w:rsidP="00716851">
            <w:pPr>
              <w:suppressAutoHyphens/>
              <w:overflowPunct w:val="0"/>
              <w:jc w:val="center"/>
              <w:rPr>
                <w:rFonts w:ascii="Times New Roman" w:eastAsia="標楷體" w:hAnsi="Times New Roman"/>
              </w:rPr>
            </w:pPr>
            <w:proofErr w:type="gramStart"/>
            <w:r>
              <w:rPr>
                <w:rFonts w:ascii="Times New Roman" w:eastAsia="標楷體" w:hAnsi="Times New Roman" w:hint="eastAsia"/>
              </w:rPr>
              <w:t>校別系名</w:t>
            </w:r>
            <w:proofErr w:type="gramEnd"/>
          </w:p>
        </w:tc>
      </w:tr>
      <w:tr w:rsidR="00B42319" w:rsidTr="00B42319">
        <w:trPr>
          <w:trHeight w:val="583"/>
        </w:trPr>
        <w:tc>
          <w:tcPr>
            <w:tcW w:w="456" w:type="dxa"/>
            <w:vMerge/>
            <w:tcBorders>
              <w:left w:val="single" w:sz="12" w:space="0" w:color="auto"/>
              <w:right w:val="single" w:sz="12" w:space="0" w:color="auto"/>
            </w:tcBorders>
            <w:vAlign w:val="center"/>
          </w:tcPr>
          <w:p w:rsidR="00B42319" w:rsidRDefault="00B42319" w:rsidP="0087726E">
            <w:pPr>
              <w:suppressAutoHyphens/>
              <w:overflowPunct w:val="0"/>
              <w:jc w:val="both"/>
              <w:rPr>
                <w:rFonts w:ascii="Times New Roman" w:eastAsia="標楷體" w:hAnsi="Times New Roman"/>
              </w:rPr>
            </w:pPr>
          </w:p>
        </w:tc>
        <w:tc>
          <w:tcPr>
            <w:tcW w:w="1826" w:type="dxa"/>
            <w:vMerge/>
            <w:tcBorders>
              <w:left w:val="single" w:sz="12" w:space="0" w:color="auto"/>
            </w:tcBorders>
            <w:vAlign w:val="center"/>
          </w:tcPr>
          <w:p w:rsidR="00B42319" w:rsidRDefault="00B42319" w:rsidP="00B07503">
            <w:pPr>
              <w:suppressAutoHyphens/>
              <w:overflowPunct w:val="0"/>
              <w:jc w:val="center"/>
              <w:rPr>
                <w:rFonts w:ascii="Times New Roman" w:eastAsia="標楷體" w:hAnsi="Times New Roman"/>
              </w:rPr>
            </w:pPr>
          </w:p>
        </w:tc>
        <w:tc>
          <w:tcPr>
            <w:tcW w:w="1893" w:type="dxa"/>
            <w:gridSpan w:val="3"/>
            <w:vAlign w:val="center"/>
          </w:tcPr>
          <w:p w:rsidR="00B42319" w:rsidRDefault="00B42319" w:rsidP="00716851">
            <w:pPr>
              <w:suppressAutoHyphens/>
              <w:overflowPunct w:val="0"/>
              <w:jc w:val="center"/>
              <w:rPr>
                <w:rFonts w:ascii="Times New Roman" w:eastAsia="標楷體" w:hAnsi="Times New Roman"/>
              </w:rPr>
            </w:pPr>
          </w:p>
        </w:tc>
        <w:tc>
          <w:tcPr>
            <w:tcW w:w="1893" w:type="dxa"/>
            <w:gridSpan w:val="5"/>
            <w:vAlign w:val="center"/>
          </w:tcPr>
          <w:p w:rsidR="00B42319" w:rsidRDefault="00B42319" w:rsidP="00B07503">
            <w:pPr>
              <w:suppressAutoHyphens/>
              <w:overflowPunct w:val="0"/>
              <w:jc w:val="center"/>
              <w:rPr>
                <w:rFonts w:ascii="Times New Roman" w:eastAsia="標楷體" w:hAnsi="Times New Roman"/>
              </w:rPr>
            </w:pPr>
          </w:p>
        </w:tc>
        <w:tc>
          <w:tcPr>
            <w:tcW w:w="3786" w:type="dxa"/>
            <w:gridSpan w:val="4"/>
            <w:tcBorders>
              <w:right w:val="single" w:sz="12" w:space="0" w:color="auto"/>
            </w:tcBorders>
            <w:vAlign w:val="center"/>
          </w:tcPr>
          <w:p w:rsidR="00B42319" w:rsidRDefault="00B42319" w:rsidP="00716851">
            <w:pPr>
              <w:suppressAutoHyphens/>
              <w:overflowPunct w:val="0"/>
              <w:jc w:val="center"/>
              <w:rPr>
                <w:rFonts w:ascii="Times New Roman" w:eastAsia="標楷體" w:hAnsi="Times New Roman"/>
              </w:rPr>
            </w:pPr>
          </w:p>
        </w:tc>
      </w:tr>
      <w:tr w:rsidR="00B42319" w:rsidTr="00B42319">
        <w:trPr>
          <w:trHeight w:val="561"/>
        </w:trPr>
        <w:tc>
          <w:tcPr>
            <w:tcW w:w="456" w:type="dxa"/>
            <w:vMerge/>
            <w:tcBorders>
              <w:left w:val="single" w:sz="12" w:space="0" w:color="auto"/>
              <w:right w:val="single" w:sz="12" w:space="0" w:color="auto"/>
            </w:tcBorders>
            <w:vAlign w:val="center"/>
          </w:tcPr>
          <w:p w:rsidR="00B42319" w:rsidRDefault="00B42319" w:rsidP="0087726E">
            <w:pPr>
              <w:suppressAutoHyphens/>
              <w:overflowPunct w:val="0"/>
              <w:jc w:val="both"/>
              <w:rPr>
                <w:rFonts w:ascii="Times New Roman" w:eastAsia="標楷體" w:hAnsi="Times New Roman"/>
              </w:rPr>
            </w:pPr>
          </w:p>
        </w:tc>
        <w:tc>
          <w:tcPr>
            <w:tcW w:w="1826" w:type="dxa"/>
            <w:vMerge/>
            <w:tcBorders>
              <w:left w:val="single" w:sz="12" w:space="0" w:color="auto"/>
            </w:tcBorders>
            <w:vAlign w:val="center"/>
          </w:tcPr>
          <w:p w:rsidR="00B42319" w:rsidRDefault="00B42319" w:rsidP="00B07503">
            <w:pPr>
              <w:suppressAutoHyphens/>
              <w:overflowPunct w:val="0"/>
              <w:jc w:val="center"/>
              <w:rPr>
                <w:rFonts w:ascii="Times New Roman" w:eastAsia="標楷體" w:hAnsi="Times New Roman"/>
              </w:rPr>
            </w:pPr>
          </w:p>
        </w:tc>
        <w:tc>
          <w:tcPr>
            <w:tcW w:w="1893" w:type="dxa"/>
            <w:gridSpan w:val="3"/>
            <w:vAlign w:val="center"/>
          </w:tcPr>
          <w:p w:rsidR="00B42319" w:rsidRDefault="00B42319" w:rsidP="00716851">
            <w:pPr>
              <w:suppressAutoHyphens/>
              <w:overflowPunct w:val="0"/>
              <w:jc w:val="center"/>
              <w:rPr>
                <w:rFonts w:ascii="Times New Roman" w:eastAsia="標楷體" w:hAnsi="Times New Roman"/>
              </w:rPr>
            </w:pPr>
          </w:p>
        </w:tc>
        <w:tc>
          <w:tcPr>
            <w:tcW w:w="1893" w:type="dxa"/>
            <w:gridSpan w:val="5"/>
            <w:vAlign w:val="center"/>
          </w:tcPr>
          <w:p w:rsidR="00B42319" w:rsidRDefault="00B42319" w:rsidP="00B07503">
            <w:pPr>
              <w:suppressAutoHyphens/>
              <w:overflowPunct w:val="0"/>
              <w:jc w:val="center"/>
              <w:rPr>
                <w:rFonts w:ascii="Times New Roman" w:eastAsia="標楷體" w:hAnsi="Times New Roman"/>
              </w:rPr>
            </w:pPr>
          </w:p>
        </w:tc>
        <w:tc>
          <w:tcPr>
            <w:tcW w:w="3786" w:type="dxa"/>
            <w:gridSpan w:val="4"/>
            <w:tcBorders>
              <w:right w:val="single" w:sz="12" w:space="0" w:color="auto"/>
            </w:tcBorders>
            <w:vAlign w:val="center"/>
          </w:tcPr>
          <w:p w:rsidR="00B42319" w:rsidRDefault="00B42319" w:rsidP="00716851">
            <w:pPr>
              <w:suppressAutoHyphens/>
              <w:overflowPunct w:val="0"/>
              <w:jc w:val="center"/>
              <w:rPr>
                <w:rFonts w:ascii="Times New Roman" w:eastAsia="標楷體" w:hAnsi="Times New Roman"/>
              </w:rPr>
            </w:pPr>
          </w:p>
        </w:tc>
      </w:tr>
      <w:tr w:rsidR="008475F8" w:rsidTr="0024671A">
        <w:tc>
          <w:tcPr>
            <w:tcW w:w="456" w:type="dxa"/>
            <w:vMerge/>
            <w:tcBorders>
              <w:left w:val="single" w:sz="12" w:space="0" w:color="auto"/>
              <w:right w:val="single" w:sz="12" w:space="0" w:color="auto"/>
            </w:tcBorders>
            <w:vAlign w:val="center"/>
          </w:tcPr>
          <w:p w:rsidR="008475F8" w:rsidRDefault="008475F8" w:rsidP="0087726E">
            <w:pPr>
              <w:suppressAutoHyphens/>
              <w:overflowPunct w:val="0"/>
              <w:jc w:val="both"/>
              <w:rPr>
                <w:rFonts w:ascii="Times New Roman" w:eastAsia="標楷體" w:hAnsi="Times New Roman"/>
              </w:rPr>
            </w:pPr>
          </w:p>
        </w:tc>
        <w:tc>
          <w:tcPr>
            <w:tcW w:w="1826" w:type="dxa"/>
            <w:vMerge w:val="restart"/>
            <w:tcBorders>
              <w:left w:val="single" w:sz="12" w:space="0" w:color="auto"/>
            </w:tcBorders>
            <w:vAlign w:val="center"/>
          </w:tcPr>
          <w:p w:rsidR="008475F8" w:rsidRDefault="008475F8" w:rsidP="00B07503">
            <w:pPr>
              <w:suppressAutoHyphens/>
              <w:overflowPunct w:val="0"/>
              <w:jc w:val="center"/>
              <w:rPr>
                <w:rFonts w:ascii="Times New Roman" w:eastAsia="標楷體" w:hAnsi="Times New Roman"/>
              </w:rPr>
            </w:pPr>
            <w:r>
              <w:rPr>
                <w:rFonts w:ascii="Times New Roman" w:eastAsia="標楷體" w:hAnsi="Times New Roman" w:hint="eastAsia"/>
              </w:rPr>
              <w:t>經歷</w:t>
            </w:r>
          </w:p>
        </w:tc>
        <w:tc>
          <w:tcPr>
            <w:tcW w:w="1893" w:type="dxa"/>
            <w:gridSpan w:val="3"/>
            <w:vAlign w:val="center"/>
          </w:tcPr>
          <w:p w:rsidR="008475F8" w:rsidRDefault="008475F8" w:rsidP="00B07503">
            <w:pPr>
              <w:suppressAutoHyphens/>
              <w:overflowPunct w:val="0"/>
              <w:jc w:val="center"/>
              <w:rPr>
                <w:rFonts w:ascii="Times New Roman" w:eastAsia="標楷體" w:hAnsi="Times New Roman"/>
              </w:rPr>
            </w:pPr>
            <w:proofErr w:type="gramStart"/>
            <w:r>
              <w:rPr>
                <w:rFonts w:ascii="Times New Roman" w:eastAsia="標楷體" w:hAnsi="Times New Roman" w:hint="eastAsia"/>
              </w:rPr>
              <w:t>起迄</w:t>
            </w:r>
            <w:proofErr w:type="gramEnd"/>
            <w:r>
              <w:rPr>
                <w:rFonts w:ascii="Times New Roman" w:eastAsia="標楷體" w:hAnsi="Times New Roman" w:hint="eastAsia"/>
              </w:rPr>
              <w:t>年份</w:t>
            </w:r>
          </w:p>
        </w:tc>
        <w:tc>
          <w:tcPr>
            <w:tcW w:w="1893" w:type="dxa"/>
            <w:gridSpan w:val="5"/>
            <w:vAlign w:val="center"/>
          </w:tcPr>
          <w:p w:rsidR="008475F8" w:rsidRDefault="008475F8" w:rsidP="00B07503">
            <w:pPr>
              <w:suppressAutoHyphens/>
              <w:overflowPunct w:val="0"/>
              <w:jc w:val="center"/>
              <w:rPr>
                <w:rFonts w:ascii="Times New Roman" w:eastAsia="標楷體" w:hAnsi="Times New Roman"/>
              </w:rPr>
            </w:pPr>
            <w:r>
              <w:rPr>
                <w:rFonts w:ascii="Times New Roman" w:eastAsia="標楷體" w:hAnsi="Times New Roman" w:hint="eastAsia"/>
              </w:rPr>
              <w:t>職稱</w:t>
            </w:r>
          </w:p>
        </w:tc>
        <w:tc>
          <w:tcPr>
            <w:tcW w:w="3786" w:type="dxa"/>
            <w:gridSpan w:val="4"/>
            <w:tcBorders>
              <w:right w:val="single" w:sz="12" w:space="0" w:color="auto"/>
            </w:tcBorders>
            <w:vAlign w:val="center"/>
          </w:tcPr>
          <w:p w:rsidR="008475F8" w:rsidRDefault="008475F8" w:rsidP="005A6A38">
            <w:pPr>
              <w:suppressAutoHyphens/>
              <w:overflowPunct w:val="0"/>
              <w:jc w:val="center"/>
              <w:rPr>
                <w:rFonts w:ascii="Times New Roman" w:eastAsia="標楷體" w:hAnsi="Times New Roman"/>
              </w:rPr>
            </w:pPr>
            <w:r>
              <w:rPr>
                <w:rFonts w:ascii="Times New Roman" w:eastAsia="標楷體" w:hAnsi="Times New Roman" w:hint="eastAsia"/>
              </w:rPr>
              <w:t>服務單位</w:t>
            </w:r>
          </w:p>
        </w:tc>
      </w:tr>
      <w:tr w:rsidR="008475F8" w:rsidTr="0024671A">
        <w:tc>
          <w:tcPr>
            <w:tcW w:w="456" w:type="dxa"/>
            <w:vMerge/>
            <w:tcBorders>
              <w:left w:val="single" w:sz="12" w:space="0" w:color="auto"/>
              <w:right w:val="single" w:sz="12" w:space="0" w:color="auto"/>
            </w:tcBorders>
            <w:vAlign w:val="center"/>
          </w:tcPr>
          <w:p w:rsidR="008475F8" w:rsidRDefault="008475F8" w:rsidP="0087726E">
            <w:pPr>
              <w:suppressAutoHyphens/>
              <w:overflowPunct w:val="0"/>
              <w:jc w:val="both"/>
              <w:rPr>
                <w:rFonts w:ascii="Times New Roman" w:eastAsia="標楷體" w:hAnsi="Times New Roman"/>
              </w:rPr>
            </w:pPr>
          </w:p>
        </w:tc>
        <w:tc>
          <w:tcPr>
            <w:tcW w:w="1826" w:type="dxa"/>
            <w:vMerge/>
            <w:tcBorders>
              <w:left w:val="single" w:sz="12" w:space="0" w:color="auto"/>
            </w:tcBorders>
            <w:vAlign w:val="center"/>
          </w:tcPr>
          <w:p w:rsidR="008475F8" w:rsidRDefault="008475F8" w:rsidP="00B07503">
            <w:pPr>
              <w:suppressAutoHyphens/>
              <w:overflowPunct w:val="0"/>
              <w:jc w:val="center"/>
              <w:rPr>
                <w:rFonts w:ascii="Times New Roman" w:eastAsia="標楷體" w:hAnsi="Times New Roman"/>
              </w:rPr>
            </w:pPr>
          </w:p>
        </w:tc>
        <w:tc>
          <w:tcPr>
            <w:tcW w:w="1893" w:type="dxa"/>
            <w:gridSpan w:val="3"/>
            <w:vAlign w:val="center"/>
          </w:tcPr>
          <w:p w:rsidR="008475F8" w:rsidRDefault="008475F8" w:rsidP="00B07503">
            <w:pPr>
              <w:suppressAutoHyphens/>
              <w:overflowPunct w:val="0"/>
              <w:jc w:val="center"/>
              <w:rPr>
                <w:rFonts w:ascii="Times New Roman" w:eastAsia="標楷體" w:hAnsi="Times New Roman"/>
              </w:rPr>
            </w:pPr>
          </w:p>
        </w:tc>
        <w:tc>
          <w:tcPr>
            <w:tcW w:w="1893" w:type="dxa"/>
            <w:gridSpan w:val="5"/>
            <w:vAlign w:val="center"/>
          </w:tcPr>
          <w:p w:rsidR="008475F8" w:rsidRDefault="008475F8" w:rsidP="00B07503">
            <w:pPr>
              <w:suppressAutoHyphens/>
              <w:overflowPunct w:val="0"/>
              <w:jc w:val="center"/>
              <w:rPr>
                <w:rFonts w:ascii="Times New Roman" w:eastAsia="標楷體" w:hAnsi="Times New Roman"/>
              </w:rPr>
            </w:pPr>
          </w:p>
        </w:tc>
        <w:tc>
          <w:tcPr>
            <w:tcW w:w="3786" w:type="dxa"/>
            <w:gridSpan w:val="4"/>
            <w:tcBorders>
              <w:right w:val="single" w:sz="12" w:space="0" w:color="auto"/>
            </w:tcBorders>
            <w:vAlign w:val="center"/>
          </w:tcPr>
          <w:p w:rsidR="008475F8" w:rsidRDefault="008475F8" w:rsidP="005A6A38">
            <w:pPr>
              <w:suppressAutoHyphens/>
              <w:overflowPunct w:val="0"/>
              <w:jc w:val="center"/>
              <w:rPr>
                <w:rFonts w:ascii="Times New Roman" w:eastAsia="標楷體" w:hAnsi="Times New Roman"/>
              </w:rPr>
            </w:pPr>
          </w:p>
        </w:tc>
      </w:tr>
      <w:tr w:rsidR="008475F8" w:rsidTr="0024671A">
        <w:tc>
          <w:tcPr>
            <w:tcW w:w="456" w:type="dxa"/>
            <w:vMerge/>
            <w:tcBorders>
              <w:left w:val="single" w:sz="12" w:space="0" w:color="auto"/>
              <w:right w:val="single" w:sz="12" w:space="0" w:color="auto"/>
            </w:tcBorders>
            <w:vAlign w:val="center"/>
          </w:tcPr>
          <w:p w:rsidR="008475F8" w:rsidRDefault="008475F8" w:rsidP="0087726E">
            <w:pPr>
              <w:suppressAutoHyphens/>
              <w:overflowPunct w:val="0"/>
              <w:jc w:val="both"/>
              <w:rPr>
                <w:rFonts w:ascii="Times New Roman" w:eastAsia="標楷體" w:hAnsi="Times New Roman"/>
              </w:rPr>
            </w:pPr>
          </w:p>
        </w:tc>
        <w:tc>
          <w:tcPr>
            <w:tcW w:w="1826" w:type="dxa"/>
            <w:vMerge/>
            <w:tcBorders>
              <w:left w:val="single" w:sz="12" w:space="0" w:color="auto"/>
            </w:tcBorders>
            <w:vAlign w:val="center"/>
          </w:tcPr>
          <w:p w:rsidR="008475F8" w:rsidRDefault="008475F8" w:rsidP="00B07503">
            <w:pPr>
              <w:suppressAutoHyphens/>
              <w:overflowPunct w:val="0"/>
              <w:jc w:val="center"/>
              <w:rPr>
                <w:rFonts w:ascii="Times New Roman" w:eastAsia="標楷體" w:hAnsi="Times New Roman"/>
              </w:rPr>
            </w:pPr>
          </w:p>
        </w:tc>
        <w:tc>
          <w:tcPr>
            <w:tcW w:w="1893" w:type="dxa"/>
            <w:gridSpan w:val="3"/>
            <w:vAlign w:val="center"/>
          </w:tcPr>
          <w:p w:rsidR="008475F8" w:rsidRDefault="008475F8" w:rsidP="00B07503">
            <w:pPr>
              <w:suppressAutoHyphens/>
              <w:overflowPunct w:val="0"/>
              <w:jc w:val="center"/>
              <w:rPr>
                <w:rFonts w:ascii="Times New Roman" w:eastAsia="標楷體" w:hAnsi="Times New Roman"/>
              </w:rPr>
            </w:pPr>
          </w:p>
        </w:tc>
        <w:tc>
          <w:tcPr>
            <w:tcW w:w="1893" w:type="dxa"/>
            <w:gridSpan w:val="5"/>
            <w:vAlign w:val="center"/>
          </w:tcPr>
          <w:p w:rsidR="008475F8" w:rsidRDefault="008475F8" w:rsidP="00B07503">
            <w:pPr>
              <w:suppressAutoHyphens/>
              <w:overflowPunct w:val="0"/>
              <w:jc w:val="center"/>
              <w:rPr>
                <w:rFonts w:ascii="Times New Roman" w:eastAsia="標楷體" w:hAnsi="Times New Roman"/>
              </w:rPr>
            </w:pPr>
          </w:p>
        </w:tc>
        <w:tc>
          <w:tcPr>
            <w:tcW w:w="3786" w:type="dxa"/>
            <w:gridSpan w:val="4"/>
            <w:tcBorders>
              <w:right w:val="single" w:sz="12" w:space="0" w:color="auto"/>
            </w:tcBorders>
            <w:vAlign w:val="center"/>
          </w:tcPr>
          <w:p w:rsidR="008475F8" w:rsidRDefault="008475F8" w:rsidP="005A6A38">
            <w:pPr>
              <w:suppressAutoHyphens/>
              <w:overflowPunct w:val="0"/>
              <w:jc w:val="center"/>
              <w:rPr>
                <w:rFonts w:ascii="Times New Roman" w:eastAsia="標楷體" w:hAnsi="Times New Roman"/>
              </w:rPr>
            </w:pPr>
          </w:p>
        </w:tc>
      </w:tr>
      <w:tr w:rsidR="008475F8" w:rsidTr="0024671A">
        <w:tc>
          <w:tcPr>
            <w:tcW w:w="456" w:type="dxa"/>
            <w:vMerge/>
            <w:tcBorders>
              <w:left w:val="single" w:sz="12" w:space="0" w:color="auto"/>
              <w:right w:val="single" w:sz="12" w:space="0" w:color="auto"/>
            </w:tcBorders>
            <w:vAlign w:val="center"/>
          </w:tcPr>
          <w:p w:rsidR="008475F8" w:rsidRDefault="008475F8" w:rsidP="0087726E">
            <w:pPr>
              <w:suppressAutoHyphens/>
              <w:overflowPunct w:val="0"/>
              <w:jc w:val="both"/>
              <w:rPr>
                <w:rFonts w:ascii="Times New Roman" w:eastAsia="標楷體" w:hAnsi="Times New Roman"/>
              </w:rPr>
            </w:pPr>
          </w:p>
        </w:tc>
        <w:tc>
          <w:tcPr>
            <w:tcW w:w="1826" w:type="dxa"/>
            <w:vMerge/>
            <w:tcBorders>
              <w:left w:val="single" w:sz="12" w:space="0" w:color="auto"/>
            </w:tcBorders>
            <w:vAlign w:val="center"/>
          </w:tcPr>
          <w:p w:rsidR="008475F8" w:rsidRDefault="008475F8" w:rsidP="00B07503">
            <w:pPr>
              <w:suppressAutoHyphens/>
              <w:overflowPunct w:val="0"/>
              <w:jc w:val="center"/>
              <w:rPr>
                <w:rFonts w:ascii="Times New Roman" w:eastAsia="標楷體" w:hAnsi="Times New Roman"/>
              </w:rPr>
            </w:pPr>
          </w:p>
        </w:tc>
        <w:tc>
          <w:tcPr>
            <w:tcW w:w="1893" w:type="dxa"/>
            <w:gridSpan w:val="3"/>
            <w:vAlign w:val="center"/>
          </w:tcPr>
          <w:p w:rsidR="008475F8" w:rsidRDefault="008475F8" w:rsidP="00B07503">
            <w:pPr>
              <w:suppressAutoHyphens/>
              <w:overflowPunct w:val="0"/>
              <w:jc w:val="center"/>
              <w:rPr>
                <w:rFonts w:ascii="Times New Roman" w:eastAsia="標楷體" w:hAnsi="Times New Roman"/>
              </w:rPr>
            </w:pPr>
          </w:p>
        </w:tc>
        <w:tc>
          <w:tcPr>
            <w:tcW w:w="1893" w:type="dxa"/>
            <w:gridSpan w:val="5"/>
            <w:vAlign w:val="center"/>
          </w:tcPr>
          <w:p w:rsidR="008475F8" w:rsidRDefault="008475F8" w:rsidP="00B07503">
            <w:pPr>
              <w:suppressAutoHyphens/>
              <w:overflowPunct w:val="0"/>
              <w:jc w:val="center"/>
              <w:rPr>
                <w:rFonts w:ascii="Times New Roman" w:eastAsia="標楷體" w:hAnsi="Times New Roman"/>
              </w:rPr>
            </w:pPr>
          </w:p>
        </w:tc>
        <w:tc>
          <w:tcPr>
            <w:tcW w:w="3786" w:type="dxa"/>
            <w:gridSpan w:val="4"/>
            <w:tcBorders>
              <w:right w:val="single" w:sz="12" w:space="0" w:color="auto"/>
            </w:tcBorders>
            <w:vAlign w:val="center"/>
          </w:tcPr>
          <w:p w:rsidR="008475F8" w:rsidRDefault="008475F8" w:rsidP="005A6A38">
            <w:pPr>
              <w:suppressAutoHyphens/>
              <w:overflowPunct w:val="0"/>
              <w:jc w:val="center"/>
              <w:rPr>
                <w:rFonts w:ascii="Times New Roman" w:eastAsia="標楷體" w:hAnsi="Times New Roman"/>
              </w:rPr>
            </w:pPr>
          </w:p>
        </w:tc>
      </w:tr>
      <w:tr w:rsidR="008475F8" w:rsidTr="0024671A">
        <w:tc>
          <w:tcPr>
            <w:tcW w:w="456" w:type="dxa"/>
            <w:vMerge/>
            <w:tcBorders>
              <w:left w:val="single" w:sz="12" w:space="0" w:color="auto"/>
              <w:bottom w:val="single" w:sz="12" w:space="0" w:color="auto"/>
              <w:right w:val="single" w:sz="12" w:space="0" w:color="auto"/>
            </w:tcBorders>
            <w:vAlign w:val="center"/>
          </w:tcPr>
          <w:p w:rsidR="008475F8" w:rsidRDefault="008475F8" w:rsidP="0087726E">
            <w:pPr>
              <w:suppressAutoHyphens/>
              <w:overflowPunct w:val="0"/>
              <w:jc w:val="both"/>
              <w:rPr>
                <w:rFonts w:ascii="Times New Roman" w:eastAsia="標楷體" w:hAnsi="Times New Roman"/>
              </w:rPr>
            </w:pPr>
          </w:p>
        </w:tc>
        <w:tc>
          <w:tcPr>
            <w:tcW w:w="1826" w:type="dxa"/>
            <w:vMerge/>
            <w:tcBorders>
              <w:left w:val="single" w:sz="12" w:space="0" w:color="auto"/>
              <w:bottom w:val="single" w:sz="12" w:space="0" w:color="auto"/>
            </w:tcBorders>
            <w:vAlign w:val="center"/>
          </w:tcPr>
          <w:p w:rsidR="008475F8" w:rsidRDefault="008475F8" w:rsidP="00B07503">
            <w:pPr>
              <w:suppressAutoHyphens/>
              <w:overflowPunct w:val="0"/>
              <w:jc w:val="center"/>
              <w:rPr>
                <w:rFonts w:ascii="Times New Roman" w:eastAsia="標楷體" w:hAnsi="Times New Roman"/>
              </w:rPr>
            </w:pPr>
          </w:p>
        </w:tc>
        <w:tc>
          <w:tcPr>
            <w:tcW w:w="1893" w:type="dxa"/>
            <w:gridSpan w:val="3"/>
            <w:tcBorders>
              <w:bottom w:val="single" w:sz="12" w:space="0" w:color="auto"/>
            </w:tcBorders>
            <w:vAlign w:val="center"/>
          </w:tcPr>
          <w:p w:rsidR="008475F8" w:rsidRDefault="008475F8" w:rsidP="00B07503">
            <w:pPr>
              <w:suppressAutoHyphens/>
              <w:overflowPunct w:val="0"/>
              <w:jc w:val="center"/>
              <w:rPr>
                <w:rFonts w:ascii="Times New Roman" w:eastAsia="標楷體" w:hAnsi="Times New Roman"/>
              </w:rPr>
            </w:pPr>
          </w:p>
        </w:tc>
        <w:tc>
          <w:tcPr>
            <w:tcW w:w="1893" w:type="dxa"/>
            <w:gridSpan w:val="5"/>
            <w:tcBorders>
              <w:bottom w:val="single" w:sz="12" w:space="0" w:color="auto"/>
            </w:tcBorders>
            <w:vAlign w:val="center"/>
          </w:tcPr>
          <w:p w:rsidR="008475F8" w:rsidRDefault="008475F8" w:rsidP="00B07503">
            <w:pPr>
              <w:suppressAutoHyphens/>
              <w:overflowPunct w:val="0"/>
              <w:jc w:val="center"/>
              <w:rPr>
                <w:rFonts w:ascii="Times New Roman" w:eastAsia="標楷體" w:hAnsi="Times New Roman"/>
              </w:rPr>
            </w:pPr>
          </w:p>
        </w:tc>
        <w:tc>
          <w:tcPr>
            <w:tcW w:w="3786" w:type="dxa"/>
            <w:gridSpan w:val="4"/>
            <w:tcBorders>
              <w:bottom w:val="single" w:sz="12" w:space="0" w:color="auto"/>
              <w:right w:val="single" w:sz="12" w:space="0" w:color="auto"/>
            </w:tcBorders>
            <w:vAlign w:val="center"/>
          </w:tcPr>
          <w:p w:rsidR="008475F8" w:rsidRDefault="008475F8" w:rsidP="005A6A38">
            <w:pPr>
              <w:suppressAutoHyphens/>
              <w:overflowPunct w:val="0"/>
              <w:jc w:val="center"/>
              <w:rPr>
                <w:rFonts w:ascii="Times New Roman" w:eastAsia="標楷體" w:hAnsi="Times New Roman"/>
              </w:rPr>
            </w:pPr>
          </w:p>
        </w:tc>
      </w:tr>
      <w:tr w:rsidR="00C81352" w:rsidTr="0024671A">
        <w:tc>
          <w:tcPr>
            <w:tcW w:w="456" w:type="dxa"/>
            <w:vMerge w:val="restart"/>
            <w:tcBorders>
              <w:top w:val="single" w:sz="12" w:space="0" w:color="auto"/>
              <w:left w:val="single" w:sz="12" w:space="0" w:color="auto"/>
              <w:right w:val="single" w:sz="12" w:space="0" w:color="auto"/>
            </w:tcBorders>
            <w:vAlign w:val="center"/>
          </w:tcPr>
          <w:p w:rsidR="00C81352" w:rsidRDefault="00C81352" w:rsidP="0087726E">
            <w:pPr>
              <w:suppressAutoHyphens/>
              <w:overflowPunct w:val="0"/>
              <w:jc w:val="both"/>
              <w:rPr>
                <w:rFonts w:ascii="Times New Roman" w:eastAsia="標楷體" w:hAnsi="Times New Roman"/>
              </w:rPr>
            </w:pPr>
            <w:r>
              <w:rPr>
                <w:rFonts w:ascii="Times New Roman" w:eastAsia="標楷體" w:hAnsi="Times New Roman" w:hint="eastAsia"/>
              </w:rPr>
              <w:t>授課科目</w:t>
            </w:r>
          </w:p>
        </w:tc>
        <w:tc>
          <w:tcPr>
            <w:tcW w:w="9398" w:type="dxa"/>
            <w:gridSpan w:val="13"/>
            <w:tcBorders>
              <w:top w:val="single" w:sz="12" w:space="0" w:color="auto"/>
              <w:left w:val="single" w:sz="12" w:space="0" w:color="auto"/>
              <w:bottom w:val="nil"/>
              <w:right w:val="single" w:sz="12" w:space="0" w:color="auto"/>
            </w:tcBorders>
            <w:vAlign w:val="center"/>
          </w:tcPr>
          <w:p w:rsidR="006B75C6" w:rsidRPr="006B75C6" w:rsidRDefault="006B75C6" w:rsidP="006B75C6">
            <w:pPr>
              <w:pStyle w:val="a8"/>
              <w:numPr>
                <w:ilvl w:val="0"/>
                <w:numId w:val="7"/>
              </w:numPr>
              <w:suppressAutoHyphens/>
              <w:overflowPunct w:val="0"/>
              <w:ind w:leftChars="0"/>
              <w:jc w:val="both"/>
              <w:rPr>
                <w:rFonts w:ascii="Times New Roman" w:eastAsia="標楷體" w:hAnsi="Times New Roman"/>
              </w:rPr>
            </w:pPr>
            <w:r w:rsidRPr="006B75C6">
              <w:rPr>
                <w:rFonts w:ascii="Times New Roman" w:eastAsia="標楷體" w:hAnsi="Times New Roman" w:hint="eastAsia"/>
              </w:rPr>
              <w:t>請依自身專長與授課意願，</w:t>
            </w:r>
            <w:proofErr w:type="gramStart"/>
            <w:r w:rsidRPr="006B75C6">
              <w:rPr>
                <w:rFonts w:ascii="Times New Roman" w:eastAsia="標楷體" w:hAnsi="Times New Roman" w:hint="eastAsia"/>
              </w:rPr>
              <w:t>自由</w:t>
            </w:r>
            <w:r w:rsidRPr="00AD7FCC">
              <w:rPr>
                <w:rFonts w:ascii="Times New Roman" w:eastAsia="標楷體" w:hAnsi="Times New Roman" w:hint="eastAsia"/>
                <w:u w:val="single"/>
              </w:rPr>
              <w:t>勾選欲</w:t>
            </w:r>
            <w:proofErr w:type="gramEnd"/>
            <w:r w:rsidRPr="00AD7FCC">
              <w:rPr>
                <w:rFonts w:ascii="Times New Roman" w:eastAsia="標楷體" w:hAnsi="Times New Roman" w:hint="eastAsia"/>
                <w:u w:val="single"/>
              </w:rPr>
              <w:t>教授科目</w:t>
            </w:r>
            <w:r>
              <w:rPr>
                <w:rFonts w:ascii="Times New Roman" w:eastAsia="標楷體" w:hAnsi="Times New Roman" w:hint="eastAsia"/>
              </w:rPr>
              <w:t>，</w:t>
            </w:r>
            <w:r w:rsidRPr="006B75C6">
              <w:rPr>
                <w:rFonts w:ascii="Times New Roman" w:eastAsia="標楷體" w:hAnsi="Times New Roman" w:hint="eastAsia"/>
              </w:rPr>
              <w:t>勾選之科目作為日後報告科目，及推薦授課科目人選。</w:t>
            </w:r>
          </w:p>
          <w:p w:rsidR="006B75C6" w:rsidRPr="009441CA" w:rsidRDefault="006B75C6" w:rsidP="006B75C6">
            <w:pPr>
              <w:pStyle w:val="a8"/>
              <w:numPr>
                <w:ilvl w:val="0"/>
                <w:numId w:val="7"/>
              </w:numPr>
              <w:suppressAutoHyphens/>
              <w:overflowPunct w:val="0"/>
              <w:ind w:leftChars="0"/>
              <w:jc w:val="both"/>
              <w:rPr>
                <w:rFonts w:ascii="Times New Roman" w:eastAsia="標楷體" w:hAnsi="Times New Roman"/>
              </w:rPr>
            </w:pPr>
            <w:r w:rsidRPr="006B75C6">
              <w:rPr>
                <w:rFonts w:ascii="Times New Roman" w:eastAsia="標楷體" w:hAnsi="Times New Roman" w:hint="eastAsia"/>
              </w:rPr>
              <w:t>可跨類別勾選，</w:t>
            </w:r>
            <w:proofErr w:type="gramStart"/>
            <w:r w:rsidRPr="006B75C6">
              <w:rPr>
                <w:rFonts w:ascii="Times New Roman" w:eastAsia="標楷體" w:hAnsi="Times New Roman" w:hint="eastAsia"/>
              </w:rPr>
              <w:t>而勾選</w:t>
            </w:r>
            <w:proofErr w:type="gramEnd"/>
            <w:r w:rsidRPr="006B75C6">
              <w:rPr>
                <w:rFonts w:ascii="Times New Roman" w:eastAsia="標楷體" w:hAnsi="Times New Roman" w:hint="eastAsia"/>
              </w:rPr>
              <w:t>科目該類別中的所有</w:t>
            </w:r>
            <w:proofErr w:type="gramStart"/>
            <w:r w:rsidRPr="006B75C6">
              <w:rPr>
                <w:rFonts w:ascii="Times New Roman" w:eastAsia="標楷體" w:hAnsi="Times New Roman" w:hint="eastAsia"/>
              </w:rPr>
              <w:t>課程均須全程</w:t>
            </w:r>
            <w:proofErr w:type="gramEnd"/>
            <w:r w:rsidRPr="006B75C6">
              <w:rPr>
                <w:rFonts w:ascii="Times New Roman" w:eastAsia="標楷體" w:hAnsi="Times New Roman" w:hint="eastAsia"/>
              </w:rPr>
              <w:t>上課，該類別的討論與訓練課程</w:t>
            </w:r>
            <w:proofErr w:type="gramStart"/>
            <w:r w:rsidRPr="006B75C6">
              <w:rPr>
                <w:rFonts w:ascii="Times New Roman" w:eastAsia="標楷體" w:hAnsi="Times New Roman" w:hint="eastAsia"/>
              </w:rPr>
              <w:t>也均須全部</w:t>
            </w:r>
            <w:proofErr w:type="gramEnd"/>
            <w:r w:rsidRPr="006B75C6">
              <w:rPr>
                <w:rFonts w:ascii="Times New Roman" w:eastAsia="標楷體" w:hAnsi="Times New Roman" w:hint="eastAsia"/>
              </w:rPr>
              <w:t>參與。</w:t>
            </w:r>
          </w:p>
        </w:tc>
      </w:tr>
      <w:tr w:rsidR="00C81352" w:rsidTr="0024671A">
        <w:tc>
          <w:tcPr>
            <w:tcW w:w="456" w:type="dxa"/>
            <w:vMerge/>
            <w:tcBorders>
              <w:left w:val="single" w:sz="12" w:space="0" w:color="auto"/>
              <w:right w:val="single" w:sz="12" w:space="0" w:color="auto"/>
            </w:tcBorders>
            <w:vAlign w:val="center"/>
          </w:tcPr>
          <w:p w:rsidR="00C81352" w:rsidRDefault="00C81352" w:rsidP="0087726E">
            <w:pPr>
              <w:suppressAutoHyphens/>
              <w:overflowPunct w:val="0"/>
              <w:jc w:val="both"/>
              <w:rPr>
                <w:rFonts w:ascii="Times New Roman" w:eastAsia="標楷體" w:hAnsi="Times New Roman"/>
              </w:rPr>
            </w:pPr>
          </w:p>
        </w:tc>
        <w:tc>
          <w:tcPr>
            <w:tcW w:w="9398" w:type="dxa"/>
            <w:gridSpan w:val="13"/>
            <w:tcBorders>
              <w:top w:val="nil"/>
              <w:left w:val="single" w:sz="12" w:space="0" w:color="auto"/>
              <w:bottom w:val="nil"/>
              <w:right w:val="single" w:sz="12" w:space="0" w:color="auto"/>
            </w:tcBorders>
            <w:vAlign w:val="center"/>
          </w:tcPr>
          <w:p w:rsidR="00C81352" w:rsidRDefault="00C81352" w:rsidP="0087726E">
            <w:pPr>
              <w:suppressAutoHyphens/>
              <w:overflowPunct w:val="0"/>
              <w:jc w:val="both"/>
              <w:rPr>
                <w:rFonts w:ascii="Times New Roman" w:eastAsia="標楷體" w:hAnsi="Times New Roman"/>
              </w:rPr>
            </w:pPr>
            <w:r>
              <w:rPr>
                <w:rFonts w:ascii="Times New Roman" w:eastAsia="標楷體" w:hAnsi="Times New Roman" w:hint="eastAsia"/>
              </w:rPr>
              <w:t>類別</w:t>
            </w:r>
            <w:proofErr w:type="gramStart"/>
            <w:r>
              <w:rPr>
                <w:rFonts w:ascii="Times New Roman" w:eastAsia="標楷體" w:hAnsi="Times New Roman" w:hint="eastAsia"/>
              </w:rPr>
              <w:t>一</w:t>
            </w:r>
            <w:proofErr w:type="gramEnd"/>
            <w:r w:rsidR="006B75C6">
              <w:rPr>
                <w:rFonts w:ascii="Times New Roman" w:eastAsia="標楷體" w:hAnsi="Times New Roman" w:hint="eastAsia"/>
              </w:rPr>
              <w:t>：</w:t>
            </w:r>
          </w:p>
        </w:tc>
      </w:tr>
      <w:tr w:rsidR="00C81352" w:rsidTr="00DA4694">
        <w:tc>
          <w:tcPr>
            <w:tcW w:w="456" w:type="dxa"/>
            <w:vMerge/>
            <w:tcBorders>
              <w:left w:val="single" w:sz="12" w:space="0" w:color="auto"/>
              <w:right w:val="single" w:sz="12" w:space="0" w:color="auto"/>
            </w:tcBorders>
            <w:vAlign w:val="center"/>
          </w:tcPr>
          <w:p w:rsidR="00C81352" w:rsidRDefault="00C81352" w:rsidP="0087726E">
            <w:pPr>
              <w:suppressAutoHyphens/>
              <w:overflowPunct w:val="0"/>
              <w:jc w:val="both"/>
              <w:rPr>
                <w:rFonts w:ascii="Times New Roman" w:eastAsia="標楷體" w:hAnsi="Times New Roman"/>
              </w:rPr>
            </w:pPr>
          </w:p>
        </w:tc>
        <w:tc>
          <w:tcPr>
            <w:tcW w:w="4699" w:type="dxa"/>
            <w:gridSpan w:val="6"/>
            <w:tcBorders>
              <w:top w:val="nil"/>
              <w:left w:val="single" w:sz="12" w:space="0" w:color="auto"/>
              <w:bottom w:val="nil"/>
              <w:right w:val="nil"/>
            </w:tcBorders>
            <w:vAlign w:val="center"/>
          </w:tcPr>
          <w:p w:rsidR="00C81352" w:rsidRDefault="00C81352" w:rsidP="0024671A">
            <w:pPr>
              <w:suppressAutoHyphens/>
              <w:overflowPunct w:val="0"/>
              <w:ind w:leftChars="100" w:left="240"/>
              <w:jc w:val="both"/>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 xml:space="preserve"> </w:t>
            </w:r>
            <w:r>
              <w:rPr>
                <w:rFonts w:ascii="Times New Roman" w:eastAsia="標楷體" w:hAnsi="標楷體" w:hint="eastAsia"/>
                <w:szCs w:val="24"/>
              </w:rPr>
              <w:t xml:space="preserve">1. </w:t>
            </w:r>
            <w:r w:rsidRPr="003673C2">
              <w:rPr>
                <w:rFonts w:ascii="Times New Roman" w:eastAsia="標楷體" w:hAnsi="標楷體"/>
                <w:szCs w:val="24"/>
              </w:rPr>
              <w:t>環境教育概要</w:t>
            </w:r>
          </w:p>
        </w:tc>
        <w:tc>
          <w:tcPr>
            <w:tcW w:w="4699" w:type="dxa"/>
            <w:gridSpan w:val="7"/>
            <w:tcBorders>
              <w:top w:val="nil"/>
              <w:left w:val="nil"/>
              <w:bottom w:val="nil"/>
              <w:right w:val="single" w:sz="12" w:space="0" w:color="auto"/>
            </w:tcBorders>
            <w:vAlign w:val="center"/>
          </w:tcPr>
          <w:p w:rsidR="00C81352" w:rsidRDefault="00C81352" w:rsidP="001056F1">
            <w:pPr>
              <w:suppressAutoHyphens/>
              <w:overflowPunct w:val="0"/>
              <w:jc w:val="both"/>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 xml:space="preserve"> 2. </w:t>
            </w:r>
            <w:r w:rsidRPr="003673C2">
              <w:rPr>
                <w:rFonts w:ascii="Times New Roman" w:eastAsia="標楷體" w:hAnsi="標楷體"/>
                <w:szCs w:val="24"/>
              </w:rPr>
              <w:t>環境倫理</w:t>
            </w:r>
          </w:p>
        </w:tc>
      </w:tr>
      <w:tr w:rsidR="00C81352" w:rsidTr="00DA4694">
        <w:tc>
          <w:tcPr>
            <w:tcW w:w="456" w:type="dxa"/>
            <w:vMerge/>
            <w:tcBorders>
              <w:left w:val="single" w:sz="12" w:space="0" w:color="auto"/>
              <w:right w:val="single" w:sz="12" w:space="0" w:color="auto"/>
            </w:tcBorders>
            <w:vAlign w:val="center"/>
          </w:tcPr>
          <w:p w:rsidR="00C81352" w:rsidRDefault="00C81352" w:rsidP="0087726E">
            <w:pPr>
              <w:suppressAutoHyphens/>
              <w:overflowPunct w:val="0"/>
              <w:jc w:val="both"/>
              <w:rPr>
                <w:rFonts w:ascii="Times New Roman" w:eastAsia="標楷體" w:hAnsi="Times New Roman"/>
              </w:rPr>
            </w:pPr>
          </w:p>
        </w:tc>
        <w:tc>
          <w:tcPr>
            <w:tcW w:w="4699" w:type="dxa"/>
            <w:gridSpan w:val="6"/>
            <w:tcBorders>
              <w:top w:val="nil"/>
              <w:left w:val="single" w:sz="12" w:space="0" w:color="auto"/>
              <w:bottom w:val="nil"/>
              <w:right w:val="nil"/>
            </w:tcBorders>
            <w:vAlign w:val="center"/>
          </w:tcPr>
          <w:p w:rsidR="00C81352" w:rsidRDefault="00C81352" w:rsidP="0024671A">
            <w:pPr>
              <w:suppressAutoHyphens/>
              <w:overflowPunct w:val="0"/>
              <w:ind w:leftChars="100" w:left="240"/>
              <w:jc w:val="both"/>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 xml:space="preserve"> 3. </w:t>
            </w:r>
            <w:r w:rsidRPr="003673C2">
              <w:rPr>
                <w:rFonts w:ascii="Times New Roman" w:eastAsia="標楷體" w:hAnsi="標楷體"/>
                <w:szCs w:val="24"/>
              </w:rPr>
              <w:t>環境教育教材教法</w:t>
            </w:r>
          </w:p>
        </w:tc>
        <w:tc>
          <w:tcPr>
            <w:tcW w:w="4699" w:type="dxa"/>
            <w:gridSpan w:val="7"/>
            <w:tcBorders>
              <w:top w:val="nil"/>
              <w:left w:val="nil"/>
              <w:bottom w:val="nil"/>
              <w:right w:val="single" w:sz="12" w:space="0" w:color="auto"/>
            </w:tcBorders>
            <w:vAlign w:val="center"/>
          </w:tcPr>
          <w:p w:rsidR="00C81352" w:rsidRDefault="00C81352" w:rsidP="001056F1">
            <w:pPr>
              <w:suppressAutoHyphens/>
              <w:overflowPunct w:val="0"/>
              <w:jc w:val="both"/>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 xml:space="preserve"> 4. </w:t>
            </w:r>
            <w:r w:rsidRPr="003673C2">
              <w:rPr>
                <w:rFonts w:ascii="Times New Roman" w:eastAsia="標楷體" w:hAnsi="標楷體"/>
                <w:szCs w:val="24"/>
              </w:rPr>
              <w:t>永續發展</w:t>
            </w:r>
          </w:p>
        </w:tc>
      </w:tr>
      <w:tr w:rsidR="00C81352" w:rsidTr="00DA4694">
        <w:tc>
          <w:tcPr>
            <w:tcW w:w="456" w:type="dxa"/>
            <w:vMerge/>
            <w:tcBorders>
              <w:left w:val="single" w:sz="12" w:space="0" w:color="auto"/>
              <w:right w:val="single" w:sz="12" w:space="0" w:color="auto"/>
            </w:tcBorders>
            <w:vAlign w:val="center"/>
          </w:tcPr>
          <w:p w:rsidR="00C81352" w:rsidRDefault="00C81352" w:rsidP="0087726E">
            <w:pPr>
              <w:suppressAutoHyphens/>
              <w:overflowPunct w:val="0"/>
              <w:jc w:val="both"/>
              <w:rPr>
                <w:rFonts w:ascii="Times New Roman" w:eastAsia="標楷體" w:hAnsi="Times New Roman"/>
              </w:rPr>
            </w:pPr>
          </w:p>
        </w:tc>
        <w:tc>
          <w:tcPr>
            <w:tcW w:w="9398" w:type="dxa"/>
            <w:gridSpan w:val="13"/>
            <w:tcBorders>
              <w:top w:val="nil"/>
              <w:left w:val="single" w:sz="12" w:space="0" w:color="auto"/>
              <w:bottom w:val="nil"/>
              <w:right w:val="single" w:sz="12" w:space="0" w:color="auto"/>
            </w:tcBorders>
            <w:vAlign w:val="center"/>
          </w:tcPr>
          <w:p w:rsidR="00C81352" w:rsidRDefault="00C81352" w:rsidP="0087726E">
            <w:pPr>
              <w:suppressAutoHyphens/>
              <w:overflowPunct w:val="0"/>
              <w:jc w:val="both"/>
              <w:rPr>
                <w:rFonts w:ascii="Times New Roman" w:eastAsia="標楷體" w:hAnsi="Times New Roman"/>
              </w:rPr>
            </w:pPr>
            <w:r w:rsidRPr="00572691">
              <w:rPr>
                <w:rFonts w:ascii="Times New Roman" w:eastAsia="標楷體" w:hAnsi="Times New Roman" w:hint="eastAsia"/>
              </w:rPr>
              <w:t>類別二</w:t>
            </w:r>
            <w:r w:rsidR="006B75C6">
              <w:rPr>
                <w:rFonts w:ascii="Times New Roman" w:eastAsia="標楷體" w:hAnsi="Times New Roman" w:hint="eastAsia"/>
              </w:rPr>
              <w:t>：</w:t>
            </w:r>
          </w:p>
        </w:tc>
      </w:tr>
      <w:tr w:rsidR="00C81352" w:rsidTr="0024671A">
        <w:tc>
          <w:tcPr>
            <w:tcW w:w="456" w:type="dxa"/>
            <w:vMerge/>
            <w:tcBorders>
              <w:left w:val="single" w:sz="12" w:space="0" w:color="auto"/>
              <w:right w:val="single" w:sz="12" w:space="0" w:color="auto"/>
            </w:tcBorders>
            <w:vAlign w:val="center"/>
          </w:tcPr>
          <w:p w:rsidR="00C81352" w:rsidRDefault="00C81352" w:rsidP="0087726E">
            <w:pPr>
              <w:suppressAutoHyphens/>
              <w:overflowPunct w:val="0"/>
              <w:jc w:val="both"/>
              <w:rPr>
                <w:rFonts w:ascii="Times New Roman" w:eastAsia="標楷體" w:hAnsi="Times New Roman"/>
              </w:rPr>
            </w:pPr>
          </w:p>
        </w:tc>
        <w:tc>
          <w:tcPr>
            <w:tcW w:w="4699" w:type="dxa"/>
            <w:gridSpan w:val="6"/>
            <w:tcBorders>
              <w:top w:val="nil"/>
              <w:left w:val="single" w:sz="12" w:space="0" w:color="auto"/>
              <w:bottom w:val="nil"/>
              <w:right w:val="nil"/>
            </w:tcBorders>
            <w:vAlign w:val="center"/>
          </w:tcPr>
          <w:p w:rsidR="00C81352" w:rsidRDefault="00C81352" w:rsidP="0024671A">
            <w:pPr>
              <w:suppressAutoHyphens/>
              <w:overflowPunct w:val="0"/>
              <w:ind w:leftChars="100" w:left="240"/>
              <w:jc w:val="both"/>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 xml:space="preserve"> </w:t>
            </w:r>
            <w:r>
              <w:rPr>
                <w:rFonts w:ascii="Times New Roman" w:eastAsia="標楷體" w:hAnsi="標楷體" w:hint="eastAsia"/>
                <w:szCs w:val="24"/>
              </w:rPr>
              <w:t xml:space="preserve">5. </w:t>
            </w:r>
            <w:r w:rsidRPr="00613D79">
              <w:rPr>
                <w:rFonts w:ascii="Times New Roman" w:eastAsia="標楷體" w:hAnsi="標楷體" w:hint="eastAsia"/>
                <w:szCs w:val="24"/>
              </w:rPr>
              <w:t>環境教育計畫撰寫與執行</w:t>
            </w:r>
          </w:p>
        </w:tc>
        <w:tc>
          <w:tcPr>
            <w:tcW w:w="4699" w:type="dxa"/>
            <w:gridSpan w:val="7"/>
            <w:tcBorders>
              <w:top w:val="nil"/>
              <w:left w:val="nil"/>
              <w:bottom w:val="nil"/>
              <w:right w:val="single" w:sz="12" w:space="0" w:color="auto"/>
            </w:tcBorders>
            <w:vAlign w:val="center"/>
          </w:tcPr>
          <w:p w:rsidR="00C81352" w:rsidRDefault="00C81352" w:rsidP="001056F1">
            <w:pPr>
              <w:suppressAutoHyphens/>
              <w:overflowPunct w:val="0"/>
              <w:jc w:val="both"/>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 xml:space="preserve"> 6. </w:t>
            </w:r>
            <w:r w:rsidRPr="003673C2">
              <w:rPr>
                <w:rFonts w:ascii="Times New Roman" w:eastAsia="標楷體" w:hAnsi="標楷體"/>
                <w:szCs w:val="24"/>
              </w:rPr>
              <w:t>資源整合及伙伴關係建立</w:t>
            </w:r>
          </w:p>
        </w:tc>
      </w:tr>
      <w:tr w:rsidR="00C81352" w:rsidTr="0024671A">
        <w:tc>
          <w:tcPr>
            <w:tcW w:w="456" w:type="dxa"/>
            <w:vMerge/>
            <w:tcBorders>
              <w:left w:val="single" w:sz="12" w:space="0" w:color="auto"/>
              <w:right w:val="single" w:sz="12" w:space="0" w:color="auto"/>
            </w:tcBorders>
            <w:vAlign w:val="center"/>
          </w:tcPr>
          <w:p w:rsidR="00C81352" w:rsidRDefault="00C81352" w:rsidP="0087726E">
            <w:pPr>
              <w:suppressAutoHyphens/>
              <w:overflowPunct w:val="0"/>
              <w:jc w:val="both"/>
              <w:rPr>
                <w:rFonts w:ascii="Times New Roman" w:eastAsia="標楷體" w:hAnsi="Times New Roman"/>
              </w:rPr>
            </w:pPr>
          </w:p>
        </w:tc>
        <w:tc>
          <w:tcPr>
            <w:tcW w:w="4699" w:type="dxa"/>
            <w:gridSpan w:val="6"/>
            <w:tcBorders>
              <w:top w:val="nil"/>
              <w:left w:val="single" w:sz="12" w:space="0" w:color="auto"/>
              <w:bottom w:val="nil"/>
              <w:right w:val="nil"/>
            </w:tcBorders>
            <w:vAlign w:val="center"/>
          </w:tcPr>
          <w:p w:rsidR="00C81352" w:rsidRDefault="00C81352" w:rsidP="0024671A">
            <w:pPr>
              <w:suppressAutoHyphens/>
              <w:overflowPunct w:val="0"/>
              <w:ind w:leftChars="100" w:left="240"/>
              <w:jc w:val="both"/>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 xml:space="preserve"> 7. </w:t>
            </w:r>
            <w:r w:rsidRPr="003673C2">
              <w:rPr>
                <w:rFonts w:ascii="Times New Roman" w:eastAsia="標楷體" w:hAnsi="標楷體"/>
                <w:szCs w:val="24"/>
              </w:rPr>
              <w:t>環境教育推動要領與成效評估</w:t>
            </w:r>
          </w:p>
        </w:tc>
        <w:tc>
          <w:tcPr>
            <w:tcW w:w="4699" w:type="dxa"/>
            <w:gridSpan w:val="7"/>
            <w:tcBorders>
              <w:top w:val="nil"/>
              <w:left w:val="nil"/>
              <w:bottom w:val="nil"/>
              <w:right w:val="single" w:sz="12" w:space="0" w:color="auto"/>
            </w:tcBorders>
            <w:vAlign w:val="center"/>
          </w:tcPr>
          <w:p w:rsidR="00C81352" w:rsidRDefault="00C81352" w:rsidP="0024671A">
            <w:pPr>
              <w:suppressAutoHyphens/>
              <w:overflowPunct w:val="0"/>
              <w:jc w:val="both"/>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 xml:space="preserve"> 8. </w:t>
            </w:r>
            <w:r w:rsidRPr="003673C2">
              <w:rPr>
                <w:rFonts w:ascii="Times New Roman" w:eastAsia="標楷體" w:hAnsi="標楷體"/>
                <w:szCs w:val="24"/>
              </w:rPr>
              <w:t>環境教育體驗</w:t>
            </w:r>
          </w:p>
        </w:tc>
      </w:tr>
      <w:tr w:rsidR="00C81352" w:rsidTr="0024671A">
        <w:tc>
          <w:tcPr>
            <w:tcW w:w="456" w:type="dxa"/>
            <w:vMerge/>
            <w:tcBorders>
              <w:left w:val="single" w:sz="12" w:space="0" w:color="auto"/>
              <w:right w:val="single" w:sz="12" w:space="0" w:color="auto"/>
            </w:tcBorders>
            <w:vAlign w:val="center"/>
          </w:tcPr>
          <w:p w:rsidR="00C81352" w:rsidRDefault="00C81352" w:rsidP="0087726E">
            <w:pPr>
              <w:suppressAutoHyphens/>
              <w:overflowPunct w:val="0"/>
              <w:jc w:val="both"/>
              <w:rPr>
                <w:rFonts w:ascii="Times New Roman" w:eastAsia="標楷體" w:hAnsi="Times New Roman"/>
              </w:rPr>
            </w:pPr>
          </w:p>
        </w:tc>
        <w:tc>
          <w:tcPr>
            <w:tcW w:w="9398" w:type="dxa"/>
            <w:gridSpan w:val="13"/>
            <w:tcBorders>
              <w:top w:val="nil"/>
              <w:left w:val="single" w:sz="12" w:space="0" w:color="auto"/>
              <w:bottom w:val="nil"/>
              <w:right w:val="single" w:sz="12" w:space="0" w:color="auto"/>
            </w:tcBorders>
            <w:vAlign w:val="center"/>
          </w:tcPr>
          <w:p w:rsidR="00C81352" w:rsidRPr="00613D79" w:rsidRDefault="00C81352" w:rsidP="00613D79">
            <w:pPr>
              <w:suppressAutoHyphens/>
              <w:overflowPunct w:val="0"/>
              <w:jc w:val="both"/>
              <w:rPr>
                <w:rFonts w:ascii="Times New Roman" w:eastAsia="標楷體" w:hAnsi="Times New Roman"/>
              </w:rPr>
            </w:pPr>
            <w:r w:rsidRPr="00613D79">
              <w:rPr>
                <w:rFonts w:ascii="Times New Roman" w:eastAsia="標楷體" w:hAnsi="Times New Roman" w:hint="eastAsia"/>
              </w:rPr>
              <w:t>類別</w:t>
            </w:r>
            <w:proofErr w:type="gramStart"/>
            <w:r w:rsidRPr="00613D79">
              <w:rPr>
                <w:rFonts w:ascii="Times New Roman" w:eastAsia="標楷體" w:hAnsi="Times New Roman" w:hint="eastAsia"/>
              </w:rPr>
              <w:t>三</w:t>
            </w:r>
            <w:proofErr w:type="gramEnd"/>
            <w:r w:rsidR="006B75C6">
              <w:rPr>
                <w:rFonts w:ascii="Times New Roman" w:eastAsia="標楷體" w:hAnsi="Times New Roman" w:hint="eastAsia"/>
              </w:rPr>
              <w:t>：</w:t>
            </w:r>
          </w:p>
        </w:tc>
      </w:tr>
      <w:tr w:rsidR="00C81352" w:rsidTr="00DA4694">
        <w:tc>
          <w:tcPr>
            <w:tcW w:w="456" w:type="dxa"/>
            <w:vMerge/>
            <w:tcBorders>
              <w:left w:val="single" w:sz="12" w:space="0" w:color="auto"/>
              <w:right w:val="single" w:sz="12" w:space="0" w:color="auto"/>
            </w:tcBorders>
            <w:vAlign w:val="center"/>
          </w:tcPr>
          <w:p w:rsidR="00C81352" w:rsidRDefault="00C81352" w:rsidP="0087726E">
            <w:pPr>
              <w:suppressAutoHyphens/>
              <w:overflowPunct w:val="0"/>
              <w:jc w:val="both"/>
              <w:rPr>
                <w:rFonts w:ascii="Times New Roman" w:eastAsia="標楷體" w:hAnsi="Times New Roman"/>
              </w:rPr>
            </w:pPr>
          </w:p>
        </w:tc>
        <w:tc>
          <w:tcPr>
            <w:tcW w:w="4699" w:type="dxa"/>
            <w:gridSpan w:val="6"/>
            <w:tcBorders>
              <w:top w:val="nil"/>
              <w:left w:val="single" w:sz="12" w:space="0" w:color="auto"/>
              <w:bottom w:val="nil"/>
              <w:right w:val="nil"/>
            </w:tcBorders>
            <w:vAlign w:val="center"/>
          </w:tcPr>
          <w:p w:rsidR="00C81352" w:rsidRDefault="00C81352" w:rsidP="0024671A">
            <w:pPr>
              <w:suppressAutoHyphens/>
              <w:overflowPunct w:val="0"/>
              <w:ind w:leftChars="100" w:left="240"/>
              <w:jc w:val="both"/>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 xml:space="preserve"> </w:t>
            </w:r>
            <w:r>
              <w:rPr>
                <w:rFonts w:ascii="Times New Roman" w:eastAsia="標楷體" w:hAnsi="標楷體" w:hint="eastAsia"/>
                <w:szCs w:val="24"/>
              </w:rPr>
              <w:t xml:space="preserve">9. </w:t>
            </w:r>
            <w:r w:rsidRPr="00613D79">
              <w:rPr>
                <w:rFonts w:ascii="Times New Roman" w:eastAsia="標楷體" w:hAnsi="標楷體" w:hint="eastAsia"/>
                <w:szCs w:val="24"/>
              </w:rPr>
              <w:t>環境變遷與防災</w:t>
            </w:r>
          </w:p>
        </w:tc>
        <w:tc>
          <w:tcPr>
            <w:tcW w:w="4699" w:type="dxa"/>
            <w:gridSpan w:val="7"/>
            <w:tcBorders>
              <w:top w:val="nil"/>
              <w:left w:val="nil"/>
              <w:bottom w:val="nil"/>
              <w:right w:val="single" w:sz="12" w:space="0" w:color="auto"/>
            </w:tcBorders>
            <w:vAlign w:val="center"/>
          </w:tcPr>
          <w:p w:rsidR="00C81352" w:rsidRDefault="00C81352" w:rsidP="00B013D1">
            <w:pPr>
              <w:suppressAutoHyphens/>
              <w:overflowPunct w:val="0"/>
              <w:jc w:val="both"/>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 xml:space="preserve"> 10. </w:t>
            </w:r>
            <w:r w:rsidRPr="00613D79">
              <w:rPr>
                <w:rFonts w:ascii="Times New Roman" w:eastAsia="標楷體" w:hAnsi="標楷體" w:hint="eastAsia"/>
                <w:szCs w:val="24"/>
              </w:rPr>
              <w:t>生態保育</w:t>
            </w:r>
          </w:p>
        </w:tc>
      </w:tr>
      <w:tr w:rsidR="00C81352" w:rsidTr="00DA4694">
        <w:tc>
          <w:tcPr>
            <w:tcW w:w="456" w:type="dxa"/>
            <w:vMerge/>
            <w:tcBorders>
              <w:left w:val="single" w:sz="12" w:space="0" w:color="auto"/>
              <w:right w:val="single" w:sz="12" w:space="0" w:color="auto"/>
            </w:tcBorders>
            <w:vAlign w:val="center"/>
          </w:tcPr>
          <w:p w:rsidR="00C81352" w:rsidRDefault="00C81352" w:rsidP="0087726E">
            <w:pPr>
              <w:suppressAutoHyphens/>
              <w:overflowPunct w:val="0"/>
              <w:jc w:val="both"/>
              <w:rPr>
                <w:rFonts w:ascii="Times New Roman" w:eastAsia="標楷體" w:hAnsi="Times New Roman"/>
              </w:rPr>
            </w:pPr>
          </w:p>
        </w:tc>
        <w:tc>
          <w:tcPr>
            <w:tcW w:w="4699" w:type="dxa"/>
            <w:gridSpan w:val="6"/>
            <w:tcBorders>
              <w:top w:val="nil"/>
              <w:left w:val="single" w:sz="12" w:space="0" w:color="auto"/>
              <w:bottom w:val="single" w:sz="4" w:space="0" w:color="auto"/>
              <w:right w:val="nil"/>
            </w:tcBorders>
            <w:vAlign w:val="center"/>
          </w:tcPr>
          <w:p w:rsidR="00C81352" w:rsidRDefault="00C81352" w:rsidP="0024671A">
            <w:pPr>
              <w:suppressAutoHyphens/>
              <w:overflowPunct w:val="0"/>
              <w:ind w:leftChars="100" w:left="240"/>
              <w:jc w:val="both"/>
              <w:rPr>
                <w:rFonts w:ascii="Times New Roman" w:eastAsia="標楷體" w:hAnsi="標楷體"/>
                <w:szCs w:val="24"/>
              </w:rPr>
            </w:pPr>
            <w:r>
              <w:rPr>
                <w:rFonts w:ascii="Times New Roman" w:eastAsia="標楷體" w:hAnsi="Times New Roman" w:hint="eastAsia"/>
              </w:rPr>
              <w:t>□</w:t>
            </w:r>
            <w:r>
              <w:rPr>
                <w:rFonts w:ascii="Times New Roman" w:eastAsia="標楷體" w:hAnsi="Times New Roman" w:hint="eastAsia"/>
              </w:rPr>
              <w:t xml:space="preserve"> 11. </w:t>
            </w:r>
            <w:proofErr w:type="gramStart"/>
            <w:r w:rsidRPr="00613D79">
              <w:rPr>
                <w:rFonts w:ascii="Times New Roman" w:eastAsia="標楷體" w:hAnsi="標楷體" w:hint="eastAsia"/>
                <w:szCs w:val="24"/>
              </w:rPr>
              <w:t>節能減碳與</w:t>
            </w:r>
            <w:proofErr w:type="gramEnd"/>
            <w:r w:rsidRPr="00613D79">
              <w:rPr>
                <w:rFonts w:ascii="Times New Roman" w:eastAsia="標楷體" w:hAnsi="標楷體" w:hint="eastAsia"/>
                <w:szCs w:val="24"/>
              </w:rPr>
              <w:t>能源管理</w:t>
            </w:r>
          </w:p>
          <w:p w:rsidR="006B75C6" w:rsidRDefault="006B75C6" w:rsidP="0024671A">
            <w:pPr>
              <w:suppressAutoHyphens/>
              <w:overflowPunct w:val="0"/>
              <w:ind w:leftChars="100" w:left="240"/>
              <w:jc w:val="both"/>
              <w:rPr>
                <w:rFonts w:ascii="Times New Roman" w:eastAsia="標楷體" w:hAnsi="Times New Roman"/>
              </w:rPr>
            </w:pPr>
          </w:p>
          <w:p w:rsidR="0090337A" w:rsidRDefault="0090337A" w:rsidP="0024671A">
            <w:pPr>
              <w:suppressAutoHyphens/>
              <w:overflowPunct w:val="0"/>
              <w:ind w:leftChars="100" w:left="240"/>
              <w:jc w:val="both"/>
              <w:rPr>
                <w:rFonts w:ascii="Times New Roman" w:eastAsia="標楷體" w:hAnsi="Times New Roman"/>
              </w:rPr>
            </w:pPr>
          </w:p>
        </w:tc>
        <w:tc>
          <w:tcPr>
            <w:tcW w:w="4699" w:type="dxa"/>
            <w:gridSpan w:val="7"/>
            <w:tcBorders>
              <w:top w:val="nil"/>
              <w:left w:val="nil"/>
              <w:bottom w:val="single" w:sz="4" w:space="0" w:color="auto"/>
              <w:right w:val="single" w:sz="12" w:space="0" w:color="auto"/>
            </w:tcBorders>
            <w:vAlign w:val="center"/>
          </w:tcPr>
          <w:p w:rsidR="00C81352" w:rsidRDefault="00C81352" w:rsidP="00613D79">
            <w:pPr>
              <w:suppressAutoHyphens/>
              <w:overflowPunct w:val="0"/>
              <w:jc w:val="both"/>
              <w:rPr>
                <w:rFonts w:ascii="Times New Roman" w:eastAsia="標楷體" w:hAnsi="標楷體"/>
                <w:szCs w:val="24"/>
              </w:rPr>
            </w:pPr>
            <w:r>
              <w:rPr>
                <w:rFonts w:ascii="Times New Roman" w:eastAsia="標楷體" w:hAnsi="Times New Roman" w:hint="eastAsia"/>
              </w:rPr>
              <w:t>□</w:t>
            </w:r>
            <w:r>
              <w:rPr>
                <w:rFonts w:ascii="Times New Roman" w:eastAsia="標楷體" w:hAnsi="Times New Roman" w:hint="eastAsia"/>
              </w:rPr>
              <w:t xml:space="preserve"> 12. </w:t>
            </w:r>
            <w:r w:rsidRPr="00613D79">
              <w:rPr>
                <w:rFonts w:ascii="Times New Roman" w:eastAsia="標楷體" w:hAnsi="標楷體" w:hint="eastAsia"/>
                <w:szCs w:val="24"/>
              </w:rPr>
              <w:t>資源使用與循環型社會</w:t>
            </w:r>
          </w:p>
          <w:p w:rsidR="006B75C6" w:rsidRDefault="006B75C6" w:rsidP="00613D79">
            <w:pPr>
              <w:suppressAutoHyphens/>
              <w:overflowPunct w:val="0"/>
              <w:jc w:val="both"/>
              <w:rPr>
                <w:rFonts w:ascii="Times New Roman" w:eastAsia="標楷體" w:hAnsi="Times New Roman"/>
              </w:rPr>
            </w:pPr>
          </w:p>
        </w:tc>
      </w:tr>
      <w:tr w:rsidR="0010125B" w:rsidTr="0090337A">
        <w:tc>
          <w:tcPr>
            <w:tcW w:w="456" w:type="dxa"/>
            <w:vMerge w:val="restart"/>
            <w:tcBorders>
              <w:top w:val="single" w:sz="12" w:space="0" w:color="auto"/>
              <w:left w:val="single" w:sz="12" w:space="0" w:color="auto"/>
              <w:right w:val="single" w:sz="12" w:space="0" w:color="auto"/>
            </w:tcBorders>
            <w:vAlign w:val="center"/>
          </w:tcPr>
          <w:p w:rsidR="0010125B" w:rsidRDefault="0010125B" w:rsidP="0013252E">
            <w:pPr>
              <w:suppressAutoHyphens/>
              <w:overflowPunct w:val="0"/>
              <w:jc w:val="both"/>
              <w:rPr>
                <w:rFonts w:ascii="Times New Roman" w:eastAsia="標楷體" w:hAnsi="Times New Roman"/>
              </w:rPr>
            </w:pPr>
            <w:proofErr w:type="gramStart"/>
            <w:r>
              <w:rPr>
                <w:rFonts w:ascii="Times New Roman" w:eastAsia="標楷體" w:hAnsi="Times New Roman" w:hint="eastAsia"/>
              </w:rPr>
              <w:lastRenderedPageBreak/>
              <w:t>參訓計畫</w:t>
            </w:r>
            <w:proofErr w:type="gramEnd"/>
            <w:r w:rsidR="0090337A">
              <w:rPr>
                <w:rFonts w:ascii="Times New Roman" w:eastAsia="標楷體" w:hAnsi="Times New Roman" w:hint="eastAsia"/>
              </w:rPr>
              <w:t>說明</w:t>
            </w:r>
          </w:p>
        </w:tc>
        <w:tc>
          <w:tcPr>
            <w:tcW w:w="9398" w:type="dxa"/>
            <w:gridSpan w:val="13"/>
            <w:tcBorders>
              <w:top w:val="single" w:sz="12" w:space="0" w:color="auto"/>
              <w:left w:val="single" w:sz="12" w:space="0" w:color="auto"/>
              <w:right w:val="single" w:sz="12" w:space="0" w:color="auto"/>
            </w:tcBorders>
            <w:vAlign w:val="center"/>
          </w:tcPr>
          <w:p w:rsidR="0010125B" w:rsidRDefault="0090337A" w:rsidP="009441CA">
            <w:pPr>
              <w:suppressAutoHyphens/>
              <w:overflowPunct w:val="0"/>
              <w:jc w:val="center"/>
              <w:rPr>
                <w:rFonts w:ascii="Times New Roman" w:eastAsia="標楷體" w:hAnsi="Times New Roman"/>
              </w:rPr>
            </w:pPr>
            <w:r>
              <w:rPr>
                <w:rFonts w:ascii="Times New Roman" w:eastAsia="標楷體" w:hAnsi="Times New Roman" w:hint="eastAsia"/>
              </w:rPr>
              <w:t>擔任種子教師</w:t>
            </w:r>
            <w:r w:rsidR="00457513">
              <w:rPr>
                <w:rFonts w:ascii="Times New Roman" w:eastAsia="標楷體" w:hAnsi="Times New Roman" w:hint="eastAsia"/>
              </w:rPr>
              <w:t>動機</w:t>
            </w:r>
          </w:p>
        </w:tc>
      </w:tr>
      <w:tr w:rsidR="0010125B" w:rsidTr="0090337A">
        <w:trPr>
          <w:trHeight w:val="6236"/>
        </w:trPr>
        <w:tc>
          <w:tcPr>
            <w:tcW w:w="456" w:type="dxa"/>
            <w:vMerge/>
            <w:tcBorders>
              <w:left w:val="single" w:sz="12" w:space="0" w:color="auto"/>
              <w:right w:val="single" w:sz="12" w:space="0" w:color="auto"/>
            </w:tcBorders>
          </w:tcPr>
          <w:p w:rsidR="0010125B" w:rsidRDefault="0010125B" w:rsidP="0036174B">
            <w:pPr>
              <w:suppressAutoHyphens/>
              <w:overflowPunct w:val="0"/>
              <w:rPr>
                <w:rFonts w:ascii="Times New Roman" w:eastAsia="標楷體" w:hAnsi="Times New Roman"/>
              </w:rPr>
            </w:pPr>
          </w:p>
        </w:tc>
        <w:tc>
          <w:tcPr>
            <w:tcW w:w="9398" w:type="dxa"/>
            <w:gridSpan w:val="13"/>
            <w:tcBorders>
              <w:left w:val="single" w:sz="12" w:space="0" w:color="auto"/>
              <w:bottom w:val="single" w:sz="4" w:space="0" w:color="000000" w:themeColor="text1"/>
              <w:right w:val="single" w:sz="12" w:space="0" w:color="auto"/>
            </w:tcBorders>
          </w:tcPr>
          <w:p w:rsidR="0010125B" w:rsidRDefault="00036F7C" w:rsidP="006E62AD">
            <w:pPr>
              <w:suppressAutoHyphens/>
              <w:overflowPunct w:val="0"/>
              <w:rPr>
                <w:rFonts w:ascii="Times New Roman" w:eastAsia="標楷體" w:hAnsi="Times New Roman"/>
                <w:color w:val="7F7F7F" w:themeColor="text1" w:themeTint="80"/>
              </w:rPr>
            </w:pPr>
            <w:r w:rsidRPr="009441CA">
              <w:rPr>
                <w:rFonts w:ascii="Times New Roman" w:eastAsia="標楷體" w:hAnsi="Times New Roman" w:hint="eastAsia"/>
                <w:color w:val="7F7F7F" w:themeColor="text1" w:themeTint="80"/>
              </w:rPr>
              <w:t>（請依上</w:t>
            </w:r>
            <w:r>
              <w:rPr>
                <w:rFonts w:ascii="Times New Roman" w:eastAsia="標楷體" w:hAnsi="Times New Roman" w:hint="eastAsia"/>
                <w:color w:val="7F7F7F" w:themeColor="text1" w:themeTint="80"/>
              </w:rPr>
              <w:t>欄您所</w:t>
            </w:r>
            <w:r w:rsidRPr="009441CA">
              <w:rPr>
                <w:rFonts w:ascii="Times New Roman" w:eastAsia="標楷體" w:hAnsi="Times New Roman" w:hint="eastAsia"/>
                <w:color w:val="7F7F7F" w:themeColor="text1" w:themeTint="80"/>
              </w:rPr>
              <w:t>勾選之</w:t>
            </w:r>
            <w:r>
              <w:rPr>
                <w:rFonts w:ascii="Times New Roman" w:eastAsia="標楷體" w:hAnsi="Times New Roman" w:hint="eastAsia"/>
                <w:color w:val="7F7F7F" w:themeColor="text1" w:themeTint="80"/>
              </w:rPr>
              <w:t>各</w:t>
            </w:r>
            <w:r w:rsidRPr="009441CA">
              <w:rPr>
                <w:rFonts w:ascii="Times New Roman" w:eastAsia="標楷體" w:hAnsi="Times New Roman" w:hint="eastAsia"/>
                <w:color w:val="7F7F7F" w:themeColor="text1" w:themeTint="80"/>
              </w:rPr>
              <w:t>科目</w:t>
            </w:r>
            <w:r>
              <w:rPr>
                <w:rFonts w:ascii="Times New Roman" w:eastAsia="標楷體" w:hAnsi="Times New Roman" w:hint="eastAsia"/>
                <w:color w:val="7F7F7F" w:themeColor="text1" w:themeTint="80"/>
              </w:rPr>
              <w:t>，說明</w:t>
            </w:r>
            <w:r w:rsidRPr="009441CA">
              <w:rPr>
                <w:rFonts w:ascii="Times New Roman" w:eastAsia="標楷體" w:hAnsi="Times New Roman" w:hint="eastAsia"/>
                <w:color w:val="7F7F7F" w:themeColor="text1" w:themeTint="80"/>
              </w:rPr>
              <w:t>選</w:t>
            </w:r>
            <w:r>
              <w:rPr>
                <w:rFonts w:ascii="Times New Roman" w:eastAsia="標楷體" w:hAnsi="Times New Roman" w:hint="eastAsia"/>
                <w:color w:val="7F7F7F" w:themeColor="text1" w:themeTint="80"/>
              </w:rPr>
              <w:t>擇各科目的授課</w:t>
            </w:r>
            <w:r w:rsidRPr="009441CA">
              <w:rPr>
                <w:rFonts w:ascii="Times New Roman" w:eastAsia="標楷體" w:hAnsi="Times New Roman" w:hint="eastAsia"/>
                <w:color w:val="7F7F7F" w:themeColor="text1" w:themeTint="80"/>
              </w:rPr>
              <w:t>動機）</w:t>
            </w:r>
          </w:p>
          <w:p w:rsidR="00614CA8" w:rsidRPr="009441CA" w:rsidRDefault="00614CA8" w:rsidP="006E62AD">
            <w:pPr>
              <w:suppressAutoHyphens/>
              <w:overflowPunct w:val="0"/>
              <w:rPr>
                <w:rFonts w:ascii="Times New Roman" w:eastAsia="標楷體" w:hAnsi="Times New Roman"/>
                <w:color w:val="7F7F7F" w:themeColor="text1" w:themeTint="80"/>
              </w:rPr>
            </w:pPr>
          </w:p>
        </w:tc>
      </w:tr>
      <w:tr w:rsidR="0010125B" w:rsidTr="0090337A">
        <w:tc>
          <w:tcPr>
            <w:tcW w:w="456" w:type="dxa"/>
            <w:vMerge/>
            <w:tcBorders>
              <w:left w:val="single" w:sz="12" w:space="0" w:color="auto"/>
              <w:right w:val="single" w:sz="12" w:space="0" w:color="auto"/>
            </w:tcBorders>
          </w:tcPr>
          <w:p w:rsidR="0010125B" w:rsidRDefault="0010125B" w:rsidP="0036174B">
            <w:pPr>
              <w:suppressAutoHyphens/>
              <w:overflowPunct w:val="0"/>
              <w:rPr>
                <w:rFonts w:ascii="Times New Roman" w:eastAsia="標楷體" w:hAnsi="Times New Roman"/>
              </w:rPr>
            </w:pPr>
          </w:p>
        </w:tc>
        <w:tc>
          <w:tcPr>
            <w:tcW w:w="9398" w:type="dxa"/>
            <w:gridSpan w:val="13"/>
            <w:tcBorders>
              <w:left w:val="single" w:sz="12" w:space="0" w:color="auto"/>
              <w:right w:val="single" w:sz="12" w:space="0" w:color="auto"/>
            </w:tcBorders>
            <w:vAlign w:val="center"/>
          </w:tcPr>
          <w:p w:rsidR="0010125B" w:rsidRDefault="0090337A" w:rsidP="009441CA">
            <w:pPr>
              <w:suppressAutoHyphens/>
              <w:overflowPunct w:val="0"/>
              <w:jc w:val="center"/>
              <w:rPr>
                <w:rFonts w:ascii="Times New Roman" w:eastAsia="標楷體" w:hAnsi="Times New Roman"/>
              </w:rPr>
            </w:pPr>
            <w:r>
              <w:rPr>
                <w:rFonts w:ascii="Times New Roman" w:eastAsia="標楷體" w:hAnsi="Times New Roman" w:hint="eastAsia"/>
              </w:rPr>
              <w:t>接受</w:t>
            </w:r>
            <w:r w:rsidR="00457513">
              <w:rPr>
                <w:rFonts w:ascii="Times New Roman" w:eastAsia="標楷體" w:hAnsi="Times New Roman" w:hint="eastAsia"/>
              </w:rPr>
              <w:t>培訓目的</w:t>
            </w:r>
          </w:p>
        </w:tc>
      </w:tr>
      <w:tr w:rsidR="0010125B" w:rsidTr="0090337A">
        <w:trPr>
          <w:trHeight w:val="6236"/>
        </w:trPr>
        <w:tc>
          <w:tcPr>
            <w:tcW w:w="456" w:type="dxa"/>
            <w:vMerge/>
            <w:tcBorders>
              <w:left w:val="single" w:sz="12" w:space="0" w:color="auto"/>
              <w:bottom w:val="single" w:sz="12" w:space="0" w:color="auto"/>
              <w:right w:val="single" w:sz="12" w:space="0" w:color="auto"/>
            </w:tcBorders>
          </w:tcPr>
          <w:p w:rsidR="0010125B" w:rsidRDefault="0010125B" w:rsidP="0036174B">
            <w:pPr>
              <w:suppressAutoHyphens/>
              <w:overflowPunct w:val="0"/>
              <w:rPr>
                <w:rFonts w:ascii="Times New Roman" w:eastAsia="標楷體" w:hAnsi="Times New Roman"/>
              </w:rPr>
            </w:pPr>
          </w:p>
        </w:tc>
        <w:tc>
          <w:tcPr>
            <w:tcW w:w="9398" w:type="dxa"/>
            <w:gridSpan w:val="13"/>
            <w:tcBorders>
              <w:left w:val="single" w:sz="12" w:space="0" w:color="auto"/>
              <w:bottom w:val="single" w:sz="12" w:space="0" w:color="auto"/>
              <w:right w:val="single" w:sz="12" w:space="0" w:color="auto"/>
            </w:tcBorders>
          </w:tcPr>
          <w:p w:rsidR="0010125B" w:rsidRPr="009441CA" w:rsidRDefault="00457513" w:rsidP="0036174B">
            <w:pPr>
              <w:suppressAutoHyphens/>
              <w:overflowPunct w:val="0"/>
              <w:rPr>
                <w:rFonts w:ascii="Times New Roman" w:eastAsia="標楷體" w:hAnsi="Times New Roman"/>
                <w:color w:val="7F7F7F" w:themeColor="text1" w:themeTint="80"/>
              </w:rPr>
            </w:pPr>
            <w:r w:rsidRPr="009441CA">
              <w:rPr>
                <w:rFonts w:ascii="Times New Roman" w:eastAsia="標楷體" w:hAnsi="Times New Roman" w:hint="eastAsia"/>
                <w:color w:val="7F7F7F" w:themeColor="text1" w:themeTint="80"/>
              </w:rPr>
              <w:t>（</w:t>
            </w:r>
            <w:r w:rsidR="00F72256" w:rsidRPr="009441CA">
              <w:rPr>
                <w:rFonts w:ascii="Times New Roman" w:eastAsia="標楷體" w:hAnsi="Times New Roman" w:hint="eastAsia"/>
                <w:color w:val="7F7F7F" w:themeColor="text1" w:themeTint="80"/>
              </w:rPr>
              <w:t>請說明培訓目的、</w:t>
            </w:r>
            <w:r w:rsidR="006E62AD">
              <w:rPr>
                <w:rFonts w:ascii="Times New Roman" w:eastAsia="標楷體" w:hAnsi="Times New Roman" w:hint="eastAsia"/>
                <w:color w:val="7F7F7F" w:themeColor="text1" w:themeTint="80"/>
              </w:rPr>
              <w:t>對</w:t>
            </w:r>
            <w:r w:rsidR="00F72256" w:rsidRPr="009441CA">
              <w:rPr>
                <w:rFonts w:ascii="Times New Roman" w:eastAsia="標楷體" w:hAnsi="Times New Roman" w:hint="eastAsia"/>
                <w:color w:val="7F7F7F" w:themeColor="text1" w:themeTint="80"/>
              </w:rPr>
              <w:t>培訓課程之期待等有助於自我推薦入選參訓之資訊，約</w:t>
            </w:r>
            <w:r w:rsidRPr="009441CA">
              <w:rPr>
                <w:rFonts w:ascii="Times New Roman" w:eastAsia="標楷體" w:hAnsi="Times New Roman" w:hint="eastAsia"/>
                <w:color w:val="7F7F7F" w:themeColor="text1" w:themeTint="80"/>
              </w:rPr>
              <w:t>500</w:t>
            </w:r>
            <w:r w:rsidRPr="009441CA">
              <w:rPr>
                <w:rFonts w:ascii="Times New Roman" w:eastAsia="標楷體" w:hAnsi="Times New Roman" w:hint="eastAsia"/>
                <w:color w:val="7F7F7F" w:themeColor="text1" w:themeTint="80"/>
              </w:rPr>
              <w:t>～</w:t>
            </w:r>
            <w:r w:rsidRPr="009441CA">
              <w:rPr>
                <w:rFonts w:ascii="Times New Roman" w:eastAsia="標楷體" w:hAnsi="Times New Roman" w:hint="eastAsia"/>
                <w:color w:val="7F7F7F" w:themeColor="text1" w:themeTint="80"/>
              </w:rPr>
              <w:t>1000</w:t>
            </w:r>
            <w:r w:rsidRPr="009441CA">
              <w:rPr>
                <w:rFonts w:ascii="Times New Roman" w:eastAsia="標楷體" w:hAnsi="Times New Roman" w:hint="eastAsia"/>
                <w:color w:val="7F7F7F" w:themeColor="text1" w:themeTint="80"/>
              </w:rPr>
              <w:t>字</w:t>
            </w:r>
            <w:r w:rsidR="00F72256" w:rsidRPr="009441CA">
              <w:rPr>
                <w:rFonts w:ascii="Times New Roman" w:eastAsia="標楷體" w:hAnsi="Times New Roman" w:hint="eastAsia"/>
                <w:color w:val="7F7F7F" w:themeColor="text1" w:themeTint="80"/>
              </w:rPr>
              <w:t>即可</w:t>
            </w:r>
            <w:r w:rsidRPr="009441CA">
              <w:rPr>
                <w:rFonts w:ascii="Times New Roman" w:eastAsia="標楷體" w:hAnsi="Times New Roman" w:hint="eastAsia"/>
                <w:color w:val="7F7F7F" w:themeColor="text1" w:themeTint="80"/>
              </w:rPr>
              <w:t>）</w:t>
            </w:r>
          </w:p>
          <w:p w:rsidR="009441CA" w:rsidRDefault="009441CA" w:rsidP="0036174B">
            <w:pPr>
              <w:suppressAutoHyphens/>
              <w:overflowPunct w:val="0"/>
              <w:rPr>
                <w:rFonts w:ascii="Times New Roman" w:eastAsia="標楷體" w:hAnsi="Times New Roman"/>
              </w:rPr>
            </w:pPr>
          </w:p>
        </w:tc>
      </w:tr>
    </w:tbl>
    <w:p w:rsidR="0013252E" w:rsidRDefault="003052C9" w:rsidP="00457513">
      <w:pPr>
        <w:pStyle w:val="a8"/>
        <w:numPr>
          <w:ilvl w:val="0"/>
          <w:numId w:val="6"/>
        </w:numPr>
        <w:suppressAutoHyphens/>
        <w:overflowPunct w:val="0"/>
        <w:ind w:leftChars="0"/>
        <w:rPr>
          <w:rFonts w:ascii="Times New Roman" w:eastAsia="標楷體" w:hAnsi="Times New Roman"/>
        </w:rPr>
      </w:pPr>
      <w:r w:rsidRPr="00457513">
        <w:rPr>
          <w:rFonts w:ascii="Times New Roman" w:eastAsia="標楷體" w:hAnsi="Times New Roman" w:hint="eastAsia"/>
        </w:rPr>
        <w:t>因此培訓課程名額有限，計畫委員</w:t>
      </w:r>
      <w:r w:rsidR="006B75C6">
        <w:rPr>
          <w:rFonts w:ascii="Times New Roman" w:eastAsia="標楷體" w:hAnsi="Times New Roman" w:hint="eastAsia"/>
        </w:rPr>
        <w:t>將</w:t>
      </w:r>
      <w:r w:rsidR="007F3BD0">
        <w:rPr>
          <w:rFonts w:ascii="Times New Roman" w:eastAsia="標楷體" w:hAnsi="Times New Roman" w:hint="eastAsia"/>
        </w:rPr>
        <w:t>依此報名表遴</w:t>
      </w:r>
      <w:r w:rsidRPr="00457513">
        <w:rPr>
          <w:rFonts w:ascii="Times New Roman" w:eastAsia="標楷體" w:hAnsi="Times New Roman" w:hint="eastAsia"/>
        </w:rPr>
        <w:t>選錄取學員。</w:t>
      </w:r>
    </w:p>
    <w:p w:rsidR="00457513" w:rsidRPr="00457513" w:rsidRDefault="00F72256" w:rsidP="00457513">
      <w:pPr>
        <w:pStyle w:val="a8"/>
        <w:numPr>
          <w:ilvl w:val="0"/>
          <w:numId w:val="6"/>
        </w:numPr>
        <w:suppressAutoHyphens/>
        <w:overflowPunct w:val="0"/>
        <w:ind w:leftChars="0"/>
        <w:rPr>
          <w:rFonts w:ascii="Times New Roman" w:eastAsia="標楷體" w:hAnsi="Times New Roman"/>
        </w:rPr>
      </w:pPr>
      <w:r>
        <w:rPr>
          <w:rFonts w:ascii="Times New Roman" w:eastAsia="標楷體" w:hAnsi="Times New Roman" w:hint="eastAsia"/>
          <w:szCs w:val="24"/>
        </w:rPr>
        <w:t>請依格式</w:t>
      </w:r>
      <w:proofErr w:type="gramStart"/>
      <w:r>
        <w:rPr>
          <w:rFonts w:ascii="Times New Roman" w:eastAsia="標楷體" w:hAnsi="Times New Roman" w:hint="eastAsia"/>
          <w:szCs w:val="24"/>
        </w:rPr>
        <w:t>自行加頁撰寫</w:t>
      </w:r>
      <w:proofErr w:type="gramEnd"/>
      <w:r>
        <w:rPr>
          <w:rFonts w:ascii="Times New Roman" w:eastAsia="標楷體" w:hAnsi="Times New Roman" w:hint="eastAsia"/>
          <w:szCs w:val="24"/>
        </w:rPr>
        <w:t>。</w:t>
      </w:r>
    </w:p>
    <w:p w:rsidR="00730A2A" w:rsidRDefault="00730A2A">
      <w:pPr>
        <w:widowControl/>
        <w:rPr>
          <w:rFonts w:ascii="Times New Roman" w:eastAsia="標楷體" w:hAnsi="Times New Roman"/>
        </w:rPr>
      </w:pPr>
    </w:p>
    <w:sectPr w:rsidR="00730A2A" w:rsidSect="0024671A">
      <w:footerReference w:type="default" r:id="rId9"/>
      <w:pgSz w:w="11906" w:h="16838"/>
      <w:pgMar w:top="1134" w:right="1134" w:bottom="1134" w:left="1134" w:header="851" w:footer="60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5AE" w:rsidRDefault="00A245AE" w:rsidP="00DA5F7C">
      <w:r>
        <w:separator/>
      </w:r>
    </w:p>
  </w:endnote>
  <w:endnote w:type="continuationSeparator" w:id="0">
    <w:p w:rsidR="00A245AE" w:rsidRDefault="00A245AE" w:rsidP="00DA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225"/>
      <w:docPartObj>
        <w:docPartGallery w:val="Page Numbers (Bottom of Page)"/>
        <w:docPartUnique/>
      </w:docPartObj>
    </w:sdtPr>
    <w:sdtEndPr/>
    <w:sdtContent>
      <w:p w:rsidR="0024671A" w:rsidRDefault="00761A85">
        <w:pPr>
          <w:pStyle w:val="a5"/>
          <w:jc w:val="center"/>
        </w:pPr>
        <w:r>
          <w:fldChar w:fldCharType="begin"/>
        </w:r>
        <w:r>
          <w:instrText xml:space="preserve"> PAGE   \* MERGEFORMAT </w:instrText>
        </w:r>
        <w:r>
          <w:fldChar w:fldCharType="separate"/>
        </w:r>
        <w:r w:rsidR="00F51BE4" w:rsidRPr="00F51BE4">
          <w:rPr>
            <w:noProof/>
            <w:lang w:val="zh-TW"/>
          </w:rPr>
          <w:t>1</w:t>
        </w:r>
        <w:r>
          <w:rPr>
            <w:noProof/>
            <w:lang w:val="zh-TW"/>
          </w:rPr>
          <w:fldChar w:fldCharType="end"/>
        </w:r>
      </w:p>
    </w:sdtContent>
  </w:sdt>
  <w:p w:rsidR="0024671A" w:rsidRDefault="002467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5AE" w:rsidRDefault="00A245AE" w:rsidP="00DA5F7C">
      <w:r>
        <w:separator/>
      </w:r>
    </w:p>
  </w:footnote>
  <w:footnote w:type="continuationSeparator" w:id="0">
    <w:p w:rsidR="00A245AE" w:rsidRDefault="00A245AE" w:rsidP="00DA5F7C">
      <w:r>
        <w:continuationSeparator/>
      </w:r>
    </w:p>
  </w:footnote>
  <w:footnote w:id="1">
    <w:p w:rsidR="00730A2A" w:rsidRPr="00730A2A" w:rsidRDefault="00730A2A" w:rsidP="00730A2A">
      <w:pPr>
        <w:pStyle w:val="ac"/>
        <w:ind w:left="260" w:hangingChars="100" w:hanging="260"/>
        <w:jc w:val="both"/>
        <w:rPr>
          <w:rFonts w:ascii="Times New Roman" w:eastAsia="標楷體" w:hAnsi="Times New Roman"/>
          <w:sz w:val="26"/>
          <w:szCs w:val="26"/>
        </w:rPr>
      </w:pPr>
      <w:r w:rsidRPr="00730A2A">
        <w:rPr>
          <w:rStyle w:val="ae"/>
          <w:sz w:val="26"/>
          <w:szCs w:val="26"/>
        </w:rPr>
        <w:footnoteRef/>
      </w:r>
      <w:r w:rsidRPr="00730A2A">
        <w:rPr>
          <w:sz w:val="26"/>
          <w:szCs w:val="26"/>
        </w:rPr>
        <w:t xml:space="preserve"> </w:t>
      </w:r>
      <w:r w:rsidRPr="00730A2A">
        <w:rPr>
          <w:rFonts w:ascii="Times New Roman" w:eastAsia="標楷體" w:hint="eastAsia"/>
          <w:sz w:val="26"/>
          <w:szCs w:val="26"/>
        </w:rPr>
        <w:t>全程參與係指，</w:t>
      </w:r>
      <w:r w:rsidRPr="00730A2A">
        <w:rPr>
          <w:rFonts w:ascii="Times New Roman" w:eastAsia="標楷體" w:hint="eastAsia"/>
          <w:sz w:val="26"/>
          <w:szCs w:val="26"/>
          <w:vertAlign w:val="superscript"/>
        </w:rPr>
        <w:t>(1)</w:t>
      </w:r>
      <w:proofErr w:type="gramStart"/>
      <w:r w:rsidRPr="00730A2A">
        <w:rPr>
          <w:rFonts w:ascii="Times New Roman" w:eastAsia="標楷體" w:hint="eastAsia"/>
          <w:sz w:val="26"/>
          <w:szCs w:val="26"/>
        </w:rPr>
        <w:t>依勾選</w:t>
      </w:r>
      <w:proofErr w:type="gramEnd"/>
      <w:r w:rsidRPr="00730A2A">
        <w:rPr>
          <w:rFonts w:ascii="Times New Roman" w:eastAsia="標楷體" w:hint="eastAsia"/>
          <w:sz w:val="26"/>
          <w:szCs w:val="26"/>
        </w:rPr>
        <w:t>之科目</w:t>
      </w:r>
      <w:r w:rsidRPr="00730A2A">
        <w:rPr>
          <w:rFonts w:ascii="Times New Roman" w:eastAsia="標楷體" w:hint="eastAsia"/>
          <w:sz w:val="26"/>
          <w:szCs w:val="26"/>
        </w:rPr>
        <w:t>(</w:t>
      </w:r>
      <w:r w:rsidRPr="00730A2A">
        <w:rPr>
          <w:rFonts w:ascii="Times New Roman" w:eastAsia="標楷體" w:hint="eastAsia"/>
          <w:sz w:val="26"/>
          <w:szCs w:val="26"/>
        </w:rPr>
        <w:t>見報名表第三項授課科目</w:t>
      </w:r>
      <w:r w:rsidRPr="00730A2A">
        <w:rPr>
          <w:rFonts w:ascii="Times New Roman" w:eastAsia="標楷體" w:hint="eastAsia"/>
          <w:sz w:val="26"/>
          <w:szCs w:val="26"/>
        </w:rPr>
        <w:t>)</w:t>
      </w:r>
      <w:r w:rsidRPr="00730A2A">
        <w:rPr>
          <w:rFonts w:ascii="Times New Roman" w:eastAsia="標楷體" w:hint="eastAsia"/>
          <w:sz w:val="26"/>
          <w:szCs w:val="26"/>
        </w:rPr>
        <w:t>，該科目所屬類別中的</w:t>
      </w:r>
      <w:proofErr w:type="gramStart"/>
      <w:r w:rsidRPr="00730A2A">
        <w:rPr>
          <w:rFonts w:ascii="Times New Roman" w:eastAsia="標楷體" w:hint="eastAsia"/>
          <w:sz w:val="26"/>
          <w:szCs w:val="26"/>
        </w:rPr>
        <w:t>科目均須全部</w:t>
      </w:r>
      <w:proofErr w:type="gramEnd"/>
      <w:r w:rsidRPr="00730A2A">
        <w:rPr>
          <w:rFonts w:ascii="Times New Roman" w:eastAsia="標楷體" w:hint="eastAsia"/>
          <w:sz w:val="26"/>
          <w:szCs w:val="26"/>
        </w:rPr>
        <w:t>上課，和參加隔日的討論和訓練課程；</w:t>
      </w:r>
      <w:r w:rsidRPr="00730A2A">
        <w:rPr>
          <w:rFonts w:ascii="Times New Roman" w:eastAsia="標楷體" w:hint="eastAsia"/>
          <w:sz w:val="26"/>
          <w:szCs w:val="26"/>
          <w:vertAlign w:val="superscript"/>
        </w:rPr>
        <w:t>(2)</w:t>
      </w:r>
      <w:r w:rsidRPr="00730A2A">
        <w:rPr>
          <w:rFonts w:ascii="Times New Roman" w:eastAsia="標楷體" w:hint="eastAsia"/>
          <w:sz w:val="26"/>
          <w:szCs w:val="26"/>
        </w:rPr>
        <w:t>所有</w:t>
      </w:r>
      <w:proofErr w:type="gramStart"/>
      <w:r w:rsidRPr="00730A2A">
        <w:rPr>
          <w:rFonts w:ascii="Times New Roman" w:eastAsia="標楷體" w:hint="eastAsia"/>
          <w:sz w:val="26"/>
          <w:szCs w:val="26"/>
        </w:rPr>
        <w:t>學員均須參與</w:t>
      </w:r>
      <w:proofErr w:type="gramEnd"/>
      <w:r w:rsidRPr="00730A2A">
        <w:rPr>
          <w:rFonts w:ascii="Times New Roman" w:eastAsia="標楷體" w:hint="eastAsia"/>
          <w:sz w:val="26"/>
          <w:szCs w:val="26"/>
        </w:rPr>
        <w:t>最後</w:t>
      </w:r>
      <w:proofErr w:type="gramStart"/>
      <w:r w:rsidRPr="00730A2A">
        <w:rPr>
          <w:rFonts w:ascii="Times New Roman" w:eastAsia="標楷體" w:hint="eastAsia"/>
          <w:sz w:val="26"/>
          <w:szCs w:val="26"/>
        </w:rPr>
        <w:t>一</w:t>
      </w:r>
      <w:proofErr w:type="gramEnd"/>
      <w:r w:rsidRPr="00730A2A">
        <w:rPr>
          <w:rFonts w:ascii="Times New Roman" w:eastAsia="標楷體" w:hint="eastAsia"/>
          <w:sz w:val="26"/>
          <w:szCs w:val="26"/>
        </w:rPr>
        <w:t>周之成果報告，符合上述兩點才為全程參與之人員。</w:t>
      </w:r>
      <w:r>
        <w:rPr>
          <w:rFonts w:ascii="Times New Roman" w:eastAsia="標楷體" w:hint="eastAsia"/>
          <w:sz w:val="26"/>
          <w:szCs w:val="26"/>
        </w:rPr>
        <w:t>例</w:t>
      </w:r>
      <w:r w:rsidRPr="00730A2A">
        <w:rPr>
          <w:rFonts w:ascii="Times New Roman" w:eastAsia="標楷體" w:hint="eastAsia"/>
          <w:sz w:val="26"/>
          <w:szCs w:val="26"/>
        </w:rPr>
        <w:t>如</w:t>
      </w:r>
      <w:r>
        <w:rPr>
          <w:rFonts w:ascii="Times New Roman" w:eastAsia="標楷體" w:hint="eastAsia"/>
          <w:sz w:val="26"/>
          <w:szCs w:val="26"/>
        </w:rPr>
        <w:t>：</w:t>
      </w:r>
      <w:r w:rsidRPr="00730A2A">
        <w:rPr>
          <w:rFonts w:ascii="Times New Roman" w:eastAsia="標楷體" w:hint="eastAsia"/>
          <w:sz w:val="26"/>
          <w:szCs w:val="26"/>
        </w:rPr>
        <w:t>勾選「</w:t>
      </w:r>
      <w:r w:rsidRPr="00730A2A">
        <w:rPr>
          <w:rFonts w:ascii="Times New Roman" w:eastAsia="標楷體" w:hAnsi="標楷體" w:hint="eastAsia"/>
          <w:sz w:val="26"/>
          <w:szCs w:val="26"/>
        </w:rPr>
        <w:t>生態保育</w:t>
      </w:r>
      <w:r w:rsidRPr="00730A2A">
        <w:rPr>
          <w:rFonts w:ascii="Times New Roman" w:eastAsia="標楷體" w:hint="eastAsia"/>
          <w:sz w:val="26"/>
          <w:szCs w:val="26"/>
        </w:rPr>
        <w:t>」則須上完類別三的環境變遷與防災、生態保育、</w:t>
      </w:r>
      <w:proofErr w:type="gramStart"/>
      <w:r w:rsidRPr="00730A2A">
        <w:rPr>
          <w:rFonts w:ascii="Times New Roman" w:eastAsia="標楷體" w:hint="eastAsia"/>
          <w:sz w:val="26"/>
          <w:szCs w:val="26"/>
        </w:rPr>
        <w:t>節能減碳與</w:t>
      </w:r>
      <w:proofErr w:type="gramEnd"/>
      <w:r w:rsidRPr="00730A2A">
        <w:rPr>
          <w:rFonts w:ascii="Times New Roman" w:eastAsia="標楷體" w:hint="eastAsia"/>
          <w:sz w:val="26"/>
          <w:szCs w:val="26"/>
        </w:rPr>
        <w:t>能源管理、資源使用與循環型社會等</w:t>
      </w:r>
      <w:r>
        <w:rPr>
          <w:rFonts w:ascii="Times New Roman" w:eastAsia="標楷體" w:hint="eastAsia"/>
          <w:sz w:val="26"/>
          <w:szCs w:val="26"/>
        </w:rPr>
        <w:t>四科</w:t>
      </w:r>
      <w:r w:rsidR="00BE2F78">
        <w:rPr>
          <w:rFonts w:ascii="Times New Roman" w:eastAsia="標楷體" w:hint="eastAsia"/>
          <w:sz w:val="26"/>
          <w:szCs w:val="26"/>
        </w:rPr>
        <w:t>(5/25</w:t>
      </w:r>
      <w:r>
        <w:rPr>
          <w:rFonts w:ascii="Times New Roman" w:eastAsia="標楷體" w:hint="eastAsia"/>
          <w:sz w:val="26"/>
          <w:szCs w:val="26"/>
        </w:rPr>
        <w:t>所開設之全日課程</w:t>
      </w:r>
      <w:r>
        <w:rPr>
          <w:rFonts w:ascii="Times New Roman" w:eastAsia="標楷體" w:hint="eastAsia"/>
          <w:sz w:val="26"/>
          <w:szCs w:val="26"/>
        </w:rPr>
        <w:t>)</w:t>
      </w:r>
      <w:r w:rsidRPr="00730A2A">
        <w:rPr>
          <w:rFonts w:ascii="Times New Roman" w:eastAsia="標楷體" w:hint="eastAsia"/>
          <w:sz w:val="26"/>
          <w:szCs w:val="26"/>
        </w:rPr>
        <w:t>，和隔日</w:t>
      </w:r>
      <w:r w:rsidR="00BE2F78">
        <w:rPr>
          <w:rFonts w:ascii="Times New Roman" w:eastAsia="標楷體" w:hint="eastAsia"/>
          <w:sz w:val="26"/>
          <w:szCs w:val="26"/>
        </w:rPr>
        <w:t>(5/26</w:t>
      </w:r>
      <w:r>
        <w:rPr>
          <w:rFonts w:ascii="Times New Roman" w:eastAsia="標楷體" w:hint="eastAsia"/>
          <w:sz w:val="26"/>
          <w:szCs w:val="26"/>
        </w:rPr>
        <w:t>)</w:t>
      </w:r>
      <w:r w:rsidRPr="00730A2A">
        <w:rPr>
          <w:rFonts w:ascii="Times New Roman" w:eastAsia="標楷體" w:hint="eastAsia"/>
          <w:sz w:val="26"/>
          <w:szCs w:val="26"/>
        </w:rPr>
        <w:t>類別三的課程討論和訓練，以及最後一周生態保育的成果報告。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05024"/>
    <w:multiLevelType w:val="hybridMultilevel"/>
    <w:tmpl w:val="694E5348"/>
    <w:lvl w:ilvl="0" w:tplc="1F6CF3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7592141"/>
    <w:multiLevelType w:val="hybridMultilevel"/>
    <w:tmpl w:val="B7B04B90"/>
    <w:lvl w:ilvl="0" w:tplc="9D5C5A76">
      <w:start w:val="3"/>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1D260E8"/>
    <w:multiLevelType w:val="hybridMultilevel"/>
    <w:tmpl w:val="A95A5F08"/>
    <w:lvl w:ilvl="0" w:tplc="97FAC628">
      <w:start w:val="13"/>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9F85934"/>
    <w:multiLevelType w:val="hybridMultilevel"/>
    <w:tmpl w:val="0E6A79F6"/>
    <w:lvl w:ilvl="0" w:tplc="294CB400">
      <w:start w:val="7"/>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1F95ED9"/>
    <w:multiLevelType w:val="hybridMultilevel"/>
    <w:tmpl w:val="D1F667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287405"/>
    <w:multiLevelType w:val="hybridMultilevel"/>
    <w:tmpl w:val="B470AFD4"/>
    <w:lvl w:ilvl="0" w:tplc="1F6CF3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38E1D6E"/>
    <w:multiLevelType w:val="hybridMultilevel"/>
    <w:tmpl w:val="9A4283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3B5662A"/>
    <w:multiLevelType w:val="hybridMultilevel"/>
    <w:tmpl w:val="B0E4CB82"/>
    <w:lvl w:ilvl="0" w:tplc="4C1E848E">
      <w:start w:val="3"/>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7B85506"/>
    <w:multiLevelType w:val="hybridMultilevel"/>
    <w:tmpl w:val="070819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FAE30C5"/>
    <w:multiLevelType w:val="hybridMultilevel"/>
    <w:tmpl w:val="427E5002"/>
    <w:lvl w:ilvl="0" w:tplc="1F6CF3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7AA7A9E"/>
    <w:multiLevelType w:val="hybridMultilevel"/>
    <w:tmpl w:val="A9F238F0"/>
    <w:lvl w:ilvl="0" w:tplc="1F6CF3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CC5609A"/>
    <w:multiLevelType w:val="hybridMultilevel"/>
    <w:tmpl w:val="F656E244"/>
    <w:lvl w:ilvl="0" w:tplc="4F14284A">
      <w:start w:val="7"/>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8"/>
  </w:num>
  <w:num w:numId="4">
    <w:abstractNumId w:val="4"/>
  </w:num>
  <w:num w:numId="5">
    <w:abstractNumId w:val="6"/>
  </w:num>
  <w:num w:numId="6">
    <w:abstractNumId w:val="7"/>
  </w:num>
  <w:num w:numId="7">
    <w:abstractNumId w:val="11"/>
  </w:num>
  <w:num w:numId="8">
    <w:abstractNumId w:val="3"/>
  </w:num>
  <w:num w:numId="9">
    <w:abstractNumId w:val="5"/>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A92"/>
    <w:rsid w:val="000171FF"/>
    <w:rsid w:val="00036F7C"/>
    <w:rsid w:val="00072693"/>
    <w:rsid w:val="00077029"/>
    <w:rsid w:val="000E2768"/>
    <w:rsid w:val="000E3D4C"/>
    <w:rsid w:val="000E7D57"/>
    <w:rsid w:val="0010125B"/>
    <w:rsid w:val="001056F1"/>
    <w:rsid w:val="0013252E"/>
    <w:rsid w:val="0015663C"/>
    <w:rsid w:val="00182915"/>
    <w:rsid w:val="0018621C"/>
    <w:rsid w:val="00192CDD"/>
    <w:rsid w:val="001A66F1"/>
    <w:rsid w:val="001C4CE4"/>
    <w:rsid w:val="001C4EFE"/>
    <w:rsid w:val="001D623C"/>
    <w:rsid w:val="001E4FFD"/>
    <w:rsid w:val="001F1953"/>
    <w:rsid w:val="00215920"/>
    <w:rsid w:val="002370AF"/>
    <w:rsid w:val="00246311"/>
    <w:rsid w:val="0024671A"/>
    <w:rsid w:val="002635ED"/>
    <w:rsid w:val="00265B06"/>
    <w:rsid w:val="002D0448"/>
    <w:rsid w:val="002E058F"/>
    <w:rsid w:val="003052C9"/>
    <w:rsid w:val="0036174B"/>
    <w:rsid w:val="003B6644"/>
    <w:rsid w:val="003D21A8"/>
    <w:rsid w:val="003E272F"/>
    <w:rsid w:val="00414A3B"/>
    <w:rsid w:val="004225FD"/>
    <w:rsid w:val="0043555A"/>
    <w:rsid w:val="00457513"/>
    <w:rsid w:val="00475056"/>
    <w:rsid w:val="005237C5"/>
    <w:rsid w:val="0057234F"/>
    <w:rsid w:val="00572691"/>
    <w:rsid w:val="005813B5"/>
    <w:rsid w:val="005A6A38"/>
    <w:rsid w:val="005C4FC5"/>
    <w:rsid w:val="005D230F"/>
    <w:rsid w:val="005D441F"/>
    <w:rsid w:val="00613D79"/>
    <w:rsid w:val="00614CA8"/>
    <w:rsid w:val="00637BFA"/>
    <w:rsid w:val="00645B4D"/>
    <w:rsid w:val="00650ACA"/>
    <w:rsid w:val="006579BB"/>
    <w:rsid w:val="00665E5C"/>
    <w:rsid w:val="00683AA5"/>
    <w:rsid w:val="0068710E"/>
    <w:rsid w:val="006B75C6"/>
    <w:rsid w:val="006E62AD"/>
    <w:rsid w:val="00716851"/>
    <w:rsid w:val="00730A2A"/>
    <w:rsid w:val="007554B0"/>
    <w:rsid w:val="00761A85"/>
    <w:rsid w:val="007B7099"/>
    <w:rsid w:val="007C35AD"/>
    <w:rsid w:val="007E3375"/>
    <w:rsid w:val="007F3BD0"/>
    <w:rsid w:val="00822B90"/>
    <w:rsid w:val="00831A92"/>
    <w:rsid w:val="008475F8"/>
    <w:rsid w:val="0087726E"/>
    <w:rsid w:val="008871AC"/>
    <w:rsid w:val="00891303"/>
    <w:rsid w:val="0089722F"/>
    <w:rsid w:val="008C1942"/>
    <w:rsid w:val="008E29FF"/>
    <w:rsid w:val="008E4E28"/>
    <w:rsid w:val="008F2558"/>
    <w:rsid w:val="0090337A"/>
    <w:rsid w:val="0093773B"/>
    <w:rsid w:val="009441CA"/>
    <w:rsid w:val="009549A5"/>
    <w:rsid w:val="00970276"/>
    <w:rsid w:val="00973EF0"/>
    <w:rsid w:val="009A5CF1"/>
    <w:rsid w:val="009B1536"/>
    <w:rsid w:val="009D1BE4"/>
    <w:rsid w:val="00A245AE"/>
    <w:rsid w:val="00A92B27"/>
    <w:rsid w:val="00AA26B6"/>
    <w:rsid w:val="00AC278D"/>
    <w:rsid w:val="00AD7FCC"/>
    <w:rsid w:val="00AE430D"/>
    <w:rsid w:val="00AF3116"/>
    <w:rsid w:val="00B07503"/>
    <w:rsid w:val="00B24703"/>
    <w:rsid w:val="00B42319"/>
    <w:rsid w:val="00B50E30"/>
    <w:rsid w:val="00B83525"/>
    <w:rsid w:val="00B8386E"/>
    <w:rsid w:val="00B86E41"/>
    <w:rsid w:val="00BD4BE6"/>
    <w:rsid w:val="00BE2F78"/>
    <w:rsid w:val="00BF4F2E"/>
    <w:rsid w:val="00C204D2"/>
    <w:rsid w:val="00C81352"/>
    <w:rsid w:val="00CD5DD0"/>
    <w:rsid w:val="00CE42AB"/>
    <w:rsid w:val="00CF5837"/>
    <w:rsid w:val="00CF7860"/>
    <w:rsid w:val="00DA4694"/>
    <w:rsid w:val="00DA5F7C"/>
    <w:rsid w:val="00DB1039"/>
    <w:rsid w:val="00DD03C4"/>
    <w:rsid w:val="00DE4DF6"/>
    <w:rsid w:val="00DE547C"/>
    <w:rsid w:val="00DF24D9"/>
    <w:rsid w:val="00E06552"/>
    <w:rsid w:val="00E26338"/>
    <w:rsid w:val="00E31573"/>
    <w:rsid w:val="00E73B69"/>
    <w:rsid w:val="00E93BD6"/>
    <w:rsid w:val="00EB5836"/>
    <w:rsid w:val="00EC6AEC"/>
    <w:rsid w:val="00EF70E1"/>
    <w:rsid w:val="00F02EA7"/>
    <w:rsid w:val="00F30560"/>
    <w:rsid w:val="00F51BE4"/>
    <w:rsid w:val="00F70DAC"/>
    <w:rsid w:val="00F72256"/>
    <w:rsid w:val="00FC323C"/>
    <w:rsid w:val="00FC493A"/>
    <w:rsid w:val="00FE64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F7C"/>
    <w:pPr>
      <w:tabs>
        <w:tab w:val="center" w:pos="4153"/>
        <w:tab w:val="right" w:pos="8306"/>
      </w:tabs>
      <w:snapToGrid w:val="0"/>
    </w:pPr>
    <w:rPr>
      <w:sz w:val="20"/>
      <w:szCs w:val="20"/>
    </w:rPr>
  </w:style>
  <w:style w:type="character" w:customStyle="1" w:styleId="a4">
    <w:name w:val="頁首 字元"/>
    <w:basedOn w:val="a0"/>
    <w:link w:val="a3"/>
    <w:uiPriority w:val="99"/>
    <w:rsid w:val="00DA5F7C"/>
    <w:rPr>
      <w:sz w:val="20"/>
      <w:szCs w:val="20"/>
    </w:rPr>
  </w:style>
  <w:style w:type="paragraph" w:styleId="a5">
    <w:name w:val="footer"/>
    <w:basedOn w:val="a"/>
    <w:link w:val="a6"/>
    <w:uiPriority w:val="99"/>
    <w:unhideWhenUsed/>
    <w:rsid w:val="00DA5F7C"/>
    <w:pPr>
      <w:tabs>
        <w:tab w:val="center" w:pos="4153"/>
        <w:tab w:val="right" w:pos="8306"/>
      </w:tabs>
      <w:snapToGrid w:val="0"/>
    </w:pPr>
    <w:rPr>
      <w:sz w:val="20"/>
      <w:szCs w:val="20"/>
    </w:rPr>
  </w:style>
  <w:style w:type="character" w:customStyle="1" w:styleId="a6">
    <w:name w:val="頁尾 字元"/>
    <w:basedOn w:val="a0"/>
    <w:link w:val="a5"/>
    <w:uiPriority w:val="99"/>
    <w:rsid w:val="00DA5F7C"/>
    <w:rPr>
      <w:sz w:val="20"/>
      <w:szCs w:val="20"/>
    </w:rPr>
  </w:style>
  <w:style w:type="table" w:styleId="a7">
    <w:name w:val="Table Grid"/>
    <w:basedOn w:val="a1"/>
    <w:uiPriority w:val="59"/>
    <w:rsid w:val="008772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572691"/>
    <w:pPr>
      <w:ind w:leftChars="200" w:left="480"/>
    </w:pPr>
  </w:style>
  <w:style w:type="paragraph" w:styleId="a9">
    <w:name w:val="endnote text"/>
    <w:basedOn w:val="a"/>
    <w:link w:val="aa"/>
    <w:uiPriority w:val="99"/>
    <w:semiHidden/>
    <w:unhideWhenUsed/>
    <w:rsid w:val="00265B06"/>
    <w:pPr>
      <w:snapToGrid w:val="0"/>
    </w:pPr>
  </w:style>
  <w:style w:type="character" w:customStyle="1" w:styleId="aa">
    <w:name w:val="章節附註文字 字元"/>
    <w:basedOn w:val="a0"/>
    <w:link w:val="a9"/>
    <w:uiPriority w:val="99"/>
    <w:semiHidden/>
    <w:rsid w:val="00265B06"/>
  </w:style>
  <w:style w:type="character" w:styleId="ab">
    <w:name w:val="endnote reference"/>
    <w:basedOn w:val="a0"/>
    <w:uiPriority w:val="99"/>
    <w:semiHidden/>
    <w:unhideWhenUsed/>
    <w:rsid w:val="00265B06"/>
    <w:rPr>
      <w:vertAlign w:val="superscript"/>
    </w:rPr>
  </w:style>
  <w:style w:type="paragraph" w:styleId="ac">
    <w:name w:val="footnote text"/>
    <w:basedOn w:val="a"/>
    <w:link w:val="ad"/>
    <w:uiPriority w:val="99"/>
    <w:semiHidden/>
    <w:unhideWhenUsed/>
    <w:rsid w:val="00265B06"/>
    <w:pPr>
      <w:snapToGrid w:val="0"/>
    </w:pPr>
    <w:rPr>
      <w:sz w:val="20"/>
      <w:szCs w:val="20"/>
    </w:rPr>
  </w:style>
  <w:style w:type="character" w:customStyle="1" w:styleId="ad">
    <w:name w:val="註腳文字 字元"/>
    <w:basedOn w:val="a0"/>
    <w:link w:val="ac"/>
    <w:uiPriority w:val="99"/>
    <w:semiHidden/>
    <w:rsid w:val="00265B06"/>
    <w:rPr>
      <w:sz w:val="20"/>
      <w:szCs w:val="20"/>
    </w:rPr>
  </w:style>
  <w:style w:type="character" w:styleId="ae">
    <w:name w:val="footnote reference"/>
    <w:basedOn w:val="a0"/>
    <w:uiPriority w:val="99"/>
    <w:semiHidden/>
    <w:unhideWhenUsed/>
    <w:rsid w:val="00265B06"/>
    <w:rPr>
      <w:vertAlign w:val="superscript"/>
    </w:rPr>
  </w:style>
  <w:style w:type="character" w:styleId="af">
    <w:name w:val="annotation reference"/>
    <w:basedOn w:val="a0"/>
    <w:uiPriority w:val="99"/>
    <w:semiHidden/>
    <w:unhideWhenUsed/>
    <w:rsid w:val="007F3BD0"/>
    <w:rPr>
      <w:sz w:val="18"/>
      <w:szCs w:val="18"/>
    </w:rPr>
  </w:style>
  <w:style w:type="paragraph" w:styleId="af0">
    <w:name w:val="annotation text"/>
    <w:basedOn w:val="a"/>
    <w:link w:val="af1"/>
    <w:uiPriority w:val="99"/>
    <w:semiHidden/>
    <w:unhideWhenUsed/>
    <w:rsid w:val="007F3BD0"/>
  </w:style>
  <w:style w:type="character" w:customStyle="1" w:styleId="af1">
    <w:name w:val="註解文字 字元"/>
    <w:basedOn w:val="a0"/>
    <w:link w:val="af0"/>
    <w:uiPriority w:val="99"/>
    <w:semiHidden/>
    <w:rsid w:val="007F3BD0"/>
  </w:style>
  <w:style w:type="paragraph" w:styleId="af2">
    <w:name w:val="annotation subject"/>
    <w:basedOn w:val="af0"/>
    <w:next w:val="af0"/>
    <w:link w:val="af3"/>
    <w:uiPriority w:val="99"/>
    <w:semiHidden/>
    <w:unhideWhenUsed/>
    <w:rsid w:val="007F3BD0"/>
    <w:rPr>
      <w:b/>
      <w:bCs/>
    </w:rPr>
  </w:style>
  <w:style w:type="character" w:customStyle="1" w:styleId="af3">
    <w:name w:val="註解主旨 字元"/>
    <w:basedOn w:val="af1"/>
    <w:link w:val="af2"/>
    <w:uiPriority w:val="99"/>
    <w:semiHidden/>
    <w:rsid w:val="007F3BD0"/>
    <w:rPr>
      <w:b/>
      <w:bCs/>
    </w:rPr>
  </w:style>
  <w:style w:type="paragraph" w:styleId="af4">
    <w:name w:val="Balloon Text"/>
    <w:basedOn w:val="a"/>
    <w:link w:val="af5"/>
    <w:uiPriority w:val="99"/>
    <w:semiHidden/>
    <w:unhideWhenUsed/>
    <w:rsid w:val="007F3BD0"/>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7F3B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F7C"/>
    <w:pPr>
      <w:tabs>
        <w:tab w:val="center" w:pos="4153"/>
        <w:tab w:val="right" w:pos="8306"/>
      </w:tabs>
      <w:snapToGrid w:val="0"/>
    </w:pPr>
    <w:rPr>
      <w:sz w:val="20"/>
      <w:szCs w:val="20"/>
    </w:rPr>
  </w:style>
  <w:style w:type="character" w:customStyle="1" w:styleId="a4">
    <w:name w:val="頁首 字元"/>
    <w:basedOn w:val="a0"/>
    <w:link w:val="a3"/>
    <w:uiPriority w:val="99"/>
    <w:rsid w:val="00DA5F7C"/>
    <w:rPr>
      <w:sz w:val="20"/>
      <w:szCs w:val="20"/>
    </w:rPr>
  </w:style>
  <w:style w:type="paragraph" w:styleId="a5">
    <w:name w:val="footer"/>
    <w:basedOn w:val="a"/>
    <w:link w:val="a6"/>
    <w:uiPriority w:val="99"/>
    <w:unhideWhenUsed/>
    <w:rsid w:val="00DA5F7C"/>
    <w:pPr>
      <w:tabs>
        <w:tab w:val="center" w:pos="4153"/>
        <w:tab w:val="right" w:pos="8306"/>
      </w:tabs>
      <w:snapToGrid w:val="0"/>
    </w:pPr>
    <w:rPr>
      <w:sz w:val="20"/>
      <w:szCs w:val="20"/>
    </w:rPr>
  </w:style>
  <w:style w:type="character" w:customStyle="1" w:styleId="a6">
    <w:name w:val="頁尾 字元"/>
    <w:basedOn w:val="a0"/>
    <w:link w:val="a5"/>
    <w:uiPriority w:val="99"/>
    <w:rsid w:val="00DA5F7C"/>
    <w:rPr>
      <w:sz w:val="20"/>
      <w:szCs w:val="20"/>
    </w:rPr>
  </w:style>
  <w:style w:type="table" w:styleId="a7">
    <w:name w:val="Table Grid"/>
    <w:basedOn w:val="a1"/>
    <w:uiPriority w:val="59"/>
    <w:rsid w:val="008772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572691"/>
    <w:pPr>
      <w:ind w:leftChars="200" w:left="480"/>
    </w:pPr>
  </w:style>
  <w:style w:type="paragraph" w:styleId="a9">
    <w:name w:val="endnote text"/>
    <w:basedOn w:val="a"/>
    <w:link w:val="aa"/>
    <w:uiPriority w:val="99"/>
    <w:semiHidden/>
    <w:unhideWhenUsed/>
    <w:rsid w:val="00265B06"/>
    <w:pPr>
      <w:snapToGrid w:val="0"/>
    </w:pPr>
  </w:style>
  <w:style w:type="character" w:customStyle="1" w:styleId="aa">
    <w:name w:val="章節附註文字 字元"/>
    <w:basedOn w:val="a0"/>
    <w:link w:val="a9"/>
    <w:uiPriority w:val="99"/>
    <w:semiHidden/>
    <w:rsid w:val="00265B06"/>
  </w:style>
  <w:style w:type="character" w:styleId="ab">
    <w:name w:val="endnote reference"/>
    <w:basedOn w:val="a0"/>
    <w:uiPriority w:val="99"/>
    <w:semiHidden/>
    <w:unhideWhenUsed/>
    <w:rsid w:val="00265B06"/>
    <w:rPr>
      <w:vertAlign w:val="superscript"/>
    </w:rPr>
  </w:style>
  <w:style w:type="paragraph" w:styleId="ac">
    <w:name w:val="footnote text"/>
    <w:basedOn w:val="a"/>
    <w:link w:val="ad"/>
    <w:uiPriority w:val="99"/>
    <w:semiHidden/>
    <w:unhideWhenUsed/>
    <w:rsid w:val="00265B06"/>
    <w:pPr>
      <w:snapToGrid w:val="0"/>
    </w:pPr>
    <w:rPr>
      <w:sz w:val="20"/>
      <w:szCs w:val="20"/>
    </w:rPr>
  </w:style>
  <w:style w:type="character" w:customStyle="1" w:styleId="ad">
    <w:name w:val="註腳文字 字元"/>
    <w:basedOn w:val="a0"/>
    <w:link w:val="ac"/>
    <w:uiPriority w:val="99"/>
    <w:semiHidden/>
    <w:rsid w:val="00265B06"/>
    <w:rPr>
      <w:sz w:val="20"/>
      <w:szCs w:val="20"/>
    </w:rPr>
  </w:style>
  <w:style w:type="character" w:styleId="ae">
    <w:name w:val="footnote reference"/>
    <w:basedOn w:val="a0"/>
    <w:uiPriority w:val="99"/>
    <w:semiHidden/>
    <w:unhideWhenUsed/>
    <w:rsid w:val="00265B06"/>
    <w:rPr>
      <w:vertAlign w:val="superscript"/>
    </w:rPr>
  </w:style>
  <w:style w:type="character" w:styleId="af">
    <w:name w:val="annotation reference"/>
    <w:basedOn w:val="a0"/>
    <w:uiPriority w:val="99"/>
    <w:semiHidden/>
    <w:unhideWhenUsed/>
    <w:rsid w:val="007F3BD0"/>
    <w:rPr>
      <w:sz w:val="18"/>
      <w:szCs w:val="18"/>
    </w:rPr>
  </w:style>
  <w:style w:type="paragraph" w:styleId="af0">
    <w:name w:val="annotation text"/>
    <w:basedOn w:val="a"/>
    <w:link w:val="af1"/>
    <w:uiPriority w:val="99"/>
    <w:semiHidden/>
    <w:unhideWhenUsed/>
    <w:rsid w:val="007F3BD0"/>
  </w:style>
  <w:style w:type="character" w:customStyle="1" w:styleId="af1">
    <w:name w:val="註解文字 字元"/>
    <w:basedOn w:val="a0"/>
    <w:link w:val="af0"/>
    <w:uiPriority w:val="99"/>
    <w:semiHidden/>
    <w:rsid w:val="007F3BD0"/>
  </w:style>
  <w:style w:type="paragraph" w:styleId="af2">
    <w:name w:val="annotation subject"/>
    <w:basedOn w:val="af0"/>
    <w:next w:val="af0"/>
    <w:link w:val="af3"/>
    <w:uiPriority w:val="99"/>
    <w:semiHidden/>
    <w:unhideWhenUsed/>
    <w:rsid w:val="007F3BD0"/>
    <w:rPr>
      <w:b/>
      <w:bCs/>
    </w:rPr>
  </w:style>
  <w:style w:type="character" w:customStyle="1" w:styleId="af3">
    <w:name w:val="註解主旨 字元"/>
    <w:basedOn w:val="af1"/>
    <w:link w:val="af2"/>
    <w:uiPriority w:val="99"/>
    <w:semiHidden/>
    <w:rsid w:val="007F3BD0"/>
    <w:rPr>
      <w:b/>
      <w:bCs/>
    </w:rPr>
  </w:style>
  <w:style w:type="paragraph" w:styleId="af4">
    <w:name w:val="Balloon Text"/>
    <w:basedOn w:val="a"/>
    <w:link w:val="af5"/>
    <w:uiPriority w:val="99"/>
    <w:semiHidden/>
    <w:unhideWhenUsed/>
    <w:rsid w:val="007F3BD0"/>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7F3B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2757E-21B3-4B96-A04F-1823ABCE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moejsmpc</cp:lastModifiedBy>
  <cp:revision>12</cp:revision>
  <cp:lastPrinted>2013-03-19T12:39:00Z</cp:lastPrinted>
  <dcterms:created xsi:type="dcterms:W3CDTF">2013-03-08T13:12:00Z</dcterms:created>
  <dcterms:modified xsi:type="dcterms:W3CDTF">2013-03-20T02:50:00Z</dcterms:modified>
</cp:coreProperties>
</file>