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E0" w:rsidRDefault="00EF08E0" w:rsidP="00EF08E0">
      <w:pPr>
        <w:pStyle w:val="itemtext"/>
        <w:spacing w:before="0" w:after="0" w:line="360" w:lineRule="exact"/>
        <w:rPr>
          <w:rFonts w:ascii="Verdana" w:hAnsi="Verdana"/>
          <w:color w:val="000000" w:themeColor="text1"/>
          <w:sz w:val="28"/>
          <w:szCs w:val="28"/>
        </w:rPr>
      </w:pPr>
      <w:r w:rsidRPr="00B926E6">
        <w:rPr>
          <w:rFonts w:ascii="Verdana" w:hAnsi="Verdana"/>
          <w:color w:val="000000" w:themeColor="text1"/>
          <w:sz w:val="28"/>
          <w:szCs w:val="28"/>
        </w:rPr>
        <w:t>校園</w:t>
      </w:r>
      <w:r>
        <w:rPr>
          <w:rFonts w:hint="eastAsia"/>
          <w:color w:val="000000" w:themeColor="text1"/>
          <w:sz w:val="28"/>
          <w:szCs w:val="28"/>
        </w:rPr>
        <w:t>「</w:t>
      </w:r>
      <w:r w:rsidRPr="006D784E">
        <w:rPr>
          <w:rFonts w:ascii="Verdana" w:hAnsi="Verdana" w:hint="eastAsia"/>
          <w:color w:val="000000" w:themeColor="text1"/>
          <w:sz w:val="28"/>
          <w:szCs w:val="28"/>
        </w:rPr>
        <w:t>急性結膜炎</w:t>
      </w:r>
      <w:r>
        <w:rPr>
          <w:rFonts w:hint="eastAsia"/>
          <w:color w:val="000000" w:themeColor="text1"/>
          <w:sz w:val="28"/>
          <w:szCs w:val="28"/>
        </w:rPr>
        <w:t>」</w:t>
      </w:r>
      <w:r w:rsidRPr="00B926E6">
        <w:rPr>
          <w:rFonts w:ascii="Verdana" w:hAnsi="Verdana"/>
          <w:color w:val="000000" w:themeColor="text1"/>
          <w:sz w:val="28"/>
          <w:szCs w:val="28"/>
        </w:rPr>
        <w:t>防治注意事項</w:t>
      </w:r>
    </w:p>
    <w:p w:rsidR="00EF08E0" w:rsidRDefault="00EF08E0" w:rsidP="00EF08E0">
      <w:pPr>
        <w:pStyle w:val="itemtext"/>
        <w:spacing w:before="0" w:after="0" w:line="360" w:lineRule="exact"/>
        <w:rPr>
          <w:rFonts w:ascii="Verdana" w:hAnsi="Verdana"/>
          <w:color w:val="000000" w:themeColor="text1"/>
          <w:sz w:val="28"/>
          <w:szCs w:val="28"/>
        </w:rPr>
      </w:pPr>
      <w:bookmarkStart w:id="0" w:name="_GoBack"/>
      <w:bookmarkEnd w:id="0"/>
    </w:p>
    <w:p w:rsidR="00EF08E0" w:rsidRDefault="00EF08E0" w:rsidP="00EF08E0">
      <w:pPr>
        <w:pStyle w:val="itemtext"/>
        <w:spacing w:before="0" w:after="0" w:line="360" w:lineRule="exact"/>
        <w:rPr>
          <w:rFonts w:ascii="Verdana" w:hAnsi="Verdana"/>
          <w:color w:val="000000" w:themeColor="text1"/>
          <w:sz w:val="28"/>
          <w:szCs w:val="28"/>
        </w:rPr>
      </w:pPr>
      <w:r w:rsidRPr="00B926E6">
        <w:rPr>
          <w:rFonts w:ascii="Verdana" w:hAnsi="Verdana"/>
          <w:color w:val="000000" w:themeColor="text1"/>
          <w:sz w:val="28"/>
          <w:szCs w:val="28"/>
        </w:rPr>
        <w:t>一、</w:t>
      </w:r>
      <w:r w:rsidRPr="006D784E">
        <w:rPr>
          <w:rFonts w:ascii="Verdana" w:hAnsi="Verdana" w:hint="eastAsia"/>
          <w:color w:val="000000" w:themeColor="text1"/>
          <w:sz w:val="28"/>
          <w:szCs w:val="28"/>
        </w:rPr>
        <w:t>急性結膜炎</w:t>
      </w:r>
      <w:r w:rsidRPr="00B926E6">
        <w:rPr>
          <w:rFonts w:ascii="Verdana" w:hAnsi="Verdana"/>
          <w:color w:val="000000" w:themeColor="text1"/>
          <w:sz w:val="28"/>
          <w:szCs w:val="28"/>
        </w:rPr>
        <w:t>相關知識：</w:t>
      </w:r>
    </w:p>
    <w:p w:rsidR="00EF08E0" w:rsidRDefault="00EF08E0" w:rsidP="00EF08E0">
      <w:pPr>
        <w:pStyle w:val="itemtext"/>
        <w:spacing w:before="0" w:after="0" w:line="360" w:lineRule="exact"/>
        <w:rPr>
          <w:rFonts w:ascii="Verdana" w:hAnsi="Verdana"/>
          <w:color w:val="000000" w:themeColor="text1"/>
          <w:sz w:val="28"/>
          <w:szCs w:val="28"/>
        </w:rPr>
      </w:pPr>
      <w:r w:rsidRPr="00B926E6">
        <w:rPr>
          <w:rFonts w:ascii="Verdana" w:hAnsi="Verdana"/>
          <w:color w:val="000000" w:themeColor="text1"/>
          <w:sz w:val="28"/>
          <w:szCs w:val="28"/>
        </w:rPr>
        <w:t>1.</w:t>
      </w:r>
      <w:r w:rsidRPr="00B926E6">
        <w:rPr>
          <w:rFonts w:ascii="Verdana" w:hAnsi="Verdana"/>
          <w:color w:val="000000" w:themeColor="text1"/>
          <w:sz w:val="28"/>
          <w:szCs w:val="28"/>
        </w:rPr>
        <w:t>臨床症狀：</w:t>
      </w:r>
    </w:p>
    <w:p w:rsidR="00EF08E0" w:rsidRDefault="00EF08E0" w:rsidP="00EF08E0">
      <w:pPr>
        <w:pStyle w:val="itemtext"/>
        <w:spacing w:before="0" w:after="0" w:line="360" w:lineRule="exact"/>
        <w:rPr>
          <w:rFonts w:ascii="Verdana" w:hAnsi="Verdana"/>
          <w:color w:val="000000" w:themeColor="text1"/>
          <w:sz w:val="28"/>
          <w:szCs w:val="28"/>
        </w:rPr>
      </w:pPr>
      <w:r w:rsidRPr="006D784E">
        <w:rPr>
          <w:rFonts w:ascii="Verdana" w:hAnsi="Verdana" w:hint="eastAsia"/>
          <w:color w:val="000000" w:themeColor="text1"/>
          <w:sz w:val="28"/>
          <w:szCs w:val="28"/>
        </w:rPr>
        <w:t>症狀主要為眼睛刺痛、灼熱、</w:t>
      </w:r>
      <w:proofErr w:type="gramStart"/>
      <w:r w:rsidRPr="006D784E">
        <w:rPr>
          <w:rFonts w:ascii="Verdana" w:hAnsi="Verdana" w:hint="eastAsia"/>
          <w:color w:val="000000" w:themeColor="text1"/>
          <w:sz w:val="28"/>
          <w:szCs w:val="28"/>
        </w:rPr>
        <w:t>怕光</w:t>
      </w:r>
      <w:proofErr w:type="gramEnd"/>
      <w:r w:rsidRPr="006D784E">
        <w:rPr>
          <w:rFonts w:ascii="Verdana" w:hAnsi="Verdana" w:hint="eastAsia"/>
          <w:color w:val="000000" w:themeColor="text1"/>
          <w:sz w:val="28"/>
          <w:szCs w:val="28"/>
        </w:rPr>
        <w:t>、易流淚、有異物感、眼睛產生大量黏性分泌物。嚴重時會有眼瞼顯著腫脹、結膜下水腫或出血，病程約</w:t>
      </w:r>
      <w:r w:rsidRPr="006D784E">
        <w:rPr>
          <w:rFonts w:ascii="Verdana" w:hAnsi="Verdana" w:hint="eastAsia"/>
          <w:color w:val="000000" w:themeColor="text1"/>
          <w:sz w:val="28"/>
          <w:szCs w:val="28"/>
        </w:rPr>
        <w:t>4-6</w:t>
      </w:r>
      <w:r w:rsidRPr="006D784E">
        <w:rPr>
          <w:rFonts w:ascii="Verdana" w:hAnsi="Verdana" w:hint="eastAsia"/>
          <w:color w:val="000000" w:themeColor="text1"/>
          <w:sz w:val="28"/>
          <w:szCs w:val="28"/>
        </w:rPr>
        <w:t>天。</w:t>
      </w:r>
    </w:p>
    <w:p w:rsidR="00EF08E0" w:rsidRDefault="00EF08E0" w:rsidP="00EF08E0">
      <w:pPr>
        <w:pStyle w:val="itemtext"/>
        <w:spacing w:before="0" w:after="0" w:line="360" w:lineRule="exact"/>
        <w:rPr>
          <w:rFonts w:ascii="Verdana" w:hAnsi="Verdana"/>
          <w:color w:val="000000" w:themeColor="text1"/>
          <w:sz w:val="28"/>
          <w:szCs w:val="28"/>
        </w:rPr>
      </w:pPr>
      <w:r w:rsidRPr="00B926E6">
        <w:rPr>
          <w:rFonts w:ascii="Verdana" w:hAnsi="Verdana"/>
          <w:color w:val="000000" w:themeColor="text1"/>
          <w:sz w:val="28"/>
          <w:szCs w:val="28"/>
        </w:rPr>
        <w:t>2.</w:t>
      </w:r>
      <w:r w:rsidRPr="00B926E6">
        <w:rPr>
          <w:rFonts w:ascii="Verdana" w:hAnsi="Verdana"/>
          <w:color w:val="000000" w:themeColor="text1"/>
          <w:sz w:val="28"/>
          <w:szCs w:val="28"/>
        </w:rPr>
        <w:t>傳染途徑：</w:t>
      </w:r>
    </w:p>
    <w:p w:rsidR="00EF08E0" w:rsidRDefault="00EF08E0" w:rsidP="00EF08E0">
      <w:pPr>
        <w:pStyle w:val="itemtext"/>
        <w:spacing w:before="0" w:after="0" w:line="360" w:lineRule="exact"/>
        <w:rPr>
          <w:rFonts w:ascii="Verdana" w:hAnsi="Verdana"/>
          <w:color w:val="000000" w:themeColor="text1"/>
          <w:sz w:val="28"/>
          <w:szCs w:val="28"/>
        </w:rPr>
      </w:pPr>
      <w:r w:rsidRPr="006D784E">
        <w:rPr>
          <w:rFonts w:ascii="Verdana" w:hAnsi="Verdana" w:hint="eastAsia"/>
          <w:color w:val="000000" w:themeColor="text1"/>
          <w:sz w:val="28"/>
          <w:szCs w:val="28"/>
        </w:rPr>
        <w:t>可由多種濾過性病毒引起，主要透過接觸病人的眼睛分泌物傳播，</w:t>
      </w:r>
    </w:p>
    <w:p w:rsidR="00EF08E0" w:rsidRDefault="00EF08E0" w:rsidP="00EF08E0">
      <w:pPr>
        <w:pStyle w:val="itemtext"/>
        <w:spacing w:before="0" w:after="0" w:line="360" w:lineRule="exact"/>
        <w:rPr>
          <w:rFonts w:ascii="Verdana" w:hAnsi="Verdana"/>
          <w:color w:val="000000" w:themeColor="text1"/>
          <w:sz w:val="28"/>
          <w:szCs w:val="28"/>
        </w:rPr>
      </w:pPr>
      <w:r w:rsidRPr="00B926E6">
        <w:rPr>
          <w:rFonts w:ascii="Verdana" w:hAnsi="Verdana"/>
          <w:color w:val="000000" w:themeColor="text1"/>
          <w:sz w:val="28"/>
          <w:szCs w:val="28"/>
        </w:rPr>
        <w:t>3.</w:t>
      </w:r>
      <w:r w:rsidRPr="00B926E6">
        <w:rPr>
          <w:rFonts w:ascii="Verdana" w:hAnsi="Verdana"/>
          <w:color w:val="000000" w:themeColor="text1"/>
          <w:sz w:val="28"/>
          <w:szCs w:val="28"/>
        </w:rPr>
        <w:t>可傳染期：</w:t>
      </w:r>
    </w:p>
    <w:p w:rsidR="00EF08E0" w:rsidRDefault="00EF08E0" w:rsidP="00EF08E0">
      <w:pPr>
        <w:pStyle w:val="itemtext"/>
        <w:spacing w:before="0" w:after="0" w:line="360" w:lineRule="exact"/>
        <w:rPr>
          <w:rFonts w:ascii="Verdana" w:hAnsi="Verdana"/>
          <w:color w:val="000000" w:themeColor="text1"/>
          <w:sz w:val="28"/>
          <w:szCs w:val="28"/>
        </w:rPr>
      </w:pPr>
      <w:r w:rsidRPr="006D784E">
        <w:rPr>
          <w:rFonts w:ascii="Verdana" w:hAnsi="Verdana" w:hint="eastAsia"/>
          <w:color w:val="000000" w:themeColor="text1"/>
          <w:sz w:val="28"/>
          <w:szCs w:val="28"/>
        </w:rPr>
        <w:t>潛伏期一般為</w:t>
      </w:r>
      <w:r w:rsidRPr="006D784E">
        <w:rPr>
          <w:rFonts w:ascii="Verdana" w:hAnsi="Verdana" w:hint="eastAsia"/>
          <w:color w:val="000000" w:themeColor="text1"/>
          <w:sz w:val="28"/>
          <w:szCs w:val="28"/>
        </w:rPr>
        <w:t>12</w:t>
      </w:r>
      <w:r w:rsidRPr="006D784E">
        <w:rPr>
          <w:rFonts w:ascii="Verdana" w:hAnsi="Verdana" w:hint="eastAsia"/>
          <w:color w:val="000000" w:themeColor="text1"/>
          <w:sz w:val="28"/>
          <w:szCs w:val="28"/>
        </w:rPr>
        <w:t>小時至數日不等，傳染力極強。</w:t>
      </w:r>
    </w:p>
    <w:p w:rsidR="00EF08E0" w:rsidRDefault="00EF08E0" w:rsidP="00EF08E0">
      <w:pPr>
        <w:pStyle w:val="itemtext"/>
        <w:spacing w:before="0" w:after="0" w:line="360" w:lineRule="exact"/>
        <w:rPr>
          <w:rFonts w:ascii="Verdana" w:hAnsi="Verdana"/>
          <w:color w:val="000000" w:themeColor="text1"/>
          <w:sz w:val="28"/>
          <w:szCs w:val="28"/>
        </w:rPr>
      </w:pPr>
    </w:p>
    <w:p w:rsidR="00EF08E0" w:rsidRDefault="00EF08E0" w:rsidP="00EF08E0">
      <w:pPr>
        <w:pStyle w:val="itemtext"/>
        <w:spacing w:before="0" w:after="0" w:line="360" w:lineRule="exact"/>
        <w:rPr>
          <w:rFonts w:ascii="Verdana" w:hAnsi="Verdana"/>
          <w:color w:val="000000" w:themeColor="text1"/>
          <w:sz w:val="28"/>
          <w:szCs w:val="28"/>
        </w:rPr>
      </w:pPr>
      <w:r w:rsidRPr="00B926E6">
        <w:rPr>
          <w:rFonts w:ascii="Verdana" w:hAnsi="Verdana"/>
          <w:color w:val="000000" w:themeColor="text1"/>
          <w:sz w:val="28"/>
          <w:szCs w:val="28"/>
        </w:rPr>
        <w:t>二、預防方法：</w:t>
      </w:r>
    </w:p>
    <w:p w:rsidR="00EF08E0" w:rsidRDefault="00EF08E0" w:rsidP="00EF08E0">
      <w:pPr>
        <w:pStyle w:val="itemtext"/>
        <w:spacing w:before="0" w:after="0" w:line="360" w:lineRule="exact"/>
        <w:rPr>
          <w:rFonts w:ascii="Verdana" w:hAnsi="Verdana"/>
          <w:color w:val="000000" w:themeColor="text1"/>
          <w:sz w:val="28"/>
          <w:szCs w:val="28"/>
        </w:rPr>
      </w:pPr>
      <w:r w:rsidRPr="00B926E6">
        <w:rPr>
          <w:rFonts w:ascii="Verdana" w:hAnsi="Verdana"/>
          <w:color w:val="000000" w:themeColor="text1"/>
          <w:sz w:val="28"/>
          <w:szCs w:val="28"/>
        </w:rPr>
        <w:t>1.</w:t>
      </w:r>
      <w:r w:rsidRPr="00B926E6">
        <w:rPr>
          <w:rFonts w:ascii="Verdana" w:hAnsi="Verdana"/>
          <w:color w:val="000000" w:themeColor="text1"/>
          <w:sz w:val="28"/>
          <w:szCs w:val="28"/>
        </w:rPr>
        <w:t>校方應提供充足且適當之洗手環境，包括：潔淨之廁所與洗手設備，以及提供肥皂、洗手乳等</w:t>
      </w:r>
      <w:proofErr w:type="gramStart"/>
      <w:r w:rsidRPr="00B926E6">
        <w:rPr>
          <w:rFonts w:ascii="Verdana" w:hAnsi="Verdana"/>
          <w:color w:val="000000" w:themeColor="text1"/>
          <w:sz w:val="28"/>
          <w:szCs w:val="28"/>
        </w:rPr>
        <w:t>洗潔劑</w:t>
      </w:r>
      <w:proofErr w:type="gramEnd"/>
      <w:r>
        <w:rPr>
          <w:rFonts w:hint="eastAsia"/>
          <w:color w:val="000000" w:themeColor="text1"/>
          <w:sz w:val="28"/>
          <w:szCs w:val="28"/>
        </w:rPr>
        <w:t>，</w:t>
      </w:r>
      <w:r w:rsidRPr="006D784E">
        <w:rPr>
          <w:rFonts w:ascii="Verdana" w:hAnsi="Verdana" w:hint="eastAsia"/>
          <w:color w:val="000000" w:themeColor="text1"/>
          <w:sz w:val="28"/>
          <w:szCs w:val="28"/>
        </w:rPr>
        <w:t>同時保持水龍頭、門把及遊樂設備之清潔並定期消毒。</w:t>
      </w:r>
    </w:p>
    <w:p w:rsidR="00EF08E0" w:rsidRDefault="00EF08E0" w:rsidP="00EF08E0">
      <w:pPr>
        <w:pStyle w:val="itemtext"/>
        <w:spacing w:before="0" w:after="0" w:line="360" w:lineRule="exact"/>
        <w:rPr>
          <w:rFonts w:ascii="Verdana" w:hAnsi="Verdana"/>
          <w:color w:val="000000" w:themeColor="text1"/>
          <w:sz w:val="28"/>
          <w:szCs w:val="28"/>
        </w:rPr>
      </w:pPr>
      <w:r w:rsidRPr="00B926E6">
        <w:rPr>
          <w:rFonts w:ascii="Verdana" w:hAnsi="Verdana"/>
          <w:color w:val="000000" w:themeColor="text1"/>
          <w:sz w:val="28"/>
          <w:szCs w:val="28"/>
        </w:rPr>
        <w:t>2.</w:t>
      </w:r>
      <w:r w:rsidRPr="006D784E">
        <w:rPr>
          <w:rFonts w:ascii="Verdana" w:hAnsi="Verdana" w:hint="eastAsia"/>
          <w:color w:val="000000" w:themeColor="text1"/>
          <w:sz w:val="28"/>
          <w:szCs w:val="28"/>
        </w:rPr>
        <w:t>加強師生個人衛生與環境衛生，勤用肥皂洗手，避免與人共用毛巾及接觸病人使用之毛巾、器具等，避免以</w:t>
      </w:r>
      <w:proofErr w:type="gramStart"/>
      <w:r w:rsidRPr="006D784E">
        <w:rPr>
          <w:rFonts w:ascii="Verdana" w:hAnsi="Verdana" w:hint="eastAsia"/>
          <w:color w:val="000000" w:themeColor="text1"/>
          <w:sz w:val="28"/>
          <w:szCs w:val="28"/>
        </w:rPr>
        <w:t>手揉眼</w:t>
      </w:r>
      <w:proofErr w:type="gramEnd"/>
      <w:r w:rsidRPr="006D784E">
        <w:rPr>
          <w:rFonts w:ascii="Verdana" w:hAnsi="Verdana" w:hint="eastAsia"/>
          <w:color w:val="000000" w:themeColor="text1"/>
          <w:sz w:val="28"/>
          <w:szCs w:val="28"/>
        </w:rPr>
        <w:t>，必要時用乾淨毛巾、</w:t>
      </w:r>
      <w:proofErr w:type="gramStart"/>
      <w:r w:rsidRPr="006D784E">
        <w:rPr>
          <w:rFonts w:ascii="Verdana" w:hAnsi="Verdana" w:hint="eastAsia"/>
          <w:color w:val="000000" w:themeColor="text1"/>
          <w:sz w:val="28"/>
          <w:szCs w:val="28"/>
        </w:rPr>
        <w:t>小棉棒</w:t>
      </w:r>
      <w:proofErr w:type="gramEnd"/>
      <w:r w:rsidRPr="006D784E">
        <w:rPr>
          <w:rFonts w:ascii="Verdana" w:hAnsi="Verdana" w:hint="eastAsia"/>
          <w:color w:val="000000" w:themeColor="text1"/>
          <w:sz w:val="28"/>
          <w:szCs w:val="28"/>
        </w:rPr>
        <w:t>或衛生紙擦拭。</w:t>
      </w:r>
    </w:p>
    <w:p w:rsidR="00EF08E0" w:rsidRDefault="00EF08E0" w:rsidP="00EF08E0">
      <w:pPr>
        <w:pStyle w:val="itemtext"/>
        <w:spacing w:before="0" w:after="0" w:line="360" w:lineRule="exact"/>
        <w:rPr>
          <w:rFonts w:ascii="Verdana" w:hAnsi="Verdana"/>
          <w:color w:val="000000" w:themeColor="text1"/>
          <w:sz w:val="28"/>
          <w:szCs w:val="28"/>
        </w:rPr>
      </w:pPr>
      <w:r w:rsidRPr="00B926E6">
        <w:rPr>
          <w:rFonts w:ascii="Verdana" w:hAnsi="Verdana"/>
          <w:color w:val="000000" w:themeColor="text1"/>
          <w:sz w:val="28"/>
          <w:szCs w:val="28"/>
        </w:rPr>
        <w:t>3.</w:t>
      </w:r>
      <w:r w:rsidRPr="00B926E6">
        <w:rPr>
          <w:rFonts w:ascii="Verdana" w:hAnsi="Verdana"/>
          <w:color w:val="000000" w:themeColor="text1"/>
          <w:sz w:val="28"/>
          <w:szCs w:val="28"/>
        </w:rPr>
        <w:t>勵行以肥皂洗手的好習慣，除可預防水痘外，也可同時防範</w:t>
      </w:r>
      <w:r w:rsidRPr="00B91FD4">
        <w:rPr>
          <w:rFonts w:ascii="Verdana" w:hAnsi="Verdana" w:hint="eastAsia"/>
          <w:color w:val="000000" w:themeColor="text1"/>
          <w:sz w:val="28"/>
          <w:szCs w:val="28"/>
        </w:rPr>
        <w:t>H7N9</w:t>
      </w:r>
      <w:r w:rsidRPr="00B91FD4">
        <w:rPr>
          <w:rFonts w:ascii="Verdana" w:hAnsi="Verdana" w:hint="eastAsia"/>
          <w:color w:val="000000" w:themeColor="text1"/>
          <w:sz w:val="28"/>
          <w:szCs w:val="28"/>
        </w:rPr>
        <w:t>流感</w:t>
      </w:r>
      <w:r>
        <w:rPr>
          <w:rFonts w:hint="eastAsia"/>
          <w:color w:val="000000" w:themeColor="text1"/>
          <w:sz w:val="28"/>
          <w:szCs w:val="28"/>
        </w:rPr>
        <w:t>、</w:t>
      </w:r>
      <w:r w:rsidRPr="00B926E6">
        <w:rPr>
          <w:rFonts w:ascii="Verdana" w:hAnsi="Verdana"/>
          <w:color w:val="000000" w:themeColor="text1"/>
          <w:sz w:val="28"/>
          <w:szCs w:val="28"/>
        </w:rPr>
        <w:t>腸病毒及其他腸道傳染病等校園</w:t>
      </w:r>
      <w:proofErr w:type="gramStart"/>
      <w:r w:rsidRPr="00B926E6">
        <w:rPr>
          <w:rFonts w:ascii="Verdana" w:hAnsi="Verdana"/>
          <w:color w:val="000000" w:themeColor="text1"/>
          <w:sz w:val="28"/>
          <w:szCs w:val="28"/>
        </w:rPr>
        <w:t>疫</w:t>
      </w:r>
      <w:proofErr w:type="gramEnd"/>
      <w:r w:rsidRPr="00B926E6">
        <w:rPr>
          <w:rFonts w:ascii="Verdana" w:hAnsi="Verdana"/>
          <w:color w:val="000000" w:themeColor="text1"/>
          <w:sz w:val="28"/>
          <w:szCs w:val="28"/>
        </w:rPr>
        <w:t>情發生。</w:t>
      </w:r>
    </w:p>
    <w:p w:rsidR="00EF08E0" w:rsidRDefault="00EF08E0" w:rsidP="00EF08E0">
      <w:pPr>
        <w:pStyle w:val="itemtext"/>
        <w:spacing w:before="0" w:after="0" w:line="360" w:lineRule="exact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 w:hint="eastAsia"/>
          <w:color w:val="000000" w:themeColor="text1"/>
          <w:sz w:val="28"/>
          <w:szCs w:val="28"/>
        </w:rPr>
        <w:t>4.</w:t>
      </w:r>
      <w:r w:rsidRPr="006D784E">
        <w:rPr>
          <w:rFonts w:ascii="Verdana" w:hAnsi="Verdana" w:hint="eastAsia"/>
          <w:color w:val="000000" w:themeColor="text1"/>
          <w:sz w:val="28"/>
          <w:szCs w:val="28"/>
        </w:rPr>
        <w:t>若已確認感染，應儘量在家休息，並按照醫師處方用藥，避免前往游泳池等公共場所，以免傳染他人。</w:t>
      </w:r>
    </w:p>
    <w:p w:rsidR="00EF08E0" w:rsidRDefault="00EF08E0" w:rsidP="00EF08E0">
      <w:pPr>
        <w:widowControl/>
        <w:spacing w:line="360" w:lineRule="exact"/>
        <w:rPr>
          <w:rFonts w:ascii="新細明體" w:eastAsia="新細明體" w:hAnsi="新細明體" w:cs="新細明體"/>
          <w:color w:val="000000" w:themeColor="text1"/>
          <w:kern w:val="0"/>
          <w:sz w:val="28"/>
          <w:szCs w:val="28"/>
        </w:rPr>
      </w:pPr>
    </w:p>
    <w:p w:rsidR="00EF08E0" w:rsidRDefault="00EF08E0" w:rsidP="00EF08E0">
      <w:pPr>
        <w:widowControl/>
        <w:spacing w:line="360" w:lineRule="exact"/>
      </w:pPr>
      <w:r w:rsidRPr="00B926E6">
        <w:rPr>
          <w:rFonts w:ascii="新細明體" w:eastAsia="新細明體" w:hAnsi="新細明體" w:cs="新細明體"/>
          <w:color w:val="000000" w:themeColor="text1"/>
          <w:kern w:val="0"/>
          <w:sz w:val="28"/>
          <w:szCs w:val="28"/>
        </w:rPr>
        <w:t>健康中心 關心您</w:t>
      </w:r>
    </w:p>
    <w:p w:rsidR="006A3C06" w:rsidRDefault="00115DE6"/>
    <w:sectPr w:rsidR="006A3C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E0"/>
    <w:rsid w:val="00115DE6"/>
    <w:rsid w:val="007038AD"/>
    <w:rsid w:val="00764D4F"/>
    <w:rsid w:val="00E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text">
    <w:name w:val="itemtext"/>
    <w:basedOn w:val="a"/>
    <w:rsid w:val="00EF08E0"/>
    <w:pPr>
      <w:widowControl/>
      <w:spacing w:before="75" w:after="75" w:line="360" w:lineRule="atLeast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text">
    <w:name w:val="itemtext"/>
    <w:basedOn w:val="a"/>
    <w:rsid w:val="00EF08E0"/>
    <w:pPr>
      <w:widowControl/>
      <w:spacing w:before="75" w:after="75" w:line="360" w:lineRule="atLeas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tnypt118</dc:creator>
  <cp:lastModifiedBy>tnypt118</cp:lastModifiedBy>
  <cp:revision>2</cp:revision>
  <dcterms:created xsi:type="dcterms:W3CDTF">2013-11-04T06:01:00Z</dcterms:created>
  <dcterms:modified xsi:type="dcterms:W3CDTF">2013-11-04T06:05:00Z</dcterms:modified>
</cp:coreProperties>
</file>