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1B" w:rsidRDefault="00DA321B" w:rsidP="00DA321B"/>
    <w:p w:rsidR="00DA321B" w:rsidRDefault="00DA321B" w:rsidP="00DA321B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DA321B" w:rsidRDefault="00DA321B" w:rsidP="00DA321B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103學年度 第2學期 第20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562"/>
        <w:gridCol w:w="970"/>
        <w:gridCol w:w="1438"/>
        <w:gridCol w:w="3970"/>
        <w:gridCol w:w="1416"/>
      </w:tblGrid>
      <w:tr w:rsidR="00DA321B" w:rsidTr="00DA321B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  <w:hideMark/>
          </w:tcPr>
          <w:p w:rsidR="00DA321B" w:rsidRDefault="00DA321B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DA321B" w:rsidRDefault="00DA321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</w:p>
          <w:p w:rsidR="00DA321B" w:rsidRDefault="00DA321B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DA321B" w:rsidRDefault="00DA321B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DA321B" w:rsidRDefault="00DA321B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DA321B" w:rsidRDefault="00DA321B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 xml:space="preserve">   菜            名</w:t>
            </w:r>
            <w:r>
              <w:rPr>
                <w:rFonts w:ascii="標楷體" w:eastAsia="標楷體" w:hint="eastAsia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hideMark/>
          </w:tcPr>
          <w:p w:rsidR="00DA321B" w:rsidRDefault="00DA321B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DA321B" w:rsidRDefault="00DA321B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DA321B" w:rsidTr="00DA321B">
        <w:trPr>
          <w:cantSplit/>
          <w:trHeight w:val="13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 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         食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</w:tr>
      <w:tr w:rsidR="00DA321B" w:rsidTr="00DA321B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22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6F41509" wp14:editId="3CD7DEF9">
                  <wp:extent cx="713740" cy="826770"/>
                  <wp:effectExtent l="0" t="0" r="0" b="0"/>
                  <wp:docPr id="1" name="圖片 36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6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粥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1.廣東粥</w:t>
            </w:r>
            <w:r>
              <w:rPr>
                <w:rFonts w:ascii="標楷體" w:eastAsia="標楷體" w:hint="eastAsia"/>
                <w:sz w:val="20"/>
                <w:szCs w:val="20"/>
              </w:rPr>
              <w:t>(豬肉、雞蛋、香菇、蔥)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、雞蛋、香菇、蔥、豆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、海帶、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、冬瓜糖塊</w:t>
            </w:r>
          </w:p>
        </w:tc>
      </w:tr>
      <w:tr w:rsidR="00DA321B" w:rsidTr="00DA321B">
        <w:trPr>
          <w:cantSplit/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2.滷味</w:t>
            </w:r>
            <w:r>
              <w:rPr>
                <w:rFonts w:ascii="標楷體" w:eastAsia="標楷體" w:hint="eastAsia"/>
                <w:sz w:val="20"/>
                <w:szCs w:val="20"/>
              </w:rPr>
              <w:t>(豆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、海帶)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4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proofErr w:type="gramStart"/>
            <w:r>
              <w:rPr>
                <w:rFonts w:ascii="標楷體" w:eastAsia="標楷體" w:hint="eastAsia"/>
                <w:sz w:val="28"/>
              </w:rPr>
              <w:t>芋泥包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4.冬瓜茶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100人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091D517" wp14:editId="35A8BD01">
                  <wp:extent cx="713740" cy="826770"/>
                  <wp:effectExtent l="0" t="0" r="0" b="0"/>
                  <wp:docPr id="2" name="圖片 37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7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地瓜飯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1.卡啦香雞排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卡啦雞排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、雞蛋、菜脯、枸杞、絲瓜、豆腐、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水晶魚丁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、味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</w:p>
        </w:tc>
      </w:tr>
      <w:tr w:rsidR="00DA321B" w:rsidTr="00DA321B">
        <w:trPr>
          <w:cantSplit/>
          <w:trHeight w:val="4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proofErr w:type="gramStart"/>
            <w:r>
              <w:rPr>
                <w:rFonts w:ascii="標楷體" w:eastAsia="標楷體" w:hint="eastAsia"/>
                <w:sz w:val="28"/>
              </w:rPr>
              <w:t>菜脯蛋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3.枸杞燉絲瓜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4.味</w:t>
            </w:r>
            <w:proofErr w:type="gramStart"/>
            <w:r>
              <w:rPr>
                <w:rFonts w:ascii="標楷體" w:eastAsia="標楷體" w:hint="eastAsia"/>
                <w:sz w:val="28"/>
              </w:rPr>
              <w:t>噌</w:t>
            </w:r>
            <w:proofErr w:type="gramEnd"/>
            <w:r>
              <w:rPr>
                <w:rFonts w:ascii="標楷體" w:eastAsia="標楷體" w:hint="eastAsia"/>
                <w:sz w:val="28"/>
              </w:rPr>
              <w:t>魚片湯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DA321B" w:rsidRDefault="00DA321B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100人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567AD8D" wp14:editId="1579BA11">
                  <wp:extent cx="676275" cy="826770"/>
                  <wp:effectExtent l="0" t="0" r="0" b="0"/>
                  <wp:docPr id="3" name="圖片 38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蒜泥白肉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梅花豬肉、芹菜、豆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蒜仁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、薑絲、冬瓜、綠豆、薏仁</w:t>
            </w:r>
          </w:p>
        </w:tc>
      </w:tr>
      <w:tr w:rsidR="00DA321B" w:rsidTr="00DA321B">
        <w:trPr>
          <w:cantSplit/>
          <w:trHeight w:val="49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2.芹菜炒豆</w:t>
            </w:r>
            <w:proofErr w:type="gramStart"/>
            <w:r>
              <w:rPr>
                <w:rFonts w:ascii="標楷體" w:eastAsia="標楷體" w:hint="eastAsia"/>
                <w:sz w:val="28"/>
              </w:rPr>
              <w:t>干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5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3.薑絲燉冬瓜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51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4.綠豆薏仁湯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99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100人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inline distT="0" distB="0" distL="0" distR="0" wp14:anchorId="79E3C85B" wp14:editId="328A5561">
                  <wp:extent cx="676275" cy="826770"/>
                  <wp:effectExtent l="0" t="0" r="0" b="0"/>
                  <wp:docPr id="4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1.義大利麵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洋蔥、紅蘿蔔、玉米粒、義大利肉醬、蕃茄醬、牛排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、杏鮑菇、薯條、馬鈴薯、玉米粒、雞蛋</w:t>
            </w:r>
          </w:p>
        </w:tc>
      </w:tr>
      <w:tr w:rsidR="00DA321B" w:rsidTr="00DA321B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noProof/>
                <w:sz w:val="28"/>
                <w:szCs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2.薯條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noProof/>
                <w:sz w:val="28"/>
                <w:szCs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(玉米粒、雞蛋、馬鈴薯</w:t>
            </w:r>
            <w:r>
              <w:t>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100人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FFA298D" wp14:editId="3B18F2B8">
                  <wp:extent cx="688975" cy="826770"/>
                  <wp:effectExtent l="0" t="0" r="0" b="0"/>
                  <wp:docPr id="5" name="圖片 40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0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地瓜飯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1.馬鈴薯燉肉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豬肉片、紅蘿蔔、馬鈴薯</w:t>
            </w:r>
          </w:p>
          <w:p w:rsidR="00DA321B" w:rsidRDefault="00DA321B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雞蛋、韭菜、豆芽菜、紫菜、雞蛋、青蔥</w:t>
            </w:r>
          </w:p>
        </w:tc>
      </w:tr>
      <w:tr w:rsidR="00DA321B" w:rsidTr="00DA321B">
        <w:trPr>
          <w:cantSplit/>
          <w:trHeight w:val="5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2.蒸蛋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5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3.韭菜炒豆芽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21B" w:rsidTr="00DA321B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4.紫菜蛋花湯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DA321B" w:rsidRDefault="00DA321B" w:rsidP="00DA321B">
      <w:pPr>
        <w:spacing w:line="360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設計人：蔣佳穎        </w:t>
      </w:r>
    </w:p>
    <w:p w:rsidR="00DA321B" w:rsidRDefault="00DA321B" w:rsidP="00DA321B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DA321B" w:rsidRDefault="00DA321B" w:rsidP="00DA321B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 第2學期 第 20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38"/>
      </w:tblGrid>
      <w:tr w:rsidR="00DA321B" w:rsidTr="00DA321B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  <w:hideMark/>
          </w:tcPr>
          <w:p w:rsidR="00DA321B" w:rsidRDefault="00DA321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ED49D6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914503682"/>
              </w:rPr>
              <w:t>採購內容及數</w:t>
            </w:r>
            <w:r w:rsidRPr="00ED49D6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914503682"/>
              </w:rPr>
              <w:t>量</w:t>
            </w:r>
          </w:p>
        </w:tc>
      </w:tr>
      <w:tr w:rsidR="00DA321B" w:rsidTr="00DA321B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22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321B" w:rsidRDefault="00DA321B" w:rsidP="00A10697">
            <w:pPr>
              <w:pStyle w:val="a3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/>
                <w:color w:val="FF0000"/>
                <w:sz w:val="28"/>
              </w:rPr>
            </w:pPr>
            <w:r>
              <w:rPr>
                <w:rFonts w:ascii="標楷體" w:eastAsia="標楷體" w:hint="eastAsia"/>
                <w:color w:val="FF0000"/>
                <w:sz w:val="28"/>
              </w:rPr>
              <w:t>因9年級畢業，飯量、</w:t>
            </w:r>
            <w:proofErr w:type="gramStart"/>
            <w:r>
              <w:rPr>
                <w:rFonts w:ascii="標楷體" w:eastAsia="標楷體" w:hint="eastAsia"/>
                <w:color w:val="FF0000"/>
                <w:sz w:val="28"/>
              </w:rPr>
              <w:t>菜量請減少</w:t>
            </w:r>
            <w:proofErr w:type="gramEnd"/>
            <w:r>
              <w:rPr>
                <w:rFonts w:ascii="標楷體" w:eastAsia="標楷體" w:hint="eastAsia"/>
                <w:color w:val="FF0000"/>
                <w:sz w:val="28"/>
              </w:rPr>
              <w:t>40人份~</w:t>
            </w:r>
          </w:p>
          <w:p w:rsidR="00DA321B" w:rsidRDefault="00DA321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粥: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2.5公斤、雞蛋1公斤、皮蛋28顆、濕香菇(切丁)1.5公斤、蔥0.2公斤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豆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干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1.5公斤、海帶結1.5公斤、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米血2公斤、滷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包2包</w:t>
            </w:r>
          </w:p>
          <w:p w:rsidR="00DA321B" w:rsidRDefault="00DA321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芋泥包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 100粒、冬瓜糖塊5塊</w:t>
            </w:r>
          </w:p>
        </w:tc>
      </w:tr>
      <w:tr w:rsidR="00DA321B" w:rsidTr="00DA321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卡啦香雞排100片、紅地瓜(丁)1公斤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雞蛋3.5公斤、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細菜脯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2公斤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絲瓜(代工切片)6公斤、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蒜仁0.3公斤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中華嫩豆腐3盒、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水晶魚丁1.5公斤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、味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2公斤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薏仁0.5公斤(隔日甜湯用)</w:t>
            </w:r>
          </w:p>
        </w:tc>
      </w:tr>
      <w:tr w:rsidR="00DA321B" w:rsidTr="00DA321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321B" w:rsidRDefault="00DA321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梅花條狀豬肉7.5公斤(每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條請切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成約5公分寬)</w:t>
            </w:r>
          </w:p>
          <w:p w:rsidR="00DA321B" w:rsidRDefault="00DA321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芹菜(切段) 1.5公斤、豆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干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4公斤</w:t>
            </w:r>
          </w:p>
          <w:p w:rsidR="00DA321B" w:rsidRDefault="00DA321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冬瓜(切塊)6公斤、薑絲0.1公斤</w:t>
            </w:r>
          </w:p>
          <w:p w:rsidR="00DA321B" w:rsidRDefault="00DA321B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綠豆1.5公斤</w:t>
            </w:r>
          </w:p>
        </w:tc>
      </w:tr>
      <w:tr w:rsidR="00DA321B" w:rsidTr="00DA321B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洋蔥(切小丁)1.5公斤、紅蘿蔔(切小丁)0.5公斤、玉米粒1公斤、義大利肉醬1包、蕃茄醬1桶、牛排麵1</w:t>
            </w:r>
            <w:r w:rsidR="00F84A77">
              <w:rPr>
                <w:rFonts w:ascii="標楷體" w:eastAsia="標楷體" w:hint="eastAsia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  <w:szCs w:val="28"/>
              </w:rPr>
              <w:t>公斤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杏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鮑菇1公斤、雞蛋1.5公斤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薯條6公斤(番茄醬可分一些給各班)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玉米濃湯粉1包、玉米粒1公斤、馬鈴薯(切丁)1公斤</w:t>
            </w:r>
          </w:p>
        </w:tc>
      </w:tr>
      <w:tr w:rsidR="00DA321B" w:rsidTr="00DA321B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321B" w:rsidRDefault="00DA321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321B" w:rsidRDefault="00DA321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豬肉(切小肉片)5公斤、紅蘿蔔(切中丁)0.5公斤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馬鈴薯(切中丁)1.5公斤、雞蛋4公斤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韭菜1公斤、豆芽菜5公斤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青蔥0.3公斤、紫菜(小)2包</w:t>
            </w:r>
          </w:p>
          <w:p w:rsidR="00DA321B" w:rsidRDefault="00DA321B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紅地瓜(丁)1公斤</w:t>
            </w:r>
          </w:p>
        </w:tc>
      </w:tr>
    </w:tbl>
    <w:p w:rsidR="00DA321B" w:rsidRDefault="00DA321B" w:rsidP="00DA321B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連絡人:蔣佳穎護理師    電話：(06)5781023轉20 (健康中心)</w:t>
      </w:r>
    </w:p>
    <w:p w:rsidR="00A254FD" w:rsidRPr="00DA321B" w:rsidRDefault="00A254FD"/>
    <w:sectPr w:rsidR="00A254FD" w:rsidRPr="00DA32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D6" w:rsidRDefault="00ED49D6" w:rsidP="00F84A77">
      <w:r>
        <w:separator/>
      </w:r>
    </w:p>
  </w:endnote>
  <w:endnote w:type="continuationSeparator" w:id="0">
    <w:p w:rsidR="00ED49D6" w:rsidRDefault="00ED49D6" w:rsidP="00F8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D6" w:rsidRDefault="00ED49D6" w:rsidP="00F84A77">
      <w:r>
        <w:separator/>
      </w:r>
    </w:p>
  </w:footnote>
  <w:footnote w:type="continuationSeparator" w:id="0">
    <w:p w:rsidR="00ED49D6" w:rsidRDefault="00ED49D6" w:rsidP="00F8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5E11"/>
    <w:multiLevelType w:val="hybridMultilevel"/>
    <w:tmpl w:val="2A182F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1B"/>
    <w:rsid w:val="00A254FD"/>
    <w:rsid w:val="00DA321B"/>
    <w:rsid w:val="00ED49D6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1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A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3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4A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4A7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1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A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3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4A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4A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2015-06-16T00:57:00Z</cp:lastPrinted>
  <dcterms:created xsi:type="dcterms:W3CDTF">2015-06-16T00:56:00Z</dcterms:created>
  <dcterms:modified xsi:type="dcterms:W3CDTF">2015-06-16T03:16:00Z</dcterms:modified>
</cp:coreProperties>
</file>