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D" w:rsidRDefault="009E3E5D" w:rsidP="009E3E5D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9E3E5D" w:rsidRDefault="009E3E5D" w:rsidP="009E3E5D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第一學期 第15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9E3E5D" w:rsidTr="003E0DD6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9E3E5D" w:rsidRDefault="009E3E5D" w:rsidP="003E0DD6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9E3E5D" w:rsidRDefault="009E3E5D" w:rsidP="003E0DD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9E3E5D" w:rsidRDefault="009E3E5D" w:rsidP="003E0DD6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9E3E5D" w:rsidRDefault="009E3E5D" w:rsidP="003E0DD6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9E3E5D" w:rsidRDefault="009E3E5D" w:rsidP="003E0DD6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E3E5D" w:rsidRDefault="009E3E5D" w:rsidP="003E0DD6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9E3E5D" w:rsidRDefault="009E3E5D" w:rsidP="003E0DD6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9E3E5D" w:rsidRDefault="009E3E5D" w:rsidP="003E0DD6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9E3E5D" w:rsidTr="003E0DD6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9E3E5D" w:rsidRPr="009E3E5D" w:rsidTr="003E0DD6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9E3E5D" w:rsidRDefault="00026B6F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138人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769EDAB" wp14:editId="55CF742A">
                  <wp:extent cx="718185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9E3E5D" w:rsidRDefault="009E3E5D" w:rsidP="009E3E5D">
            <w:pPr>
              <w:spacing w:line="400" w:lineRule="exact"/>
              <w:rPr>
                <w:sz w:val="28"/>
                <w:szCs w:val="28"/>
              </w:rPr>
            </w:pPr>
            <w:r w:rsidRPr="009E3E5D">
              <w:rPr>
                <w:rFonts w:ascii="標楷體" w:eastAsia="標楷體" w:hint="eastAsia"/>
                <w:sz w:val="28"/>
              </w:rPr>
              <w:t>1.</w:t>
            </w:r>
            <w:r w:rsidRPr="009E3E5D">
              <w:rPr>
                <w:rFonts w:ascii="標楷體" w:eastAsia="標楷體"/>
                <w:sz w:val="28"/>
              </w:rPr>
              <w:t xml:space="preserve"> </w:t>
            </w:r>
            <w:r w:rsidRPr="009E3E5D">
              <w:rPr>
                <w:rFonts w:ascii="標楷體" w:eastAsia="標楷體" w:hint="eastAsia"/>
                <w:sz w:val="28"/>
              </w:rPr>
              <w:t>沙茶洋蔥肉片</w:t>
            </w:r>
            <w:r>
              <w:rPr>
                <w:rFonts w:ascii="標楷體" w:eastAsia="標楷體"/>
                <w:sz w:val="28"/>
              </w:rPr>
              <w:t xml:space="preserve"> 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08707E" w:rsidRDefault="009E3E5D" w:rsidP="009E3E5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洋蔥</w:t>
            </w:r>
            <w:r w:rsidRPr="00887ED0">
              <w:rPr>
                <w:rFonts w:ascii="標楷體" w:eastAsia="標楷體" w:hint="eastAsia"/>
                <w:sz w:val="20"/>
                <w:szCs w:val="20"/>
              </w:rPr>
              <w:t>、豬肉片、</w:t>
            </w:r>
            <w:r w:rsidRPr="009E3E5D">
              <w:rPr>
                <w:rFonts w:ascii="標楷體" w:eastAsia="標楷體" w:hint="eastAsia"/>
                <w:sz w:val="20"/>
                <w:szCs w:val="20"/>
              </w:rPr>
              <w:t>高麗菜</w:t>
            </w:r>
            <w:r w:rsidRPr="00887ED0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9E3E5D">
              <w:rPr>
                <w:rFonts w:ascii="標楷體" w:eastAsia="標楷體" w:hint="eastAsia"/>
                <w:sz w:val="20"/>
                <w:szCs w:val="20"/>
              </w:rPr>
              <w:t>雞蛋、</w:t>
            </w:r>
            <w:proofErr w:type="gramStart"/>
            <w:r w:rsidRPr="009E3E5D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887ED0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9E3E5D">
              <w:rPr>
                <w:rFonts w:ascii="標楷體" w:eastAsia="標楷體" w:hint="eastAsia"/>
                <w:sz w:val="20"/>
                <w:szCs w:val="20"/>
              </w:rPr>
              <w:t>冬瓜、</w:t>
            </w:r>
            <w:proofErr w:type="gramStart"/>
            <w:r w:rsidRPr="009E3E5D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9E3E5D" w:rsidRPr="009E3E5D" w:rsidTr="003E0DD6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2. 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815A16" w:rsidRDefault="009E3E5D" w:rsidP="003E0D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9E3E5D" w:rsidTr="003E0DD6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685DB7" w:rsidRDefault="009E3E5D" w:rsidP="003E0DD6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 蒸蛋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0B2930" w:rsidRDefault="009E3E5D" w:rsidP="003E0D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9E3E5D" w:rsidTr="003E0DD6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Pr="00685DB7" w:rsidRDefault="009E3E5D" w:rsidP="003E0DD6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 冬瓜排骨湯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E5D" w:rsidRPr="000B2930" w:rsidRDefault="009E3E5D" w:rsidP="003E0D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636709" w:rsidTr="003E0DD6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9E3E5D" w:rsidRDefault="00026B6F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90A2497" wp14:editId="552A992F">
                  <wp:extent cx="71818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B80DDA" w:rsidRDefault="009E3E5D" w:rsidP="009E3E5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9E3E5D">
              <w:rPr>
                <w:rFonts w:ascii="標楷體" w:eastAsia="標楷體"/>
                <w:sz w:val="28"/>
              </w:rPr>
              <w:t>1</w:t>
            </w:r>
            <w:r w:rsidRPr="009E3E5D">
              <w:rPr>
                <w:rFonts w:ascii="標楷體" w:eastAsia="標楷體" w:hint="eastAsia"/>
                <w:sz w:val="28"/>
              </w:rPr>
              <w:t>.</w:t>
            </w:r>
            <w:r w:rsidRPr="009E3E5D">
              <w:rPr>
                <w:rFonts w:ascii="標楷體" w:eastAsia="標楷體"/>
                <w:sz w:val="28"/>
              </w:rPr>
              <w:t xml:space="preserve"> </w:t>
            </w:r>
            <w:r w:rsidRPr="009E3E5D">
              <w:rPr>
                <w:rFonts w:ascii="標楷體" w:eastAsia="標楷體" w:hint="eastAsia"/>
                <w:sz w:val="28"/>
              </w:rPr>
              <w:t>蔬菜</w:t>
            </w:r>
            <w:proofErr w:type="gramStart"/>
            <w:r w:rsidRPr="009E3E5D">
              <w:rPr>
                <w:rFonts w:ascii="標楷體" w:eastAsia="標楷體" w:hint="eastAsia"/>
                <w:sz w:val="28"/>
              </w:rPr>
              <w:t>麵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0C5CBB" w:rsidRDefault="009E3E5D" w:rsidP="00B335A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9E3E5D">
              <w:rPr>
                <w:rFonts w:ascii="標楷體" w:eastAsia="標楷體" w:hint="eastAsia"/>
                <w:sz w:val="20"/>
                <w:szCs w:val="20"/>
              </w:rPr>
              <w:t>麵條、火鍋豬肉片、洋蔥、蕃茄、魚板片、高麗菜、玉米粒、海帶芽、豆腐、青蔥、味</w:t>
            </w:r>
            <w:proofErr w:type="gramStart"/>
            <w:r w:rsidRPr="009E3E5D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  <w:r w:rsidR="00B335AE" w:rsidRPr="009E3E5D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9E3E5D">
              <w:rPr>
                <w:rFonts w:ascii="標楷體" w:eastAsia="標楷體" w:hint="eastAsia"/>
                <w:sz w:val="20"/>
                <w:szCs w:val="20"/>
              </w:rPr>
              <w:t>地瓜葉</w:t>
            </w:r>
            <w:r w:rsidR="00B335AE" w:rsidRPr="009E3E5D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9E3E5D">
              <w:rPr>
                <w:rFonts w:ascii="標楷體" w:eastAsia="標楷體" w:hint="eastAsia"/>
                <w:sz w:val="20"/>
                <w:szCs w:val="20"/>
              </w:rPr>
              <w:t>麵包</w:t>
            </w:r>
          </w:p>
        </w:tc>
      </w:tr>
      <w:tr w:rsidR="009E3E5D" w:rsidTr="003E0DD6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B80DDA" w:rsidRDefault="009E3E5D" w:rsidP="003E0DD6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炒地瓜葉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815A16" w:rsidRDefault="009E3E5D" w:rsidP="003E0DD6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Tr="003E0DD6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B80DDA" w:rsidRDefault="009E3E5D" w:rsidP="003E0DD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9E3E5D">
              <w:rPr>
                <w:rFonts w:ascii="標楷體" w:eastAsia="標楷體" w:hint="eastAsia"/>
                <w:sz w:val="28"/>
              </w:rPr>
              <w:t>麵包一個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815A16" w:rsidRDefault="009E3E5D" w:rsidP="003E0DD6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9E3E5D" w:rsidTr="003E0DD6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E5D" w:rsidRPr="00B80DDA" w:rsidRDefault="009E3E5D" w:rsidP="009E3E5D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E3E5D" w:rsidRPr="00815A16" w:rsidRDefault="009E3E5D" w:rsidP="003E0DD6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9E3E5D" w:rsidRPr="00BD069D" w:rsidTr="003E0DD6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9E3E5D" w:rsidRDefault="00026B6F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9E3E5D" w:rsidRDefault="009E3E5D" w:rsidP="003E0DD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E1115B7" wp14:editId="607ACE24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36594B" w:rsidRDefault="00B335AE" w:rsidP="00B335AE">
            <w:pPr>
              <w:pStyle w:val="a9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B335AE">
              <w:rPr>
                <w:rFonts w:ascii="標楷體" w:eastAsia="標楷體" w:hint="eastAsia"/>
                <w:sz w:val="28"/>
              </w:rPr>
              <w:t>馬鈴薯燉肉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B335AE" w:rsidRDefault="00B335AE" w:rsidP="00B335A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B335AE">
              <w:rPr>
                <w:rFonts w:ascii="標楷體" w:eastAsia="標楷體" w:hint="eastAsia"/>
                <w:sz w:val="20"/>
                <w:szCs w:val="20"/>
              </w:rPr>
              <w:t>小肉片、三</w:t>
            </w:r>
            <w:proofErr w:type="gramStart"/>
            <w:r w:rsidRPr="00B335AE">
              <w:rPr>
                <w:rFonts w:ascii="標楷體" w:eastAsia="標楷體" w:hint="eastAsia"/>
                <w:sz w:val="20"/>
                <w:szCs w:val="20"/>
              </w:rPr>
              <w:t>色菜</w:t>
            </w:r>
            <w:proofErr w:type="gramEnd"/>
            <w:r w:rsidRPr="00B335AE">
              <w:rPr>
                <w:rFonts w:ascii="標楷體" w:eastAsia="標楷體" w:hint="eastAsia"/>
                <w:sz w:val="20"/>
                <w:szCs w:val="20"/>
              </w:rPr>
              <w:t>、青蔥、高麗菜、南瓜塊、</w:t>
            </w:r>
            <w:proofErr w:type="gramStart"/>
            <w:r w:rsidRPr="00B335AE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B335AE">
              <w:rPr>
                <w:rFonts w:ascii="標楷體" w:eastAsia="標楷體" w:hint="eastAsia"/>
                <w:sz w:val="20"/>
                <w:szCs w:val="20"/>
              </w:rPr>
              <w:t xml:space="preserve"> 、豆腐、豆芽菜、味</w:t>
            </w:r>
            <w:proofErr w:type="gramStart"/>
            <w:r w:rsidRPr="00B335AE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9E3E5D" w:rsidRPr="00BD069D" w:rsidTr="003E0DD6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36594B" w:rsidRDefault="009E3E5D" w:rsidP="003E0DD6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B335AE" w:rsidRPr="00131AAF">
              <w:rPr>
                <w:rFonts w:ascii="標楷體" w:eastAsia="標楷體" w:hint="eastAsia"/>
                <w:sz w:val="28"/>
                <w:szCs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815A16" w:rsidRDefault="009E3E5D" w:rsidP="003E0D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BD069D" w:rsidTr="003E0DD6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36594B" w:rsidRDefault="009E3E5D" w:rsidP="00B335A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B335AE">
              <w:rPr>
                <w:rFonts w:ascii="標楷體" w:eastAsia="標楷體" w:hint="eastAsia"/>
                <w:sz w:val="28"/>
              </w:rPr>
              <w:t>南瓜絞肉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DA0BA1" w:rsidRDefault="009E3E5D" w:rsidP="003E0D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BD069D" w:rsidTr="000C7302">
        <w:trPr>
          <w:cantSplit/>
          <w:trHeight w:val="488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E711F9" w:rsidRDefault="009E3E5D" w:rsidP="003E0DD6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4. </w:t>
            </w:r>
            <w:r w:rsidR="00B335AE" w:rsidRPr="00B335AE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="00B335AE" w:rsidRPr="00B335AE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="00B335AE" w:rsidRPr="00B335AE">
              <w:rPr>
                <w:rFonts w:ascii="標楷體" w:eastAsia="標楷體" w:hint="eastAsia"/>
                <w:sz w:val="28"/>
              </w:rPr>
              <w:t>豆芽湯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E5D" w:rsidRPr="00DA0BA1" w:rsidRDefault="009E3E5D" w:rsidP="003E0D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0B2930" w:rsidTr="003E0DD6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9E3E5D" w:rsidRDefault="00026B6F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Pr="0050504E" w:rsidRDefault="009E3E5D" w:rsidP="003E0DD6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60C722D" wp14:editId="068505C9">
                  <wp:extent cx="67500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0B2930" w:rsidRDefault="00B335AE" w:rsidP="00B335AE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DF5ED2">
              <w:rPr>
                <w:rFonts w:ascii="標楷體" w:eastAsia="標楷體" w:hint="eastAsia"/>
                <w:sz w:val="28"/>
              </w:rPr>
              <w:t>炒飯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0B2930" w:rsidRDefault="00B335AE" w:rsidP="003E0DD6">
            <w:pPr>
              <w:rPr>
                <w:rFonts w:ascii="標楷體" w:eastAsia="標楷體"/>
                <w:sz w:val="20"/>
                <w:szCs w:val="20"/>
              </w:rPr>
            </w:pPr>
            <w:r w:rsidRPr="00B335AE">
              <w:rPr>
                <w:rFonts w:ascii="標楷體" w:eastAsia="標楷體" w:hint="eastAsia"/>
                <w:sz w:val="20"/>
                <w:szCs w:val="20"/>
              </w:rPr>
              <w:t>高麗菜、紅蘿蔔、洋蔥、</w:t>
            </w:r>
            <w:proofErr w:type="gramStart"/>
            <w:r w:rsidRPr="00B335AE">
              <w:rPr>
                <w:rFonts w:ascii="標楷體" w:eastAsia="標楷體" w:hint="eastAsia"/>
                <w:sz w:val="20"/>
                <w:szCs w:val="20"/>
              </w:rPr>
              <w:t>素肉燥</w:t>
            </w:r>
            <w:proofErr w:type="gramEnd"/>
            <w:r w:rsidRPr="00B335AE">
              <w:rPr>
                <w:rFonts w:ascii="標楷體" w:eastAsia="標楷體" w:hint="eastAsia"/>
                <w:sz w:val="20"/>
                <w:szCs w:val="20"/>
              </w:rPr>
              <w:t>、香菇、雞蛋、麥克雞塊、紅豆、薏仁</w:t>
            </w:r>
          </w:p>
        </w:tc>
      </w:tr>
      <w:tr w:rsidR="009E3E5D" w:rsidRPr="000B2930" w:rsidTr="003E0DD6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DF228A" w:rsidRDefault="00B335AE" w:rsidP="009E3E5D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E332F3">
              <w:rPr>
                <w:rFonts w:ascii="標楷體" w:eastAsia="標楷體" w:hint="eastAsia"/>
                <w:sz w:val="28"/>
                <w:szCs w:val="28"/>
              </w:rPr>
              <w:t>麥克雞塊(三塊/人)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815A16" w:rsidRDefault="009E3E5D" w:rsidP="003E0DD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0B2930" w:rsidTr="003E0DD6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Pr="00DF228A" w:rsidRDefault="00B335AE" w:rsidP="009E3E5D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紅豆薏仁湯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815A16" w:rsidRDefault="009E3E5D" w:rsidP="003E0DD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0B2930" w:rsidTr="003E0DD6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815A16" w:rsidRDefault="009E3E5D" w:rsidP="003E0DD6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BD069D" w:rsidTr="003E0DD6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9E3E5D" w:rsidRDefault="00026B6F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  <w:bookmarkStart w:id="0" w:name="_GoBack"/>
            <w:bookmarkEnd w:id="0"/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  <w:p w:rsidR="009E3E5D" w:rsidRDefault="009E3E5D" w:rsidP="003E0DD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67FEE56" wp14:editId="04E73748">
                  <wp:extent cx="67500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E5D" w:rsidRDefault="009E3E5D" w:rsidP="003E0DD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36594B" w:rsidRDefault="009E3E5D" w:rsidP="003E0DD6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 w:rsidRPr="0036594B">
              <w:rPr>
                <w:rFonts w:ascii="標楷體" w:eastAsia="標楷體"/>
                <w:sz w:val="28"/>
              </w:rPr>
              <w:t xml:space="preserve"> </w:t>
            </w:r>
            <w:r w:rsidR="00B335AE" w:rsidRPr="000C7302">
              <w:rPr>
                <w:rFonts w:ascii="標楷體" w:eastAsia="標楷體" w:hint="eastAsia"/>
                <w:sz w:val="28"/>
              </w:rPr>
              <w:t>無骨香雞排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5AE" w:rsidRPr="00B335AE" w:rsidRDefault="00B335AE" w:rsidP="00B335A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B335AE">
              <w:rPr>
                <w:rFonts w:ascii="標楷體" w:eastAsia="標楷體" w:hint="eastAsia"/>
                <w:sz w:val="20"/>
                <w:szCs w:val="20"/>
              </w:rPr>
              <w:t>無骨香雞排、</w:t>
            </w:r>
          </w:p>
          <w:p w:rsidR="00B335AE" w:rsidRPr="00B335AE" w:rsidRDefault="00B335AE" w:rsidP="00B335A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B335AE">
              <w:rPr>
                <w:rFonts w:ascii="標楷體" w:eastAsia="標楷體" w:hint="eastAsia"/>
                <w:sz w:val="20"/>
                <w:szCs w:val="20"/>
              </w:rPr>
              <w:t>高麗菜</w:t>
            </w:r>
            <w:r w:rsidR="000C7302" w:rsidRPr="00B335AE">
              <w:rPr>
                <w:rFonts w:ascii="標楷體" w:eastAsia="標楷體" w:hint="eastAsia"/>
                <w:sz w:val="20"/>
                <w:szCs w:val="20"/>
              </w:rPr>
              <w:t>、黃豆芽</w:t>
            </w:r>
            <w:proofErr w:type="gramStart"/>
            <w:r w:rsidRPr="00B335AE">
              <w:rPr>
                <w:rFonts w:ascii="標楷體" w:eastAsia="標楷體" w:hint="eastAsia"/>
                <w:sz w:val="20"/>
                <w:szCs w:val="20"/>
              </w:rPr>
              <w:t>濕豆包</w:t>
            </w:r>
            <w:proofErr w:type="gramEnd"/>
            <w:r w:rsidR="000C7302" w:rsidRPr="00B335AE">
              <w:rPr>
                <w:rFonts w:ascii="標楷體" w:eastAsia="標楷體" w:hint="eastAsia"/>
                <w:sz w:val="20"/>
                <w:szCs w:val="20"/>
              </w:rPr>
              <w:t>、</w:t>
            </w:r>
          </w:p>
          <w:p w:rsidR="009E3E5D" w:rsidRPr="000C5CBB" w:rsidRDefault="00B335AE" w:rsidP="000C7302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B335AE">
              <w:rPr>
                <w:rFonts w:ascii="標楷體" w:eastAsia="標楷體" w:hint="eastAsia"/>
                <w:sz w:val="20"/>
                <w:szCs w:val="20"/>
              </w:rPr>
              <w:t>大頭菜、</w:t>
            </w:r>
            <w:proofErr w:type="gramStart"/>
            <w:r w:rsidRPr="00B335AE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9E3E5D" w:rsidRPr="00BD069D" w:rsidTr="003E0DD6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36594B" w:rsidRDefault="009E3E5D" w:rsidP="003E0DD6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B335AE" w:rsidRPr="000C7302">
              <w:rPr>
                <w:rFonts w:ascii="標楷體" w:eastAsia="標楷體" w:hint="eastAsia"/>
                <w:sz w:val="28"/>
              </w:rPr>
              <w:t>沙茶高麗菜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815A16" w:rsidRDefault="009E3E5D" w:rsidP="003E0D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BD069D" w:rsidTr="003E0DD6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36594B" w:rsidRDefault="009E3E5D" w:rsidP="003E0DD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B335AE" w:rsidRPr="000C7302">
              <w:rPr>
                <w:rFonts w:ascii="標楷體" w:eastAsia="標楷體" w:hint="eastAsia"/>
                <w:sz w:val="28"/>
              </w:rPr>
              <w:t>黃豆芽炒豆皮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E5D" w:rsidRPr="00DA0BA1" w:rsidRDefault="009E3E5D" w:rsidP="003E0D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E3E5D" w:rsidRPr="00BD069D" w:rsidTr="003E0DD6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Default="009E3E5D" w:rsidP="003E0DD6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5D" w:rsidRPr="00E711F9" w:rsidRDefault="009E3E5D" w:rsidP="003E0DD6">
            <w:pPr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4. </w:t>
            </w:r>
            <w:r w:rsidR="00B335AE" w:rsidRPr="000C7302">
              <w:rPr>
                <w:rFonts w:ascii="標楷體" w:eastAsia="標楷體" w:hint="eastAsia"/>
                <w:sz w:val="28"/>
              </w:rPr>
              <w:t>大頭菜湯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E5D" w:rsidRPr="00DA0BA1" w:rsidRDefault="009E3E5D" w:rsidP="003E0D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9E3E5D" w:rsidRPr="000C7302" w:rsidRDefault="009E3E5D" w:rsidP="000C7302">
      <w:pPr>
        <w:spacing w:line="360" w:lineRule="auto"/>
        <w:rPr>
          <w:rFonts w:ascii="標楷體" w:eastAsia="標楷體"/>
          <w:sz w:val="28"/>
        </w:rPr>
      </w:pPr>
      <w:r w:rsidRPr="000C7302">
        <w:rPr>
          <w:rFonts w:ascii="標楷體" w:eastAsia="標楷體" w:hAnsi="標楷體" w:hint="eastAsia"/>
          <w:sz w:val="28"/>
        </w:rPr>
        <w:t>設計人：張芳蓓 護理師</w:t>
      </w:r>
      <w:r w:rsidRPr="000C7302">
        <w:rPr>
          <w:rFonts w:ascii="標楷體" w:eastAsia="標楷體" w:hAnsi="標楷體"/>
          <w:sz w:val="28"/>
        </w:rPr>
        <w:t xml:space="preserve">       </w:t>
      </w:r>
      <w:r w:rsidRPr="000C7302">
        <w:rPr>
          <w:rFonts w:ascii="標楷體" w:eastAsia="標楷體" w:hint="eastAsia"/>
          <w:sz w:val="28"/>
        </w:rPr>
        <w:t>電話：(06)5781023轉20 (健康中心)</w:t>
      </w:r>
    </w:p>
    <w:p w:rsidR="00AA7B23" w:rsidRPr="006C6DDF" w:rsidRDefault="00AA7B23" w:rsidP="00AA7B23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AA7B23" w:rsidRDefault="00AA7B23" w:rsidP="00AA7B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第一學期 第</w:t>
      </w:r>
      <w:r w:rsidR="007732B3">
        <w:rPr>
          <w:rFonts w:ascii="標楷體" w:eastAsia="標楷體" w:hint="eastAsia"/>
        </w:rPr>
        <w:t>15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A7B23" w:rsidTr="000C7302">
        <w:trPr>
          <w:cantSplit/>
          <w:trHeight w:val="73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A7B23" w:rsidRDefault="00AA7B23" w:rsidP="008C786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0B0C28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148928"/>
              </w:rPr>
              <w:t>採購內容及數</w:t>
            </w:r>
            <w:r w:rsidRPr="000B0C28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148928"/>
              </w:rPr>
              <w:t>量</w:t>
            </w:r>
          </w:p>
        </w:tc>
      </w:tr>
      <w:tr w:rsidR="00AA7B23" w:rsidTr="008C786B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AF" w:rsidRPr="00131AAF" w:rsidRDefault="00DD1143" w:rsidP="00F91438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沙茶洋蔥肉片 (</w:t>
            </w:r>
            <w:r>
              <w:rPr>
                <w:rFonts w:ascii="標楷體" w:eastAsia="標楷體" w:hint="eastAsia"/>
                <w:sz w:val="20"/>
                <w:szCs w:val="20"/>
              </w:rPr>
              <w:t>洋蔥</w:t>
            </w:r>
            <w:r w:rsidRPr="00887ED0">
              <w:rPr>
                <w:rFonts w:ascii="標楷體" w:eastAsia="標楷體" w:hint="eastAsia"/>
                <w:sz w:val="20"/>
                <w:szCs w:val="20"/>
              </w:rPr>
              <w:t>、豬肉片</w:t>
            </w:r>
            <w:r>
              <w:rPr>
                <w:rFonts w:ascii="標楷體" w:eastAsia="標楷體" w:hint="eastAsia"/>
                <w:sz w:val="20"/>
                <w:szCs w:val="20"/>
              </w:rPr>
              <w:t>)</w:t>
            </w:r>
            <w:r w:rsidRPr="008B61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：</w:t>
            </w:r>
            <w:r>
              <w:rPr>
                <w:rFonts w:ascii="標楷體" w:eastAsia="標楷體" w:hint="eastAsia"/>
                <w:sz w:val="28"/>
              </w:rPr>
              <w:t>洋蔥 (代工)4公斤、豬小肉片9公斤</w:t>
            </w:r>
            <w:r w:rsidR="00F91438">
              <w:rPr>
                <w:rFonts w:ascii="標楷體" w:eastAsia="標楷體" w:hint="eastAsia"/>
                <w:sz w:val="28"/>
                <w:szCs w:val="28"/>
              </w:rPr>
              <w:t>(勿冷凍)(</w:t>
            </w:r>
            <w:proofErr w:type="gramStart"/>
            <w:r w:rsidR="00F91438">
              <w:rPr>
                <w:rFonts w:ascii="標楷體" w:eastAsia="標楷體" w:hint="eastAsia"/>
                <w:sz w:val="28"/>
                <w:szCs w:val="28"/>
              </w:rPr>
              <w:t>洋蔥請煮軟</w:t>
            </w:r>
            <w:proofErr w:type="gramEnd"/>
            <w:r w:rsidR="00F91438">
              <w:rPr>
                <w:rFonts w:ascii="標楷體" w:eastAsia="標楷體" w:hint="eastAsia"/>
                <w:sz w:val="28"/>
                <w:szCs w:val="28"/>
              </w:rPr>
              <w:t>一點)</w:t>
            </w:r>
          </w:p>
          <w:p w:rsidR="00F91438" w:rsidRPr="00131AAF" w:rsidRDefault="00F91438" w:rsidP="00F91438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</w:pPr>
            <w:r w:rsidRPr="00131AAF">
              <w:rPr>
                <w:rFonts w:ascii="標楷體" w:eastAsia="標楷體" w:hint="eastAsia"/>
                <w:sz w:val="28"/>
                <w:szCs w:val="28"/>
              </w:rPr>
              <w:t>炒高麗菜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：高麗菜10.5公斤</w:t>
            </w:r>
          </w:p>
          <w:p w:rsidR="00131AAF" w:rsidRPr="00131AAF" w:rsidRDefault="00E332F3" w:rsidP="00F91438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蒸蛋：雞蛋11公斤、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  <w:p w:rsidR="00131AAF" w:rsidRPr="00131AAF" w:rsidRDefault="00131AAF" w:rsidP="00F91438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冬瓜排骨湯：冬瓜(切小塊)</w:t>
            </w:r>
            <w:smartTag w:uri="urn:schemas-microsoft-com:office:smarttags" w:element="chmetcnv">
              <w:smartTagPr>
                <w:attr w:name="UnitName" w:val="公斤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sz w:val="28"/>
                </w:rPr>
                <w:t>4公斤</w:t>
              </w:r>
            </w:smartTag>
            <w:r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>
              <w:rPr>
                <w:rFonts w:ascii="標楷體" w:eastAsia="標楷體" w:hint="eastAsia"/>
                <w:bCs/>
                <w:sz w:val="28"/>
              </w:rPr>
              <w:t>(小塊)</w:t>
            </w:r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23" w:rsidRPr="00131AAF" w:rsidRDefault="00131AAF" w:rsidP="009E3E5D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131AAF">
              <w:rPr>
                <w:rFonts w:ascii="標楷體" w:eastAsia="標楷體" w:hint="eastAsia"/>
                <w:sz w:val="28"/>
              </w:rPr>
              <w:t>蔬菜</w:t>
            </w:r>
            <w:proofErr w:type="gramStart"/>
            <w:r w:rsidRPr="00131AAF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131AAF">
              <w:rPr>
                <w:rFonts w:ascii="標楷體" w:eastAsia="標楷體" w:hint="eastAsia"/>
                <w:sz w:val="28"/>
              </w:rPr>
              <w:t>：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麵條</w:t>
            </w:r>
            <w:r w:rsidR="00F91438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火鍋豬肉片7.5公斤</w:t>
            </w:r>
            <w:r w:rsidR="00F91438">
              <w:rPr>
                <w:rFonts w:ascii="標楷體" w:eastAsia="標楷體" w:hint="eastAsia"/>
                <w:sz w:val="28"/>
                <w:szCs w:val="28"/>
              </w:rPr>
              <w:t>(薄0.2cm)(勿冷凍)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洋蔥2公斤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蕃茄3.5公斤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魚板片0.5公斤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高麗菜</w:t>
            </w:r>
            <w:r w:rsidR="00F91438">
              <w:rPr>
                <w:rFonts w:ascii="標楷體" w:eastAsia="標楷體" w:hint="eastAsia"/>
                <w:sz w:val="28"/>
                <w:szCs w:val="28"/>
              </w:rPr>
              <w:t>5</w:t>
            </w:r>
            <w:r w:rsidR="00B335AE">
              <w:rPr>
                <w:rFonts w:ascii="標楷體" w:eastAsia="標楷體" w:hint="eastAsia"/>
                <w:sz w:val="28"/>
                <w:szCs w:val="28"/>
              </w:rPr>
              <w:t>.5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玉米粒3公斤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海帶</w:t>
            </w:r>
            <w:proofErr w:type="gramStart"/>
            <w:r w:rsidRPr="00131AAF">
              <w:rPr>
                <w:rFonts w:ascii="標楷體" w:eastAsia="標楷體" w:hint="eastAsia"/>
                <w:sz w:val="28"/>
                <w:szCs w:val="28"/>
              </w:rPr>
              <w:t>芽</w:t>
            </w:r>
            <w:proofErr w:type="gramEnd"/>
            <w:r w:rsidRPr="00131AAF">
              <w:rPr>
                <w:rFonts w:ascii="標楷體" w:eastAsia="標楷體" w:hint="eastAsia"/>
                <w:sz w:val="28"/>
                <w:szCs w:val="28"/>
              </w:rPr>
              <w:t>0.5公斤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豆腐一板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青蔥1公斤</w:t>
            </w:r>
            <w:r w:rsidRPr="00131AA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31AAF">
              <w:rPr>
                <w:rFonts w:ascii="標楷體" w:eastAsia="標楷體" w:hint="eastAsia"/>
                <w:sz w:val="28"/>
                <w:szCs w:val="28"/>
              </w:rPr>
              <w:t>味</w:t>
            </w:r>
            <w:proofErr w:type="gramStart"/>
            <w:r w:rsidRPr="00131AAF">
              <w:rPr>
                <w:rFonts w:ascii="標楷體" w:eastAsia="標楷體" w:hint="eastAsia"/>
                <w:sz w:val="28"/>
                <w:szCs w:val="28"/>
              </w:rPr>
              <w:t>噌</w:t>
            </w:r>
            <w:proofErr w:type="gramEnd"/>
            <w:r w:rsidRPr="00131AAF">
              <w:rPr>
                <w:rFonts w:ascii="標楷體" w:eastAsia="標楷體" w:hint="eastAsia"/>
                <w:sz w:val="28"/>
                <w:szCs w:val="28"/>
              </w:rPr>
              <w:t>1箱</w:t>
            </w:r>
          </w:p>
          <w:p w:rsidR="009E3E5D" w:rsidRDefault="009E3E5D" w:rsidP="009E3E5D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131AAF">
              <w:rPr>
                <w:rFonts w:ascii="標楷體" w:eastAsia="標楷體" w:hint="eastAsia"/>
                <w:sz w:val="28"/>
                <w:szCs w:val="28"/>
              </w:rPr>
              <w:t>炒地瓜葉：地瓜葉(代工)5.5公斤</w:t>
            </w:r>
          </w:p>
          <w:p w:rsidR="009E3E5D" w:rsidRPr="009E3E5D" w:rsidRDefault="00E332F3" w:rsidP="009E3E5D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9E3E5D">
              <w:rPr>
                <w:rFonts w:ascii="標楷體" w:eastAsia="標楷體" w:hint="eastAsia"/>
                <w:sz w:val="28"/>
              </w:rPr>
              <w:t>麵包一個</w:t>
            </w:r>
            <w:r w:rsidR="009E3E5D">
              <w:rPr>
                <w:rFonts w:ascii="標楷體" w:eastAsia="標楷體" w:hint="eastAsia"/>
                <w:sz w:val="28"/>
              </w:rPr>
              <w:t>(與大成麵包廠訂)</w:t>
            </w:r>
            <w:proofErr w:type="gramStart"/>
            <w:r w:rsidR="009E3E5D">
              <w:rPr>
                <w:rFonts w:ascii="標楷體" w:eastAsia="標楷體" w:hAnsi="標楷體" w:hint="eastAsia"/>
                <w:sz w:val="28"/>
              </w:rPr>
              <w:t>﹕</w:t>
            </w:r>
            <w:proofErr w:type="gramEnd"/>
            <w:r w:rsidR="009E3E5D">
              <w:rPr>
                <w:rFonts w:ascii="標楷體" w:eastAsia="標楷體" w:hint="eastAsia"/>
                <w:sz w:val="28"/>
              </w:rPr>
              <w:t>138個</w:t>
            </w:r>
          </w:p>
          <w:p w:rsidR="00131AAF" w:rsidRPr="00131AAF" w:rsidRDefault="00F91438" w:rsidP="009E3E5D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9E3E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黃豆芽(</w:t>
            </w:r>
            <w:proofErr w:type="gramStart"/>
            <w:r w:rsidRPr="009E3E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麻農沒有</w:t>
            </w:r>
            <w:proofErr w:type="gramEnd"/>
            <w:r w:rsidRPr="009E3E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代工,</w:t>
            </w:r>
            <w:proofErr w:type="gramStart"/>
            <w:r w:rsidRPr="009E3E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請廚工</w:t>
            </w:r>
            <w:proofErr w:type="gramEnd"/>
            <w:r w:rsidRPr="009E3E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利用時間先去根部)5.5公斤</w:t>
            </w:r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2F3" w:rsidRPr="00B335AE" w:rsidRDefault="00E332F3" w:rsidP="00B335AE">
            <w:pPr>
              <w:pStyle w:val="a9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B335AE">
              <w:rPr>
                <w:rFonts w:ascii="標楷體" w:eastAsia="標楷體" w:hint="eastAsia"/>
                <w:sz w:val="28"/>
              </w:rPr>
              <w:t>馬鈴薯燉肉:</w:t>
            </w:r>
            <w:r w:rsidR="00B335AE">
              <w:rPr>
                <w:rFonts w:ascii="標楷體" w:eastAsia="標楷體" w:hint="eastAsia"/>
                <w:sz w:val="28"/>
              </w:rPr>
              <w:t>豬</w:t>
            </w:r>
            <w:r w:rsidRPr="00B335AE">
              <w:rPr>
                <w:rFonts w:ascii="標楷體" w:eastAsia="標楷體" w:hint="eastAsia"/>
                <w:sz w:val="28"/>
              </w:rPr>
              <w:t>小肉片9公斤、</w:t>
            </w:r>
            <w:r w:rsidR="00B335AE" w:rsidRPr="00B335AE">
              <w:rPr>
                <w:rFonts w:ascii="標楷體" w:eastAsia="標楷體" w:hint="eastAsia"/>
                <w:sz w:val="28"/>
              </w:rPr>
              <w:t>三</w:t>
            </w:r>
            <w:proofErr w:type="gramStart"/>
            <w:r w:rsidR="00B335AE" w:rsidRPr="00B335AE">
              <w:rPr>
                <w:rFonts w:ascii="標楷體" w:eastAsia="標楷體" w:hint="eastAsia"/>
                <w:sz w:val="28"/>
              </w:rPr>
              <w:t>色菜7</w:t>
            </w:r>
            <w:r w:rsidR="00B335AE"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 w:rsidRPr="00B335AE">
              <w:rPr>
                <w:rFonts w:ascii="標楷體" w:eastAsia="標楷體" w:hint="eastAsia"/>
                <w:sz w:val="28"/>
              </w:rPr>
              <w:t>、青蔥0.5公斤</w:t>
            </w:r>
          </w:p>
          <w:p w:rsidR="009E3E5D" w:rsidRPr="009E3E5D" w:rsidRDefault="009E3E5D" w:rsidP="00B335AE">
            <w:pPr>
              <w:pStyle w:val="a9"/>
              <w:numPr>
                <w:ilvl w:val="0"/>
                <w:numId w:val="15"/>
              </w:numPr>
              <w:spacing w:line="400" w:lineRule="exact"/>
              <w:ind w:leftChars="0"/>
            </w:pPr>
            <w:r w:rsidRPr="00B335AE">
              <w:rPr>
                <w:rFonts w:ascii="標楷體" w:eastAsia="標楷體" w:hint="eastAsia"/>
                <w:sz w:val="28"/>
                <w:szCs w:val="28"/>
              </w:rPr>
              <w:t>炒高麗菜 ：高麗菜10.5公斤</w:t>
            </w:r>
          </w:p>
          <w:p w:rsidR="00E332F3" w:rsidRPr="00B335AE" w:rsidRDefault="00B335AE" w:rsidP="00B335AE">
            <w:pPr>
              <w:pStyle w:val="a9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B335AE">
              <w:rPr>
                <w:rFonts w:ascii="標楷體" w:eastAsia="標楷體" w:hint="eastAsia"/>
                <w:sz w:val="28"/>
              </w:rPr>
              <w:t>南瓜塊(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分"/>
              </w:smartTagPr>
              <w:r w:rsidRPr="00B335AE">
                <w:rPr>
                  <w:rFonts w:ascii="標楷體" w:eastAsia="標楷體" w:hint="eastAsia"/>
                  <w:sz w:val="28"/>
                </w:rPr>
                <w:t>5公分</w:t>
              </w:r>
            </w:smartTag>
            <w:r w:rsidRPr="00B335AE">
              <w:rPr>
                <w:rFonts w:ascii="標楷體" w:eastAsia="標楷體" w:hint="eastAsia"/>
                <w:sz w:val="28"/>
              </w:rPr>
              <w:t xml:space="preserve"> ×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分"/>
              </w:smartTagPr>
              <w:r w:rsidRPr="00B335AE">
                <w:rPr>
                  <w:rFonts w:ascii="標楷體" w:eastAsia="標楷體" w:hint="eastAsia"/>
                  <w:sz w:val="28"/>
                </w:rPr>
                <w:t>5公分</w:t>
              </w:r>
            </w:smartTag>
            <w:r w:rsidRPr="00B335AE">
              <w:rPr>
                <w:rFonts w:ascii="標楷體" w:eastAsia="標楷體" w:hint="eastAsia"/>
                <w:sz w:val="28"/>
              </w:rPr>
              <w:t>) 276塊(約17~18k)、</w:t>
            </w:r>
            <w:proofErr w:type="gramStart"/>
            <w:r w:rsidRPr="00B335AE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B335AE">
                <w:rPr>
                  <w:rFonts w:ascii="標楷體" w:eastAsia="標楷體" w:hint="eastAsia"/>
                  <w:sz w:val="28"/>
                </w:rPr>
                <w:t>1.5公斤</w:t>
              </w:r>
            </w:smartTag>
          </w:p>
          <w:p w:rsidR="00131AAF" w:rsidRPr="00B335AE" w:rsidRDefault="00E332F3" w:rsidP="00B335AE">
            <w:pPr>
              <w:pStyle w:val="a9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B335AE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Pr="00B335AE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B335AE">
              <w:rPr>
                <w:rFonts w:ascii="標楷體" w:eastAsia="標楷體" w:hint="eastAsia"/>
                <w:sz w:val="28"/>
              </w:rPr>
              <w:t>豆芽湯：</w:t>
            </w:r>
            <w:proofErr w:type="gramStart"/>
            <w:r w:rsidRPr="00B335AE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Pr="00B335AE">
              <w:rPr>
                <w:rFonts w:ascii="標楷體" w:eastAsia="標楷體" w:hint="eastAsia"/>
                <w:sz w:val="28"/>
              </w:rPr>
              <w:t>、豆芽菜1公斤、味</w:t>
            </w:r>
            <w:proofErr w:type="gramStart"/>
            <w:r w:rsidRPr="00B335AE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B335AE">
              <w:rPr>
                <w:rFonts w:ascii="標楷體" w:eastAsia="標楷體" w:hint="eastAsia"/>
                <w:sz w:val="28"/>
              </w:rPr>
              <w:t>2公斤</w:t>
            </w:r>
          </w:p>
          <w:p w:rsidR="009E3E5D" w:rsidRPr="00B335AE" w:rsidRDefault="009E3E5D" w:rsidP="00B335AE">
            <w:pPr>
              <w:pStyle w:val="a9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B335AE">
              <w:rPr>
                <w:rFonts w:ascii="標楷體" w:eastAsia="標楷體" w:hint="eastAsia"/>
                <w:sz w:val="28"/>
              </w:rPr>
              <w:t>紅豆3公斤(</w:t>
            </w:r>
            <w:proofErr w:type="gramStart"/>
            <w:r w:rsidRPr="00B335AE">
              <w:rPr>
                <w:rFonts w:ascii="標楷體" w:eastAsia="標楷體" w:hint="eastAsia"/>
                <w:sz w:val="28"/>
              </w:rPr>
              <w:t>請廚工下班前泡水</w:t>
            </w:r>
            <w:proofErr w:type="gramEnd"/>
            <w:r w:rsidRPr="00B335AE">
              <w:rPr>
                <w:rFonts w:ascii="標楷體" w:eastAsia="標楷體" w:hint="eastAsia"/>
                <w:sz w:val="28"/>
              </w:rPr>
              <w:t>,請加蓋)</w:t>
            </w:r>
          </w:p>
        </w:tc>
      </w:tr>
      <w:tr w:rsidR="00AA7B23" w:rsidTr="008C786B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2F3" w:rsidRDefault="00E332F3" w:rsidP="00E332F3">
            <w:pPr>
              <w:pStyle w:val="a9"/>
              <w:spacing w:line="340" w:lineRule="exact"/>
              <w:ind w:leftChars="0" w:left="360"/>
              <w:jc w:val="both"/>
              <w:rPr>
                <w:rFonts w:ascii="標楷體" w:eastAsia="標楷體"/>
                <w:sz w:val="28"/>
              </w:rPr>
            </w:pPr>
            <w:r w:rsidRPr="00321763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飯多煮10人份</w:t>
            </w:r>
            <w:r w:rsidRPr="00321763">
              <w:rPr>
                <w:rFonts w:ascii="標楷體" w:eastAsia="標楷體" w:hint="eastAsia"/>
                <w:sz w:val="28"/>
              </w:rPr>
              <w:t>)</w:t>
            </w:r>
          </w:p>
          <w:p w:rsidR="00E332F3" w:rsidRPr="00E332F3" w:rsidRDefault="00E332F3" w:rsidP="00E332F3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DF5ED2">
              <w:rPr>
                <w:rFonts w:ascii="標楷體" w:eastAsia="標楷體" w:hint="eastAsia"/>
                <w:sz w:val="28"/>
              </w:rPr>
              <w:t>炒飯 (高麗菜、紅蘿蔔、洋蔥、</w:t>
            </w:r>
            <w:proofErr w:type="gramStart"/>
            <w:r w:rsidRPr="00DF5ED2">
              <w:rPr>
                <w:rFonts w:ascii="標楷體" w:eastAsia="標楷體" w:hint="eastAsia"/>
                <w:sz w:val="28"/>
              </w:rPr>
              <w:t>素肉燥</w:t>
            </w:r>
            <w:proofErr w:type="gramEnd"/>
            <w:r w:rsidRPr="00DF5ED2">
              <w:rPr>
                <w:rFonts w:ascii="標楷體" w:eastAsia="標楷體" w:hint="eastAsia"/>
                <w:sz w:val="28"/>
              </w:rPr>
              <w:t>、香菇、雞蛋)：高麗菜4公斤、</w:t>
            </w:r>
            <w:proofErr w:type="gramStart"/>
            <w:r w:rsidRPr="000A1B5C">
              <w:rPr>
                <w:rFonts w:eastAsia="標楷體" w:hint="eastAsia"/>
                <w:sz w:val="28"/>
              </w:rPr>
              <w:t>素</w:t>
            </w:r>
            <w:r>
              <w:rPr>
                <w:rFonts w:eastAsia="標楷體" w:hint="eastAsia"/>
                <w:sz w:val="28"/>
              </w:rPr>
              <w:t>肉燥</w:t>
            </w:r>
            <w:r>
              <w:rPr>
                <w:rFonts w:ascii="標楷體" w:eastAsia="標楷體" w:hint="eastAsia"/>
                <w:sz w:val="28"/>
              </w:rPr>
              <w:t>半</w:t>
            </w:r>
            <w:proofErr w:type="gramEnd"/>
            <w:r>
              <w:rPr>
                <w:rFonts w:ascii="標楷體" w:eastAsia="標楷體" w:hint="eastAsia"/>
                <w:sz w:val="28"/>
              </w:rPr>
              <w:t>包(半包下</w:t>
            </w:r>
            <w:r w:rsidR="00B335AE">
              <w:rPr>
                <w:rFonts w:ascii="標楷體" w:eastAsia="標楷體" w:hint="eastAsia"/>
                <w:sz w:val="28"/>
              </w:rPr>
              <w:t>次</w:t>
            </w:r>
            <w:r>
              <w:rPr>
                <w:rFonts w:ascii="標楷體" w:eastAsia="標楷體" w:hint="eastAsia"/>
                <w:sz w:val="28"/>
              </w:rPr>
              <w:t>用)</w:t>
            </w:r>
            <w:r w:rsidRPr="00DF5ED2">
              <w:rPr>
                <w:rFonts w:ascii="標楷體" w:eastAsia="標楷體" w:hint="eastAsia"/>
                <w:sz w:val="28"/>
              </w:rPr>
              <w:t>、洋蔥(代工)3公斤、雞蛋4公斤、紅蘿蔔1公斤、青蔥0.5公斤</w:t>
            </w:r>
          </w:p>
          <w:p w:rsidR="00131AAF" w:rsidRDefault="00E332F3" w:rsidP="00E332F3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E332F3">
              <w:rPr>
                <w:rFonts w:ascii="標楷體" w:eastAsia="標楷體" w:hint="eastAsia"/>
                <w:sz w:val="28"/>
                <w:szCs w:val="28"/>
              </w:rPr>
              <w:t>麥克雞塊(三塊/人)：</w:t>
            </w:r>
            <w:r>
              <w:rPr>
                <w:rFonts w:ascii="標楷體" w:eastAsia="標楷體" w:hint="eastAsia"/>
                <w:sz w:val="28"/>
                <w:szCs w:val="28"/>
              </w:rPr>
              <w:t>414塊</w:t>
            </w:r>
          </w:p>
          <w:p w:rsidR="00DD1143" w:rsidRPr="00131AAF" w:rsidRDefault="00B335AE" w:rsidP="009E3E5D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溫</w:t>
            </w:r>
            <w:r w:rsidR="00E332F3">
              <w:rPr>
                <w:rFonts w:ascii="標楷體" w:eastAsia="標楷體" w:hint="eastAsia"/>
                <w:sz w:val="28"/>
              </w:rPr>
              <w:t>紅豆薏仁湯:薏仁1公斤</w:t>
            </w:r>
          </w:p>
        </w:tc>
      </w:tr>
      <w:tr w:rsidR="00AA7B23" w:rsidTr="000C7302">
        <w:trPr>
          <w:cantSplit/>
          <w:trHeight w:val="1672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7732B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2F3" w:rsidRPr="00131AAF" w:rsidRDefault="00E332F3" w:rsidP="00E332F3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</w:pPr>
            <w:r w:rsidRPr="00E332F3">
              <w:rPr>
                <w:rFonts w:ascii="標楷體" w:eastAsia="標楷體" w:hint="eastAsia"/>
                <w:sz w:val="28"/>
              </w:rPr>
              <w:t>無骨香雞排：無骨香雞排</w:t>
            </w:r>
            <w:r w:rsidRPr="00E332F3">
              <w:rPr>
                <w:rFonts w:ascii="標楷體" w:eastAsia="標楷體"/>
                <w:sz w:val="28"/>
              </w:rPr>
              <w:t>1</w:t>
            </w:r>
            <w:r w:rsidRPr="00E332F3">
              <w:rPr>
                <w:rFonts w:ascii="標楷體" w:eastAsia="標楷體" w:hint="eastAsia"/>
                <w:sz w:val="28"/>
              </w:rPr>
              <w:t>38片</w:t>
            </w:r>
          </w:p>
          <w:p w:rsidR="00E332F3" w:rsidRPr="00E332F3" w:rsidRDefault="00E332F3" w:rsidP="00E332F3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E332F3">
              <w:rPr>
                <w:rFonts w:ascii="標楷體" w:eastAsia="標楷體" w:hAnsi="標楷體" w:hint="eastAsia"/>
                <w:bCs/>
                <w:sz w:val="28"/>
              </w:rPr>
              <w:t>沙茶</w:t>
            </w:r>
            <w:r w:rsidRPr="00E332F3">
              <w:rPr>
                <w:rFonts w:ascii="標楷體" w:eastAsia="標楷體" w:hint="eastAsia"/>
                <w:sz w:val="28"/>
              </w:rPr>
              <w:t>高麗菜:高麗菜10.5公斤</w:t>
            </w:r>
          </w:p>
          <w:p w:rsidR="00E332F3" w:rsidRPr="00E332F3" w:rsidRDefault="00E332F3" w:rsidP="00E332F3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E33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黃豆芽炒豆皮:</w:t>
            </w:r>
            <w:proofErr w:type="gramStart"/>
            <w:r w:rsidRPr="00E33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濕豆包</w:t>
            </w:r>
            <w:proofErr w:type="gramEnd"/>
            <w:r w:rsidRPr="00E33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2公斤</w:t>
            </w:r>
          </w:p>
          <w:p w:rsidR="00131AAF" w:rsidRPr="00E332F3" w:rsidRDefault="00E332F3" w:rsidP="00E332F3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E332F3">
              <w:rPr>
                <w:rFonts w:ascii="標楷體" w:eastAsia="標楷體" w:hint="eastAsia"/>
                <w:sz w:val="28"/>
              </w:rPr>
              <w:t>大頭菜湯 : 大頭菜(切小塊)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E332F3">
                <w:rPr>
                  <w:rFonts w:ascii="標楷體" w:eastAsia="標楷體" w:hint="eastAsia"/>
                  <w:sz w:val="28"/>
                </w:rPr>
                <w:t>3公斤</w:t>
              </w:r>
            </w:smartTag>
            <w:r w:rsidRPr="00E332F3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E332F3">
              <w:rPr>
                <w:rFonts w:ascii="標楷體" w:eastAsia="標楷體" w:hint="eastAsia"/>
                <w:sz w:val="28"/>
              </w:rPr>
              <w:t>豬背骨</w:t>
            </w:r>
            <w:proofErr w:type="gramEnd"/>
            <w:r w:rsidRPr="00E332F3">
              <w:rPr>
                <w:rFonts w:ascii="標楷體" w:eastAsia="標楷體" w:hint="eastAsia"/>
                <w:sz w:val="28"/>
              </w:rPr>
              <w:t>(小塊)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E332F3"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</w:tc>
      </w:tr>
    </w:tbl>
    <w:p w:rsidR="001166C9" w:rsidRPr="00AA7B23" w:rsidRDefault="00AA7B23" w:rsidP="000C7302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AA7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28" w:rsidRDefault="000B0C28" w:rsidP="00D84ACE">
      <w:r>
        <w:separator/>
      </w:r>
    </w:p>
  </w:endnote>
  <w:endnote w:type="continuationSeparator" w:id="0">
    <w:p w:rsidR="000B0C28" w:rsidRDefault="000B0C28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28" w:rsidRDefault="000B0C28" w:rsidP="00D84ACE">
      <w:r>
        <w:separator/>
      </w:r>
    </w:p>
  </w:footnote>
  <w:footnote w:type="continuationSeparator" w:id="0">
    <w:p w:rsidR="000B0C28" w:rsidRDefault="000B0C28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CF9"/>
    <w:multiLevelType w:val="hybridMultilevel"/>
    <w:tmpl w:val="F6F23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">
    <w:nsid w:val="0A1449E0"/>
    <w:multiLevelType w:val="hybridMultilevel"/>
    <w:tmpl w:val="C2C0EAE6"/>
    <w:lvl w:ilvl="0" w:tplc="84CE79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675DA0"/>
    <w:multiLevelType w:val="hybridMultilevel"/>
    <w:tmpl w:val="10109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D4509B"/>
    <w:multiLevelType w:val="hybridMultilevel"/>
    <w:tmpl w:val="19509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567F16"/>
    <w:multiLevelType w:val="hybridMultilevel"/>
    <w:tmpl w:val="946C9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F47C11"/>
    <w:multiLevelType w:val="hybridMultilevel"/>
    <w:tmpl w:val="FEA6CEAE"/>
    <w:lvl w:ilvl="0" w:tplc="AC721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222BA7"/>
    <w:multiLevelType w:val="hybridMultilevel"/>
    <w:tmpl w:val="02EEA198"/>
    <w:lvl w:ilvl="0" w:tplc="73504C4C">
      <w:start w:val="1"/>
      <w:numFmt w:val="decimal"/>
      <w:lvlText w:val="%1."/>
      <w:lvlJc w:val="left"/>
      <w:pPr>
        <w:ind w:left="405" w:hanging="405"/>
      </w:pPr>
      <w:rPr>
        <w:rFonts w:ascii="標楷體"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AD5664"/>
    <w:multiLevelType w:val="hybridMultilevel"/>
    <w:tmpl w:val="90A23A8E"/>
    <w:lvl w:ilvl="0" w:tplc="73504C4C">
      <w:start w:val="1"/>
      <w:numFmt w:val="decimal"/>
      <w:lvlText w:val="%1."/>
      <w:lvlJc w:val="left"/>
      <w:pPr>
        <w:ind w:left="405" w:hanging="405"/>
      </w:pPr>
      <w:rPr>
        <w:rFonts w:ascii="標楷體"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991067"/>
    <w:multiLevelType w:val="hybridMultilevel"/>
    <w:tmpl w:val="D03AE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2B3405"/>
    <w:multiLevelType w:val="hybridMultilevel"/>
    <w:tmpl w:val="02C23922"/>
    <w:lvl w:ilvl="0" w:tplc="84CE79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97443D"/>
    <w:multiLevelType w:val="hybridMultilevel"/>
    <w:tmpl w:val="3A8C8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5B7810"/>
    <w:multiLevelType w:val="hybridMultilevel"/>
    <w:tmpl w:val="941461C2"/>
    <w:lvl w:ilvl="0" w:tplc="AC721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B97BC6"/>
    <w:multiLevelType w:val="hybridMultilevel"/>
    <w:tmpl w:val="0660038C"/>
    <w:lvl w:ilvl="0" w:tplc="BD0AD7D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B0A"/>
    <w:rsid w:val="00004FFA"/>
    <w:rsid w:val="00011DA7"/>
    <w:rsid w:val="00026B6F"/>
    <w:rsid w:val="000275C4"/>
    <w:rsid w:val="00027698"/>
    <w:rsid w:val="000441BF"/>
    <w:rsid w:val="0004679A"/>
    <w:rsid w:val="00082E8E"/>
    <w:rsid w:val="000913C9"/>
    <w:rsid w:val="000A132A"/>
    <w:rsid w:val="000B0C28"/>
    <w:rsid w:val="000B2930"/>
    <w:rsid w:val="000C4629"/>
    <w:rsid w:val="000C7302"/>
    <w:rsid w:val="000E5570"/>
    <w:rsid w:val="001166C9"/>
    <w:rsid w:val="00122B8C"/>
    <w:rsid w:val="00131AAF"/>
    <w:rsid w:val="00134E09"/>
    <w:rsid w:val="001419D4"/>
    <w:rsid w:val="00161F17"/>
    <w:rsid w:val="00171B6C"/>
    <w:rsid w:val="00174BF9"/>
    <w:rsid w:val="001875AA"/>
    <w:rsid w:val="00191E60"/>
    <w:rsid w:val="001C0180"/>
    <w:rsid w:val="00204CF3"/>
    <w:rsid w:val="00231A78"/>
    <w:rsid w:val="00245A54"/>
    <w:rsid w:val="00246708"/>
    <w:rsid w:val="00251001"/>
    <w:rsid w:val="00265F7F"/>
    <w:rsid w:val="00266FED"/>
    <w:rsid w:val="002678DC"/>
    <w:rsid w:val="00272EF8"/>
    <w:rsid w:val="00305A10"/>
    <w:rsid w:val="00317376"/>
    <w:rsid w:val="003255C9"/>
    <w:rsid w:val="0034530D"/>
    <w:rsid w:val="003808AC"/>
    <w:rsid w:val="00387F0C"/>
    <w:rsid w:val="003A16BC"/>
    <w:rsid w:val="003A702E"/>
    <w:rsid w:val="003B2366"/>
    <w:rsid w:val="003E089B"/>
    <w:rsid w:val="00400EF5"/>
    <w:rsid w:val="00461B3E"/>
    <w:rsid w:val="00471348"/>
    <w:rsid w:val="00496F5D"/>
    <w:rsid w:val="004B3FD7"/>
    <w:rsid w:val="004C41F9"/>
    <w:rsid w:val="004E66F5"/>
    <w:rsid w:val="004F370D"/>
    <w:rsid w:val="0050394D"/>
    <w:rsid w:val="00573B82"/>
    <w:rsid w:val="005A167B"/>
    <w:rsid w:val="005E4457"/>
    <w:rsid w:val="005F2FBA"/>
    <w:rsid w:val="00636709"/>
    <w:rsid w:val="00667BCC"/>
    <w:rsid w:val="00697DCE"/>
    <w:rsid w:val="006A4CB5"/>
    <w:rsid w:val="006E58DA"/>
    <w:rsid w:val="006E7FE2"/>
    <w:rsid w:val="006F6933"/>
    <w:rsid w:val="0071492B"/>
    <w:rsid w:val="00742873"/>
    <w:rsid w:val="007648A0"/>
    <w:rsid w:val="00767164"/>
    <w:rsid w:val="007732B3"/>
    <w:rsid w:val="00794FAB"/>
    <w:rsid w:val="007A0D4D"/>
    <w:rsid w:val="007B496A"/>
    <w:rsid w:val="007C1150"/>
    <w:rsid w:val="007D73BC"/>
    <w:rsid w:val="008237D9"/>
    <w:rsid w:val="008458ED"/>
    <w:rsid w:val="0085517E"/>
    <w:rsid w:val="0087673F"/>
    <w:rsid w:val="00893B24"/>
    <w:rsid w:val="008D799C"/>
    <w:rsid w:val="0091578D"/>
    <w:rsid w:val="00920094"/>
    <w:rsid w:val="00927537"/>
    <w:rsid w:val="009B6AAA"/>
    <w:rsid w:val="009D2C80"/>
    <w:rsid w:val="009E026F"/>
    <w:rsid w:val="009E3E5D"/>
    <w:rsid w:val="009E72FD"/>
    <w:rsid w:val="009F3963"/>
    <w:rsid w:val="009F481E"/>
    <w:rsid w:val="00A2426B"/>
    <w:rsid w:val="00A62F97"/>
    <w:rsid w:val="00A75D08"/>
    <w:rsid w:val="00AA7B23"/>
    <w:rsid w:val="00AC4EBD"/>
    <w:rsid w:val="00AC63BB"/>
    <w:rsid w:val="00AD0337"/>
    <w:rsid w:val="00B058DE"/>
    <w:rsid w:val="00B213E1"/>
    <w:rsid w:val="00B335AE"/>
    <w:rsid w:val="00B5353D"/>
    <w:rsid w:val="00BA7C1B"/>
    <w:rsid w:val="00BC0206"/>
    <w:rsid w:val="00BC050D"/>
    <w:rsid w:val="00BC0A70"/>
    <w:rsid w:val="00BC5BA6"/>
    <w:rsid w:val="00BD069D"/>
    <w:rsid w:val="00BF0E02"/>
    <w:rsid w:val="00C22DA6"/>
    <w:rsid w:val="00C25C50"/>
    <w:rsid w:val="00C26834"/>
    <w:rsid w:val="00C341E5"/>
    <w:rsid w:val="00C45C2A"/>
    <w:rsid w:val="00C766D4"/>
    <w:rsid w:val="00C97068"/>
    <w:rsid w:val="00CA49C0"/>
    <w:rsid w:val="00CC76DC"/>
    <w:rsid w:val="00CD722D"/>
    <w:rsid w:val="00D02538"/>
    <w:rsid w:val="00D04FBE"/>
    <w:rsid w:val="00D30911"/>
    <w:rsid w:val="00D36697"/>
    <w:rsid w:val="00D41A64"/>
    <w:rsid w:val="00D4467C"/>
    <w:rsid w:val="00D46E39"/>
    <w:rsid w:val="00D52362"/>
    <w:rsid w:val="00D83229"/>
    <w:rsid w:val="00D84A27"/>
    <w:rsid w:val="00D84ACE"/>
    <w:rsid w:val="00D92EC8"/>
    <w:rsid w:val="00D934ED"/>
    <w:rsid w:val="00DA0BA1"/>
    <w:rsid w:val="00DD1143"/>
    <w:rsid w:val="00DF228A"/>
    <w:rsid w:val="00E16AC7"/>
    <w:rsid w:val="00E332F3"/>
    <w:rsid w:val="00E36A12"/>
    <w:rsid w:val="00E40EAE"/>
    <w:rsid w:val="00E556EB"/>
    <w:rsid w:val="00E711F9"/>
    <w:rsid w:val="00E8038D"/>
    <w:rsid w:val="00ED7195"/>
    <w:rsid w:val="00EE1D64"/>
    <w:rsid w:val="00F07279"/>
    <w:rsid w:val="00F31F27"/>
    <w:rsid w:val="00F720E7"/>
    <w:rsid w:val="00F91438"/>
    <w:rsid w:val="00FA15BD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5B6A-1C97-46FC-9222-9553A698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2014-09-03T02:55:00Z</cp:lastPrinted>
  <dcterms:created xsi:type="dcterms:W3CDTF">2014-12-04T07:41:00Z</dcterms:created>
  <dcterms:modified xsi:type="dcterms:W3CDTF">2014-12-08T00:41:00Z</dcterms:modified>
</cp:coreProperties>
</file>