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388D9" w14:textId="4F6D693A" w:rsidR="00BC5380" w:rsidRDefault="006A6FF4">
      <w:pPr>
        <w:spacing w:line="200" w:lineRule="exact"/>
      </w:pPr>
      <w:r>
        <w:pict w14:anchorId="34DBE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alt="" style="position:absolute;margin-left:0;margin-top:0;width:595.2pt;height:34.2pt;z-index:251651072;mso-wrap-edited:f;mso-width-percent:0;mso-height-percent:0;mso-position-horizontal-relative:page;mso-position-vertical-relative:page;mso-width-percent:0;mso-height-percent:0">
            <v:imagedata r:id="rId4" o:title=""/>
            <w10:wrap anchorx="page" anchory="page"/>
          </v:shape>
        </w:pict>
      </w:r>
    </w:p>
    <w:p w14:paraId="1045A003" w14:textId="77777777" w:rsidR="00BC5380" w:rsidRDefault="00BC5380">
      <w:pPr>
        <w:sectPr w:rsidR="00BC5380">
          <w:pgSz w:w="11899" w:h="16845"/>
          <w:pgMar w:top="0" w:right="0" w:bottom="0" w:left="0" w:header="0" w:footer="0" w:gutter="0"/>
          <w:cols w:space="720"/>
        </w:sectPr>
      </w:pPr>
    </w:p>
    <w:p w14:paraId="5A1848E3" w14:textId="77777777" w:rsidR="00BC5380" w:rsidRDefault="00BC5380">
      <w:pPr>
        <w:spacing w:line="200" w:lineRule="exact"/>
      </w:pPr>
    </w:p>
    <w:p w14:paraId="70B11656" w14:textId="77777777" w:rsidR="00BC5380" w:rsidRDefault="00BC5380">
      <w:p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54B2D455" w14:textId="77777777" w:rsidR="00BC5380" w:rsidRDefault="00BC5380">
      <w:pPr>
        <w:spacing w:line="200" w:lineRule="exact"/>
      </w:pPr>
    </w:p>
    <w:p w14:paraId="6B889AB7" w14:textId="77777777" w:rsidR="00BC5380" w:rsidRDefault="00BC5380">
      <w:p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72A45683" w14:textId="77777777" w:rsidR="00BC5380" w:rsidRDefault="00BC5380">
      <w:pPr>
        <w:spacing w:line="373" w:lineRule="exact"/>
      </w:pPr>
    </w:p>
    <w:p w14:paraId="2597DF7F" w14:textId="77777777" w:rsidR="00BC5380" w:rsidRDefault="00BC5380">
      <w:p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4E65C102" w14:textId="77777777" w:rsidR="00BC5380" w:rsidRPr="008574DD" w:rsidRDefault="00000000">
      <w:pPr>
        <w:autoSpaceDE w:val="0"/>
        <w:autoSpaceDN w:val="0"/>
        <w:ind w:left="1469"/>
        <w:rPr>
          <w:rFonts w:ascii="Weibei SC" w:eastAsia="Weibei SC" w:hAnsi="Weibei SC"/>
          <w:sz w:val="22"/>
          <w:szCs w:val="22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18"/>
          <w:sz w:val="96"/>
          <w:szCs w:val="96"/>
          <w:lang w:eastAsia="zh-TW"/>
        </w:rPr>
        <w:t>這是一</w:t>
      </w:r>
      <w:r w:rsidRPr="008574DD">
        <w:rPr>
          <w:rFonts w:ascii="Weibei SC" w:eastAsia="Weibei SC" w:hAnsi="Weibei SC" w:cs="SimSun"/>
          <w:color w:val="000000"/>
          <w:spacing w:val="-17"/>
          <w:sz w:val="96"/>
          <w:szCs w:val="96"/>
          <w:lang w:eastAsia="zh-TW"/>
        </w:rPr>
        <w:t>個關於網路成</w:t>
      </w:r>
    </w:p>
    <w:p w14:paraId="30AA5A92" w14:textId="336AA918" w:rsidR="00BC5380" w:rsidRPr="008574DD" w:rsidRDefault="006A6FF4">
      <w:pPr>
        <w:autoSpaceDE w:val="0"/>
        <w:autoSpaceDN w:val="0"/>
        <w:ind w:left="3435"/>
        <w:rPr>
          <w:rFonts w:ascii="Weibei SC" w:eastAsia="Weibei SC" w:hAnsi="Weibei SC"/>
          <w:sz w:val="22"/>
          <w:szCs w:val="22"/>
          <w:lang w:eastAsia="zh-TW"/>
        </w:rPr>
      </w:pPr>
      <w:r>
        <w:pict w14:anchorId="194DED11">
          <v:shape id="_x0000_s1036" type="#_x0000_t75" alt="" style="position:absolute;left:0;text-align:left;margin-left:462.7pt;margin-top:190.55pt;width:104.4pt;height:154.8pt;z-index:-251661312;mso-wrap-edited:f;mso-width-percent:0;mso-height-percent:0;mso-position-horizontal-relative:page;mso-position-vertical-relative:page;mso-width-percent:0;mso-height-percent:0">
            <v:imagedata r:id="rId5" o:title=""/>
            <w10:wrap anchorx="page" anchory="page"/>
          </v:shape>
        </w:pict>
      </w:r>
      <w:r w:rsidR="001421DF" w:rsidRPr="008574DD">
        <w:rPr>
          <w:rFonts w:ascii="Weibei SC" w:eastAsia="Weibei SC" w:hAnsi="Weibei SC" w:cs="SimSun"/>
          <w:color w:val="000000"/>
          <w:spacing w:val="-18"/>
          <w:sz w:val="96"/>
          <w:szCs w:val="96"/>
          <w:lang w:eastAsia="zh-TW"/>
        </w:rPr>
        <w:t>癮的故</w:t>
      </w:r>
      <w:r w:rsidR="001421DF" w:rsidRPr="008574DD">
        <w:rPr>
          <w:rFonts w:ascii="Weibei SC" w:eastAsia="Weibei SC" w:hAnsi="Weibei SC" w:cs="SimSun"/>
          <w:color w:val="000000"/>
          <w:spacing w:val="-17"/>
          <w:sz w:val="96"/>
          <w:szCs w:val="96"/>
          <w:lang w:eastAsia="zh-TW"/>
        </w:rPr>
        <w:t>事…</w:t>
      </w:r>
    </w:p>
    <w:p w14:paraId="12615BA6" w14:textId="77777777" w:rsidR="00BC5380" w:rsidRDefault="00BC5380">
      <w:pPr>
        <w:spacing w:line="311" w:lineRule="exact"/>
        <w:rPr>
          <w:lang w:eastAsia="zh-TW"/>
        </w:rPr>
      </w:pPr>
    </w:p>
    <w:p w14:paraId="3F5103AF" w14:textId="2A1FB9D4" w:rsidR="00BC5380" w:rsidRPr="008574DD" w:rsidRDefault="00000000" w:rsidP="008574DD">
      <w:pPr>
        <w:autoSpaceDE w:val="0"/>
        <w:autoSpaceDN w:val="0"/>
        <w:snapToGrid w:val="0"/>
        <w:ind w:left="296"/>
        <w:rPr>
          <w:rFonts w:ascii="Wawati SC" w:eastAsia="Wawati SC" w:hAnsi="Wawati SC"/>
          <w:sz w:val="20"/>
          <w:szCs w:val="20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11"/>
          <w:sz w:val="48"/>
          <w:szCs w:val="48"/>
          <w:lang w:eastAsia="zh-TW"/>
        </w:rPr>
        <w:t>第一集：</w:t>
      </w:r>
      <w:r w:rsidRPr="008574DD">
        <w:rPr>
          <w:rFonts w:ascii="Wawati SC" w:eastAsia="Wawati SC" w:hAnsi="Wawati SC" w:cs="SimSun"/>
          <w:color w:val="000000"/>
          <w:spacing w:val="-10"/>
          <w:sz w:val="48"/>
          <w:szCs w:val="48"/>
          <w:lang w:eastAsia="zh-TW"/>
        </w:rPr>
        <w:t>沉淪、魔王的誕生</w:t>
      </w:r>
    </w:p>
    <w:p w14:paraId="04CB3A86" w14:textId="116C4CEA" w:rsidR="00BC5380" w:rsidRPr="008574DD" w:rsidRDefault="00000000" w:rsidP="008574DD">
      <w:pPr>
        <w:autoSpaceDE w:val="0"/>
        <w:autoSpaceDN w:val="0"/>
        <w:snapToGrid w:val="0"/>
        <w:ind w:left="296"/>
        <w:rPr>
          <w:rFonts w:ascii="Wawati SC" w:eastAsia="Wawati SC" w:hAnsi="Wawati SC"/>
          <w:sz w:val="20"/>
          <w:szCs w:val="20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（一）</w:t>
      </w:r>
      <w:r w:rsidRPr="008574DD">
        <w:rPr>
          <w:rFonts w:ascii="Wawati SC" w:eastAsia="Wawati SC" w:hAnsi="Wawati SC" w:cs="SimSun"/>
          <w:spacing w:val="-87"/>
          <w:sz w:val="28"/>
          <w:szCs w:val="28"/>
          <w:lang w:eastAsia="zh-TW"/>
        </w:rPr>
        <w:t xml:space="preserve"> </w:t>
      </w: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名稱：網路使用有好壞、聰明使用我最棒</w:t>
      </w:r>
    </w:p>
    <w:p w14:paraId="680DD6B1" w14:textId="21007BA9" w:rsidR="00BC5380" w:rsidRPr="008574DD" w:rsidRDefault="00000000" w:rsidP="008574DD">
      <w:pPr>
        <w:autoSpaceDE w:val="0"/>
        <w:autoSpaceDN w:val="0"/>
        <w:snapToGrid w:val="0"/>
        <w:ind w:left="296"/>
        <w:rPr>
          <w:rFonts w:ascii="Wawati SC" w:eastAsia="Wawati SC" w:hAnsi="Wawati SC"/>
          <w:sz w:val="20"/>
          <w:szCs w:val="20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（二）</w:t>
      </w:r>
      <w:r w:rsidRPr="008574DD">
        <w:rPr>
          <w:rFonts w:ascii="Wawati SC" w:eastAsia="Wawati SC" w:hAnsi="Wawati SC" w:cs="SimSun"/>
          <w:spacing w:val="-88"/>
          <w:sz w:val="28"/>
          <w:szCs w:val="28"/>
          <w:lang w:eastAsia="zh-TW"/>
        </w:rPr>
        <w:t xml:space="preserve"> </w:t>
      </w: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適用對象：國小三年級至國中三年級</w:t>
      </w:r>
    </w:p>
    <w:p w14:paraId="0D13F3C6" w14:textId="77777777" w:rsidR="008574DD" w:rsidRDefault="006A6FF4" w:rsidP="008574DD">
      <w:pPr>
        <w:autoSpaceDE w:val="0"/>
        <w:autoSpaceDN w:val="0"/>
        <w:snapToGrid w:val="0"/>
        <w:ind w:left="296" w:right="341"/>
        <w:rPr>
          <w:rFonts w:ascii="Wawati SC" w:eastAsia="Wawati SC" w:hAnsi="Wawati SC" w:cs="SimSun"/>
          <w:color w:val="000000"/>
          <w:spacing w:val="-3"/>
          <w:sz w:val="28"/>
          <w:szCs w:val="28"/>
          <w:lang w:eastAsia="zh-TW"/>
        </w:rPr>
      </w:pPr>
      <w:r>
        <w:pict w14:anchorId="6CBBCA21">
          <v:shape id="_x0000_s1035" type="#_x0000_t75" alt="" style="position:absolute;left:0;text-align:left;margin-left:84.3pt;margin-top:349.05pt;width:544.85pt;height:533.4pt;z-index:-251660288;mso-wrap-edited:f;mso-width-percent:0;mso-height-percent:0;mso-position-horizontal-relative:page;mso-position-vertical-relative:page;mso-width-percent:0;mso-height-percent:0">
            <v:imagedata r:id="rId6" o:title=""/>
            <w10:wrap anchorx="page" anchory="page"/>
          </v:shape>
        </w:pict>
      </w:r>
      <w:r w:rsidR="001421DF"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（三）</w:t>
      </w:r>
      <w:r w:rsidR="001421DF" w:rsidRPr="008574DD">
        <w:rPr>
          <w:rFonts w:ascii="Wawati SC" w:eastAsia="Wawati SC" w:hAnsi="Wawati SC" w:cs="SimSun"/>
          <w:spacing w:val="-94"/>
          <w:sz w:val="28"/>
          <w:szCs w:val="28"/>
          <w:lang w:eastAsia="zh-TW"/>
        </w:rPr>
        <w:t xml:space="preserve"> </w:t>
      </w:r>
      <w:r w:rsidR="001421DF"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學習目標：利用故事、案例，引導學生認識網路使用的好處與壞處，學習「聰明用網路」的好處，避</w:t>
      </w:r>
      <w:r w:rsidR="001421DF" w:rsidRPr="008574DD">
        <w:rPr>
          <w:rFonts w:ascii="Wawati SC" w:eastAsia="Wawati SC" w:hAnsi="Wawati SC" w:cs="SimSun"/>
          <w:color w:val="000000"/>
          <w:spacing w:val="-1"/>
          <w:sz w:val="28"/>
          <w:szCs w:val="28"/>
          <w:lang w:eastAsia="zh-TW"/>
        </w:rPr>
        <w:t>免「不聰明用網路」</w:t>
      </w:r>
      <w:r w:rsidR="001421DF" w:rsidRPr="008574DD">
        <w:rPr>
          <w:rFonts w:ascii="Wawati SC" w:eastAsia="Wawati SC" w:hAnsi="Wawati SC" w:cs="SimSun"/>
          <w:color w:val="000000"/>
          <w:spacing w:val="-3"/>
          <w:sz w:val="28"/>
          <w:szCs w:val="28"/>
          <w:lang w:eastAsia="zh-TW"/>
        </w:rPr>
        <w:t>的壞處。從而提升聰明用、</w:t>
      </w:r>
    </w:p>
    <w:p w14:paraId="75F22E8C" w14:textId="2859836F" w:rsidR="00BC5380" w:rsidRPr="008574DD" w:rsidRDefault="00000000" w:rsidP="008574DD">
      <w:pPr>
        <w:autoSpaceDE w:val="0"/>
        <w:autoSpaceDN w:val="0"/>
        <w:snapToGrid w:val="0"/>
        <w:ind w:left="296" w:right="341"/>
        <w:rPr>
          <w:rFonts w:ascii="Wawati SC" w:eastAsia="Wawati SC" w:hAnsi="Wawati SC"/>
          <w:sz w:val="20"/>
          <w:szCs w:val="20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3"/>
          <w:sz w:val="28"/>
          <w:szCs w:val="28"/>
          <w:lang w:eastAsia="zh-TW"/>
        </w:rPr>
        <w:t>健</w:t>
      </w:r>
      <w:r w:rsidRPr="008574DD">
        <w:rPr>
          <w:rFonts w:ascii="Wawati SC" w:eastAsia="Wawati SC" w:hAnsi="Wawati SC" w:cs="SimSun"/>
          <w:color w:val="000000"/>
          <w:spacing w:val="-1"/>
          <w:sz w:val="28"/>
          <w:szCs w:val="28"/>
          <w:lang w:eastAsia="zh-TW"/>
        </w:rPr>
        <w:t>康用網路的動機與良好態度。</w:t>
      </w:r>
    </w:p>
    <w:p w14:paraId="38476145" w14:textId="4D064618" w:rsidR="00BC5380" w:rsidRPr="008574DD" w:rsidRDefault="00000000" w:rsidP="008574DD">
      <w:pPr>
        <w:autoSpaceDE w:val="0"/>
        <w:autoSpaceDN w:val="0"/>
        <w:snapToGrid w:val="0"/>
        <w:spacing w:before="68"/>
        <w:ind w:left="296"/>
        <w:rPr>
          <w:rFonts w:ascii="Wawati SC" w:eastAsia="Wawati SC" w:hAnsi="Wawati SC"/>
          <w:sz w:val="20"/>
          <w:szCs w:val="20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11"/>
          <w:sz w:val="48"/>
          <w:szCs w:val="48"/>
          <w:lang w:eastAsia="zh-TW"/>
        </w:rPr>
        <w:t>第二集：</w:t>
      </w:r>
      <w:r w:rsidRPr="008574DD">
        <w:rPr>
          <w:rFonts w:ascii="Wawati SC" w:eastAsia="Wawati SC" w:hAnsi="Wawati SC" w:cs="SimSun"/>
          <w:color w:val="000000"/>
          <w:spacing w:val="-10"/>
          <w:sz w:val="48"/>
          <w:szCs w:val="48"/>
          <w:lang w:eastAsia="zh-TW"/>
        </w:rPr>
        <w:t>著魔，勇者與魔王</w:t>
      </w:r>
    </w:p>
    <w:p w14:paraId="256B6E95" w14:textId="77777777" w:rsidR="00BC5380" w:rsidRPr="008574DD" w:rsidRDefault="00000000" w:rsidP="008574DD">
      <w:pPr>
        <w:autoSpaceDE w:val="0"/>
        <w:autoSpaceDN w:val="0"/>
        <w:snapToGrid w:val="0"/>
        <w:ind w:left="296" w:right="3128"/>
        <w:rPr>
          <w:rFonts w:ascii="Wawati SC" w:eastAsia="Wawati SC" w:hAnsi="Wawati SC"/>
          <w:sz w:val="20"/>
          <w:szCs w:val="20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（一）</w:t>
      </w:r>
      <w:r w:rsidRPr="008574DD">
        <w:rPr>
          <w:rFonts w:ascii="Wawati SC" w:eastAsia="Wawati SC" w:hAnsi="Wawati SC" w:cs="SimSun"/>
          <w:spacing w:val="-95"/>
          <w:sz w:val="28"/>
          <w:szCs w:val="28"/>
          <w:lang w:eastAsia="zh-TW"/>
        </w:rPr>
        <w:t xml:space="preserve"> </w:t>
      </w: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名稱：聰明上網不沈迷、不用手機也快活（二）</w:t>
      </w:r>
      <w:r w:rsidRPr="008574DD">
        <w:rPr>
          <w:rFonts w:ascii="Wawati SC" w:eastAsia="Wawati SC" w:hAnsi="Wawati SC" w:cs="SimSun"/>
          <w:spacing w:val="-88"/>
          <w:sz w:val="28"/>
          <w:szCs w:val="28"/>
          <w:lang w:eastAsia="zh-TW"/>
        </w:rPr>
        <w:t xml:space="preserve"> </w:t>
      </w: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適用對象：國小三年級至國中三年級</w:t>
      </w:r>
    </w:p>
    <w:p w14:paraId="257E0DCB" w14:textId="77777777" w:rsidR="00BC5380" w:rsidRPr="008574DD" w:rsidRDefault="00000000" w:rsidP="008574DD">
      <w:pPr>
        <w:autoSpaceDE w:val="0"/>
        <w:autoSpaceDN w:val="0"/>
        <w:snapToGrid w:val="0"/>
        <w:ind w:left="296" w:right="339"/>
        <w:rPr>
          <w:rFonts w:ascii="Wawati SC" w:eastAsia="Wawati SC" w:hAnsi="Wawati SC"/>
          <w:sz w:val="20"/>
          <w:szCs w:val="20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（三）</w:t>
      </w:r>
      <w:r w:rsidRPr="008574DD">
        <w:rPr>
          <w:rFonts w:ascii="Wawati SC" w:eastAsia="Wawati SC" w:hAnsi="Wawati SC" w:cs="SimSun"/>
          <w:spacing w:val="-92"/>
          <w:sz w:val="28"/>
          <w:szCs w:val="28"/>
          <w:lang w:eastAsia="zh-TW"/>
        </w:rPr>
        <w:t xml:space="preserve"> </w:t>
      </w: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目的：利用故事、案例，引導學生辨識容易「過度上網的誘惑情境」，學習面對不同誘惑時，不用手機、不上網的</w:t>
      </w:r>
      <w:r w:rsidRPr="008574DD">
        <w:rPr>
          <w:rFonts w:ascii="Wawati SC" w:eastAsia="Wawati SC" w:hAnsi="Wawati SC" w:cs="SimSun"/>
          <w:color w:val="000000"/>
          <w:spacing w:val="-1"/>
          <w:sz w:val="28"/>
          <w:szCs w:val="28"/>
          <w:lang w:eastAsia="zh-TW"/>
        </w:rPr>
        <w:t>多種</w:t>
      </w:r>
    </w:p>
    <w:p w14:paraId="130A72F6" w14:textId="04BBDCE4" w:rsidR="00BC5380" w:rsidRPr="008574DD" w:rsidRDefault="00000000" w:rsidP="008574DD">
      <w:pPr>
        <w:autoSpaceDE w:val="0"/>
        <w:autoSpaceDN w:val="0"/>
        <w:snapToGrid w:val="0"/>
        <w:ind w:left="296"/>
        <w:rPr>
          <w:rFonts w:ascii="Wawati SC" w:eastAsia="Wawati SC" w:hAnsi="Wawati SC"/>
          <w:sz w:val="20"/>
          <w:szCs w:val="20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「因應行為</w:t>
      </w:r>
      <w:r w:rsidRPr="008574DD">
        <w:rPr>
          <w:rFonts w:ascii="Wawati SC" w:eastAsia="Wawati SC" w:hAnsi="Wawati SC" w:cs="SimSun"/>
          <w:color w:val="000000"/>
          <w:spacing w:val="-1"/>
          <w:sz w:val="28"/>
          <w:szCs w:val="28"/>
          <w:lang w:eastAsia="zh-TW"/>
        </w:rPr>
        <w:t>」。</w:t>
      </w:r>
    </w:p>
    <w:p w14:paraId="0DD24ED1" w14:textId="3615C5F5" w:rsidR="00BC5380" w:rsidRPr="008574DD" w:rsidRDefault="00000000" w:rsidP="008574DD">
      <w:pPr>
        <w:autoSpaceDE w:val="0"/>
        <w:autoSpaceDN w:val="0"/>
        <w:snapToGrid w:val="0"/>
        <w:ind w:left="296"/>
        <w:rPr>
          <w:rFonts w:ascii="Wawati SC" w:eastAsia="Wawati SC" w:hAnsi="Wawati SC"/>
          <w:sz w:val="20"/>
          <w:szCs w:val="20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10"/>
          <w:sz w:val="48"/>
          <w:szCs w:val="48"/>
          <w:lang w:eastAsia="zh-TW"/>
        </w:rPr>
        <w:t>第三集：抉擇、命運</w:t>
      </w:r>
      <w:r w:rsidRPr="008574DD">
        <w:rPr>
          <w:rFonts w:ascii="Wawati SC" w:eastAsia="Wawati SC" w:hAnsi="Wawati SC" w:cs="SimSun"/>
          <w:color w:val="000000"/>
          <w:spacing w:val="-12"/>
          <w:sz w:val="48"/>
          <w:szCs w:val="48"/>
          <w:lang w:eastAsia="zh-TW"/>
        </w:rPr>
        <w:t>的分</w:t>
      </w:r>
      <w:r w:rsidRPr="008574DD">
        <w:rPr>
          <w:rFonts w:ascii="Wawati SC" w:eastAsia="Wawati SC" w:hAnsi="Wawati SC" w:cs="SimSun"/>
          <w:color w:val="000000"/>
          <w:spacing w:val="-10"/>
          <w:sz w:val="48"/>
          <w:szCs w:val="48"/>
          <w:lang w:eastAsia="zh-TW"/>
        </w:rPr>
        <w:t>歧點</w:t>
      </w:r>
    </w:p>
    <w:p w14:paraId="58266F2E" w14:textId="77777777" w:rsidR="00BC5380" w:rsidRPr="008574DD" w:rsidRDefault="00000000" w:rsidP="008574DD">
      <w:pPr>
        <w:autoSpaceDE w:val="0"/>
        <w:autoSpaceDN w:val="0"/>
        <w:snapToGrid w:val="0"/>
        <w:ind w:left="296" w:right="3128"/>
        <w:rPr>
          <w:rFonts w:ascii="Wawati SC" w:eastAsia="Wawati SC" w:hAnsi="Wawati SC"/>
          <w:sz w:val="20"/>
          <w:szCs w:val="20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（一）</w:t>
      </w:r>
      <w:r w:rsidRPr="008574DD">
        <w:rPr>
          <w:rFonts w:ascii="Wawati SC" w:eastAsia="Wawati SC" w:hAnsi="Wawati SC" w:cs="SimSun"/>
          <w:spacing w:val="-95"/>
          <w:sz w:val="28"/>
          <w:szCs w:val="28"/>
          <w:lang w:eastAsia="zh-TW"/>
        </w:rPr>
        <w:t xml:space="preserve"> </w:t>
      </w: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名稱：時間管理小達人、先做功課再上網（二）</w:t>
      </w:r>
      <w:r w:rsidRPr="008574DD">
        <w:rPr>
          <w:rFonts w:ascii="Wawati SC" w:eastAsia="Wawati SC" w:hAnsi="Wawati SC" w:cs="SimSun"/>
          <w:spacing w:val="-88"/>
          <w:sz w:val="28"/>
          <w:szCs w:val="28"/>
          <w:lang w:eastAsia="zh-TW"/>
        </w:rPr>
        <w:t xml:space="preserve"> </w:t>
      </w: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適用對象：國小三年級至國中三年級</w:t>
      </w:r>
    </w:p>
    <w:p w14:paraId="0F4DBE4D" w14:textId="77777777" w:rsidR="008574DD" w:rsidRDefault="00000000" w:rsidP="008574DD">
      <w:pPr>
        <w:autoSpaceDE w:val="0"/>
        <w:autoSpaceDN w:val="0"/>
        <w:snapToGrid w:val="0"/>
        <w:ind w:left="296" w:right="339"/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（三）</w:t>
      </w:r>
      <w:r w:rsidRPr="008574DD">
        <w:rPr>
          <w:rFonts w:ascii="Wawati SC" w:eastAsia="Wawati SC" w:hAnsi="Wawati SC" w:cs="SimSun"/>
          <w:spacing w:val="-92"/>
          <w:sz w:val="28"/>
          <w:szCs w:val="28"/>
          <w:lang w:eastAsia="zh-TW"/>
        </w:rPr>
        <w:t xml:space="preserve"> </w:t>
      </w: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目的：利用故事、案例，引導學生學習「時間管理的重要原則與技巧」，</w:t>
      </w:r>
    </w:p>
    <w:p w14:paraId="55842DF2" w14:textId="691CC210" w:rsidR="00BC5380" w:rsidRPr="008574DD" w:rsidRDefault="00000000" w:rsidP="008574DD">
      <w:pPr>
        <w:autoSpaceDE w:val="0"/>
        <w:autoSpaceDN w:val="0"/>
        <w:snapToGrid w:val="0"/>
        <w:ind w:left="296" w:right="339"/>
        <w:rPr>
          <w:rFonts w:ascii="Wawati SC" w:eastAsia="Wawati SC" w:hAnsi="Wawati SC"/>
          <w:sz w:val="20"/>
          <w:szCs w:val="20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2"/>
          <w:sz w:val="28"/>
          <w:szCs w:val="28"/>
          <w:lang w:eastAsia="zh-TW"/>
        </w:rPr>
        <w:t>喜歡成為時間管理小達人，先做功課再上</w:t>
      </w:r>
      <w:r w:rsidRPr="008574DD">
        <w:rPr>
          <w:rFonts w:ascii="Wawati SC" w:eastAsia="Wawati SC" w:hAnsi="Wawati SC" w:cs="SimSun"/>
          <w:color w:val="000000"/>
          <w:spacing w:val="-1"/>
          <w:sz w:val="28"/>
          <w:szCs w:val="28"/>
          <w:lang w:eastAsia="zh-TW"/>
        </w:rPr>
        <w:t>網。</w:t>
      </w:r>
    </w:p>
    <w:p w14:paraId="4AE38EE1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16ED3225" w14:textId="692C02F0" w:rsidR="00BC5380" w:rsidRDefault="006A6FF4">
      <w:pPr>
        <w:spacing w:line="200" w:lineRule="exact"/>
        <w:rPr>
          <w:lang w:eastAsia="zh-TW"/>
        </w:rPr>
      </w:pPr>
      <w:r>
        <w:lastRenderedPageBreak/>
        <w:pict w14:anchorId="052C8FFD">
          <v:shape id="_x0000_s1034" type="#_x0000_t75" alt="" style="position:absolute;margin-left:-4.5pt;margin-top:0;width:599.85pt;height:127.2pt;z-index:-251658240;mso-wrap-edited:f;mso-width-percent:0;mso-height-percent:0;mso-position-horizontal-relative:page;mso-position-vertical-relative:page;mso-width-percent:0;mso-height-percent:0">
            <v:imagedata r:id="rId7" o:title=""/>
            <w10:wrap anchorx="page" anchory="page"/>
          </v:shape>
        </w:pict>
      </w:r>
    </w:p>
    <w:p w14:paraId="24A97834" w14:textId="77777777" w:rsidR="00BC5380" w:rsidRDefault="00BC5380">
      <w:pPr>
        <w:rPr>
          <w:lang w:eastAsia="zh-TW"/>
        </w:rPr>
        <w:sectPr w:rsidR="00BC5380">
          <w:pgSz w:w="11899" w:h="16845"/>
          <w:pgMar w:top="0" w:right="0" w:bottom="0" w:left="0" w:header="0" w:footer="0" w:gutter="0"/>
          <w:cols w:space="720"/>
        </w:sectPr>
      </w:pPr>
    </w:p>
    <w:p w14:paraId="147536AA" w14:textId="77777777" w:rsidR="00BC5380" w:rsidRDefault="00BC5380">
      <w:pPr>
        <w:spacing w:line="200" w:lineRule="exact"/>
        <w:rPr>
          <w:lang w:eastAsia="zh-TW"/>
        </w:rPr>
      </w:pPr>
    </w:p>
    <w:p w14:paraId="6FBECE14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05F4C98F" w14:textId="77777777" w:rsidR="00BC5380" w:rsidRDefault="00BC5380">
      <w:pPr>
        <w:spacing w:line="200" w:lineRule="exact"/>
        <w:rPr>
          <w:lang w:eastAsia="zh-TW"/>
        </w:rPr>
      </w:pPr>
    </w:p>
    <w:p w14:paraId="1AE522D5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6375FB7A" w14:textId="77777777" w:rsidR="00BC5380" w:rsidRDefault="00BC5380">
      <w:pPr>
        <w:spacing w:line="200" w:lineRule="exact"/>
        <w:rPr>
          <w:lang w:eastAsia="zh-TW"/>
        </w:rPr>
      </w:pPr>
    </w:p>
    <w:p w14:paraId="403D56B4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0C341A00" w14:textId="77777777" w:rsidR="00BC5380" w:rsidRDefault="00BC5380">
      <w:pPr>
        <w:spacing w:line="200" w:lineRule="exact"/>
        <w:rPr>
          <w:lang w:eastAsia="zh-TW"/>
        </w:rPr>
      </w:pPr>
    </w:p>
    <w:p w14:paraId="45D626F9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43A20868" w14:textId="77777777" w:rsidR="00BC5380" w:rsidRDefault="00BC5380">
      <w:pPr>
        <w:spacing w:line="200" w:lineRule="exact"/>
        <w:rPr>
          <w:lang w:eastAsia="zh-TW"/>
        </w:rPr>
      </w:pPr>
    </w:p>
    <w:p w14:paraId="3A29517A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5E278B09" w14:textId="77777777" w:rsidR="00BC5380" w:rsidRDefault="00BC5380">
      <w:pPr>
        <w:spacing w:line="200" w:lineRule="exact"/>
        <w:rPr>
          <w:lang w:eastAsia="zh-TW"/>
        </w:rPr>
      </w:pPr>
    </w:p>
    <w:p w14:paraId="2E0DD0AE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630B7914" w14:textId="77777777" w:rsidR="00BC5380" w:rsidRDefault="00BC5380">
      <w:pPr>
        <w:spacing w:line="362" w:lineRule="exact"/>
        <w:rPr>
          <w:lang w:eastAsia="zh-TW"/>
        </w:rPr>
      </w:pPr>
    </w:p>
    <w:p w14:paraId="4A30D440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4E4B68E0" w14:textId="77777777" w:rsidR="00BC5380" w:rsidRPr="008574DD" w:rsidRDefault="00000000">
      <w:pPr>
        <w:autoSpaceDE w:val="0"/>
        <w:autoSpaceDN w:val="0"/>
        <w:ind w:left="5012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30"/>
          <w:sz w:val="62"/>
          <w:szCs w:val="62"/>
          <w:lang w:eastAsia="zh-TW"/>
        </w:rPr>
        <w:t>學習</w:t>
      </w:r>
      <w:r w:rsidRPr="008574DD">
        <w:rPr>
          <w:rFonts w:ascii="Weibei SC" w:eastAsia="Weibei SC" w:hAnsi="Weibei SC" w:cs="SimSun"/>
          <w:color w:val="000000"/>
          <w:spacing w:val="-28"/>
          <w:sz w:val="62"/>
          <w:szCs w:val="62"/>
          <w:lang w:eastAsia="zh-TW"/>
        </w:rPr>
        <w:t>單:</w:t>
      </w:r>
    </w:p>
    <w:p w14:paraId="3E033A1C" w14:textId="77777777" w:rsidR="00BC5380" w:rsidRPr="008574DD" w:rsidRDefault="00BC5380">
      <w:pPr>
        <w:spacing w:line="362" w:lineRule="exact"/>
        <w:rPr>
          <w:rFonts w:ascii="Weibei SC" w:eastAsia="Weibei SC" w:hAnsi="Weibei SC"/>
          <w:lang w:eastAsia="zh-TW"/>
        </w:rPr>
      </w:pPr>
    </w:p>
    <w:p w14:paraId="1CD90AC2" w14:textId="77777777" w:rsidR="00BC5380" w:rsidRPr="008574DD" w:rsidRDefault="00000000">
      <w:pPr>
        <w:autoSpaceDE w:val="0"/>
        <w:autoSpaceDN w:val="0"/>
        <w:ind w:left="1469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11"/>
          <w:sz w:val="62"/>
          <w:szCs w:val="62"/>
          <w:lang w:eastAsia="zh-TW"/>
        </w:rPr>
        <w:t>網路使用有好壞、聰明</w:t>
      </w:r>
      <w:r w:rsidRPr="008574DD">
        <w:rPr>
          <w:rFonts w:ascii="Weibei SC" w:eastAsia="Weibei SC" w:hAnsi="Weibei SC" w:cs="SimSun"/>
          <w:color w:val="000000"/>
          <w:spacing w:val="-10"/>
          <w:sz w:val="62"/>
          <w:szCs w:val="62"/>
          <w:lang w:eastAsia="zh-TW"/>
        </w:rPr>
        <w:t>使用我最棒</w:t>
      </w:r>
    </w:p>
    <w:p w14:paraId="4D7E6BFF" w14:textId="77777777" w:rsidR="00BC5380" w:rsidRDefault="00BC5380">
      <w:pPr>
        <w:spacing w:line="272" w:lineRule="exact"/>
        <w:rPr>
          <w:lang w:eastAsia="zh-TW"/>
        </w:rPr>
      </w:pPr>
    </w:p>
    <w:p w14:paraId="7EC7C6D3" w14:textId="0A5237D8" w:rsidR="00BC5380" w:rsidRPr="008574DD" w:rsidRDefault="00000000" w:rsidP="008574DD">
      <w:pPr>
        <w:autoSpaceDE w:val="0"/>
        <w:autoSpaceDN w:val="0"/>
        <w:snapToGrid w:val="0"/>
        <w:spacing w:line="10" w:lineRule="atLeast"/>
        <w:ind w:left="407"/>
        <w:contextualSpacing/>
        <w:rPr>
          <w:rFonts w:ascii="Wawati SC" w:eastAsia="Wawati SC" w:hAnsi="Wawati SC"/>
          <w:lang w:eastAsia="zh-TW"/>
        </w:rPr>
        <w:sectPr w:rsidR="00BC5380" w:rsidRPr="008574DD">
          <w:type w:val="continuous"/>
          <w:pgSz w:w="11899" w:h="16845"/>
          <w:pgMar w:top="0" w:right="0" w:bottom="0" w:left="0" w:header="0" w:footer="0" w:gutter="0"/>
          <w:cols w:space="720"/>
        </w:sectPr>
      </w:pPr>
      <w:r w:rsidRPr="008574DD">
        <w:rPr>
          <w:rFonts w:ascii="Wawati SC" w:eastAsia="Wawati SC" w:hAnsi="Wawati SC" w:cs="SimSun"/>
          <w:color w:val="000000"/>
          <w:spacing w:val="9"/>
          <w:sz w:val="38"/>
          <w:szCs w:val="38"/>
          <w:lang w:eastAsia="zh-TW"/>
        </w:rPr>
        <w:t>看完了安安的故事我們知道，</w:t>
      </w:r>
      <w:r w:rsidRPr="008574DD">
        <w:rPr>
          <w:rFonts w:ascii="Wawati SC" w:eastAsia="Wawati SC" w:hAnsi="Wawati SC" w:cs="SimSun"/>
          <w:color w:val="000000"/>
          <w:spacing w:val="8"/>
          <w:sz w:val="38"/>
          <w:szCs w:val="38"/>
          <w:lang w:eastAsia="zh-TW"/>
        </w:rPr>
        <w:t>網路使用可以「聰明用」也可以「不</w:t>
      </w:r>
    </w:p>
    <w:p w14:paraId="173F380E" w14:textId="1BD3E515" w:rsidR="00BC5380" w:rsidRPr="008574DD" w:rsidRDefault="00000000" w:rsidP="008574DD">
      <w:pPr>
        <w:autoSpaceDE w:val="0"/>
        <w:autoSpaceDN w:val="0"/>
        <w:snapToGrid w:val="0"/>
        <w:spacing w:line="10" w:lineRule="atLeast"/>
        <w:ind w:left="407"/>
        <w:contextualSpacing/>
        <w:rPr>
          <w:rFonts w:ascii="Wawati SC" w:eastAsia="Wawati SC" w:hAnsi="Wawati SC"/>
          <w:lang w:eastAsia="zh-TW"/>
        </w:rPr>
        <w:sectPr w:rsidR="00BC5380" w:rsidRPr="008574DD">
          <w:type w:val="continuous"/>
          <w:pgSz w:w="11899" w:h="16845"/>
          <w:pgMar w:top="0" w:right="0" w:bottom="0" w:left="0" w:header="0" w:footer="0" w:gutter="0"/>
          <w:cols w:space="720"/>
        </w:sectPr>
      </w:pPr>
      <w:r w:rsidRPr="008574DD">
        <w:rPr>
          <w:rFonts w:ascii="Wawati SC" w:eastAsia="Wawati SC" w:hAnsi="Wawati SC" w:cs="SimSun"/>
          <w:color w:val="000000"/>
          <w:spacing w:val="16"/>
          <w:sz w:val="38"/>
          <w:szCs w:val="38"/>
          <w:lang w:eastAsia="zh-TW"/>
        </w:rPr>
        <w:t>聰明用」，聰明用好處多</w:t>
      </w:r>
      <w:r w:rsidR="008574DD">
        <w:rPr>
          <mc:AlternateContent>
            <mc:Choice Requires="w16se">
              <w:rFonts w:ascii="Wawati SC" w:eastAsia="Wawati SC" w:hAnsi="Wawati SC" w:cs="SimSun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pacing w:val="16"/>
          <w:sz w:val="38"/>
          <w:szCs w:val="38"/>
          <w:lang w:val="x-none" w:eastAsia="zh-TW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  <w:r w:rsidRPr="008574DD">
        <w:rPr>
          <w:rFonts w:ascii="Wawati SC" w:eastAsia="Wawati SC" w:hAnsi="Wawati SC" w:cs="SimSun"/>
          <w:color w:val="000000"/>
          <w:spacing w:val="16"/>
          <w:sz w:val="38"/>
          <w:szCs w:val="38"/>
          <w:lang w:val="x-none" w:eastAsia="zh-TW"/>
        </w:rPr>
        <w:t>！</w:t>
      </w:r>
      <w:r w:rsidRPr="008574DD">
        <w:rPr>
          <w:rFonts w:ascii="Wawati SC" w:eastAsia="Wawati SC" w:hAnsi="Wawati SC" w:cs="SimSun"/>
          <w:color w:val="000000"/>
          <w:spacing w:val="16"/>
          <w:sz w:val="38"/>
          <w:szCs w:val="38"/>
          <w:lang w:eastAsia="zh-TW"/>
        </w:rPr>
        <w:t>不聰明用壞處多</w:t>
      </w:r>
      <w:r w:rsidR="008574DD">
        <w:rPr>
          <mc:AlternateContent>
            <mc:Choice Requires="w16se">
              <w:rFonts w:ascii="Wawati SC" w:eastAsia="Wawati SC" w:hAnsi="Wawati SC" w:cs="SimSun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pacing w:val="16"/>
          <w:sz w:val="38"/>
          <w:szCs w:val="38"/>
          <w:lang w:eastAsia="zh-TW"/>
        </w:rPr>
        <mc:AlternateContent>
          <mc:Choice Requires="w16se">
            <w16se:symEx w16se:font="Apple Color Emoji" w16se:char="1F972"/>
          </mc:Choice>
          <mc:Fallback>
            <w:t>🥲</w:t>
          </mc:Fallback>
        </mc:AlternateContent>
      </w:r>
      <w:r w:rsidRPr="008574DD">
        <w:rPr>
          <w:rFonts w:ascii="Wawati SC" w:eastAsia="Wawati SC" w:hAnsi="Wawati SC" w:cs="SimSun"/>
          <w:color w:val="000000"/>
          <w:spacing w:val="16"/>
          <w:sz w:val="38"/>
          <w:szCs w:val="38"/>
          <w:lang w:eastAsia="zh-TW"/>
        </w:rPr>
        <w:t>一起來想一想吧</w:t>
      </w:r>
      <w:r w:rsidR="008574DD">
        <w:rPr>
          <w:rFonts w:ascii="Wawati SC" w:eastAsia="Wawati SC" w:hAnsi="Wawati SC" w:cs="SimSun" w:hint="eastAsia"/>
          <w:color w:val="000000"/>
          <w:spacing w:val="16"/>
          <w:sz w:val="38"/>
          <w:szCs w:val="38"/>
          <w:lang w:eastAsia="zh-TW"/>
        </w:rPr>
        <w:t>,</w:t>
      </w:r>
      <w:r w:rsidR="008574DD">
        <w:rPr>
          <w:rFonts w:ascii="Wawati SC" w:eastAsia="Wawati SC" w:hAnsi="Wawati SC" w:cs="SimSun"/>
          <w:color w:val="000000"/>
          <w:spacing w:val="16"/>
          <w:sz w:val="38"/>
          <w:szCs w:val="38"/>
          <w:lang w:eastAsia="zh-TW"/>
        </w:rPr>
        <w:t xml:space="preserve"> </w:t>
      </w:r>
    </w:p>
    <w:p w14:paraId="5AE46A85" w14:textId="1F4B3BDD" w:rsidR="00BC5380" w:rsidRPr="008574DD" w:rsidRDefault="00000000" w:rsidP="008574DD">
      <w:pPr>
        <w:autoSpaceDE w:val="0"/>
        <w:autoSpaceDN w:val="0"/>
        <w:snapToGrid w:val="0"/>
        <w:spacing w:line="10" w:lineRule="atLeast"/>
        <w:ind w:left="407"/>
        <w:contextualSpacing/>
        <w:rPr>
          <w:rFonts w:ascii="Wawati SC" w:eastAsia="Wawati SC" w:hAnsi="Wawati SC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2"/>
          <w:sz w:val="38"/>
          <w:szCs w:val="38"/>
          <w:lang w:eastAsia="zh-TW"/>
        </w:rPr>
        <w:t>聰明用有哪些好處？不聰明用又有哪些</w:t>
      </w:r>
      <w:r w:rsidRPr="008574DD">
        <w:rPr>
          <w:rFonts w:ascii="Wawati SC" w:eastAsia="Wawati SC" w:hAnsi="Wawati SC" w:cs="SimSun"/>
          <w:color w:val="000000"/>
          <w:spacing w:val="-1"/>
          <w:sz w:val="38"/>
          <w:szCs w:val="38"/>
          <w:lang w:eastAsia="zh-TW"/>
        </w:rPr>
        <w:t>壞處？</w:t>
      </w:r>
    </w:p>
    <w:p w14:paraId="60BE46D0" w14:textId="7C6B55FA" w:rsidR="008574DD" w:rsidRDefault="006A6FF4" w:rsidP="008574DD">
      <w:pPr>
        <w:autoSpaceDE w:val="0"/>
        <w:autoSpaceDN w:val="0"/>
        <w:snapToGrid w:val="0"/>
        <w:spacing w:line="10" w:lineRule="atLeast"/>
        <w:ind w:left="1698"/>
        <w:contextualSpacing/>
        <w:rPr>
          <w:rFonts w:ascii="Wawati SC" w:eastAsia="Wawati SC" w:hAnsi="Wawati SC"/>
          <w:lang w:eastAsia="zh-TW"/>
        </w:rPr>
      </w:pPr>
      <w:r>
        <w:pict w14:anchorId="335C80E2">
          <v:shape id="_x0000_s1033" type="#_x0000_t75" alt="" style="position:absolute;left:0;text-align:left;margin-left:.85pt;margin-top:371.1pt;width:595.2pt;height:496.8pt;z-index:-251659264;mso-wrap-edited:f;mso-width-percent:0;mso-height-percent:0;mso-position-horizontal-relative:page;mso-position-vertical-relative:page;mso-width-percent:0;mso-height-percent:0">
            <v:imagedata r:id="rId8" o:title=""/>
            <w10:wrap anchorx="page" anchory="page"/>
          </v:shape>
        </w:pict>
      </w:r>
      <w:r>
        <w:pict w14:anchorId="532178AB">
          <v:shape id="_x0000_s1032" type="#_x0000_t75" alt="" style="position:absolute;left:0;text-align:left;margin-left:68.4pt;margin-top:349.65pt;width:7.8pt;height:7.8pt;z-index:251652096;mso-wrap-edited:f;mso-width-percent:0;mso-height-percent:0;mso-position-horizontal-relative:page;mso-position-vertical-relative:page;mso-width-percent:0;mso-height-percent:0">
            <v:imagedata r:id="rId9" o:title=""/>
            <w10:wrap anchorx="page" anchory="page"/>
          </v:shape>
        </w:pict>
      </w:r>
      <w:r w:rsidR="001421DF" w:rsidRPr="008574DD">
        <w:rPr>
          <w:rFonts w:ascii="Wawati SC" w:eastAsia="Wawati SC" w:hAnsi="Wawati SC" w:cs="SimSun"/>
          <w:color w:val="000000"/>
          <w:spacing w:val="-2"/>
          <w:sz w:val="38"/>
          <w:szCs w:val="38"/>
          <w:lang w:eastAsia="zh-TW"/>
        </w:rPr>
        <w:t>聰明用：要有節制的使用，不會用到影響學習與身</w:t>
      </w:r>
      <w:r w:rsidR="001421DF" w:rsidRPr="008574DD">
        <w:rPr>
          <w:rFonts w:ascii="Wawati SC" w:eastAsia="Wawati SC" w:hAnsi="Wawati SC" w:cs="SimSun"/>
          <w:color w:val="000000"/>
          <w:spacing w:val="-1"/>
          <w:sz w:val="38"/>
          <w:szCs w:val="38"/>
          <w:lang w:eastAsia="zh-TW"/>
        </w:rPr>
        <w:t>心健康</w:t>
      </w:r>
    </w:p>
    <w:p w14:paraId="77394292" w14:textId="5DE97870" w:rsidR="00BC5380" w:rsidRPr="008574DD" w:rsidRDefault="00000000" w:rsidP="008574DD">
      <w:pPr>
        <w:autoSpaceDE w:val="0"/>
        <w:autoSpaceDN w:val="0"/>
        <w:snapToGrid w:val="0"/>
        <w:spacing w:line="10" w:lineRule="atLeast"/>
        <w:ind w:left="1698"/>
        <w:contextualSpacing/>
        <w:rPr>
          <w:rFonts w:ascii="Wawati SC" w:eastAsia="Wawati SC" w:hAnsi="Wawati SC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2"/>
          <w:sz w:val="38"/>
          <w:szCs w:val="38"/>
          <w:lang w:eastAsia="zh-TW"/>
        </w:rPr>
        <w:t>不聰明用：想用就用，過度使用而影響學習與</w:t>
      </w:r>
      <w:r w:rsidRPr="008574DD">
        <w:rPr>
          <w:rFonts w:ascii="Wawati SC" w:eastAsia="Wawati SC" w:hAnsi="Wawati SC" w:cs="SimSun"/>
          <w:color w:val="000000"/>
          <w:spacing w:val="-1"/>
          <w:sz w:val="38"/>
          <w:szCs w:val="38"/>
          <w:lang w:eastAsia="zh-TW"/>
        </w:rPr>
        <w:t>身心健康！</w:t>
      </w:r>
    </w:p>
    <w:p w14:paraId="6ABBC942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4124CA4F" w14:textId="1E5CDCF9" w:rsidR="00BC5380" w:rsidRDefault="00BC5380">
      <w:pPr>
        <w:spacing w:line="200" w:lineRule="exact"/>
        <w:rPr>
          <w:lang w:eastAsia="zh-TW"/>
        </w:rPr>
      </w:pPr>
    </w:p>
    <w:p w14:paraId="3B7210AA" w14:textId="77777777" w:rsidR="00BC5380" w:rsidRDefault="00BC5380">
      <w:pPr>
        <w:rPr>
          <w:lang w:eastAsia="zh-TW"/>
        </w:rPr>
        <w:sectPr w:rsidR="00BC5380">
          <w:pgSz w:w="11899" w:h="16845"/>
          <w:pgMar w:top="0" w:right="0" w:bottom="0" w:left="0" w:header="0" w:footer="0" w:gutter="0"/>
          <w:cols w:space="720"/>
        </w:sectPr>
      </w:pPr>
    </w:p>
    <w:p w14:paraId="21F62D0A" w14:textId="77777777" w:rsidR="00BC5380" w:rsidRDefault="00BC5380">
      <w:pPr>
        <w:spacing w:line="200" w:lineRule="exact"/>
        <w:rPr>
          <w:lang w:eastAsia="zh-TW"/>
        </w:rPr>
      </w:pPr>
    </w:p>
    <w:p w14:paraId="7C2AA5F5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0B2D933B" w14:textId="77777777" w:rsidR="00BC5380" w:rsidRDefault="00BC5380">
      <w:pPr>
        <w:spacing w:line="200" w:lineRule="exact"/>
        <w:rPr>
          <w:lang w:eastAsia="zh-TW"/>
        </w:rPr>
      </w:pPr>
    </w:p>
    <w:p w14:paraId="6E75EF36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3D66CDF9" w14:textId="754FF0E5" w:rsidR="00BC5380" w:rsidRDefault="00BC5380">
      <w:pPr>
        <w:spacing w:line="200" w:lineRule="exact"/>
        <w:rPr>
          <w:lang w:eastAsia="zh-TW"/>
        </w:rPr>
      </w:pPr>
    </w:p>
    <w:p w14:paraId="2BF89DE7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7BCE7597" w14:textId="38B3FB33" w:rsidR="00BC5380" w:rsidRDefault="00BC5380">
      <w:pPr>
        <w:spacing w:line="200" w:lineRule="exact"/>
        <w:rPr>
          <w:lang w:eastAsia="zh-TW"/>
        </w:rPr>
      </w:pPr>
    </w:p>
    <w:p w14:paraId="3A82176B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2BC93D90" w14:textId="313F8DFE" w:rsidR="00BC5380" w:rsidRDefault="00BC5380">
      <w:pPr>
        <w:spacing w:line="200" w:lineRule="exact"/>
        <w:rPr>
          <w:lang w:eastAsia="zh-TW"/>
        </w:rPr>
      </w:pPr>
    </w:p>
    <w:p w14:paraId="624B810C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05A28AFF" w14:textId="46D64058" w:rsidR="00BC5380" w:rsidRDefault="00BC5380">
      <w:pPr>
        <w:spacing w:line="206" w:lineRule="exact"/>
        <w:rPr>
          <w:lang w:eastAsia="zh-TW"/>
        </w:rPr>
      </w:pPr>
    </w:p>
    <w:p w14:paraId="47BAFFC0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16026EB7" w14:textId="686249A9" w:rsidR="00BC5380" w:rsidRPr="008574DD" w:rsidRDefault="00000000" w:rsidP="008574DD">
      <w:pPr>
        <w:autoSpaceDE w:val="0"/>
        <w:autoSpaceDN w:val="0"/>
        <w:ind w:left="4824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12"/>
          <w:sz w:val="60"/>
          <w:szCs w:val="60"/>
          <w:lang w:eastAsia="zh-TW"/>
        </w:rPr>
        <w:t>學習</w:t>
      </w:r>
      <w:r w:rsidRPr="008574DD">
        <w:rPr>
          <w:rFonts w:ascii="Weibei SC" w:eastAsia="Weibei SC" w:hAnsi="Weibei SC" w:cs="SimSun"/>
          <w:color w:val="000000"/>
          <w:spacing w:val="-10"/>
          <w:sz w:val="60"/>
          <w:szCs w:val="60"/>
          <w:lang w:eastAsia="zh-TW"/>
        </w:rPr>
        <w:t>單：</w:t>
      </w:r>
    </w:p>
    <w:p w14:paraId="765E0D7C" w14:textId="77777777" w:rsidR="00BC5380" w:rsidRPr="008574DD" w:rsidRDefault="00000000">
      <w:pPr>
        <w:autoSpaceDE w:val="0"/>
        <w:autoSpaceDN w:val="0"/>
        <w:ind w:left="1579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11"/>
          <w:sz w:val="60"/>
          <w:szCs w:val="60"/>
          <w:lang w:eastAsia="zh-TW"/>
        </w:rPr>
        <w:t>聰明上網</w:t>
      </w:r>
      <w:r w:rsidRPr="008574DD">
        <w:rPr>
          <w:rFonts w:ascii="Weibei SC" w:eastAsia="Weibei SC" w:hAnsi="Weibei SC" w:cs="SimSun"/>
          <w:color w:val="000000"/>
          <w:spacing w:val="-10"/>
          <w:sz w:val="60"/>
          <w:szCs w:val="60"/>
          <w:lang w:eastAsia="zh-TW"/>
        </w:rPr>
        <w:t>不沈迷、不用手機也快活</w:t>
      </w:r>
    </w:p>
    <w:p w14:paraId="1138584B" w14:textId="77777777" w:rsidR="00BC5380" w:rsidRDefault="00BC5380">
      <w:pPr>
        <w:spacing w:line="321" w:lineRule="exact"/>
        <w:rPr>
          <w:lang w:eastAsia="zh-TW"/>
        </w:rPr>
      </w:pPr>
    </w:p>
    <w:p w14:paraId="1CAFFB3C" w14:textId="3A69311A" w:rsidR="00BC5380" w:rsidRPr="00612590" w:rsidRDefault="00612590" w:rsidP="00612590">
      <w:pPr>
        <w:autoSpaceDE w:val="0"/>
        <w:autoSpaceDN w:val="0"/>
        <w:ind w:left="288"/>
        <w:rPr>
          <w:rFonts w:ascii="Wawati SC" w:eastAsia="Wawati SC" w:hAnsi="Wawati SC"/>
          <w:lang w:eastAsia="zh-TW"/>
        </w:rPr>
      </w:pPr>
      <w:r w:rsidRPr="00612590">
        <w:rPr>
          <w:rFonts w:ascii="Wawati SC" w:eastAsia="Wawati SC" w:hAnsi="Wawati SC" w:cs="SimSun" w:hint="eastAsia"/>
          <w:color w:val="000000"/>
          <w:spacing w:val="-3"/>
          <w:sz w:val="40"/>
          <w:szCs w:val="40"/>
          <w:lang w:eastAsia="zh-TW"/>
        </w:rPr>
        <w:t>請問故事中安安在生活中遇到哪些誘惑情境，會使他過度上網呢？</w:t>
      </w:r>
    </w:p>
    <w:p w14:paraId="19A08CFF" w14:textId="4A8E9AA5" w:rsidR="00612590" w:rsidRDefault="00612590" w:rsidP="00612590">
      <w:pPr>
        <w:autoSpaceDE w:val="0"/>
        <w:autoSpaceDN w:val="0"/>
        <w:ind w:left="806"/>
        <w:rPr>
          <w:rFonts w:ascii="Wawati SC" w:eastAsia="Wawati SC" w:hAnsi="Wawati SC" w:cs="SimSun"/>
          <w:color w:val="000000"/>
          <w:spacing w:val="-3"/>
          <w:sz w:val="44"/>
          <w:szCs w:val="44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6432" behindDoc="1" locked="0" layoutInCell="1" allowOverlap="1" wp14:anchorId="3654E0C4" wp14:editId="32D0AF15">
            <wp:simplePos x="0" y="0"/>
            <wp:positionH relativeFrom="column">
              <wp:posOffset>618490</wp:posOffset>
            </wp:positionH>
            <wp:positionV relativeFrom="paragraph">
              <wp:posOffset>160491</wp:posOffset>
            </wp:positionV>
            <wp:extent cx="6602095" cy="1897380"/>
            <wp:effectExtent l="0" t="0" r="0" b="0"/>
            <wp:wrapTight wrapText="bothSides">
              <wp:wrapPolygon edited="0">
                <wp:start x="0" y="0"/>
                <wp:lineTo x="0" y="21398"/>
                <wp:lineTo x="21565" y="21398"/>
                <wp:lineTo x="21565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BB6D8" w14:textId="77777777" w:rsidR="00612590" w:rsidRDefault="00612590" w:rsidP="00612590">
      <w:pPr>
        <w:autoSpaceDE w:val="0"/>
        <w:autoSpaceDN w:val="0"/>
        <w:ind w:left="806"/>
        <w:rPr>
          <w:rFonts w:ascii="Wawati SC" w:eastAsia="Wawati SC" w:hAnsi="Wawati SC" w:cs="SimSun"/>
          <w:color w:val="000000"/>
          <w:spacing w:val="-3"/>
          <w:sz w:val="44"/>
          <w:szCs w:val="44"/>
          <w:lang w:eastAsia="zh-TW"/>
        </w:rPr>
      </w:pPr>
    </w:p>
    <w:p w14:paraId="6C3EF781" w14:textId="7A34D992" w:rsidR="00612590" w:rsidRPr="00612590" w:rsidRDefault="008D13DC" w:rsidP="00612590">
      <w:pPr>
        <w:autoSpaceDE w:val="0"/>
        <w:autoSpaceDN w:val="0"/>
        <w:ind w:left="806"/>
        <w:rPr>
          <w:rFonts w:ascii="Wawati SC" w:eastAsia="Wawati SC" w:hAnsi="Wawati SC" w:cs="SimSun"/>
          <w:color w:val="000000"/>
          <w:spacing w:val="-2"/>
          <w:sz w:val="44"/>
          <w:szCs w:val="44"/>
          <w:lang w:val="x-none" w:eastAsia="zh-TW"/>
        </w:rPr>
      </w:pPr>
      <w:r>
        <w:rPr>
          <w:rFonts w:ascii="Wawati SC" w:eastAsia="Wawati SC" w:hAnsi="Wawati SC" w:cs="SimSun"/>
          <w:noProof/>
          <w:color w:val="000000"/>
          <w:spacing w:val="-2"/>
          <w:sz w:val="44"/>
          <w:szCs w:val="44"/>
          <w:lang w:val="zh-TW" w:eastAsia="zh-TW"/>
        </w:rPr>
        <w:drawing>
          <wp:anchor distT="0" distB="0" distL="114300" distR="114300" simplePos="0" relativeHeight="251665408" behindDoc="1" locked="0" layoutInCell="1" allowOverlap="1" wp14:anchorId="2807DEEF" wp14:editId="24D1A293">
            <wp:simplePos x="0" y="0"/>
            <wp:positionH relativeFrom="column">
              <wp:posOffset>1454785</wp:posOffset>
            </wp:positionH>
            <wp:positionV relativeFrom="paragraph">
              <wp:posOffset>1040802</wp:posOffset>
            </wp:positionV>
            <wp:extent cx="5053781" cy="3425392"/>
            <wp:effectExtent l="0" t="0" r="0" b="0"/>
            <wp:wrapTight wrapText="bothSides">
              <wp:wrapPolygon edited="0">
                <wp:start x="0" y="0"/>
                <wp:lineTo x="0" y="21544"/>
                <wp:lineTo x="21551" y="21544"/>
                <wp:lineTo x="21551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781" cy="3425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3DC">
        <w:rPr>
          <w:rFonts w:ascii="Wawati SC" w:eastAsia="Wawati SC" w:hAnsi="Wawati SC" w:cs="SimSun" w:hint="eastAsia"/>
          <w:color w:val="000000"/>
          <w:spacing w:val="-3"/>
          <w:sz w:val="44"/>
          <w:szCs w:val="44"/>
          <w:lang w:eastAsia="zh-TW"/>
        </w:rPr>
        <w:t>勇者教他用哪些因應方法來面對誘惑情境，而不過度上網呢？</w:t>
      </w:r>
    </w:p>
    <w:p w14:paraId="6540467E" w14:textId="0ADC9863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6DDD3380" w14:textId="77777777" w:rsidR="00BC5380" w:rsidRDefault="006A6FF4">
      <w:pPr>
        <w:spacing w:line="200" w:lineRule="exact"/>
        <w:rPr>
          <w:lang w:eastAsia="zh-TW"/>
        </w:rPr>
      </w:pPr>
      <w:r>
        <w:lastRenderedPageBreak/>
        <w:pict w14:anchorId="2B7C0AD8">
          <v:shape id="_x0000_s1031" type="#_x0000_t75" alt="" style="position:absolute;margin-left:0;margin-top:16.8pt;width:595.2pt;height:825.6pt;z-index:-251656192;mso-wrap-edited:f;mso-width-percent:0;mso-height-percent:0;mso-position-horizontal-relative:page;mso-position-vertical-relative:page;mso-width-percent:0;mso-height-percent:0">
            <v:imagedata r:id="rId12" o:title=""/>
            <w10:wrap anchorx="page" anchory="page"/>
          </v:shape>
        </w:pict>
      </w:r>
    </w:p>
    <w:p w14:paraId="5A0DACA2" w14:textId="77777777" w:rsidR="00BC5380" w:rsidRDefault="00BC5380">
      <w:pPr>
        <w:rPr>
          <w:lang w:eastAsia="zh-TW"/>
        </w:rPr>
        <w:sectPr w:rsidR="00BC5380">
          <w:pgSz w:w="11899" w:h="16845"/>
          <w:pgMar w:top="0" w:right="0" w:bottom="0" w:left="0" w:header="0" w:footer="0" w:gutter="0"/>
          <w:cols w:space="720"/>
        </w:sectPr>
      </w:pPr>
    </w:p>
    <w:p w14:paraId="59A4BBDC" w14:textId="77777777" w:rsidR="00BC5380" w:rsidRDefault="00BC5380">
      <w:pPr>
        <w:spacing w:line="200" w:lineRule="exact"/>
        <w:rPr>
          <w:lang w:eastAsia="zh-TW"/>
        </w:rPr>
      </w:pPr>
    </w:p>
    <w:p w14:paraId="1FC7CE2D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4F3D535D" w14:textId="77777777" w:rsidR="00BC5380" w:rsidRDefault="00BC5380">
      <w:pPr>
        <w:spacing w:line="337" w:lineRule="exact"/>
        <w:rPr>
          <w:lang w:eastAsia="zh-TW"/>
        </w:rPr>
      </w:pPr>
    </w:p>
    <w:p w14:paraId="7EB3E768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21E645A8" w14:textId="63927853" w:rsidR="00BC5380" w:rsidRPr="008574DD" w:rsidRDefault="00000000" w:rsidP="008574DD">
      <w:pPr>
        <w:autoSpaceDE w:val="0"/>
        <w:autoSpaceDN w:val="0"/>
        <w:ind w:left="5064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29"/>
          <w:sz w:val="60"/>
          <w:szCs w:val="60"/>
          <w:lang w:eastAsia="zh-TW"/>
        </w:rPr>
        <w:t>學習</w:t>
      </w:r>
      <w:r w:rsidRPr="008574DD">
        <w:rPr>
          <w:rFonts w:ascii="Weibei SC" w:eastAsia="Weibei SC" w:hAnsi="Weibei SC" w:cs="SimSun"/>
          <w:color w:val="000000"/>
          <w:spacing w:val="-27"/>
          <w:sz w:val="60"/>
          <w:szCs w:val="60"/>
          <w:lang w:eastAsia="zh-TW"/>
        </w:rPr>
        <w:t>單:</w:t>
      </w:r>
    </w:p>
    <w:p w14:paraId="1A0B10D4" w14:textId="77777777" w:rsidR="00BC5380" w:rsidRPr="008574DD" w:rsidRDefault="00000000">
      <w:pPr>
        <w:autoSpaceDE w:val="0"/>
        <w:autoSpaceDN w:val="0"/>
        <w:ind w:left="1636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11"/>
          <w:sz w:val="60"/>
          <w:szCs w:val="60"/>
          <w:lang w:eastAsia="zh-TW"/>
        </w:rPr>
        <w:t>時間管理</w:t>
      </w:r>
      <w:r w:rsidRPr="008574DD">
        <w:rPr>
          <w:rFonts w:ascii="Weibei SC" w:eastAsia="Weibei SC" w:hAnsi="Weibei SC" w:cs="SimSun"/>
          <w:color w:val="000000"/>
          <w:spacing w:val="-10"/>
          <w:sz w:val="60"/>
          <w:szCs w:val="60"/>
          <w:lang w:eastAsia="zh-TW"/>
        </w:rPr>
        <w:t>小達人、先做功課再上網</w:t>
      </w:r>
    </w:p>
    <w:p w14:paraId="359163D7" w14:textId="77777777" w:rsidR="00BC5380" w:rsidRDefault="00BC5380">
      <w:pPr>
        <w:spacing w:line="321" w:lineRule="exact"/>
        <w:rPr>
          <w:lang w:eastAsia="zh-TW"/>
        </w:rPr>
      </w:pPr>
    </w:p>
    <w:p w14:paraId="25B00C3E" w14:textId="77777777" w:rsidR="00BC5380" w:rsidRPr="008574DD" w:rsidRDefault="00000000" w:rsidP="008574DD">
      <w:pPr>
        <w:autoSpaceDE w:val="0"/>
        <w:autoSpaceDN w:val="0"/>
        <w:snapToGrid w:val="0"/>
        <w:ind w:left="482" w:right="261" w:firstLine="204"/>
        <w:rPr>
          <w:rFonts w:ascii="Wawati SC" w:eastAsia="Wawati SC" w:hAnsi="Wawati SC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3"/>
          <w:sz w:val="40"/>
          <w:szCs w:val="40"/>
          <w:lang w:eastAsia="zh-TW"/>
        </w:rPr>
        <w:t>看完了安安和勇者的時間管理</w:t>
      </w:r>
      <w:r w:rsidRPr="008574DD">
        <w:rPr>
          <w:rFonts w:ascii="Wawati SC" w:eastAsia="Wawati SC" w:hAnsi="Wawati SC" w:cs="SimSun"/>
          <w:color w:val="000000"/>
          <w:spacing w:val="-1"/>
          <w:sz w:val="40"/>
          <w:szCs w:val="40"/>
          <w:lang w:eastAsia="zh-TW"/>
        </w:rPr>
        <w:t>小課堂，我們知道妥善的管理時</w:t>
      </w:r>
      <w:r w:rsidRPr="008574DD">
        <w:rPr>
          <w:rFonts w:ascii="Wawati SC" w:eastAsia="Wawati SC" w:hAnsi="Wawati SC" w:cs="SimSun"/>
          <w:color w:val="000000"/>
          <w:spacing w:val="-3"/>
          <w:sz w:val="40"/>
          <w:szCs w:val="40"/>
          <w:lang w:eastAsia="zh-TW"/>
        </w:rPr>
        <w:t>間</w:t>
      </w:r>
      <w:r w:rsidRPr="008574DD">
        <w:rPr>
          <w:rFonts w:ascii="Wawati SC" w:eastAsia="Wawati SC" w:hAnsi="Wawati SC" w:cs="SimSun"/>
          <w:color w:val="000000"/>
          <w:spacing w:val="-2"/>
          <w:sz w:val="40"/>
          <w:szCs w:val="40"/>
          <w:lang w:eastAsia="zh-TW"/>
        </w:rPr>
        <w:t>，分配事情的「輕、重、緩、急」，能讓我們在有限的時間內</w:t>
      </w:r>
      <w:r w:rsidRPr="008574DD">
        <w:rPr>
          <w:rFonts w:ascii="Wawati SC" w:eastAsia="Wawati SC" w:hAnsi="Wawati SC" w:cs="SimSun"/>
          <w:color w:val="000000"/>
          <w:spacing w:val="-3"/>
          <w:sz w:val="40"/>
          <w:szCs w:val="40"/>
          <w:lang w:eastAsia="zh-TW"/>
        </w:rPr>
        <w:t>完成更多的事情！下面就讓我</w:t>
      </w:r>
      <w:r w:rsidRPr="008574DD">
        <w:rPr>
          <w:rFonts w:ascii="Wawati SC" w:eastAsia="Wawati SC" w:hAnsi="Wawati SC" w:cs="SimSun"/>
          <w:color w:val="000000"/>
          <w:spacing w:val="-2"/>
          <w:sz w:val="40"/>
          <w:szCs w:val="40"/>
          <w:lang w:eastAsia="zh-TW"/>
        </w:rPr>
        <w:t>們一起來練習怎麼來分配事情吧！</w:t>
      </w:r>
    </w:p>
    <w:p w14:paraId="6DD277E5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3E4E7012" w14:textId="51855AFB" w:rsidR="00BC5380" w:rsidRDefault="006A6FF4">
      <w:pPr>
        <w:spacing w:line="200" w:lineRule="exact"/>
        <w:rPr>
          <w:lang w:eastAsia="zh-TW"/>
        </w:rPr>
      </w:pPr>
      <w:r>
        <w:lastRenderedPageBreak/>
        <w:pict w14:anchorId="1EE34D1D">
          <v:shape id="_x0000_s1030" type="#_x0000_t75" alt="" style="position:absolute;margin-left:1.35pt;margin-top:0;width:591.6pt;height:127.2pt;z-index:-251654144;mso-wrap-edited:f;mso-width-percent:0;mso-height-percent:0;mso-position-horizontal-relative:page;mso-position-vertical-relative:page;mso-width-percent:0;mso-height-percent:0">
            <v:imagedata r:id="rId7" o:title=""/>
            <w10:wrap anchorx="page" anchory="page"/>
          </v:shape>
        </w:pict>
      </w:r>
    </w:p>
    <w:p w14:paraId="622E4152" w14:textId="77777777" w:rsidR="00BC5380" w:rsidRDefault="00BC5380">
      <w:pPr>
        <w:rPr>
          <w:lang w:eastAsia="zh-TW"/>
        </w:rPr>
        <w:sectPr w:rsidR="00BC5380">
          <w:pgSz w:w="11899" w:h="16845"/>
          <w:pgMar w:top="0" w:right="0" w:bottom="0" w:left="0" w:header="0" w:footer="0" w:gutter="0"/>
          <w:cols w:space="720"/>
        </w:sectPr>
      </w:pPr>
    </w:p>
    <w:p w14:paraId="238CDE60" w14:textId="77777777" w:rsidR="00BC5380" w:rsidRDefault="00BC5380">
      <w:pPr>
        <w:spacing w:line="200" w:lineRule="exact"/>
        <w:rPr>
          <w:lang w:eastAsia="zh-TW"/>
        </w:rPr>
      </w:pPr>
    </w:p>
    <w:p w14:paraId="6E3BDED1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09DFDEE2" w14:textId="77777777" w:rsidR="00BC5380" w:rsidRDefault="00BC5380">
      <w:pPr>
        <w:spacing w:line="200" w:lineRule="exact"/>
        <w:rPr>
          <w:lang w:eastAsia="zh-TW"/>
        </w:rPr>
      </w:pPr>
    </w:p>
    <w:p w14:paraId="6C762764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0BD21660" w14:textId="77777777" w:rsidR="00BC5380" w:rsidRDefault="00BC5380">
      <w:pPr>
        <w:spacing w:line="200" w:lineRule="exact"/>
        <w:rPr>
          <w:lang w:eastAsia="zh-TW"/>
        </w:rPr>
      </w:pPr>
    </w:p>
    <w:p w14:paraId="15B11BD9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4686056F" w14:textId="77777777" w:rsidR="00BC5380" w:rsidRDefault="00BC5380">
      <w:pPr>
        <w:spacing w:line="200" w:lineRule="exact"/>
        <w:rPr>
          <w:lang w:eastAsia="zh-TW"/>
        </w:rPr>
      </w:pPr>
    </w:p>
    <w:p w14:paraId="1E8B569B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628645A2" w14:textId="77777777" w:rsidR="00BC5380" w:rsidRDefault="00BC5380">
      <w:pPr>
        <w:spacing w:line="200" w:lineRule="exact"/>
        <w:rPr>
          <w:lang w:eastAsia="zh-TW"/>
        </w:rPr>
      </w:pPr>
    </w:p>
    <w:p w14:paraId="542A4313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745C06F7" w14:textId="77777777" w:rsidR="00BC5380" w:rsidRDefault="00BC5380">
      <w:pPr>
        <w:spacing w:line="200" w:lineRule="exact"/>
        <w:rPr>
          <w:lang w:eastAsia="zh-TW"/>
        </w:rPr>
      </w:pPr>
    </w:p>
    <w:p w14:paraId="0984347C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792B24AD" w14:textId="77777777" w:rsidR="00BC5380" w:rsidRDefault="00BC5380" w:rsidP="00AD4615">
      <w:pPr>
        <w:jc w:val="center"/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35CBA1EF" w14:textId="23E3144F" w:rsidR="008574DD" w:rsidRPr="008574DD" w:rsidRDefault="008574DD" w:rsidP="00AD4615">
      <w:pPr>
        <w:autoSpaceDE w:val="0"/>
        <w:autoSpaceDN w:val="0"/>
        <w:jc w:val="center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30"/>
          <w:sz w:val="62"/>
          <w:szCs w:val="62"/>
          <w:lang w:eastAsia="zh-TW"/>
        </w:rPr>
        <w:t>學習</w:t>
      </w:r>
      <w:r w:rsidRPr="008574DD">
        <w:rPr>
          <w:rFonts w:ascii="Weibei SC" w:eastAsia="Weibei SC" w:hAnsi="Weibei SC" w:cs="SimSun"/>
          <w:color w:val="000000"/>
          <w:spacing w:val="-28"/>
          <w:sz w:val="62"/>
          <w:szCs w:val="62"/>
          <w:lang w:eastAsia="zh-TW"/>
        </w:rPr>
        <w:t>單</w:t>
      </w:r>
      <w:r w:rsidR="00AD4615">
        <w:rPr>
          <w:rFonts w:ascii="Weibei SC" w:eastAsia="Weibei SC" w:hAnsi="Weibei SC" w:cs="SimSun"/>
          <w:color w:val="000000"/>
          <w:spacing w:val="-28"/>
          <w:sz w:val="62"/>
          <w:szCs w:val="62"/>
          <w:lang w:val="x-none" w:eastAsia="zh-TW"/>
        </w:rPr>
        <w:t>（</w:t>
      </w:r>
      <w:r w:rsidR="00AD4615">
        <w:rPr>
          <w:rFonts w:ascii="Weibei SC" w:eastAsia="Weibei SC" w:hAnsi="Weibei SC" w:cs="SimSun"/>
          <w:color w:val="000000"/>
          <w:spacing w:val="-10"/>
          <w:sz w:val="60"/>
          <w:szCs w:val="60"/>
          <w:lang w:val="x-none" w:eastAsia="zh-TW"/>
        </w:rPr>
        <w:t>附參考答案）</w:t>
      </w:r>
      <w:r w:rsidRPr="008574DD">
        <w:rPr>
          <w:rFonts w:ascii="Weibei SC" w:eastAsia="Weibei SC" w:hAnsi="Weibei SC" w:cs="SimSun"/>
          <w:color w:val="000000"/>
          <w:spacing w:val="-28"/>
          <w:sz w:val="62"/>
          <w:szCs w:val="62"/>
          <w:lang w:eastAsia="zh-TW"/>
        </w:rPr>
        <w:t>:</w:t>
      </w:r>
    </w:p>
    <w:p w14:paraId="60102CE8" w14:textId="77777777" w:rsidR="008574DD" w:rsidRPr="008574DD" w:rsidRDefault="008574DD" w:rsidP="008574DD">
      <w:pPr>
        <w:spacing w:line="362" w:lineRule="exact"/>
        <w:rPr>
          <w:rFonts w:ascii="Weibei SC" w:eastAsia="Weibei SC" w:hAnsi="Weibei SC"/>
          <w:lang w:eastAsia="zh-TW"/>
        </w:rPr>
      </w:pPr>
    </w:p>
    <w:p w14:paraId="6797AD60" w14:textId="670B512C" w:rsidR="008574DD" w:rsidRPr="008574DD" w:rsidRDefault="008574DD" w:rsidP="008574DD">
      <w:pPr>
        <w:autoSpaceDE w:val="0"/>
        <w:autoSpaceDN w:val="0"/>
        <w:ind w:left="1469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11"/>
          <w:sz w:val="62"/>
          <w:szCs w:val="62"/>
          <w:lang w:eastAsia="zh-TW"/>
        </w:rPr>
        <w:t>網路使用有好壞、聰明</w:t>
      </w:r>
      <w:r w:rsidRPr="008574DD">
        <w:rPr>
          <w:rFonts w:ascii="Weibei SC" w:eastAsia="Weibei SC" w:hAnsi="Weibei SC" w:cs="SimSun"/>
          <w:color w:val="000000"/>
          <w:spacing w:val="-10"/>
          <w:sz w:val="62"/>
          <w:szCs w:val="62"/>
          <w:lang w:eastAsia="zh-TW"/>
        </w:rPr>
        <w:t>使用我最棒</w:t>
      </w:r>
    </w:p>
    <w:p w14:paraId="40E327B2" w14:textId="77777777" w:rsidR="008574DD" w:rsidRDefault="008574DD" w:rsidP="008574DD">
      <w:pPr>
        <w:spacing w:line="272" w:lineRule="exact"/>
        <w:rPr>
          <w:lang w:eastAsia="zh-TW"/>
        </w:rPr>
      </w:pPr>
    </w:p>
    <w:p w14:paraId="6576C01D" w14:textId="77777777" w:rsidR="008574DD" w:rsidRPr="008574DD" w:rsidRDefault="008574DD" w:rsidP="008574DD">
      <w:pPr>
        <w:autoSpaceDE w:val="0"/>
        <w:autoSpaceDN w:val="0"/>
        <w:snapToGrid w:val="0"/>
        <w:spacing w:line="10" w:lineRule="atLeast"/>
        <w:ind w:left="407"/>
        <w:contextualSpacing/>
        <w:rPr>
          <w:rFonts w:ascii="Wawati SC" w:eastAsia="Wawati SC" w:hAnsi="Wawati SC"/>
          <w:lang w:eastAsia="zh-TW"/>
        </w:rPr>
        <w:sectPr w:rsidR="008574DD" w:rsidRPr="008574DD">
          <w:type w:val="continuous"/>
          <w:pgSz w:w="11899" w:h="16845"/>
          <w:pgMar w:top="0" w:right="0" w:bottom="0" w:left="0" w:header="0" w:footer="0" w:gutter="0"/>
          <w:cols w:space="720"/>
        </w:sectPr>
      </w:pPr>
      <w:r w:rsidRPr="008574DD">
        <w:rPr>
          <w:rFonts w:ascii="Wawati SC" w:eastAsia="Wawati SC" w:hAnsi="Wawati SC" w:cs="SimSun"/>
          <w:color w:val="000000"/>
          <w:spacing w:val="9"/>
          <w:sz w:val="38"/>
          <w:szCs w:val="38"/>
          <w:lang w:eastAsia="zh-TW"/>
        </w:rPr>
        <w:t>看完了安安的故事我們知道，</w:t>
      </w:r>
      <w:r w:rsidRPr="008574DD">
        <w:rPr>
          <w:rFonts w:ascii="Wawati SC" w:eastAsia="Wawati SC" w:hAnsi="Wawati SC" w:cs="SimSun"/>
          <w:color w:val="000000"/>
          <w:spacing w:val="8"/>
          <w:sz w:val="38"/>
          <w:szCs w:val="38"/>
          <w:lang w:eastAsia="zh-TW"/>
        </w:rPr>
        <w:t>網路使用可以「聰明用」也可以「不</w:t>
      </w:r>
    </w:p>
    <w:p w14:paraId="17B4FA52" w14:textId="5A87794C" w:rsidR="008574DD" w:rsidRPr="008574DD" w:rsidRDefault="008574DD" w:rsidP="008574DD">
      <w:pPr>
        <w:autoSpaceDE w:val="0"/>
        <w:autoSpaceDN w:val="0"/>
        <w:snapToGrid w:val="0"/>
        <w:spacing w:line="10" w:lineRule="atLeast"/>
        <w:ind w:left="407"/>
        <w:contextualSpacing/>
        <w:rPr>
          <w:rFonts w:ascii="Wawati SC" w:eastAsia="Wawati SC" w:hAnsi="Wawati SC"/>
          <w:lang w:eastAsia="zh-TW"/>
        </w:rPr>
        <w:sectPr w:rsidR="008574DD" w:rsidRPr="008574DD">
          <w:type w:val="continuous"/>
          <w:pgSz w:w="11899" w:h="16845"/>
          <w:pgMar w:top="0" w:right="0" w:bottom="0" w:left="0" w:header="0" w:footer="0" w:gutter="0"/>
          <w:cols w:space="720"/>
        </w:sectPr>
      </w:pPr>
      <w:r w:rsidRPr="008574DD">
        <w:rPr>
          <w:rFonts w:ascii="Wawati SC" w:eastAsia="Wawati SC" w:hAnsi="Wawati SC" w:cs="SimSun"/>
          <w:color w:val="000000"/>
          <w:spacing w:val="16"/>
          <w:sz w:val="38"/>
          <w:szCs w:val="38"/>
          <w:lang w:eastAsia="zh-TW"/>
        </w:rPr>
        <w:t>聰明用」，聰明用好處多</w:t>
      </w:r>
      <w:r>
        <w:rPr>
          <w:rFonts w:ascii="Apple Color Emoji" w:eastAsia="Apple Color Emoji" w:hAnsi="Apple Color Emoji" w:cs="Apple Color Emoji"/>
          <w:color w:val="000000"/>
          <w:spacing w:val="16"/>
          <w:sz w:val="38"/>
          <w:szCs w:val="38"/>
          <w:lang w:val="x-none" w:eastAsia="zh-TW"/>
        </w:rPr>
        <w:t>😊</w:t>
      </w:r>
      <w:r w:rsidRPr="008574DD">
        <w:rPr>
          <w:rFonts w:ascii="Wawati SC" w:eastAsia="Wawati SC" w:hAnsi="Wawati SC" w:cs="SimSun"/>
          <w:color w:val="000000"/>
          <w:spacing w:val="16"/>
          <w:sz w:val="38"/>
          <w:szCs w:val="38"/>
          <w:lang w:val="x-none" w:eastAsia="zh-TW"/>
        </w:rPr>
        <w:t>！</w:t>
      </w:r>
      <w:proofErr w:type="spellStart"/>
      <w:r w:rsidRPr="008574DD">
        <w:rPr>
          <w:rFonts w:ascii="Wawati SC" w:eastAsia="Wawati SC" w:hAnsi="Wawati SC" w:cs="SimSun"/>
          <w:color w:val="000000"/>
          <w:spacing w:val="16"/>
          <w:sz w:val="38"/>
          <w:szCs w:val="38"/>
          <w:lang w:eastAsia="zh-TW"/>
        </w:rPr>
        <w:t>不聰明用壞處多</w:t>
      </w:r>
      <w:proofErr w:type="spellEnd"/>
      <w:r>
        <w:rPr>
          <w:rFonts w:ascii="Apple Color Emoji" w:eastAsia="Apple Color Emoji" w:hAnsi="Apple Color Emoji" w:cs="Apple Color Emoji"/>
          <w:color w:val="000000"/>
          <w:spacing w:val="16"/>
          <w:sz w:val="38"/>
          <w:szCs w:val="38"/>
          <w:lang w:eastAsia="zh-TW"/>
        </w:rPr>
        <w:t>🥲</w:t>
      </w:r>
      <w:r w:rsidRPr="008574DD">
        <w:rPr>
          <w:rFonts w:ascii="Wawati SC" w:eastAsia="Wawati SC" w:hAnsi="Wawati SC" w:cs="SimSun"/>
          <w:color w:val="000000"/>
          <w:spacing w:val="16"/>
          <w:sz w:val="38"/>
          <w:szCs w:val="38"/>
          <w:lang w:eastAsia="zh-TW"/>
        </w:rPr>
        <w:t>一起來想一想吧</w:t>
      </w:r>
      <w:r>
        <w:rPr>
          <w:rFonts w:ascii="Wawati SC" w:eastAsia="Wawati SC" w:hAnsi="Wawati SC" w:cs="SimSun" w:hint="eastAsia"/>
          <w:color w:val="000000"/>
          <w:spacing w:val="16"/>
          <w:sz w:val="38"/>
          <w:szCs w:val="38"/>
          <w:lang w:eastAsia="zh-TW"/>
        </w:rPr>
        <w:t>,</w:t>
      </w:r>
      <w:r>
        <w:rPr>
          <w:rFonts w:ascii="Wawati SC" w:eastAsia="Wawati SC" w:hAnsi="Wawati SC" w:cs="SimSun"/>
          <w:color w:val="000000"/>
          <w:spacing w:val="16"/>
          <w:sz w:val="38"/>
          <w:szCs w:val="38"/>
          <w:lang w:eastAsia="zh-TW"/>
        </w:rPr>
        <w:t xml:space="preserve"> </w:t>
      </w:r>
    </w:p>
    <w:p w14:paraId="14F3D0D7" w14:textId="2A843916" w:rsidR="008574DD" w:rsidRPr="008574DD" w:rsidRDefault="008574DD" w:rsidP="008574DD">
      <w:pPr>
        <w:autoSpaceDE w:val="0"/>
        <w:autoSpaceDN w:val="0"/>
        <w:snapToGrid w:val="0"/>
        <w:spacing w:line="10" w:lineRule="atLeast"/>
        <w:ind w:left="407"/>
        <w:contextualSpacing/>
        <w:rPr>
          <w:rFonts w:ascii="Wawati SC" w:eastAsia="Wawati SC" w:hAnsi="Wawati SC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2"/>
          <w:sz w:val="38"/>
          <w:szCs w:val="38"/>
          <w:lang w:eastAsia="zh-TW"/>
        </w:rPr>
        <w:t>聰明用有哪些好處？不聰明用又有哪些</w:t>
      </w:r>
      <w:r w:rsidRPr="008574DD">
        <w:rPr>
          <w:rFonts w:ascii="Wawati SC" w:eastAsia="Wawati SC" w:hAnsi="Wawati SC" w:cs="SimSun"/>
          <w:color w:val="000000"/>
          <w:spacing w:val="-1"/>
          <w:sz w:val="38"/>
          <w:szCs w:val="38"/>
          <w:lang w:eastAsia="zh-TW"/>
        </w:rPr>
        <w:t>壞處？</w:t>
      </w:r>
    </w:p>
    <w:p w14:paraId="4F6DDD27" w14:textId="04002761" w:rsidR="00BC5380" w:rsidRPr="008574DD" w:rsidRDefault="006A6FF4">
      <w:pPr>
        <w:autoSpaceDE w:val="0"/>
        <w:autoSpaceDN w:val="0"/>
        <w:spacing w:before="5"/>
        <w:ind w:left="1562"/>
        <w:rPr>
          <w:rFonts w:ascii="Wawati SC" w:eastAsia="Wawati SC" w:hAnsi="Wawati SC"/>
          <w:lang w:eastAsia="zh-TW"/>
        </w:rPr>
      </w:pPr>
      <w:r>
        <w:pict w14:anchorId="74C7947D">
          <v:shape id="_x0000_s1029" type="#_x0000_t75" alt="" style="position:absolute;left:0;text-align:left;margin-left:0;margin-top:366.5pt;width:595.2pt;height:496.8pt;z-index:-251655168;mso-wrap-edited:f;mso-width-percent:0;mso-height-percent:0;mso-position-horizontal-relative:page;mso-position-vertical-relative:page;mso-width-percent:0;mso-height-percent:0">
            <v:imagedata r:id="rId13" o:title=""/>
            <w10:wrap anchorx="page" anchory="page"/>
          </v:shape>
        </w:pict>
      </w:r>
      <w:r>
        <w:pict w14:anchorId="5D206B71">
          <v:shape id="_x0000_s1028" type="#_x0000_t75" alt="" style="position:absolute;left:0;text-align:left;margin-left:62.4pt;margin-top:345.2pt;width:7.8pt;height:7.8pt;z-index:251653120;mso-wrap-edited:f;mso-width-percent:0;mso-height-percent:0;mso-position-horizontal-relative:page;mso-position-vertical-relative:page;mso-width-percent:0;mso-height-percent:0">
            <v:imagedata r:id="rId14" o:title=""/>
            <w10:wrap anchorx="page" anchory="page"/>
          </v:shape>
        </w:pict>
      </w:r>
      <w:r w:rsidR="001421DF" w:rsidRPr="008574DD">
        <w:rPr>
          <w:rFonts w:ascii="Wawati SC" w:eastAsia="Wawati SC" w:hAnsi="Wawati SC" w:cs="SimSun"/>
          <w:color w:val="000000"/>
          <w:spacing w:val="-2"/>
          <w:sz w:val="34"/>
          <w:szCs w:val="34"/>
          <w:lang w:eastAsia="zh-TW"/>
        </w:rPr>
        <w:t>聰明用：要有節制的使用，不會用到影響學</w:t>
      </w:r>
      <w:r w:rsidR="001421DF" w:rsidRPr="008574DD">
        <w:rPr>
          <w:rFonts w:ascii="Wawati SC" w:eastAsia="Wawati SC" w:hAnsi="Wawati SC" w:cs="SimSun"/>
          <w:color w:val="000000"/>
          <w:spacing w:val="-1"/>
          <w:sz w:val="34"/>
          <w:szCs w:val="34"/>
          <w:lang w:eastAsia="zh-TW"/>
        </w:rPr>
        <w:t>習與身心健康</w:t>
      </w:r>
    </w:p>
    <w:p w14:paraId="44C9EF3E" w14:textId="6393D955" w:rsidR="00BC5380" w:rsidRPr="008574DD" w:rsidRDefault="00BC5380">
      <w:pPr>
        <w:spacing w:line="202" w:lineRule="exact"/>
        <w:rPr>
          <w:rFonts w:ascii="Wawati SC" w:eastAsia="Wawati SC" w:hAnsi="Wawati SC"/>
          <w:lang w:eastAsia="zh-TW"/>
        </w:rPr>
      </w:pPr>
    </w:p>
    <w:p w14:paraId="11EC01B5" w14:textId="03C6F217" w:rsidR="00BC5380" w:rsidRPr="008574DD" w:rsidRDefault="006A6FF4">
      <w:pPr>
        <w:autoSpaceDE w:val="0"/>
        <w:autoSpaceDN w:val="0"/>
        <w:ind w:left="1562"/>
        <w:rPr>
          <w:rFonts w:ascii="Wawati SC" w:eastAsia="Wawati SC" w:hAnsi="Wawati SC"/>
          <w:lang w:eastAsia="zh-TW"/>
        </w:rPr>
      </w:pPr>
      <w:r>
        <w:pict w14:anchorId="441ADC61">
          <v:shape id="_x0000_s1027" type="#_x0000_t75" alt="" style="position:absolute;left:0;text-align:left;margin-left:62.4pt;margin-top:378.55pt;width:7.8pt;height:9pt;z-index:251654144;mso-wrap-edited:f;mso-width-percent:0;mso-height-percent:0;mso-position-horizontal-relative:page;mso-position-vertical-relative:page;mso-width-percent:0;mso-height-percent:0">
            <v:imagedata r:id="rId15" o:title=""/>
            <w10:wrap anchorx="page" anchory="page"/>
          </v:shape>
        </w:pict>
      </w:r>
      <w:r w:rsidR="001421DF" w:rsidRPr="008574DD">
        <w:rPr>
          <w:rFonts w:ascii="Wawati SC" w:eastAsia="Wawati SC" w:hAnsi="Wawati SC" w:cs="SimSun"/>
          <w:color w:val="000000"/>
          <w:spacing w:val="-2"/>
          <w:sz w:val="34"/>
          <w:szCs w:val="34"/>
          <w:lang w:eastAsia="zh-TW"/>
        </w:rPr>
        <w:t>不聰明用：想用就用，過度使用而影響學</w:t>
      </w:r>
      <w:r w:rsidR="001421DF" w:rsidRPr="008574DD">
        <w:rPr>
          <w:rFonts w:ascii="Wawati SC" w:eastAsia="Wawati SC" w:hAnsi="Wawati SC" w:cs="SimSun"/>
          <w:color w:val="000000"/>
          <w:spacing w:val="-1"/>
          <w:sz w:val="34"/>
          <w:szCs w:val="34"/>
          <w:lang w:eastAsia="zh-TW"/>
        </w:rPr>
        <w:t>習與身心健康！</w:t>
      </w:r>
    </w:p>
    <w:p w14:paraId="260A2A9D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6F1182CD" w14:textId="6A573D7D" w:rsidR="00BC5380" w:rsidRDefault="00BC5380">
      <w:pPr>
        <w:spacing w:line="200" w:lineRule="exact"/>
        <w:rPr>
          <w:lang w:eastAsia="zh-TW"/>
        </w:rPr>
      </w:pPr>
    </w:p>
    <w:p w14:paraId="0DD3F467" w14:textId="77777777" w:rsidR="00BC5380" w:rsidRDefault="00BC5380">
      <w:pPr>
        <w:rPr>
          <w:lang w:eastAsia="zh-TW"/>
        </w:rPr>
        <w:sectPr w:rsidR="00BC5380">
          <w:pgSz w:w="11899" w:h="16845"/>
          <w:pgMar w:top="0" w:right="0" w:bottom="0" w:left="0" w:header="0" w:footer="0" w:gutter="0"/>
          <w:cols w:space="720"/>
        </w:sectPr>
      </w:pPr>
    </w:p>
    <w:p w14:paraId="1753C5B3" w14:textId="1919E88A" w:rsidR="00BC5380" w:rsidRDefault="00BC5380">
      <w:pPr>
        <w:spacing w:line="353" w:lineRule="exact"/>
        <w:rPr>
          <w:lang w:eastAsia="zh-TW"/>
        </w:rPr>
      </w:pPr>
    </w:p>
    <w:p w14:paraId="03D412F0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036C5A27" w14:textId="78C0E172" w:rsidR="008574DD" w:rsidRPr="008574DD" w:rsidRDefault="008574DD" w:rsidP="008574DD">
      <w:pPr>
        <w:autoSpaceDE w:val="0"/>
        <w:autoSpaceDN w:val="0"/>
        <w:jc w:val="center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12"/>
          <w:sz w:val="60"/>
          <w:szCs w:val="60"/>
          <w:lang w:eastAsia="zh-TW"/>
        </w:rPr>
        <w:t>學習</w:t>
      </w:r>
      <w:r w:rsidRPr="008574DD">
        <w:rPr>
          <w:rFonts w:ascii="Weibei SC" w:eastAsia="Weibei SC" w:hAnsi="Weibei SC" w:cs="SimSun"/>
          <w:color w:val="000000"/>
          <w:spacing w:val="-10"/>
          <w:sz w:val="60"/>
          <w:szCs w:val="60"/>
          <w:lang w:eastAsia="zh-TW"/>
        </w:rPr>
        <w:t>單</w:t>
      </w:r>
      <w:r>
        <w:rPr>
          <w:rFonts w:ascii="Weibei SC" w:eastAsia="Weibei SC" w:hAnsi="Weibei SC" w:cs="SimSun"/>
          <w:color w:val="000000"/>
          <w:spacing w:val="-10"/>
          <w:sz w:val="60"/>
          <w:szCs w:val="60"/>
          <w:lang w:val="x-none" w:eastAsia="zh-TW"/>
        </w:rPr>
        <w:t>（附參考答案）</w:t>
      </w:r>
      <w:r w:rsidRPr="008574DD">
        <w:rPr>
          <w:rFonts w:ascii="Weibei SC" w:eastAsia="Weibei SC" w:hAnsi="Weibei SC" w:cs="SimSun"/>
          <w:color w:val="000000"/>
          <w:spacing w:val="-10"/>
          <w:sz w:val="60"/>
          <w:szCs w:val="60"/>
          <w:lang w:eastAsia="zh-TW"/>
        </w:rPr>
        <w:t>：</w:t>
      </w:r>
    </w:p>
    <w:p w14:paraId="6ECB2A29" w14:textId="77777777" w:rsidR="008574DD" w:rsidRPr="008574DD" w:rsidRDefault="008574DD" w:rsidP="008574DD">
      <w:pPr>
        <w:autoSpaceDE w:val="0"/>
        <w:autoSpaceDN w:val="0"/>
        <w:jc w:val="center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11"/>
          <w:sz w:val="60"/>
          <w:szCs w:val="60"/>
          <w:lang w:eastAsia="zh-TW"/>
        </w:rPr>
        <w:t>聰明上網</w:t>
      </w:r>
      <w:r w:rsidRPr="008574DD">
        <w:rPr>
          <w:rFonts w:ascii="Weibei SC" w:eastAsia="Weibei SC" w:hAnsi="Weibei SC" w:cs="SimSun"/>
          <w:color w:val="000000"/>
          <w:spacing w:val="-10"/>
          <w:sz w:val="60"/>
          <w:szCs w:val="60"/>
          <w:lang w:eastAsia="zh-TW"/>
        </w:rPr>
        <w:t>不沈迷、不用手機也快活</w:t>
      </w:r>
    </w:p>
    <w:p w14:paraId="031D563E" w14:textId="77777777" w:rsidR="008574DD" w:rsidRDefault="008574DD" w:rsidP="008574DD">
      <w:pPr>
        <w:spacing w:line="321" w:lineRule="exact"/>
        <w:rPr>
          <w:lang w:eastAsia="zh-TW"/>
        </w:rPr>
      </w:pPr>
    </w:p>
    <w:p w14:paraId="7E32D32C" w14:textId="144B6556" w:rsidR="00612590" w:rsidRDefault="00612590" w:rsidP="00612590">
      <w:pPr>
        <w:autoSpaceDE w:val="0"/>
        <w:autoSpaceDN w:val="0"/>
        <w:ind w:left="288"/>
        <w:rPr>
          <w:rFonts w:ascii="Wawati SC" w:eastAsia="Wawati SC" w:hAnsi="Wawati SC" w:cs="SimSun"/>
          <w:color w:val="000000"/>
          <w:spacing w:val="-3"/>
          <w:sz w:val="40"/>
          <w:szCs w:val="40"/>
          <w:lang w:eastAsia="zh-TW"/>
        </w:rPr>
      </w:pPr>
      <w:r w:rsidRPr="00612590">
        <w:rPr>
          <w:rFonts w:ascii="Wawati SC" w:eastAsia="Wawati SC" w:hAnsi="Wawati SC" w:cs="SimSun" w:hint="eastAsia"/>
          <w:color w:val="000000"/>
          <w:spacing w:val="-3"/>
          <w:sz w:val="40"/>
          <w:szCs w:val="40"/>
          <w:lang w:eastAsia="zh-TW"/>
        </w:rPr>
        <w:t>請問故事中安安在生活中遇到哪些誘惑情境，會使他過度上網呢？</w:t>
      </w:r>
    </w:p>
    <w:p w14:paraId="3BC73A81" w14:textId="6F412381" w:rsidR="00612590" w:rsidRDefault="00612590" w:rsidP="00612590">
      <w:pPr>
        <w:autoSpaceDE w:val="0"/>
        <w:autoSpaceDN w:val="0"/>
        <w:ind w:left="288"/>
        <w:rPr>
          <w:rFonts w:ascii="Wawati SC" w:eastAsia="Wawati SC" w:hAnsi="Wawati SC" w:cs="SimSun"/>
          <w:color w:val="000000"/>
          <w:spacing w:val="-3"/>
          <w:sz w:val="40"/>
          <w:szCs w:val="40"/>
          <w:lang w:eastAsia="zh-TW"/>
        </w:rPr>
      </w:pPr>
      <w:r>
        <w:rPr>
          <w:rFonts w:ascii="Wawati SC" w:eastAsia="Wawati SC" w:hAnsi="Wawati SC" w:hint="eastAsia"/>
          <w:noProof/>
          <w:lang w:eastAsia="zh-TW"/>
        </w:rPr>
        <w:drawing>
          <wp:anchor distT="0" distB="0" distL="114300" distR="114300" simplePos="0" relativeHeight="251667456" behindDoc="1" locked="0" layoutInCell="1" allowOverlap="1" wp14:anchorId="4E7B0BCF" wp14:editId="080F5BEA">
            <wp:simplePos x="0" y="0"/>
            <wp:positionH relativeFrom="column">
              <wp:posOffset>521704</wp:posOffset>
            </wp:positionH>
            <wp:positionV relativeFrom="paragraph">
              <wp:posOffset>248285</wp:posOffset>
            </wp:positionV>
            <wp:extent cx="6493982" cy="1845210"/>
            <wp:effectExtent l="0" t="0" r="0" b="0"/>
            <wp:wrapTight wrapText="bothSides">
              <wp:wrapPolygon edited="0">
                <wp:start x="0" y="0"/>
                <wp:lineTo x="0" y="21414"/>
                <wp:lineTo x="21545" y="21414"/>
                <wp:lineTo x="21545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982" cy="18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6DF83" w14:textId="3F3181DF" w:rsidR="00612590" w:rsidRDefault="00612590" w:rsidP="00612590">
      <w:pPr>
        <w:autoSpaceDE w:val="0"/>
        <w:autoSpaceDN w:val="0"/>
        <w:ind w:left="288"/>
        <w:rPr>
          <w:rFonts w:ascii="Wawati SC" w:eastAsia="Wawati SC" w:hAnsi="Wawati SC"/>
          <w:lang w:eastAsia="zh-TW"/>
        </w:rPr>
      </w:pPr>
    </w:p>
    <w:p w14:paraId="60F29775" w14:textId="6BA68B76" w:rsidR="00612590" w:rsidRDefault="00612590" w:rsidP="00612590">
      <w:pPr>
        <w:autoSpaceDE w:val="0"/>
        <w:autoSpaceDN w:val="0"/>
        <w:ind w:left="288"/>
        <w:rPr>
          <w:rFonts w:ascii="Wawati SC" w:eastAsia="Wawati SC" w:hAnsi="Wawati SC"/>
          <w:lang w:eastAsia="zh-TW"/>
        </w:rPr>
      </w:pPr>
    </w:p>
    <w:p w14:paraId="5C520038" w14:textId="6DBEDE69" w:rsidR="00612590" w:rsidRDefault="00612590" w:rsidP="00612590">
      <w:pPr>
        <w:autoSpaceDE w:val="0"/>
        <w:autoSpaceDN w:val="0"/>
        <w:ind w:left="288"/>
        <w:rPr>
          <w:rFonts w:ascii="Wawati SC" w:eastAsia="Wawati SC" w:hAnsi="Wawati SC"/>
          <w:lang w:eastAsia="zh-TW"/>
        </w:rPr>
      </w:pPr>
    </w:p>
    <w:p w14:paraId="23B6F0D4" w14:textId="1FDBA902" w:rsidR="00612590" w:rsidRDefault="00612590" w:rsidP="00612590">
      <w:pPr>
        <w:autoSpaceDE w:val="0"/>
        <w:autoSpaceDN w:val="0"/>
        <w:ind w:left="288"/>
        <w:rPr>
          <w:rFonts w:ascii="Wawati SC" w:eastAsia="Wawati SC" w:hAnsi="Wawati SC"/>
          <w:lang w:eastAsia="zh-TW"/>
        </w:rPr>
      </w:pPr>
    </w:p>
    <w:p w14:paraId="779C94A8" w14:textId="77777777" w:rsidR="00612590" w:rsidRDefault="00612590" w:rsidP="00612590">
      <w:pPr>
        <w:autoSpaceDE w:val="0"/>
        <w:autoSpaceDN w:val="0"/>
        <w:rPr>
          <w:rFonts w:ascii="Wawati SC" w:eastAsia="Wawati SC" w:hAnsi="Wawati SC" w:cs="SimSun"/>
          <w:color w:val="000000"/>
          <w:spacing w:val="-3"/>
          <w:sz w:val="44"/>
          <w:szCs w:val="44"/>
          <w:lang w:eastAsia="zh-TW"/>
        </w:rPr>
      </w:pPr>
    </w:p>
    <w:p w14:paraId="70A7241E" w14:textId="3AFCA21B" w:rsidR="00612590" w:rsidRDefault="008D13DC" w:rsidP="00612590">
      <w:pPr>
        <w:autoSpaceDE w:val="0"/>
        <w:autoSpaceDN w:val="0"/>
        <w:ind w:left="691"/>
        <w:rPr>
          <w:rFonts w:ascii="Wawati SC" w:eastAsia="Wawati SC" w:hAnsi="Wawati SC"/>
          <w:lang w:eastAsia="zh-TW"/>
        </w:rPr>
      </w:pPr>
      <w:r>
        <w:rPr>
          <w:rFonts w:ascii="Wawati SC" w:eastAsia="Wawati SC" w:hAnsi="Wawati SC" w:hint="eastAsia"/>
          <w:noProof/>
          <w:lang w:eastAsia="zh-TW"/>
        </w:rPr>
        <w:drawing>
          <wp:anchor distT="0" distB="0" distL="114300" distR="114300" simplePos="0" relativeHeight="251668480" behindDoc="1" locked="0" layoutInCell="1" allowOverlap="1" wp14:anchorId="4DD2DE6D" wp14:editId="24ED9187">
            <wp:simplePos x="0" y="0"/>
            <wp:positionH relativeFrom="column">
              <wp:posOffset>729988</wp:posOffset>
            </wp:positionH>
            <wp:positionV relativeFrom="paragraph">
              <wp:posOffset>802453</wp:posOffset>
            </wp:positionV>
            <wp:extent cx="6199014" cy="4178174"/>
            <wp:effectExtent l="0" t="0" r="0" b="0"/>
            <wp:wrapTight wrapText="bothSides">
              <wp:wrapPolygon edited="0">
                <wp:start x="0" y="0"/>
                <wp:lineTo x="0" y="21538"/>
                <wp:lineTo x="21551" y="21538"/>
                <wp:lineTo x="21551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014" cy="4178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590">
        <w:rPr>
          <w:rFonts w:ascii="Wawati SC" w:eastAsia="Wawati SC" w:hAnsi="Wawati SC" w:cs="SimSun" w:hint="eastAsia"/>
          <w:color w:val="000000"/>
          <w:spacing w:val="-3"/>
          <w:sz w:val="40"/>
          <w:szCs w:val="40"/>
          <w:lang w:eastAsia="zh-TW"/>
        </w:rPr>
        <w:t>勇者教他用哪些因應方法來面對誘惑情境，而不過度上網呢？</w:t>
      </w:r>
    </w:p>
    <w:p w14:paraId="4C37B9D1" w14:textId="33749CB9" w:rsidR="00612590" w:rsidRPr="00612590" w:rsidRDefault="00612590" w:rsidP="00612590">
      <w:pPr>
        <w:autoSpaceDE w:val="0"/>
        <w:autoSpaceDN w:val="0"/>
        <w:ind w:left="691"/>
        <w:rPr>
          <w:rFonts w:ascii="Wawati SC" w:eastAsia="Wawati SC" w:hAnsi="Wawati SC"/>
          <w:lang w:eastAsia="zh-TW"/>
        </w:rPr>
        <w:sectPr w:rsidR="00612590" w:rsidRPr="0061259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10E05D9F" w14:textId="77777777" w:rsidR="00BC5380" w:rsidRDefault="006A6FF4">
      <w:pPr>
        <w:spacing w:line="200" w:lineRule="exact"/>
        <w:rPr>
          <w:lang w:eastAsia="zh-TW"/>
        </w:rPr>
      </w:pPr>
      <w:r>
        <w:lastRenderedPageBreak/>
        <w:pict w14:anchorId="3E113769">
          <v:shape id="_x0000_s1026" type="#_x0000_t75" alt="" style="position:absolute;margin-left:0;margin-top:16.8pt;width:595.2pt;height:825.6pt;z-index:-251652096;mso-wrap-edited:f;mso-width-percent:0;mso-height-percent:0;mso-position-horizontal-relative:page;mso-position-vertical-relative:page;mso-width-percent:0;mso-height-percent:0">
            <v:imagedata r:id="rId12" o:title=""/>
            <w10:wrap anchorx="page" anchory="page"/>
          </v:shape>
        </w:pict>
      </w:r>
    </w:p>
    <w:p w14:paraId="0A74564F" w14:textId="77777777" w:rsidR="00BC5380" w:rsidRDefault="00BC5380">
      <w:pPr>
        <w:rPr>
          <w:lang w:eastAsia="zh-TW"/>
        </w:rPr>
        <w:sectPr w:rsidR="00BC5380">
          <w:pgSz w:w="11899" w:h="16845"/>
          <w:pgMar w:top="0" w:right="0" w:bottom="0" w:left="0" w:header="0" w:footer="0" w:gutter="0"/>
          <w:cols w:space="720"/>
        </w:sectPr>
      </w:pPr>
    </w:p>
    <w:p w14:paraId="2C1FDB5C" w14:textId="77777777" w:rsidR="00BC5380" w:rsidRDefault="00BC5380">
      <w:pPr>
        <w:spacing w:line="200" w:lineRule="exact"/>
        <w:rPr>
          <w:lang w:eastAsia="zh-TW"/>
        </w:rPr>
      </w:pPr>
    </w:p>
    <w:p w14:paraId="5D2F16E9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728ED536" w14:textId="77777777" w:rsidR="00BC5380" w:rsidRDefault="00BC5380">
      <w:pPr>
        <w:spacing w:line="337" w:lineRule="exact"/>
        <w:rPr>
          <w:lang w:eastAsia="zh-TW"/>
        </w:rPr>
      </w:pPr>
    </w:p>
    <w:p w14:paraId="6C968063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4B8C3560" w14:textId="49EC6F06" w:rsidR="008574DD" w:rsidRPr="008574DD" w:rsidRDefault="008574DD" w:rsidP="00AD4615">
      <w:pPr>
        <w:autoSpaceDE w:val="0"/>
        <w:autoSpaceDN w:val="0"/>
        <w:jc w:val="center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29"/>
          <w:sz w:val="60"/>
          <w:szCs w:val="60"/>
          <w:lang w:eastAsia="zh-TW"/>
        </w:rPr>
        <w:t>學習</w:t>
      </w:r>
      <w:r w:rsidRPr="008574DD">
        <w:rPr>
          <w:rFonts w:ascii="Weibei SC" w:eastAsia="Weibei SC" w:hAnsi="Weibei SC" w:cs="SimSun"/>
          <w:color w:val="000000"/>
          <w:spacing w:val="-27"/>
          <w:sz w:val="60"/>
          <w:szCs w:val="60"/>
          <w:lang w:eastAsia="zh-TW"/>
        </w:rPr>
        <w:t>單</w:t>
      </w:r>
      <w:r w:rsidR="00AD4615">
        <w:rPr>
          <w:rFonts w:ascii="Weibei SC" w:eastAsia="Weibei SC" w:hAnsi="Weibei SC" w:cs="SimSun"/>
          <w:color w:val="000000"/>
          <w:spacing w:val="-27"/>
          <w:sz w:val="60"/>
          <w:szCs w:val="60"/>
          <w:lang w:val="x-none" w:eastAsia="zh-TW"/>
        </w:rPr>
        <w:t>（</w:t>
      </w:r>
      <w:r w:rsidR="00AD4615">
        <w:rPr>
          <w:rFonts w:ascii="Weibei SC" w:eastAsia="Weibei SC" w:hAnsi="Weibei SC" w:cs="SimSun"/>
          <w:color w:val="000000"/>
          <w:spacing w:val="-10"/>
          <w:sz w:val="60"/>
          <w:szCs w:val="60"/>
          <w:lang w:val="x-none" w:eastAsia="zh-TW"/>
        </w:rPr>
        <w:t>附參考答案）</w:t>
      </w:r>
      <w:r w:rsidRPr="008574DD">
        <w:rPr>
          <w:rFonts w:ascii="Weibei SC" w:eastAsia="Weibei SC" w:hAnsi="Weibei SC" w:cs="SimSun"/>
          <w:color w:val="000000"/>
          <w:spacing w:val="-27"/>
          <w:sz w:val="60"/>
          <w:szCs w:val="60"/>
          <w:lang w:eastAsia="zh-TW"/>
        </w:rPr>
        <w:t>:</w:t>
      </w:r>
    </w:p>
    <w:p w14:paraId="5CE89384" w14:textId="77777777" w:rsidR="008574DD" w:rsidRPr="008574DD" w:rsidRDefault="008574DD" w:rsidP="008574DD">
      <w:pPr>
        <w:autoSpaceDE w:val="0"/>
        <w:autoSpaceDN w:val="0"/>
        <w:ind w:left="1636"/>
        <w:rPr>
          <w:rFonts w:ascii="Weibei SC" w:eastAsia="Weibei SC" w:hAnsi="Weibei SC"/>
          <w:lang w:eastAsia="zh-TW"/>
        </w:rPr>
      </w:pPr>
      <w:r w:rsidRPr="008574DD">
        <w:rPr>
          <w:rFonts w:ascii="Weibei SC" w:eastAsia="Weibei SC" w:hAnsi="Weibei SC" w:cs="SimSun"/>
          <w:color w:val="000000"/>
          <w:spacing w:val="-11"/>
          <w:sz w:val="60"/>
          <w:szCs w:val="60"/>
          <w:lang w:eastAsia="zh-TW"/>
        </w:rPr>
        <w:t>時間管理</w:t>
      </w:r>
      <w:r w:rsidRPr="008574DD">
        <w:rPr>
          <w:rFonts w:ascii="Weibei SC" w:eastAsia="Weibei SC" w:hAnsi="Weibei SC" w:cs="SimSun"/>
          <w:color w:val="000000"/>
          <w:spacing w:val="-10"/>
          <w:sz w:val="60"/>
          <w:szCs w:val="60"/>
          <w:lang w:eastAsia="zh-TW"/>
        </w:rPr>
        <w:t>小達人、先做功課再上網</w:t>
      </w:r>
    </w:p>
    <w:p w14:paraId="61702184" w14:textId="77777777" w:rsidR="008574DD" w:rsidRDefault="008574DD" w:rsidP="008574DD">
      <w:pPr>
        <w:spacing w:line="321" w:lineRule="exact"/>
        <w:rPr>
          <w:lang w:eastAsia="zh-TW"/>
        </w:rPr>
      </w:pPr>
    </w:p>
    <w:p w14:paraId="25C2BABE" w14:textId="77777777" w:rsidR="008574DD" w:rsidRPr="008574DD" w:rsidRDefault="008574DD" w:rsidP="008574DD">
      <w:pPr>
        <w:autoSpaceDE w:val="0"/>
        <w:autoSpaceDN w:val="0"/>
        <w:snapToGrid w:val="0"/>
        <w:ind w:left="482" w:right="261" w:firstLine="204"/>
        <w:rPr>
          <w:rFonts w:ascii="Wawati SC" w:eastAsia="Wawati SC" w:hAnsi="Wawati SC"/>
          <w:lang w:eastAsia="zh-TW"/>
        </w:rPr>
      </w:pPr>
      <w:r w:rsidRPr="008574DD">
        <w:rPr>
          <w:rFonts w:ascii="Wawati SC" w:eastAsia="Wawati SC" w:hAnsi="Wawati SC" w:cs="SimSun"/>
          <w:color w:val="000000"/>
          <w:spacing w:val="-3"/>
          <w:sz w:val="40"/>
          <w:szCs w:val="40"/>
          <w:lang w:eastAsia="zh-TW"/>
        </w:rPr>
        <w:t>看完了安安和勇者的時間管理</w:t>
      </w:r>
      <w:r w:rsidRPr="008574DD">
        <w:rPr>
          <w:rFonts w:ascii="Wawati SC" w:eastAsia="Wawati SC" w:hAnsi="Wawati SC" w:cs="SimSun"/>
          <w:color w:val="000000"/>
          <w:spacing w:val="-1"/>
          <w:sz w:val="40"/>
          <w:szCs w:val="40"/>
          <w:lang w:eastAsia="zh-TW"/>
        </w:rPr>
        <w:t>小課堂，我們知道妥善的管理時</w:t>
      </w:r>
      <w:r w:rsidRPr="008574DD">
        <w:rPr>
          <w:rFonts w:ascii="Wawati SC" w:eastAsia="Wawati SC" w:hAnsi="Wawati SC" w:cs="SimSun"/>
          <w:color w:val="000000"/>
          <w:spacing w:val="-3"/>
          <w:sz w:val="40"/>
          <w:szCs w:val="40"/>
          <w:lang w:eastAsia="zh-TW"/>
        </w:rPr>
        <w:t>間</w:t>
      </w:r>
      <w:r w:rsidRPr="008574DD">
        <w:rPr>
          <w:rFonts w:ascii="Wawati SC" w:eastAsia="Wawati SC" w:hAnsi="Wawati SC" w:cs="SimSun"/>
          <w:color w:val="000000"/>
          <w:spacing w:val="-2"/>
          <w:sz w:val="40"/>
          <w:szCs w:val="40"/>
          <w:lang w:eastAsia="zh-TW"/>
        </w:rPr>
        <w:t>，分配事情的「輕、重、緩、急」，能讓我們在有限的時間內</w:t>
      </w:r>
      <w:r w:rsidRPr="008574DD">
        <w:rPr>
          <w:rFonts w:ascii="Wawati SC" w:eastAsia="Wawati SC" w:hAnsi="Wawati SC" w:cs="SimSun"/>
          <w:color w:val="000000"/>
          <w:spacing w:val="-3"/>
          <w:sz w:val="40"/>
          <w:szCs w:val="40"/>
          <w:lang w:eastAsia="zh-TW"/>
        </w:rPr>
        <w:t>完成更多的事情！下面就讓我</w:t>
      </w:r>
      <w:r w:rsidRPr="008574DD">
        <w:rPr>
          <w:rFonts w:ascii="Wawati SC" w:eastAsia="Wawati SC" w:hAnsi="Wawati SC" w:cs="SimSun"/>
          <w:color w:val="000000"/>
          <w:spacing w:val="-2"/>
          <w:sz w:val="40"/>
          <w:szCs w:val="40"/>
          <w:lang w:eastAsia="zh-TW"/>
        </w:rPr>
        <w:t>們一起來練習怎麼來分配事情吧！</w:t>
      </w:r>
    </w:p>
    <w:p w14:paraId="28BF012E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429D08F8" w14:textId="77777777" w:rsidR="00BC5380" w:rsidRDefault="00BC5380">
      <w:pPr>
        <w:spacing w:line="200" w:lineRule="exact"/>
        <w:rPr>
          <w:lang w:eastAsia="zh-TW"/>
        </w:rPr>
      </w:pPr>
    </w:p>
    <w:p w14:paraId="1D6DE1F8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1B82B2B3" w14:textId="77777777" w:rsidR="00BC5380" w:rsidRDefault="00BC5380">
      <w:pPr>
        <w:spacing w:line="200" w:lineRule="exact"/>
        <w:rPr>
          <w:lang w:eastAsia="zh-TW"/>
        </w:rPr>
      </w:pPr>
    </w:p>
    <w:p w14:paraId="000E3B12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3CFCE44D" w14:textId="77777777" w:rsidR="00BC5380" w:rsidRDefault="00BC5380">
      <w:pPr>
        <w:spacing w:line="200" w:lineRule="exact"/>
        <w:rPr>
          <w:lang w:eastAsia="zh-TW"/>
        </w:rPr>
      </w:pPr>
    </w:p>
    <w:p w14:paraId="4CCF31BE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43B43059" w14:textId="77777777" w:rsidR="00BC5380" w:rsidRDefault="00BC5380">
      <w:pPr>
        <w:spacing w:line="200" w:lineRule="exact"/>
        <w:rPr>
          <w:lang w:eastAsia="zh-TW"/>
        </w:rPr>
      </w:pPr>
    </w:p>
    <w:p w14:paraId="72AF9681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552DBA57" w14:textId="77777777" w:rsidR="00BC5380" w:rsidRDefault="00BC5380">
      <w:pPr>
        <w:spacing w:line="200" w:lineRule="exact"/>
        <w:rPr>
          <w:lang w:eastAsia="zh-TW"/>
        </w:rPr>
      </w:pPr>
    </w:p>
    <w:p w14:paraId="56526F99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3390322D" w14:textId="77777777" w:rsidR="00BC5380" w:rsidRDefault="00BC5380">
      <w:pPr>
        <w:spacing w:line="200" w:lineRule="exact"/>
        <w:rPr>
          <w:lang w:eastAsia="zh-TW"/>
        </w:rPr>
      </w:pPr>
    </w:p>
    <w:p w14:paraId="3DE1A9E9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15402704" w14:textId="77777777" w:rsidR="00BC5380" w:rsidRDefault="00BC5380">
      <w:pPr>
        <w:spacing w:line="200" w:lineRule="exact"/>
        <w:rPr>
          <w:lang w:eastAsia="zh-TW"/>
        </w:rPr>
      </w:pPr>
    </w:p>
    <w:p w14:paraId="59256FFC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0C4604D8" w14:textId="77777777" w:rsidR="00BC5380" w:rsidRDefault="00BC5380">
      <w:pPr>
        <w:spacing w:line="200" w:lineRule="exact"/>
        <w:rPr>
          <w:lang w:eastAsia="zh-TW"/>
        </w:rPr>
      </w:pPr>
    </w:p>
    <w:p w14:paraId="75349454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7D2B4DC0" w14:textId="77777777" w:rsidR="00BC5380" w:rsidRDefault="00BC5380">
      <w:pPr>
        <w:spacing w:line="200" w:lineRule="exact"/>
        <w:rPr>
          <w:lang w:eastAsia="zh-TW"/>
        </w:rPr>
      </w:pPr>
    </w:p>
    <w:p w14:paraId="0152CD0B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6090D013" w14:textId="77777777" w:rsidR="00BC5380" w:rsidRDefault="00BC5380">
      <w:pPr>
        <w:spacing w:line="200" w:lineRule="exact"/>
        <w:rPr>
          <w:lang w:eastAsia="zh-TW"/>
        </w:rPr>
      </w:pPr>
    </w:p>
    <w:p w14:paraId="2E8B41C5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2F66F1D8" w14:textId="77777777" w:rsidR="00BC5380" w:rsidRDefault="00BC5380">
      <w:pPr>
        <w:spacing w:line="200" w:lineRule="exact"/>
        <w:rPr>
          <w:lang w:eastAsia="zh-TW"/>
        </w:rPr>
      </w:pPr>
    </w:p>
    <w:p w14:paraId="1B58A5B1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32D92FF3" w14:textId="77777777" w:rsidR="00BC5380" w:rsidRDefault="00BC5380">
      <w:pPr>
        <w:spacing w:line="200" w:lineRule="exact"/>
        <w:rPr>
          <w:lang w:eastAsia="zh-TW"/>
        </w:rPr>
      </w:pPr>
    </w:p>
    <w:p w14:paraId="51113D0A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1D5F9894" w14:textId="77777777" w:rsidR="00BC5380" w:rsidRDefault="00BC5380">
      <w:pPr>
        <w:spacing w:line="200" w:lineRule="exact"/>
        <w:rPr>
          <w:lang w:eastAsia="zh-TW"/>
        </w:rPr>
      </w:pPr>
    </w:p>
    <w:p w14:paraId="776D277A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319058A0" w14:textId="77777777" w:rsidR="00BC5380" w:rsidRDefault="00BC5380">
      <w:pPr>
        <w:spacing w:line="200" w:lineRule="exact"/>
        <w:rPr>
          <w:lang w:eastAsia="zh-TW"/>
        </w:rPr>
      </w:pPr>
    </w:p>
    <w:p w14:paraId="09A4BBC8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0FC4B057" w14:textId="77777777" w:rsidR="00BC5380" w:rsidRDefault="00BC5380">
      <w:pPr>
        <w:spacing w:line="210" w:lineRule="exact"/>
        <w:rPr>
          <w:lang w:eastAsia="zh-TW"/>
        </w:rPr>
      </w:pPr>
    </w:p>
    <w:p w14:paraId="07ADB46E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2DEF83A1" w14:textId="77777777" w:rsidR="00BC5380" w:rsidRDefault="00000000">
      <w:pPr>
        <w:autoSpaceDE w:val="0"/>
        <w:autoSpaceDN w:val="0"/>
        <w:ind w:left="3220"/>
        <w:rPr>
          <w:lang w:eastAsia="zh-TW"/>
        </w:rPr>
      </w:pPr>
      <w:r>
        <w:rPr>
          <w:rFonts w:ascii="SimSun" w:eastAsia="SimSun" w:hAnsi="SimSun" w:cs="SimSun"/>
          <w:color w:val="786053"/>
          <w:spacing w:val="-8"/>
          <w:sz w:val="38"/>
          <w:szCs w:val="38"/>
          <w:lang w:eastAsia="zh-TW"/>
        </w:rPr>
        <w:t>和朋友</w:t>
      </w:r>
      <w:r>
        <w:rPr>
          <w:rFonts w:ascii="SimSun" w:eastAsia="SimSun" w:hAnsi="SimSun" w:cs="SimSun"/>
          <w:color w:val="786053"/>
          <w:spacing w:val="-6"/>
          <w:sz w:val="38"/>
          <w:szCs w:val="38"/>
          <w:lang w:eastAsia="zh-TW"/>
        </w:rPr>
        <w:t>約見面</w:t>
      </w:r>
    </w:p>
    <w:p w14:paraId="58997CA5" w14:textId="77777777" w:rsidR="00BC5380" w:rsidRDefault="00000000">
      <w:pPr>
        <w:autoSpaceDE w:val="0"/>
        <w:autoSpaceDN w:val="0"/>
        <w:spacing w:before="30"/>
        <w:ind w:left="3220"/>
        <w:rPr>
          <w:lang w:eastAsia="zh-TW"/>
        </w:rPr>
      </w:pPr>
      <w:r>
        <w:rPr>
          <w:rFonts w:ascii="SimSun" w:eastAsia="SimSun" w:hAnsi="SimSun" w:cs="SimSun"/>
          <w:color w:val="786053"/>
          <w:spacing w:val="-8"/>
          <w:sz w:val="38"/>
          <w:szCs w:val="38"/>
          <w:lang w:eastAsia="zh-TW"/>
        </w:rPr>
        <w:t>兩年後</w:t>
      </w:r>
      <w:r>
        <w:rPr>
          <w:rFonts w:ascii="SimSun" w:eastAsia="SimSun" w:hAnsi="SimSun" w:cs="SimSun"/>
          <w:color w:val="786053"/>
          <w:spacing w:val="-6"/>
          <w:sz w:val="38"/>
          <w:szCs w:val="38"/>
          <w:lang w:eastAsia="zh-TW"/>
        </w:rPr>
        <w:t>的考試</w:t>
      </w:r>
    </w:p>
    <w:p w14:paraId="134FB8E2" w14:textId="77777777" w:rsidR="00BC5380" w:rsidRDefault="00000000">
      <w:pPr>
        <w:autoSpaceDE w:val="0"/>
        <w:autoSpaceDN w:val="0"/>
        <w:rPr>
          <w:lang w:eastAsia="zh-TW"/>
        </w:rPr>
      </w:pPr>
      <w:r>
        <w:rPr>
          <w:lang w:eastAsia="zh-TW"/>
        </w:rPr>
        <w:br w:type="column"/>
      </w:r>
      <w:r>
        <w:rPr>
          <w:rFonts w:ascii="SimSun" w:eastAsia="SimSun" w:hAnsi="SimSun" w:cs="SimSun"/>
          <w:color w:val="786053"/>
          <w:spacing w:val="-8"/>
          <w:sz w:val="38"/>
          <w:szCs w:val="38"/>
          <w:lang w:eastAsia="zh-TW"/>
        </w:rPr>
        <w:t>明天要</w:t>
      </w:r>
      <w:r>
        <w:rPr>
          <w:rFonts w:ascii="SimSun" w:eastAsia="SimSun" w:hAnsi="SimSun" w:cs="SimSun"/>
          <w:color w:val="786053"/>
          <w:spacing w:val="-6"/>
          <w:sz w:val="38"/>
          <w:szCs w:val="38"/>
          <w:lang w:eastAsia="zh-TW"/>
        </w:rPr>
        <w:t>交的作業</w:t>
      </w:r>
    </w:p>
    <w:p w14:paraId="74748200" w14:textId="77777777" w:rsidR="00BC5380" w:rsidRDefault="00000000">
      <w:pPr>
        <w:autoSpaceDE w:val="0"/>
        <w:autoSpaceDN w:val="0"/>
        <w:spacing w:before="30"/>
        <w:ind w:left="373"/>
        <w:rPr>
          <w:lang w:eastAsia="zh-TW"/>
        </w:rPr>
      </w:pPr>
      <w:r>
        <w:rPr>
          <w:rFonts w:ascii="SimSun" w:eastAsia="SimSun" w:hAnsi="SimSun" w:cs="SimSun"/>
          <w:color w:val="786053"/>
          <w:spacing w:val="-8"/>
          <w:sz w:val="38"/>
          <w:szCs w:val="38"/>
          <w:lang w:eastAsia="zh-TW"/>
        </w:rPr>
        <w:t>生病看</w:t>
      </w:r>
      <w:r>
        <w:rPr>
          <w:rFonts w:ascii="SimSun" w:eastAsia="SimSun" w:hAnsi="SimSun" w:cs="SimSun"/>
          <w:color w:val="786053"/>
          <w:spacing w:val="-6"/>
          <w:sz w:val="38"/>
          <w:szCs w:val="38"/>
          <w:lang w:eastAsia="zh-TW"/>
        </w:rPr>
        <w:t>醫生</w:t>
      </w:r>
    </w:p>
    <w:p w14:paraId="34AC3A47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num="2" w:space="720" w:equalWidth="0">
            <w:col w:w="8981" w:space="0"/>
            <w:col w:w="2918"/>
          </w:cols>
        </w:sectPr>
      </w:pPr>
    </w:p>
    <w:p w14:paraId="4E448E6F" w14:textId="77777777" w:rsidR="00BC5380" w:rsidRDefault="00BC5380">
      <w:pPr>
        <w:spacing w:line="200" w:lineRule="exact"/>
        <w:rPr>
          <w:lang w:eastAsia="zh-TW"/>
        </w:rPr>
      </w:pPr>
    </w:p>
    <w:p w14:paraId="37190D98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572B4ED1" w14:textId="77777777" w:rsidR="00BC5380" w:rsidRDefault="00BC5380">
      <w:pPr>
        <w:spacing w:line="200" w:lineRule="exact"/>
        <w:rPr>
          <w:lang w:eastAsia="zh-TW"/>
        </w:rPr>
      </w:pPr>
    </w:p>
    <w:p w14:paraId="337B9685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274A4A0E" w14:textId="77777777" w:rsidR="00BC5380" w:rsidRDefault="00BC5380">
      <w:pPr>
        <w:spacing w:line="200" w:lineRule="exact"/>
        <w:rPr>
          <w:lang w:eastAsia="zh-TW"/>
        </w:rPr>
      </w:pPr>
    </w:p>
    <w:p w14:paraId="6807B77A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0B16AC99" w14:textId="77777777" w:rsidR="00BC5380" w:rsidRDefault="00BC5380">
      <w:pPr>
        <w:spacing w:line="200" w:lineRule="exact"/>
        <w:rPr>
          <w:lang w:eastAsia="zh-TW"/>
        </w:rPr>
      </w:pPr>
    </w:p>
    <w:p w14:paraId="7FE824EC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07DD6C8C" w14:textId="77777777" w:rsidR="00BC5380" w:rsidRDefault="00BC5380">
      <w:pPr>
        <w:spacing w:line="220" w:lineRule="exact"/>
        <w:rPr>
          <w:lang w:eastAsia="zh-TW"/>
        </w:rPr>
      </w:pPr>
    </w:p>
    <w:p w14:paraId="5499DF3F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2E164A0E" w14:textId="77777777" w:rsidR="00BC5380" w:rsidRDefault="00000000">
      <w:pPr>
        <w:autoSpaceDE w:val="0"/>
        <w:autoSpaceDN w:val="0"/>
        <w:ind w:left="3392"/>
        <w:rPr>
          <w:lang w:eastAsia="zh-TW"/>
        </w:rPr>
      </w:pPr>
      <w:r>
        <w:rPr>
          <w:rFonts w:ascii="SimSun" w:eastAsia="SimSun" w:hAnsi="SimSun" w:cs="SimSun"/>
          <w:color w:val="786053"/>
          <w:spacing w:val="-9"/>
          <w:sz w:val="42"/>
          <w:szCs w:val="42"/>
          <w:lang w:eastAsia="zh-TW"/>
        </w:rPr>
        <w:t>上網</w:t>
      </w:r>
      <w:r>
        <w:rPr>
          <w:rFonts w:ascii="SimSun" w:eastAsia="SimSun" w:hAnsi="SimSun" w:cs="SimSun"/>
          <w:color w:val="786053"/>
          <w:spacing w:val="-7"/>
          <w:sz w:val="42"/>
          <w:szCs w:val="42"/>
          <w:lang w:eastAsia="zh-TW"/>
        </w:rPr>
        <w:t>玩遊戲</w:t>
      </w:r>
    </w:p>
    <w:p w14:paraId="2823D095" w14:textId="77777777" w:rsidR="00BC5380" w:rsidRDefault="00000000">
      <w:pPr>
        <w:autoSpaceDE w:val="0"/>
        <w:autoSpaceDN w:val="0"/>
        <w:spacing w:before="38"/>
        <w:ind w:left="3804"/>
        <w:rPr>
          <w:lang w:eastAsia="zh-TW"/>
        </w:rPr>
      </w:pPr>
      <w:r>
        <w:rPr>
          <w:rFonts w:ascii="SimSun" w:eastAsia="SimSun" w:hAnsi="SimSun" w:cs="SimSun"/>
          <w:color w:val="786053"/>
          <w:spacing w:val="-8"/>
          <w:sz w:val="42"/>
          <w:szCs w:val="42"/>
          <w:lang w:eastAsia="zh-TW"/>
        </w:rPr>
        <w:t>看電影</w:t>
      </w:r>
    </w:p>
    <w:p w14:paraId="0105A146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5008B64C" w14:textId="77777777" w:rsidR="00BC5380" w:rsidRDefault="00BC5380">
      <w:pPr>
        <w:spacing w:line="226" w:lineRule="exact"/>
        <w:rPr>
          <w:lang w:eastAsia="zh-TW"/>
        </w:rPr>
      </w:pPr>
    </w:p>
    <w:p w14:paraId="79466077" w14:textId="77777777" w:rsidR="00BC5380" w:rsidRDefault="00BC5380">
      <w:pPr>
        <w:rPr>
          <w:lang w:eastAsia="zh-TW"/>
        </w:rPr>
        <w:sectPr w:rsidR="00BC5380">
          <w:type w:val="continuous"/>
          <w:pgSz w:w="11899" w:h="16845"/>
          <w:pgMar w:top="0" w:right="0" w:bottom="0" w:left="0" w:header="0" w:footer="0" w:gutter="0"/>
          <w:cols w:space="720"/>
        </w:sectPr>
      </w:pPr>
    </w:p>
    <w:p w14:paraId="1BEFBF40" w14:textId="77777777" w:rsidR="00BC5380" w:rsidRDefault="00000000">
      <w:pPr>
        <w:autoSpaceDE w:val="0"/>
        <w:autoSpaceDN w:val="0"/>
        <w:ind w:left="6657"/>
        <w:rPr>
          <w:lang w:eastAsia="zh-TW"/>
        </w:rPr>
      </w:pPr>
      <w:r>
        <w:rPr>
          <w:rFonts w:ascii="SimSun" w:eastAsia="SimSun" w:hAnsi="SimSun" w:cs="SimSun"/>
          <w:color w:val="786053"/>
          <w:spacing w:val="-9"/>
          <w:sz w:val="44"/>
          <w:szCs w:val="44"/>
          <w:lang w:eastAsia="zh-TW"/>
        </w:rPr>
        <w:t>回信息</w:t>
      </w:r>
    </w:p>
    <w:p w14:paraId="5788C434" w14:textId="77777777" w:rsidR="00BC5380" w:rsidRDefault="00000000">
      <w:pPr>
        <w:autoSpaceDE w:val="0"/>
        <w:autoSpaceDN w:val="0"/>
        <w:spacing w:before="42"/>
        <w:ind w:left="6657"/>
      </w:pPr>
      <w:proofErr w:type="spellStart"/>
      <w:r>
        <w:rPr>
          <w:rFonts w:ascii="SimSun" w:eastAsia="SimSun" w:hAnsi="SimSun" w:cs="SimSun"/>
          <w:color w:val="786053"/>
          <w:spacing w:val="-9"/>
          <w:sz w:val="44"/>
          <w:szCs w:val="44"/>
        </w:rPr>
        <w:t>回電話</w:t>
      </w:r>
      <w:proofErr w:type="spellEnd"/>
    </w:p>
    <w:sectPr w:rsidR="00BC5380">
      <w:type w:val="continuous"/>
      <w:pgSz w:w="11899" w:h="16845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ibei SC">
    <w:panose1 w:val="03000800000000000000"/>
    <w:charset w:val="80"/>
    <w:family w:val="script"/>
    <w:notTrueType/>
    <w:pitch w:val="variable"/>
    <w:sig w:usb0="A00002FF" w:usb1="78CFFCFB" w:usb2="00080016" w:usb3="00000000" w:csb0="0006018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awati SC">
    <w:panose1 w:val="040B0500000000000000"/>
    <w:charset w:val="86"/>
    <w:family w:val="decorative"/>
    <w:notTrueType/>
    <w:pitch w:val="variable"/>
    <w:sig w:usb0="A00002FF" w:usb1="38CF7CFB" w:usb2="00000016" w:usb3="00000000" w:csb0="00040003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bordersDoNotSurroundHeader/>
  <w:bordersDoNotSurroundFooter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5380"/>
    <w:rsid w:val="001421DF"/>
    <w:rsid w:val="0027609D"/>
    <w:rsid w:val="004F5861"/>
    <w:rsid w:val="00556CDA"/>
    <w:rsid w:val="00612590"/>
    <w:rsid w:val="006A6FF4"/>
    <w:rsid w:val="006C73A7"/>
    <w:rsid w:val="008574DD"/>
    <w:rsid w:val="008D13DC"/>
    <w:rsid w:val="00AD4615"/>
    <w:rsid w:val="00BC5380"/>
    <w:rsid w:val="00C94D27"/>
    <w:rsid w:val="00DE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723C8294"/>
  <w15:docId w15:val="{D40DC5CD-AA11-E14F-8B12-D4692B311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9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馨儀 邱</cp:lastModifiedBy>
  <cp:revision>7</cp:revision>
  <dcterms:created xsi:type="dcterms:W3CDTF">2011-11-21T14:59:00Z</dcterms:created>
  <dcterms:modified xsi:type="dcterms:W3CDTF">2023-11-20T04:58:00Z</dcterms:modified>
</cp:coreProperties>
</file>