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DA" w:rsidRPr="00A106C1" w:rsidRDefault="00801BDA" w:rsidP="00DF39F8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A106C1">
        <w:rPr>
          <w:rFonts w:ascii="標楷體" w:eastAsia="標楷體" w:hAnsi="標楷體" w:hint="eastAsia"/>
          <w:b/>
          <w:sz w:val="36"/>
          <w:szCs w:val="36"/>
        </w:rPr>
        <w:t>國立新營高中辦理</w:t>
      </w:r>
      <w:r w:rsidR="00F65BBE" w:rsidRPr="00A106C1">
        <w:rPr>
          <w:rFonts w:ascii="標楷體" w:eastAsia="標楷體" w:hAnsi="標楷體" w:hint="eastAsia"/>
          <w:b/>
          <w:sz w:val="36"/>
          <w:szCs w:val="36"/>
        </w:rPr>
        <w:t>均質化</w:t>
      </w:r>
      <w:r w:rsidR="00DF39F8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DF39F8" w:rsidRPr="00A106C1">
        <w:rPr>
          <w:rFonts w:ascii="標楷體" w:eastAsia="標楷體" w:hAnsi="標楷體" w:hint="eastAsia"/>
          <w:b/>
          <w:sz w:val="36"/>
          <w:szCs w:val="36"/>
        </w:rPr>
        <w:t>研</w:t>
      </w:r>
      <w:r w:rsidR="00DF39F8">
        <w:rPr>
          <w:rFonts w:ascii="標楷體" w:eastAsia="標楷體" w:hAnsi="標楷體" w:hint="eastAsia"/>
          <w:b/>
          <w:sz w:val="36"/>
          <w:szCs w:val="36"/>
        </w:rPr>
        <w:t>習</w:t>
      </w:r>
      <w:r w:rsidR="00DF39F8" w:rsidRPr="00CD60A2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A106C1" w:rsidRDefault="00A106C1" w:rsidP="00DF39F8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A106C1">
        <w:rPr>
          <w:rFonts w:ascii="標楷體" w:eastAsia="標楷體" w:hAnsi="標楷體"/>
          <w:b/>
          <w:color w:val="373E4D"/>
          <w:sz w:val="36"/>
          <w:szCs w:val="36"/>
        </w:rPr>
        <w:t>美術職涯試探</w:t>
      </w:r>
      <w:r>
        <w:rPr>
          <w:rFonts w:ascii="標楷體" w:eastAsia="標楷體" w:hAnsi="標楷體" w:hint="eastAsia"/>
          <w:b/>
          <w:color w:val="373E4D"/>
          <w:sz w:val="36"/>
          <w:szCs w:val="36"/>
        </w:rPr>
        <w:t>之</w:t>
      </w:r>
      <w:r w:rsidR="00801BDA" w:rsidRPr="00A106C1">
        <w:rPr>
          <w:rFonts w:ascii="標楷體" w:eastAsia="標楷體" w:hAnsi="標楷體" w:hint="eastAsia"/>
          <w:b/>
          <w:sz w:val="36"/>
          <w:szCs w:val="36"/>
        </w:rPr>
        <w:t>「</w:t>
      </w:r>
      <w:r w:rsidR="00E67A2F" w:rsidRPr="00A106C1">
        <w:rPr>
          <w:rFonts w:ascii="標楷體" w:eastAsia="標楷體" w:hAnsi="標楷體"/>
          <w:b/>
          <w:color w:val="373E4D"/>
          <w:sz w:val="36"/>
          <w:szCs w:val="36"/>
        </w:rPr>
        <w:t>談青少年最夯的動畫藝術</w:t>
      </w:r>
      <w:r w:rsidR="00801BDA" w:rsidRPr="00A106C1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01BDA" w:rsidRPr="00534C08" w:rsidRDefault="00801BDA" w:rsidP="00DF39F8">
      <w:pPr>
        <w:adjustRightInd w:val="0"/>
        <w:snapToGrid w:val="0"/>
        <w:spacing w:before="240"/>
        <w:rPr>
          <w:rFonts w:ascii="標楷體" w:eastAsia="標楷體" w:hAnsi="標楷體"/>
          <w:sz w:val="32"/>
          <w:szCs w:val="32"/>
        </w:rPr>
      </w:pPr>
      <w:r w:rsidRPr="00692677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34C08">
        <w:rPr>
          <w:rFonts w:ascii="標楷體" w:eastAsia="標楷體" w:hAnsi="標楷體" w:hint="eastAsia"/>
          <w:sz w:val="32"/>
          <w:szCs w:val="32"/>
        </w:rPr>
        <w:t>依據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</w:p>
    <w:p w:rsidR="00801BDA" w:rsidRPr="00534C08" w:rsidRDefault="00801BDA" w:rsidP="00801BDA">
      <w:pPr>
        <w:autoSpaceDE w:val="0"/>
        <w:autoSpaceDN w:val="0"/>
        <w:adjustRightInd w:val="0"/>
        <w:snapToGrid w:val="0"/>
        <w:ind w:left="54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hint="eastAsia"/>
          <w:sz w:val="32"/>
          <w:szCs w:val="32"/>
        </w:rPr>
        <w:t>教育部國民及學前教育署103年10月8日臺教國署高字第1030107964號函辦理。</w:t>
      </w:r>
    </w:p>
    <w:p w:rsidR="00801BDA" w:rsidRPr="00A16CAE" w:rsidRDefault="00801BDA" w:rsidP="00B72697">
      <w:pPr>
        <w:autoSpaceDE w:val="0"/>
        <w:autoSpaceDN w:val="0"/>
        <w:adjustRightInd w:val="0"/>
        <w:snapToGrid w:val="0"/>
        <w:spacing w:before="240"/>
        <w:ind w:left="358" w:hangingChars="112" w:hanging="358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二、</w:t>
      </w: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辦理時間：104年0</w:t>
      </w:r>
      <w:r w:rsidR="00F159F9"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5</w:t>
      </w: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月</w:t>
      </w:r>
      <w:r w:rsidR="00C72C90">
        <w:rPr>
          <w:rFonts w:ascii="標楷體" w:eastAsia="標楷體" w:hAnsi="標楷體" w:cs="AdobeMingStd-Light" w:hint="eastAsia"/>
          <w:kern w:val="0"/>
          <w:sz w:val="32"/>
          <w:szCs w:val="32"/>
        </w:rPr>
        <w:t>15</w:t>
      </w: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日(</w:t>
      </w:r>
      <w:r w:rsidR="00E67A2F"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五</w:t>
      </w: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)，上午</w:t>
      </w:r>
      <w:r w:rsidR="00A16CAE"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 w:rsidR="00DF39F8">
        <w:rPr>
          <w:rFonts w:ascii="標楷體" w:eastAsia="標楷體" w:hAnsi="標楷體" w:cs="AdobeMingStd-Light" w:hint="eastAsia"/>
          <w:kern w:val="0"/>
          <w:sz w:val="32"/>
          <w:szCs w:val="32"/>
        </w:rPr>
        <w:t>9</w:t>
      </w: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="00DF39F8">
        <w:rPr>
          <w:rFonts w:ascii="標楷體" w:eastAsia="標楷體" w:hAnsi="標楷體" w:cs="AdobeMingStd-Light" w:hint="eastAsia"/>
          <w:kern w:val="0"/>
          <w:sz w:val="32"/>
          <w:szCs w:val="32"/>
        </w:rPr>
        <w:t>00</w:t>
      </w: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~1</w:t>
      </w:r>
      <w:r w:rsidR="00A16CAE"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2</w:t>
      </w: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="00A16CAE"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3</w:t>
      </w: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 w:rsidRPr="00A16CAE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:rsidR="00801BDA" w:rsidRPr="00A16CAE" w:rsidRDefault="00801BDA" w:rsidP="00B72697">
      <w:pPr>
        <w:autoSpaceDE w:val="0"/>
        <w:autoSpaceDN w:val="0"/>
        <w:adjustRightInd w:val="0"/>
        <w:snapToGrid w:val="0"/>
        <w:spacing w:before="240"/>
        <w:ind w:left="358" w:hangingChars="112" w:hanging="358"/>
        <w:rPr>
          <w:rFonts w:ascii="標楷體" w:eastAsia="標楷體" w:hAnsi="標楷體" w:cs="AdobeMingStd-Light"/>
          <w:kern w:val="0"/>
          <w:sz w:val="32"/>
          <w:szCs w:val="32"/>
        </w:rPr>
      </w:pP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三、辦理地點：</w:t>
      </w:r>
      <w:r w:rsidRPr="00A16CAE">
        <w:rPr>
          <w:rFonts w:ascii="標楷體" w:eastAsia="標楷體" w:hAnsi="標楷體" w:hint="eastAsia"/>
          <w:sz w:val="32"/>
          <w:szCs w:val="32"/>
        </w:rPr>
        <w:t xml:space="preserve">新營高中科學館一樓視聽室。        </w:t>
      </w:r>
    </w:p>
    <w:p w:rsidR="00A16CAE" w:rsidRPr="00A16CAE" w:rsidRDefault="00801BDA" w:rsidP="002C0D1B">
      <w:pPr>
        <w:widowControl/>
        <w:tabs>
          <w:tab w:val="left" w:pos="5486"/>
        </w:tabs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Helvetica"/>
          <w:kern w:val="0"/>
          <w:sz w:val="32"/>
          <w:szCs w:val="32"/>
        </w:rPr>
      </w:pP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四、講師:</w:t>
      </w:r>
      <w:r w:rsidR="00A16CAE" w:rsidRPr="00A16CAE">
        <w:rPr>
          <w:rFonts w:ascii="標楷體" w:eastAsia="標楷體" w:hAnsi="標楷體" w:cs="Helvetica"/>
          <w:kern w:val="0"/>
          <w:sz w:val="32"/>
          <w:szCs w:val="32"/>
        </w:rPr>
        <w:t xml:space="preserve"> 邱士展</w:t>
      </w:r>
      <w:r w:rsidR="002C0D1B">
        <w:rPr>
          <w:rFonts w:ascii="標楷體" w:eastAsia="標楷體" w:hAnsi="標楷體" w:cs="Helvetica"/>
          <w:kern w:val="0"/>
          <w:sz w:val="32"/>
          <w:szCs w:val="32"/>
        </w:rPr>
        <w:tab/>
      </w:r>
    </w:p>
    <w:p w:rsidR="00A16CAE" w:rsidRPr="00A16CAE" w:rsidRDefault="00A106C1" w:rsidP="00BA7577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Helvetica"/>
          <w:kern w:val="0"/>
          <w:sz w:val="32"/>
          <w:szCs w:val="32"/>
        </w:rPr>
      </w:pPr>
      <w:r>
        <w:rPr>
          <w:rFonts w:ascii="標楷體" w:eastAsia="標楷體" w:hAnsi="標楷體" w:cs="Helvetica" w:hint="eastAsia"/>
          <w:kern w:val="0"/>
          <w:sz w:val="32"/>
          <w:szCs w:val="32"/>
        </w:rPr>
        <w:t xml:space="preserve">    </w:t>
      </w:r>
      <w:r w:rsidR="00A16CAE" w:rsidRPr="00A16CAE">
        <w:rPr>
          <w:rFonts w:ascii="標楷體" w:eastAsia="標楷體" w:hAnsi="標楷體" w:cs="Helvetica" w:hint="eastAsia"/>
          <w:kern w:val="0"/>
          <w:sz w:val="32"/>
          <w:szCs w:val="32"/>
        </w:rPr>
        <w:t xml:space="preserve">樹德科技大學 動畫與遊戲設計系 </w:t>
      </w:r>
      <w:r>
        <w:rPr>
          <w:rFonts w:ascii="標楷體" w:eastAsia="標楷體" w:hAnsi="標楷體" w:cs="Helvetica" w:hint="eastAsia"/>
          <w:kern w:val="0"/>
          <w:sz w:val="32"/>
          <w:szCs w:val="32"/>
        </w:rPr>
        <w:t xml:space="preserve"> </w:t>
      </w:r>
      <w:r w:rsidR="00A16CAE" w:rsidRPr="00A16CAE">
        <w:rPr>
          <w:rFonts w:ascii="標楷體" w:eastAsia="標楷體" w:hAnsi="標楷體" w:cs="Helvetica" w:hint="eastAsia"/>
          <w:kern w:val="0"/>
          <w:sz w:val="32"/>
          <w:szCs w:val="32"/>
        </w:rPr>
        <w:t>專技助理教授</w:t>
      </w:r>
    </w:p>
    <w:p w:rsidR="00A16CAE" w:rsidRPr="00A16CAE" w:rsidRDefault="00A106C1" w:rsidP="00BA7577">
      <w:pPr>
        <w:widowControl/>
        <w:adjustRightInd w:val="0"/>
        <w:snapToGrid w:val="0"/>
        <w:rPr>
          <w:rFonts w:ascii="標楷體" w:eastAsia="標楷體" w:hAnsi="標楷體" w:cs="小塚明朝 Pr6N M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小塚明朝 Pr6N M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="00A16CAE" w:rsidRPr="00A16CAE">
        <w:rPr>
          <w:rFonts w:ascii="標楷體" w:eastAsia="標楷體" w:hAnsi="標楷體" w:cs="小塚明朝 Pr6N M"/>
          <w:color w:val="000000"/>
          <w:kern w:val="0"/>
          <w:sz w:val="32"/>
          <w:szCs w:val="32"/>
          <w:shd w:val="clear" w:color="auto" w:fill="FFFFFF"/>
        </w:rPr>
        <w:t>國立台灣藝術大學多媒體動畫藝術研究所</w:t>
      </w:r>
      <w:r w:rsidR="00A16CAE" w:rsidRPr="00A16CAE">
        <w:rPr>
          <w:rFonts w:ascii="標楷體" w:eastAsia="標楷體" w:hAnsi="標楷體" w:cs="小塚明朝 Pr6N M" w:hint="eastAsia"/>
          <w:color w:val="000000"/>
          <w:kern w:val="0"/>
          <w:sz w:val="32"/>
          <w:szCs w:val="32"/>
          <w:shd w:val="clear" w:color="auto" w:fill="FFFFFF"/>
        </w:rPr>
        <w:t>藝術創作碩士</w:t>
      </w:r>
    </w:p>
    <w:p w:rsidR="00A106C1" w:rsidRDefault="00BA7577" w:rsidP="00A16CAE">
      <w:pPr>
        <w:spacing w:line="400" w:lineRule="exact"/>
        <w:rPr>
          <w:rFonts w:ascii="標楷體" w:eastAsia="標楷體" w:hAnsi="標楷體" w:cs="小塚明朝 Pr6N M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小塚明朝 Pr6N M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="00B72697">
        <w:rPr>
          <w:rFonts w:ascii="標楷體" w:eastAsia="標楷體" w:hAnsi="標楷體" w:cs="小塚明朝 Pr6N M" w:hint="eastAsia"/>
          <w:color w:val="000000"/>
          <w:kern w:val="0"/>
          <w:sz w:val="32"/>
          <w:szCs w:val="32"/>
          <w:shd w:val="clear" w:color="auto" w:fill="FFFFFF"/>
        </w:rPr>
        <w:t>講師</w:t>
      </w:r>
      <w:r w:rsidR="00A106C1">
        <w:rPr>
          <w:rFonts w:ascii="標楷體" w:eastAsia="標楷體" w:hAnsi="標楷體" w:cs="小塚明朝 Pr6N M" w:hint="eastAsia"/>
          <w:color w:val="000000"/>
          <w:kern w:val="0"/>
          <w:sz w:val="32"/>
          <w:szCs w:val="32"/>
          <w:shd w:val="clear" w:color="auto" w:fill="FFFFFF"/>
        </w:rPr>
        <w:t>簡介：</w:t>
      </w:r>
    </w:p>
    <w:p w:rsidR="00801BDA" w:rsidRPr="00A16CAE" w:rsidRDefault="00A16CAE" w:rsidP="00BA7577">
      <w:pPr>
        <w:spacing w:line="400" w:lineRule="exact"/>
        <w:ind w:leftChars="295" w:left="708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A16CAE">
        <w:rPr>
          <w:rFonts w:ascii="標楷體" w:eastAsia="標楷體" w:hAnsi="標楷體" w:cs="小塚明朝 Pr6N M" w:hint="eastAsia"/>
          <w:color w:val="000000"/>
          <w:kern w:val="0"/>
          <w:sz w:val="32"/>
          <w:szCs w:val="32"/>
          <w:shd w:val="clear" w:color="auto" w:fill="FFFFFF"/>
        </w:rPr>
        <w:t>熱愛動畫、電影、與拍照的台南人，在很多大學教過書，動畫作品曾入圍參展過台北電影節、金穗獎、南方影展、韓國首爾動畫影展等國內外影展，並曾榮獲參選國內外數十項以上的動畫與影像相關獎項。長期在地以攝影方式記錄台南，已經荒廢的部落格曾有百萬人次，攝影作品曾多次刊登於許多雜誌及書籍上，並擔任過多部電視電影與記錄片劇照、演唱會等攝影師</w:t>
      </w:r>
      <w:r w:rsidRPr="00A16CAE">
        <w:rPr>
          <w:rFonts w:ascii="標楷體" w:eastAsia="標楷體" w:hAnsi="標楷體" w:cs="小塚明朝 Pr6N M"/>
          <w:color w:val="000000"/>
          <w:kern w:val="0"/>
          <w:sz w:val="32"/>
          <w:szCs w:val="32"/>
          <w:shd w:val="clear" w:color="auto" w:fill="FFFFFF"/>
        </w:rPr>
        <w:t>。</w:t>
      </w:r>
      <w:r w:rsidR="00801BDA"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 </w:t>
      </w:r>
      <w:r w:rsidR="00801BDA" w:rsidRPr="00A16CAE"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</w:p>
    <w:p w:rsidR="00276991" w:rsidRPr="00A16CAE" w:rsidRDefault="00801BDA" w:rsidP="00BA7577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before="240"/>
        <w:ind w:leftChars="0"/>
        <w:rPr>
          <w:rFonts w:ascii="標楷體" w:eastAsia="標楷體" w:hAnsi="標楷體"/>
          <w:bCs/>
          <w:color w:val="000000"/>
          <w:kern w:val="0"/>
          <w:sz w:val="32"/>
          <w:szCs w:val="32"/>
        </w:rPr>
      </w:pPr>
      <w:r w:rsidRPr="00A16CAE">
        <w:rPr>
          <w:rFonts w:ascii="標楷體" w:eastAsia="標楷體" w:hAnsi="標楷體" w:cs="AdobeMingStd-Light" w:hint="eastAsia"/>
          <w:kern w:val="0"/>
          <w:sz w:val="32"/>
          <w:szCs w:val="32"/>
        </w:rPr>
        <w:t>課程內容：</w:t>
      </w:r>
    </w:p>
    <w:p w:rsidR="00BA7577" w:rsidRDefault="00C94643" w:rsidP="00BA7577">
      <w:pPr>
        <w:pStyle w:val="a3"/>
        <w:widowControl/>
        <w:autoSpaceDE w:val="0"/>
        <w:autoSpaceDN w:val="0"/>
        <w:adjustRightInd w:val="0"/>
        <w:snapToGrid w:val="0"/>
        <w:ind w:leftChars="0" w:left="720"/>
        <w:rPr>
          <w:rFonts w:ascii="標楷體" w:eastAsia="標楷體" w:hAnsi="標楷體" w:cs="Helvetica"/>
          <w:kern w:val="0"/>
          <w:sz w:val="32"/>
          <w:szCs w:val="32"/>
        </w:rPr>
      </w:pPr>
      <w:r>
        <w:rPr>
          <w:rFonts w:ascii="標楷體" w:eastAsia="標楷體" w:hAnsi="標楷體" w:cs="Helvetica" w:hint="eastAsia"/>
          <w:kern w:val="0"/>
          <w:sz w:val="32"/>
          <w:szCs w:val="32"/>
        </w:rPr>
        <w:t>1.</w:t>
      </w:r>
      <w:r w:rsidR="00A16CAE" w:rsidRPr="00A16CAE">
        <w:rPr>
          <w:rFonts w:ascii="標楷體" w:eastAsia="標楷體" w:hAnsi="標楷體" w:cs="Helvetica"/>
          <w:kern w:val="0"/>
          <w:sz w:val="32"/>
          <w:szCs w:val="32"/>
        </w:rPr>
        <w:t>本課程將帶領大家一窺電腦動畫的幕後製作過程，</w:t>
      </w:r>
      <w:r w:rsidR="00A16CAE" w:rsidRPr="00A16CAE">
        <w:rPr>
          <w:rFonts w:ascii="標楷體" w:eastAsia="標楷體" w:hAnsi="標楷體" w:cs="Helvetica" w:hint="eastAsia"/>
          <w:kern w:val="0"/>
          <w:sz w:val="32"/>
          <w:szCs w:val="32"/>
        </w:rPr>
        <w:t>認識更多不同領域的動畫作品</w:t>
      </w:r>
      <w:r w:rsidR="00B72697">
        <w:rPr>
          <w:rFonts w:ascii="標楷體" w:eastAsia="標楷體" w:hAnsi="標楷體" w:cs="Helvetica" w:hint="eastAsia"/>
          <w:kern w:val="0"/>
          <w:sz w:val="32"/>
          <w:szCs w:val="32"/>
        </w:rPr>
        <w:t>。</w:t>
      </w:r>
    </w:p>
    <w:p w:rsidR="00A16CAE" w:rsidRPr="00BA7577" w:rsidRDefault="00C94643" w:rsidP="00BA7577">
      <w:pPr>
        <w:pStyle w:val="a3"/>
        <w:widowControl/>
        <w:autoSpaceDE w:val="0"/>
        <w:autoSpaceDN w:val="0"/>
        <w:adjustRightInd w:val="0"/>
        <w:snapToGrid w:val="0"/>
        <w:ind w:leftChars="0" w:left="720" w:rightChars="-118" w:right="-283"/>
        <w:rPr>
          <w:rFonts w:ascii="標楷體" w:eastAsia="標楷體" w:hAnsi="標楷體" w:cs="Helvetica"/>
          <w:kern w:val="0"/>
          <w:sz w:val="32"/>
          <w:szCs w:val="32"/>
        </w:rPr>
      </w:pPr>
      <w:r>
        <w:rPr>
          <w:rFonts w:ascii="標楷體" w:eastAsia="標楷體" w:hAnsi="標楷體" w:cs="Helvetica" w:hint="eastAsia"/>
          <w:kern w:val="0"/>
          <w:sz w:val="32"/>
          <w:szCs w:val="32"/>
        </w:rPr>
        <w:t>2.</w:t>
      </w:r>
      <w:r w:rsidR="00A16CAE" w:rsidRPr="00A16CAE">
        <w:rPr>
          <w:rFonts w:ascii="標楷體" w:eastAsia="標楷體" w:hAnsi="標楷體" w:cs="Helvetica"/>
          <w:kern w:val="0"/>
          <w:sz w:val="32"/>
          <w:szCs w:val="32"/>
        </w:rPr>
        <w:t>從</w:t>
      </w:r>
      <w:r w:rsidR="00A16CAE" w:rsidRPr="00A16CAE">
        <w:rPr>
          <w:rFonts w:ascii="標楷體" w:eastAsia="標楷體" w:hAnsi="標楷體" w:cs="Helvetica" w:hint="eastAsia"/>
          <w:kern w:val="0"/>
          <w:sz w:val="32"/>
          <w:szCs w:val="32"/>
        </w:rPr>
        <w:t>想法</w:t>
      </w:r>
      <w:r w:rsidR="00A16CAE" w:rsidRPr="00A16CAE">
        <w:rPr>
          <w:rFonts w:ascii="標楷體" w:eastAsia="標楷體" w:hAnsi="標楷體" w:cs="Helvetica"/>
          <w:kern w:val="0"/>
          <w:sz w:val="32"/>
          <w:szCs w:val="32"/>
        </w:rPr>
        <w:t>延伸到影像的</w:t>
      </w:r>
      <w:r w:rsidR="00A16CAE" w:rsidRPr="00A16CAE">
        <w:rPr>
          <w:rFonts w:ascii="標楷體" w:eastAsia="標楷體" w:hAnsi="標楷體" w:cs="Helvetica" w:hint="eastAsia"/>
          <w:kern w:val="0"/>
          <w:sz w:val="32"/>
          <w:szCs w:val="32"/>
        </w:rPr>
        <w:t>過程中</w:t>
      </w:r>
      <w:r w:rsidR="00A16CAE" w:rsidRPr="00A16CAE">
        <w:rPr>
          <w:rFonts w:ascii="標楷體" w:eastAsia="標楷體" w:hAnsi="標楷體" w:cs="Helvetica"/>
          <w:kern w:val="0"/>
          <w:sz w:val="32"/>
          <w:szCs w:val="32"/>
        </w:rPr>
        <w:t>，中間需要經過多少的</w:t>
      </w:r>
      <w:r w:rsidR="00A16CAE" w:rsidRPr="00A16CAE">
        <w:rPr>
          <w:rFonts w:ascii="標楷體" w:eastAsia="標楷體" w:hAnsi="標楷體" w:cs="Helvetica" w:hint="eastAsia"/>
          <w:kern w:val="0"/>
          <w:sz w:val="32"/>
          <w:szCs w:val="32"/>
        </w:rPr>
        <w:t>學習</w:t>
      </w:r>
      <w:r w:rsidR="00A16CAE" w:rsidRPr="00A16CAE">
        <w:rPr>
          <w:rFonts w:ascii="標楷體" w:eastAsia="標楷體" w:hAnsi="標楷體" w:cs="Helvetica"/>
          <w:kern w:val="0"/>
          <w:sz w:val="32"/>
          <w:szCs w:val="32"/>
        </w:rPr>
        <w:t>？</w:t>
      </w:r>
      <w:r>
        <w:rPr>
          <w:rFonts w:ascii="標楷體" w:eastAsia="標楷體" w:hAnsi="標楷體" w:cs="Helvetica" w:hint="eastAsia"/>
          <w:kern w:val="0"/>
          <w:sz w:val="32"/>
          <w:szCs w:val="32"/>
        </w:rPr>
        <w:t>3.</w:t>
      </w:r>
      <w:r w:rsidR="00A16CAE" w:rsidRPr="00A16CAE">
        <w:rPr>
          <w:rFonts w:ascii="標楷體" w:eastAsia="標楷體" w:hAnsi="標楷體" w:cs="Helvetica" w:hint="eastAsia"/>
          <w:kern w:val="0"/>
          <w:sz w:val="32"/>
          <w:szCs w:val="32"/>
        </w:rPr>
        <w:t>利</w:t>
      </w:r>
      <w:r w:rsidR="00A16CAE" w:rsidRPr="00BA7577">
        <w:rPr>
          <w:rFonts w:ascii="標楷體" w:eastAsia="標楷體" w:hAnsi="標楷體" w:cs="Helvetica" w:hint="eastAsia"/>
          <w:color w:val="000000" w:themeColor="text1"/>
          <w:kern w:val="0"/>
          <w:sz w:val="32"/>
          <w:szCs w:val="32"/>
        </w:rPr>
        <w:t>用簡易的攝影工具，一起動手創造出屬於自己的動</w:t>
      </w:r>
      <w:r w:rsidR="00BA7577" w:rsidRPr="00BA7577">
        <w:rPr>
          <w:rFonts w:ascii="標楷體" w:eastAsia="標楷體" w:hAnsi="標楷體" w:cs="Helvetica" w:hint="eastAsia"/>
          <w:color w:val="000000" w:themeColor="text1"/>
          <w:kern w:val="0"/>
          <w:sz w:val="32"/>
          <w:szCs w:val="32"/>
        </w:rPr>
        <w:t>畫</w:t>
      </w:r>
      <w:r w:rsidR="00A16CAE" w:rsidRPr="00BA7577">
        <w:rPr>
          <w:rFonts w:ascii="標楷體" w:eastAsia="標楷體" w:hAnsi="標楷體" w:cs="Helvetica" w:hint="eastAsia"/>
          <w:color w:val="000000" w:themeColor="text1"/>
          <w:kern w:val="0"/>
          <w:sz w:val="32"/>
          <w:szCs w:val="32"/>
        </w:rPr>
        <w:t>。</w:t>
      </w:r>
      <w:r>
        <w:rPr>
          <w:rFonts w:ascii="標楷體" w:eastAsia="標楷體" w:hAnsi="標楷體" w:cs="Helvetica" w:hint="eastAsia"/>
          <w:color w:val="000000" w:themeColor="text1"/>
          <w:kern w:val="0"/>
          <w:sz w:val="32"/>
          <w:szCs w:val="32"/>
        </w:rPr>
        <w:t>4.</w:t>
      </w:r>
      <w:r w:rsidR="00BA7577" w:rsidRPr="00BA7577">
        <w:rPr>
          <w:rFonts w:ascii="標楷體" w:eastAsia="標楷體" w:hAnsi="標楷體" w:cs="Helvetica" w:hint="eastAsia"/>
          <w:color w:val="000000" w:themeColor="text1"/>
          <w:kern w:val="0"/>
          <w:sz w:val="32"/>
          <w:szCs w:val="32"/>
        </w:rPr>
        <w:t>介紹</w:t>
      </w:r>
      <w:r w:rsidR="00A16CAE" w:rsidRPr="00BA7577">
        <w:rPr>
          <w:rFonts w:ascii="標楷體" w:eastAsia="標楷體" w:hAnsi="標楷體"/>
          <w:color w:val="000000" w:themeColor="text1"/>
          <w:sz w:val="32"/>
          <w:szCs w:val="32"/>
        </w:rPr>
        <w:t>Picpac</w:t>
      </w:r>
      <w:r w:rsidR="00BA7577" w:rsidRPr="00BA7577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A16CAE" w:rsidRPr="00BA7577">
        <w:rPr>
          <w:rFonts w:ascii="標楷體" w:eastAsia="標楷體" w:hAnsi="標楷體"/>
          <w:color w:val="000000" w:themeColor="text1"/>
          <w:sz w:val="32"/>
          <w:szCs w:val="32"/>
        </w:rPr>
        <w:t>簡單的停格動畫，拍攝偶動畫</w:t>
      </w:r>
      <w:r w:rsidR="00BA7577" w:rsidRPr="00BA7577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76991" w:rsidRDefault="00A106C1" w:rsidP="00B72697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Helvetica"/>
          <w:kern w:val="0"/>
          <w:sz w:val="32"/>
          <w:szCs w:val="32"/>
        </w:rPr>
      </w:pPr>
      <w:r>
        <w:rPr>
          <w:rFonts w:ascii="標楷體" w:eastAsia="標楷體" w:hAnsi="標楷體" w:cs="Helvetica" w:hint="eastAsia"/>
          <w:kern w:val="0"/>
          <w:sz w:val="32"/>
          <w:szCs w:val="32"/>
        </w:rPr>
        <w:t>請</w:t>
      </w:r>
      <w:r w:rsidR="00A16CAE" w:rsidRPr="00A16CAE">
        <w:rPr>
          <w:rFonts w:ascii="標楷體" w:eastAsia="標楷體" w:hAnsi="標楷體" w:cs="Helvetica" w:hint="eastAsia"/>
          <w:kern w:val="0"/>
          <w:sz w:val="32"/>
          <w:szCs w:val="32"/>
        </w:rPr>
        <w:t>自備智慧型手機</w:t>
      </w:r>
      <w:r w:rsidR="00F35B2D">
        <w:rPr>
          <w:rFonts w:ascii="標楷體" w:eastAsia="標楷體" w:hAnsi="標楷體" w:cs="Helvetica" w:hint="eastAsia"/>
          <w:kern w:val="0"/>
          <w:sz w:val="32"/>
          <w:szCs w:val="32"/>
        </w:rPr>
        <w:t>(Android系統)</w:t>
      </w:r>
      <w:r w:rsidR="00A16CAE" w:rsidRPr="00A16CAE">
        <w:rPr>
          <w:rFonts w:ascii="標楷體" w:eastAsia="標楷體" w:hAnsi="標楷體" w:cs="Helvetica" w:hint="eastAsia"/>
          <w:kern w:val="0"/>
          <w:sz w:val="32"/>
          <w:szCs w:val="32"/>
        </w:rPr>
        <w:t>或簡易相機。</w:t>
      </w:r>
    </w:p>
    <w:p w:rsidR="00801BDA" w:rsidRPr="00B72697" w:rsidRDefault="00801BDA" w:rsidP="00B72697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Helvetica"/>
          <w:kern w:val="0"/>
          <w:sz w:val="32"/>
          <w:szCs w:val="32"/>
        </w:rPr>
      </w:pPr>
      <w:r w:rsidRPr="00B72697">
        <w:rPr>
          <w:rFonts w:ascii="標楷體" w:eastAsia="標楷體" w:hAnsi="標楷體" w:cs="AdobeMingStd-Light" w:hint="eastAsia"/>
          <w:kern w:val="0"/>
          <w:sz w:val="32"/>
          <w:szCs w:val="32"/>
        </w:rPr>
        <w:t>參加人員：本校</w:t>
      </w:r>
      <w:r w:rsidRPr="00B72697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教師專業社群老師</w:t>
      </w:r>
      <w:r w:rsidRPr="00B72697">
        <w:rPr>
          <w:rFonts w:ascii="標楷體" w:eastAsia="標楷體" w:hAnsi="標楷體" w:cs="AdobeMingStd-Light" w:hint="eastAsia"/>
          <w:kern w:val="0"/>
          <w:sz w:val="32"/>
          <w:szCs w:val="32"/>
        </w:rPr>
        <w:t>，均質化合作學校有</w:t>
      </w:r>
    </w:p>
    <w:p w:rsidR="00801BDA" w:rsidRPr="00534C08" w:rsidRDefault="00801BDA" w:rsidP="00801BDA">
      <w:pPr>
        <w:adjustRightInd w:val="0"/>
        <w:snapToGrid w:val="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              興趣之老師</w:t>
      </w:r>
      <w:r w:rsidR="002B16DC">
        <w:rPr>
          <w:rFonts w:ascii="標楷體" w:eastAsia="標楷體" w:hAnsi="標楷體" w:cs="AdobeMingStd-Light" w:hint="eastAsia"/>
          <w:kern w:val="0"/>
          <w:sz w:val="32"/>
          <w:szCs w:val="32"/>
        </w:rPr>
        <w:t>或學生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，共</w:t>
      </w:r>
      <w:r w:rsidR="00DF39F8">
        <w:rPr>
          <w:rFonts w:ascii="標楷體" w:eastAsia="標楷體" w:hAnsi="標楷體" w:cs="AdobeMingStd-Light" w:hint="eastAsia"/>
          <w:kern w:val="0"/>
          <w:sz w:val="32"/>
          <w:szCs w:val="32"/>
        </w:rPr>
        <w:t>6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0人。             </w:t>
      </w:r>
    </w:p>
    <w:p w:rsidR="00504E67" w:rsidRDefault="00B72697" w:rsidP="00801BDA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八</w:t>
      </w:r>
      <w:r w:rsidR="00801BD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、報名方式: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 xml:space="preserve"> </w:t>
      </w:r>
      <w:r w:rsidR="00504E67" w:rsidRPr="00504E67">
        <w:rPr>
          <w:rFonts w:ascii="標楷體" w:eastAsia="標楷體" w:hAnsi="標楷體" w:hint="eastAsia"/>
          <w:sz w:val="32"/>
          <w:szCs w:val="32"/>
        </w:rPr>
        <w:t>教師在職進修資訊網課程代碼：</w:t>
      </w:r>
      <w:r w:rsidR="00B1639D">
        <w:rPr>
          <w:rFonts w:ascii="標楷體" w:eastAsia="標楷體" w:hAnsi="標楷體" w:hint="eastAsia"/>
          <w:sz w:val="32"/>
          <w:szCs w:val="32"/>
        </w:rPr>
        <w:t>1774196</w:t>
      </w:r>
    </w:p>
    <w:p w:rsidR="00801BDA" w:rsidRPr="00534C08" w:rsidRDefault="00504E67" w:rsidP="00801BDA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或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>於</w:t>
      </w:r>
      <w:r w:rsidR="00B72697">
        <w:rPr>
          <w:rFonts w:ascii="標楷體" w:eastAsia="標楷體" w:hAnsi="標楷體" w:hint="eastAsia"/>
          <w:sz w:val="32"/>
          <w:szCs w:val="32"/>
        </w:rPr>
        <w:t>5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>/</w:t>
      </w:r>
      <w:r w:rsidR="00B72697">
        <w:rPr>
          <w:rFonts w:ascii="標楷體" w:eastAsia="標楷體" w:hAnsi="標楷體" w:hint="eastAsia"/>
          <w:sz w:val="32"/>
          <w:szCs w:val="32"/>
        </w:rPr>
        <w:t>1</w:t>
      </w:r>
      <w:r w:rsidR="00C72C90">
        <w:rPr>
          <w:rFonts w:ascii="標楷體" w:eastAsia="標楷體" w:hAnsi="標楷體" w:hint="eastAsia"/>
          <w:sz w:val="32"/>
          <w:szCs w:val="32"/>
        </w:rPr>
        <w:t>1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>(</w:t>
      </w:r>
      <w:r w:rsidR="00C72C90">
        <w:rPr>
          <w:rFonts w:ascii="標楷體" w:eastAsia="標楷體" w:hAnsi="標楷體" w:hint="eastAsia"/>
          <w:sz w:val="32"/>
          <w:szCs w:val="32"/>
        </w:rPr>
        <w:t>一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>)之前將報名表寄至</w:t>
      </w:r>
    </w:p>
    <w:p w:rsidR="00801BDA" w:rsidRPr="00534C08" w:rsidRDefault="00ED78E0" w:rsidP="00801BDA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5" w:history="1">
        <w:r w:rsidR="00801BDA" w:rsidRPr="00534C08">
          <w:rPr>
            <w:rStyle w:val="a5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:rsidR="00801BDA" w:rsidRPr="00534C08" w:rsidRDefault="00F65BBE" w:rsidP="00F65BBE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 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>並電話通知</w:t>
      </w:r>
      <w:r w:rsidR="00801BD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>設備組林宜穎老師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01BDA" w:rsidRPr="00534C08" w:rsidRDefault="00801BDA" w:rsidP="00504E67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九、全程</w:t>
      </w:r>
      <w:r w:rsidRPr="00534C08">
        <w:rPr>
          <w:rFonts w:ascii="標楷體" w:eastAsia="標楷體" w:hAnsi="標楷體" w:hint="eastAsia"/>
          <w:sz w:val="32"/>
          <w:szCs w:val="32"/>
        </w:rPr>
        <w:t>參與的老師給予研習時數</w:t>
      </w:r>
      <w:r w:rsidR="00B72697">
        <w:rPr>
          <w:rFonts w:ascii="標楷體" w:eastAsia="標楷體" w:hAnsi="標楷體" w:hint="eastAsia"/>
          <w:sz w:val="32"/>
          <w:szCs w:val="32"/>
        </w:rPr>
        <w:t>3</w:t>
      </w:r>
      <w:r w:rsidRPr="00534C08">
        <w:rPr>
          <w:rFonts w:ascii="標楷體" w:eastAsia="標楷體" w:hAnsi="標楷體" w:hint="eastAsia"/>
          <w:sz w:val="32"/>
          <w:szCs w:val="32"/>
        </w:rPr>
        <w:t>小時。</w:t>
      </w:r>
    </w:p>
    <w:p w:rsidR="00801BDA" w:rsidRPr="00534C08" w:rsidRDefault="00801BDA" w:rsidP="00504E67">
      <w:pPr>
        <w:adjustRightIn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十、請准與</w:t>
      </w:r>
      <w:r w:rsidRPr="00534C08">
        <w:rPr>
          <w:rFonts w:ascii="標楷體" w:eastAsia="標楷體" w:hAnsi="標楷體" w:hint="eastAsia"/>
          <w:sz w:val="32"/>
          <w:szCs w:val="32"/>
        </w:rPr>
        <w:t>參加老師公差。</w:t>
      </w:r>
      <w:r w:rsidRPr="00534C08">
        <w:rPr>
          <w:sz w:val="32"/>
          <w:szCs w:val="32"/>
        </w:rPr>
        <w:t xml:space="preserve"> </w:t>
      </w:r>
    </w:p>
    <w:p w:rsidR="007E5D25" w:rsidRDefault="007E5D25" w:rsidP="00801BDA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65BBE" w:rsidRDefault="00801BDA" w:rsidP="00F65B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t>國立新營高中</w:t>
      </w:r>
      <w:r>
        <w:rPr>
          <w:rFonts w:ascii="標楷體" w:eastAsia="標楷體" w:hAnsi="標楷體"/>
          <w:b/>
          <w:sz w:val="36"/>
          <w:szCs w:val="36"/>
        </w:rPr>
        <w:t>—</w:t>
      </w:r>
      <w:r w:rsidR="00F65BBE"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="00B72697" w:rsidRPr="00A106C1">
        <w:rPr>
          <w:rFonts w:ascii="標楷體" w:eastAsia="標楷體" w:hAnsi="標楷體"/>
          <w:b/>
          <w:color w:val="373E4D"/>
          <w:sz w:val="36"/>
          <w:szCs w:val="36"/>
        </w:rPr>
        <w:t>談青少年最夯的動畫藝術</w:t>
      </w:r>
      <w:r w:rsidR="00F65BBE" w:rsidRPr="006264CD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01BDA" w:rsidRDefault="00F65BBE" w:rsidP="00F65B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研習</w:t>
      </w:r>
      <w:r w:rsidR="00801BDA">
        <w:rPr>
          <w:rFonts w:ascii="標楷體" w:eastAsia="標楷體" w:hAnsi="標楷體" w:hint="eastAsia"/>
          <w:b/>
          <w:sz w:val="36"/>
          <w:szCs w:val="36"/>
        </w:rPr>
        <w:t>活動流程表</w:t>
      </w:r>
    </w:p>
    <w:tbl>
      <w:tblPr>
        <w:tblpPr w:leftFromText="180" w:rightFromText="180" w:vertAnchor="text" w:horzAnchor="page" w:tblpX="1949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4"/>
        <w:gridCol w:w="1376"/>
        <w:gridCol w:w="3952"/>
        <w:gridCol w:w="868"/>
        <w:gridCol w:w="1260"/>
      </w:tblGrid>
      <w:tr w:rsidR="00A16CAE" w:rsidRPr="00B72697" w:rsidTr="00DF39F8">
        <w:trPr>
          <w:trHeight w:val="440"/>
        </w:trPr>
        <w:tc>
          <w:tcPr>
            <w:tcW w:w="654" w:type="dxa"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日期</w:t>
            </w:r>
          </w:p>
        </w:tc>
        <w:tc>
          <w:tcPr>
            <w:tcW w:w="1376" w:type="dxa"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時間</w:t>
            </w:r>
          </w:p>
        </w:tc>
        <w:tc>
          <w:tcPr>
            <w:tcW w:w="3952" w:type="dxa"/>
          </w:tcPr>
          <w:p w:rsidR="00A16CAE" w:rsidRPr="00B72697" w:rsidRDefault="00A16CAE" w:rsidP="00602C97">
            <w:pPr>
              <w:widowControl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內容</w:t>
            </w:r>
          </w:p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868" w:type="dxa"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地點</w:t>
            </w:r>
          </w:p>
        </w:tc>
        <w:tc>
          <w:tcPr>
            <w:tcW w:w="1260" w:type="dxa"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授課老師</w:t>
            </w:r>
          </w:p>
        </w:tc>
      </w:tr>
      <w:tr w:rsidR="00A16CAE" w:rsidRPr="00B72697" w:rsidTr="00DF39F8">
        <w:trPr>
          <w:trHeight w:val="918"/>
        </w:trPr>
        <w:tc>
          <w:tcPr>
            <w:tcW w:w="654" w:type="dxa"/>
            <w:vMerge w:val="restart"/>
          </w:tcPr>
          <w:p w:rsidR="00A16CAE" w:rsidRPr="00B72697" w:rsidRDefault="00A16CAE" w:rsidP="00602C97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/>
                <w:kern w:val="0"/>
              </w:rPr>
              <w:t>104</w:t>
            </w:r>
          </w:p>
          <w:p w:rsidR="00A16CAE" w:rsidRPr="00B72697" w:rsidRDefault="00A16CAE" w:rsidP="00602C97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年</w:t>
            </w:r>
          </w:p>
          <w:p w:rsidR="00A16CAE" w:rsidRPr="00B72697" w:rsidRDefault="00A16CAE" w:rsidP="00602C97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/>
                <w:kern w:val="0"/>
              </w:rPr>
              <w:t>5</w:t>
            </w:r>
          </w:p>
          <w:p w:rsidR="00A16CAE" w:rsidRPr="00B72697" w:rsidRDefault="00A16CAE" w:rsidP="00602C97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月</w:t>
            </w:r>
          </w:p>
          <w:p w:rsidR="00A16CAE" w:rsidRPr="00B72697" w:rsidRDefault="00C72C90" w:rsidP="00602C97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15</w:t>
            </w:r>
          </w:p>
          <w:p w:rsidR="00A16CAE" w:rsidRPr="00B72697" w:rsidRDefault="00A16CAE" w:rsidP="00602C97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號</w:t>
            </w:r>
          </w:p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/>
                <w:kern w:val="0"/>
              </w:rPr>
              <w:t>(</w:t>
            </w:r>
            <w:r w:rsidRPr="00B72697">
              <w:rPr>
                <w:rFonts w:ascii="標楷體" w:eastAsia="標楷體" w:hAnsi="標楷體" w:cs="Helvetica" w:hint="eastAsia"/>
                <w:kern w:val="0"/>
              </w:rPr>
              <w:t>五</w:t>
            </w:r>
            <w:r w:rsidRPr="00B72697">
              <w:rPr>
                <w:rFonts w:ascii="標楷體" w:eastAsia="標楷體" w:hAnsi="標楷體" w:cs="Helvetica"/>
                <w:kern w:val="0"/>
              </w:rPr>
              <w:t>)</w:t>
            </w:r>
          </w:p>
        </w:tc>
        <w:tc>
          <w:tcPr>
            <w:tcW w:w="1376" w:type="dxa"/>
          </w:tcPr>
          <w:p w:rsidR="00A16CAE" w:rsidRPr="00B72697" w:rsidRDefault="00A16CAE" w:rsidP="00602C97">
            <w:pPr>
              <w:widowControl/>
              <w:jc w:val="center"/>
              <w:rPr>
                <w:rFonts w:ascii="標楷體" w:eastAsia="標楷體" w:hAnsi="標楷體" w:cs="Helvetica"/>
                <w:kern w:val="0"/>
              </w:rPr>
            </w:pPr>
          </w:p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/>
                <w:kern w:val="0"/>
              </w:rPr>
              <w:t>9:00 -10:30</w:t>
            </w:r>
          </w:p>
        </w:tc>
        <w:tc>
          <w:tcPr>
            <w:tcW w:w="3952" w:type="dxa"/>
          </w:tcPr>
          <w:p w:rsidR="00A16CAE" w:rsidRPr="00B72697" w:rsidRDefault="00A16CAE" w:rsidP="00602C97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/>
                <w:kern w:val="0"/>
              </w:rPr>
              <w:t>1.</w:t>
            </w:r>
            <w:r w:rsidRPr="00B72697">
              <w:rPr>
                <w:rFonts w:ascii="標楷體" w:eastAsia="標楷體" w:hAnsi="標楷體" w:cs="Helvetica" w:hint="eastAsia"/>
                <w:kern w:val="0"/>
              </w:rPr>
              <w:t>動畫創作歷程與製作經驗分享。</w:t>
            </w:r>
          </w:p>
          <w:p w:rsidR="00A16CAE" w:rsidRPr="00B72697" w:rsidRDefault="00A16CAE" w:rsidP="00DF39F8">
            <w:pPr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/>
                <w:kern w:val="0"/>
              </w:rPr>
              <w:t>2.</w:t>
            </w:r>
            <w:r w:rsidRPr="00B72697">
              <w:rPr>
                <w:rFonts w:ascii="標楷體" w:eastAsia="標楷體" w:hAnsi="標楷體" w:cs="Helvetica" w:hint="eastAsia"/>
                <w:kern w:val="0"/>
              </w:rPr>
              <w:t>動畫類型探討，帶領大家認識動畫的多元性。</w:t>
            </w:r>
          </w:p>
        </w:tc>
        <w:tc>
          <w:tcPr>
            <w:tcW w:w="868" w:type="dxa"/>
            <w:vMerge w:val="restart"/>
          </w:tcPr>
          <w:p w:rsidR="00A16CAE" w:rsidRDefault="00A16CAE" w:rsidP="00602C97">
            <w:pPr>
              <w:widowControl/>
              <w:jc w:val="center"/>
              <w:rPr>
                <w:rFonts w:ascii="標楷體" w:eastAsia="標楷體" w:hAnsi="標楷體" w:cs="Helvetica"/>
                <w:kern w:val="0"/>
              </w:rPr>
            </w:pPr>
          </w:p>
          <w:p w:rsidR="00DF39F8" w:rsidRPr="00B72697" w:rsidRDefault="00DF39F8" w:rsidP="00602C97">
            <w:pPr>
              <w:widowControl/>
              <w:jc w:val="center"/>
              <w:rPr>
                <w:rFonts w:ascii="標楷體" w:eastAsia="標楷體" w:hAnsi="標楷體" w:cs="Helvetica"/>
                <w:kern w:val="0"/>
              </w:rPr>
            </w:pPr>
          </w:p>
          <w:p w:rsidR="00DF39F8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新營</w:t>
            </w:r>
          </w:p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高中</w:t>
            </w:r>
          </w:p>
        </w:tc>
        <w:tc>
          <w:tcPr>
            <w:tcW w:w="1260" w:type="dxa"/>
            <w:vMerge w:val="restart"/>
          </w:tcPr>
          <w:p w:rsidR="00A16CAE" w:rsidRPr="00B72697" w:rsidRDefault="00A16CAE" w:rsidP="00602C97">
            <w:pPr>
              <w:widowControl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樹德科技大學動畫與遊戲設計系 專技助理教授</w:t>
            </w:r>
          </w:p>
          <w:p w:rsidR="00A16CAE" w:rsidRPr="00B72697" w:rsidRDefault="00A16CAE" w:rsidP="00C9464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邱士展</w:t>
            </w:r>
          </w:p>
        </w:tc>
      </w:tr>
      <w:tr w:rsidR="00A16CAE" w:rsidRPr="00B72697" w:rsidTr="00DF39F8">
        <w:trPr>
          <w:trHeight w:val="420"/>
        </w:trPr>
        <w:tc>
          <w:tcPr>
            <w:tcW w:w="654" w:type="dxa"/>
            <w:vMerge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1376" w:type="dxa"/>
          </w:tcPr>
          <w:p w:rsidR="00A16CAE" w:rsidRPr="00B72697" w:rsidRDefault="00A16CAE" w:rsidP="00DF39F8">
            <w:pPr>
              <w:widowControl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/>
                <w:kern w:val="0"/>
              </w:rPr>
              <w:t>10:30-11:00</w:t>
            </w:r>
          </w:p>
        </w:tc>
        <w:tc>
          <w:tcPr>
            <w:tcW w:w="3952" w:type="dxa"/>
          </w:tcPr>
          <w:p w:rsidR="00A16CAE" w:rsidRPr="00B72697" w:rsidRDefault="00A16CAE" w:rsidP="00DF39F8">
            <w:pPr>
              <w:widowControl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中</w:t>
            </w:r>
            <w:r w:rsidRPr="00B72697">
              <w:rPr>
                <w:rFonts w:ascii="標楷體" w:eastAsia="標楷體" w:hAnsi="標楷體" w:cs="Damascus" w:hint="eastAsia"/>
                <w:kern w:val="0"/>
              </w:rPr>
              <w:t>場</w:t>
            </w:r>
            <w:r w:rsidRPr="00B72697">
              <w:rPr>
                <w:rFonts w:ascii="標楷體" w:eastAsia="標楷體" w:hAnsi="標楷體" w:cs="Helvetica" w:hint="eastAsia"/>
                <w:kern w:val="0"/>
              </w:rPr>
              <w:t>休息</w:t>
            </w:r>
          </w:p>
        </w:tc>
        <w:tc>
          <w:tcPr>
            <w:tcW w:w="868" w:type="dxa"/>
            <w:vMerge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1260" w:type="dxa"/>
            <w:vMerge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</w:tr>
      <w:tr w:rsidR="00A16CAE" w:rsidRPr="00B72697" w:rsidTr="00DF39F8">
        <w:trPr>
          <w:trHeight w:val="1257"/>
        </w:trPr>
        <w:tc>
          <w:tcPr>
            <w:tcW w:w="654" w:type="dxa"/>
            <w:vMerge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1376" w:type="dxa"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/>
                <w:kern w:val="0"/>
              </w:rPr>
              <w:t>11:00-12:30</w:t>
            </w:r>
          </w:p>
        </w:tc>
        <w:tc>
          <w:tcPr>
            <w:tcW w:w="3952" w:type="dxa"/>
          </w:tcPr>
          <w:p w:rsidR="00A16CAE" w:rsidRPr="00B72697" w:rsidRDefault="00A16CAE" w:rsidP="00A16CA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amascus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簡單動畫的製作工具</w:t>
            </w:r>
          </w:p>
          <w:p w:rsidR="00A16CAE" w:rsidRPr="00B72697" w:rsidRDefault="00A16CAE" w:rsidP="00A16CA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Helvetica" w:hint="eastAsia"/>
                <w:kern w:val="0"/>
              </w:rPr>
              <w:t>簡單動畫製作</w:t>
            </w:r>
          </w:p>
          <w:p w:rsidR="00A16CAE" w:rsidRPr="00B72697" w:rsidRDefault="00A16CAE" w:rsidP="00DF39F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Helvetica"/>
                <w:kern w:val="0"/>
              </w:rPr>
            </w:pPr>
            <w:r w:rsidRPr="00B72697">
              <w:rPr>
                <w:rFonts w:ascii="標楷體" w:eastAsia="標楷體" w:hAnsi="標楷體" w:cs="Damascus" w:hint="eastAsia"/>
                <w:kern w:val="0"/>
              </w:rPr>
              <w:t>動畫創作體驗</w:t>
            </w:r>
          </w:p>
        </w:tc>
        <w:tc>
          <w:tcPr>
            <w:tcW w:w="868" w:type="dxa"/>
            <w:vMerge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1260" w:type="dxa"/>
            <w:vMerge/>
          </w:tcPr>
          <w:p w:rsidR="00A16CAE" w:rsidRPr="00B72697" w:rsidRDefault="00A16CAE" w:rsidP="00602C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elvetica"/>
                <w:kern w:val="0"/>
              </w:rPr>
            </w:pPr>
          </w:p>
        </w:tc>
      </w:tr>
    </w:tbl>
    <w:p w:rsidR="00A16CAE" w:rsidRPr="00B72697" w:rsidRDefault="00A16CAE" w:rsidP="00F65B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65BBE" w:rsidRDefault="00F65BBE" w:rsidP="00F65B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t>國立新營高中</w:t>
      </w:r>
      <w:r>
        <w:rPr>
          <w:rFonts w:ascii="標楷體" w:eastAsia="標楷體" w:hAnsi="標楷體"/>
          <w:b/>
          <w:sz w:val="36"/>
          <w:szCs w:val="36"/>
        </w:rPr>
        <w:t>—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="00DF39F8" w:rsidRPr="00A106C1">
        <w:rPr>
          <w:rFonts w:ascii="標楷體" w:eastAsia="標楷體" w:hAnsi="標楷體"/>
          <w:b/>
          <w:color w:val="373E4D"/>
          <w:sz w:val="36"/>
          <w:szCs w:val="36"/>
        </w:rPr>
        <w:t>談青少年最夯的動畫藝術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01BDA" w:rsidRDefault="00F65BBE" w:rsidP="00F65BBE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研習活動</w:t>
      </w:r>
      <w:r w:rsidR="00801BDA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801BDA" w:rsidRPr="002E55DF" w:rsidRDefault="00801BDA" w:rsidP="00801BDA">
      <w:pPr>
        <w:autoSpaceDE w:val="0"/>
        <w:autoSpaceDN w:val="0"/>
        <w:adjustRightInd w:val="0"/>
        <w:spacing w:line="500" w:lineRule="exact"/>
        <w:ind w:left="358" w:hangingChars="112" w:hanging="358"/>
        <w:rPr>
          <w:rFonts w:ascii="標楷體" w:eastAsia="標楷體" w:hAnsi="標楷體" w:cs="AdobeMingStd-Light"/>
          <w:kern w:val="0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辦理時間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104年0</w:t>
      </w:r>
      <w:r w:rsidR="00F159F9">
        <w:rPr>
          <w:rFonts w:ascii="標楷體" w:eastAsia="標楷體" w:hAnsi="標楷體" w:cs="AdobeMingStd-Light" w:hint="eastAsia"/>
          <w:kern w:val="0"/>
          <w:sz w:val="28"/>
          <w:szCs w:val="28"/>
        </w:rPr>
        <w:t>5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月</w:t>
      </w:r>
      <w:r w:rsidR="00C72C90">
        <w:rPr>
          <w:rFonts w:ascii="標楷體" w:eastAsia="標楷體" w:hAnsi="標楷體" w:cs="AdobeMingStd-Light" w:hint="eastAsia"/>
          <w:kern w:val="0"/>
          <w:sz w:val="28"/>
          <w:szCs w:val="28"/>
        </w:rPr>
        <w:t>15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日(</w:t>
      </w:r>
      <w:r w:rsidR="00DF39F8">
        <w:rPr>
          <w:rFonts w:ascii="標楷體" w:eastAsia="標楷體" w:hAnsi="標楷體" w:cs="AdobeMingStd-Light" w:hint="eastAsia"/>
          <w:kern w:val="0"/>
          <w:sz w:val="28"/>
          <w:szCs w:val="28"/>
        </w:rPr>
        <w:t>五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AdobeMingStd-Light" w:hint="eastAsia"/>
          <w:kern w:val="0"/>
          <w:sz w:val="28"/>
          <w:szCs w:val="28"/>
        </w:rPr>
        <w:t>0</w:t>
      </w:r>
      <w:r w:rsidR="00DF39F8">
        <w:rPr>
          <w:rFonts w:ascii="標楷體" w:eastAsia="標楷體" w:hAnsi="標楷體" w:cs="AdobeMingStd-Light" w:hint="eastAsia"/>
          <w:kern w:val="0"/>
          <w:sz w:val="28"/>
          <w:szCs w:val="28"/>
        </w:rPr>
        <w:t>9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：</w:t>
      </w:r>
      <w:r w:rsidR="00F159F9">
        <w:rPr>
          <w:rFonts w:ascii="標楷體" w:eastAsia="標楷體" w:hAnsi="標楷體" w:cs="AdobeMingStd-Light" w:hint="eastAsia"/>
          <w:kern w:val="0"/>
          <w:sz w:val="28"/>
          <w:szCs w:val="28"/>
        </w:rPr>
        <w:t>00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~1</w:t>
      </w:r>
      <w:r w:rsidR="00DF39F8">
        <w:rPr>
          <w:rFonts w:ascii="標楷體" w:eastAsia="標楷體" w:hAnsi="標楷體" w:cs="AdobeMingStd-Light" w:hint="eastAsia"/>
          <w:kern w:val="0"/>
          <w:sz w:val="28"/>
          <w:szCs w:val="28"/>
        </w:rPr>
        <w:t>2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：</w:t>
      </w:r>
      <w:r w:rsidR="00DF39F8">
        <w:rPr>
          <w:rFonts w:ascii="標楷體" w:eastAsia="標楷體" w:hAnsi="標楷體" w:cs="AdobeMingStd-Light" w:hint="eastAsia"/>
          <w:kern w:val="0"/>
          <w:sz w:val="28"/>
          <w:szCs w:val="28"/>
        </w:rPr>
        <w:t>3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0</w:t>
      </w:r>
    </w:p>
    <w:p w:rsidR="00801BDA" w:rsidRPr="002E55DF" w:rsidRDefault="00801BDA" w:rsidP="00801BDA">
      <w:pPr>
        <w:rPr>
          <w:rFonts w:ascii="標楷體" w:eastAsia="標楷體" w:hAnsi="標楷體" w:cs="AdobeMingStd-Light"/>
          <w:kern w:val="0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辦理地點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新營高中</w:t>
      </w:r>
      <w:r w:rsidR="000C77D6" w:rsidRPr="00A16CAE">
        <w:rPr>
          <w:rFonts w:ascii="標楷體" w:eastAsia="標楷體" w:hAnsi="標楷體" w:hint="eastAsia"/>
          <w:sz w:val="32"/>
          <w:szCs w:val="32"/>
        </w:rPr>
        <w:t>科學館一樓視聽室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1350"/>
        <w:gridCol w:w="785"/>
        <w:gridCol w:w="1723"/>
        <w:gridCol w:w="1679"/>
        <w:gridCol w:w="1420"/>
        <w:gridCol w:w="1380"/>
      </w:tblGrid>
      <w:tr w:rsidR="00801BDA" w:rsidTr="00DF39F8">
        <w:trPr>
          <w:trHeight w:val="50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DF39F8" w:rsidP="00ED78E0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ED78E0">
            <w:pPr>
              <w:spacing w:beforeLines="20"/>
              <w:ind w:leftChars="-44" w:left="-106"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姓名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hd w:val="clear" w:color="auto" w:fill="FFFFFF"/>
              </w:rPr>
              <w:t>身分證字號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DA" w:rsidRDefault="00801BDA" w:rsidP="00ED78E0">
            <w:pPr>
              <w:spacing w:beforeLines="20"/>
              <w:ind w:rightChars="-21" w:right="-5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□葷  □素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DA" w:rsidRDefault="00DF39F8" w:rsidP="00ED78E0">
            <w:pPr>
              <w:spacing w:beforeLines="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連絡電話</w:t>
            </w:r>
          </w:p>
        </w:tc>
      </w:tr>
      <w:tr w:rsidR="00801BDA" w:rsidTr="00DF39F8">
        <w:trPr>
          <w:trHeight w:hRule="exact" w:val="5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□葷  □素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801BDA" w:rsidTr="00DF39F8">
        <w:trPr>
          <w:trHeight w:hRule="exact" w:val="5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□葷  □素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ED78E0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</w:tr>
    </w:tbl>
    <w:p w:rsidR="000C77D6" w:rsidRDefault="000C77D6" w:rsidP="000C77D6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504E67">
        <w:rPr>
          <w:rFonts w:ascii="標楷體" w:eastAsia="標楷體" w:hAnsi="標楷體" w:hint="eastAsia"/>
          <w:sz w:val="32"/>
          <w:szCs w:val="32"/>
        </w:rPr>
        <w:t>教師在職進修資訊網課程代碼：</w:t>
      </w:r>
    </w:p>
    <w:p w:rsidR="002B16DC" w:rsidRPr="002B16DC" w:rsidRDefault="000C77D6" w:rsidP="00FF085E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或</w:t>
      </w:r>
      <w:r w:rsidR="002B16DC" w:rsidRPr="002B16DC">
        <w:rPr>
          <w:rFonts w:ascii="標楷體" w:eastAsia="標楷體" w:hAnsi="標楷體" w:hint="eastAsia"/>
          <w:sz w:val="32"/>
          <w:szCs w:val="32"/>
        </w:rPr>
        <w:t>請於</w:t>
      </w:r>
      <w:r w:rsidR="00DF39F8">
        <w:rPr>
          <w:rFonts w:ascii="標楷體" w:eastAsia="標楷體" w:hAnsi="標楷體" w:hint="eastAsia"/>
          <w:sz w:val="32"/>
          <w:szCs w:val="32"/>
        </w:rPr>
        <w:t>5</w:t>
      </w:r>
      <w:r w:rsidR="002B16DC" w:rsidRPr="002B16DC">
        <w:rPr>
          <w:rFonts w:ascii="標楷體" w:eastAsia="標楷體" w:hAnsi="標楷體" w:hint="eastAsia"/>
          <w:sz w:val="32"/>
          <w:szCs w:val="32"/>
        </w:rPr>
        <w:t>/</w:t>
      </w:r>
      <w:r w:rsidR="00C72C90">
        <w:rPr>
          <w:rFonts w:ascii="標楷體" w:eastAsia="標楷體" w:hAnsi="標楷體" w:hint="eastAsia"/>
          <w:sz w:val="32"/>
          <w:szCs w:val="32"/>
        </w:rPr>
        <w:t>11</w:t>
      </w:r>
      <w:r w:rsidR="002B16DC" w:rsidRPr="002B16DC">
        <w:rPr>
          <w:rFonts w:ascii="標楷體" w:eastAsia="標楷體" w:hAnsi="標楷體" w:hint="eastAsia"/>
          <w:sz w:val="32"/>
          <w:szCs w:val="32"/>
        </w:rPr>
        <w:t>(</w:t>
      </w:r>
      <w:r w:rsidR="00C72C90">
        <w:rPr>
          <w:rFonts w:ascii="標楷體" w:eastAsia="標楷體" w:hAnsi="標楷體" w:hint="eastAsia"/>
          <w:sz w:val="32"/>
          <w:szCs w:val="32"/>
        </w:rPr>
        <w:t>一</w:t>
      </w:r>
      <w:bookmarkStart w:id="0" w:name="_GoBack"/>
      <w:bookmarkEnd w:id="0"/>
      <w:r w:rsidR="002B16DC" w:rsidRPr="002B16DC">
        <w:rPr>
          <w:rFonts w:ascii="標楷體" w:eastAsia="標楷體" w:hAnsi="標楷體" w:hint="eastAsia"/>
          <w:sz w:val="32"/>
          <w:szCs w:val="32"/>
        </w:rPr>
        <w:t>)之前將報名表寄至</w:t>
      </w:r>
      <w:hyperlink r:id="rId6" w:history="1">
        <w:r w:rsidR="00FF085E" w:rsidRPr="000E3B9F">
          <w:rPr>
            <w:rStyle w:val="a5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:rsidR="002B16DC" w:rsidRPr="002B16DC" w:rsidRDefault="002B16DC" w:rsidP="002B16DC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>並電話通知</w:t>
      </w:r>
      <w:r w:rsidRPr="002B16DC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Pr="002B16DC">
        <w:rPr>
          <w:rFonts w:ascii="標楷體" w:eastAsia="標楷體" w:hAnsi="標楷體" w:hint="eastAsia"/>
          <w:sz w:val="32"/>
          <w:szCs w:val="32"/>
        </w:rPr>
        <w:t>設備組林宜穎老師。</w:t>
      </w:r>
    </w:p>
    <w:p w:rsidR="00801BDA" w:rsidRDefault="00801BDA" w:rsidP="00801BDA"/>
    <w:sectPr w:rsidR="00801BDA" w:rsidSect="00C94643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小塚明朝 Pr6N M">
    <w:altName w:val="Adobe Garamond Pro"/>
    <w:panose1 w:val="00000000000000000000"/>
    <w:charset w:val="5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307B"/>
    <w:multiLevelType w:val="hybridMultilevel"/>
    <w:tmpl w:val="E8489EA4"/>
    <w:lvl w:ilvl="0" w:tplc="1604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C47249"/>
    <w:multiLevelType w:val="hybridMultilevel"/>
    <w:tmpl w:val="6BB80CBE"/>
    <w:lvl w:ilvl="0" w:tplc="3C5AA62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282CF7"/>
    <w:multiLevelType w:val="hybridMultilevel"/>
    <w:tmpl w:val="6CAECBDE"/>
    <w:lvl w:ilvl="0" w:tplc="4BF2E058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4E932AE1"/>
    <w:multiLevelType w:val="hybridMultilevel"/>
    <w:tmpl w:val="87762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430A90"/>
    <w:multiLevelType w:val="hybridMultilevel"/>
    <w:tmpl w:val="ECA4E9F4"/>
    <w:lvl w:ilvl="0" w:tplc="29A63E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86AE976">
      <w:start w:val="3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EF0411"/>
    <w:multiLevelType w:val="hybridMultilevel"/>
    <w:tmpl w:val="6E4A6A4C"/>
    <w:lvl w:ilvl="0" w:tplc="91501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F27"/>
    <w:rsid w:val="000C77D6"/>
    <w:rsid w:val="001A48F6"/>
    <w:rsid w:val="00223084"/>
    <w:rsid w:val="00245001"/>
    <w:rsid w:val="00276991"/>
    <w:rsid w:val="00295CE0"/>
    <w:rsid w:val="002B16DC"/>
    <w:rsid w:val="002B3F27"/>
    <w:rsid w:val="002B6814"/>
    <w:rsid w:val="002C0D1B"/>
    <w:rsid w:val="002E7DDB"/>
    <w:rsid w:val="00325FF8"/>
    <w:rsid w:val="00364F31"/>
    <w:rsid w:val="003B305E"/>
    <w:rsid w:val="003C3B5C"/>
    <w:rsid w:val="003C469F"/>
    <w:rsid w:val="004509E1"/>
    <w:rsid w:val="004A0467"/>
    <w:rsid w:val="004B3D84"/>
    <w:rsid w:val="00504E67"/>
    <w:rsid w:val="0055718B"/>
    <w:rsid w:val="00585685"/>
    <w:rsid w:val="00680E94"/>
    <w:rsid w:val="006B57B9"/>
    <w:rsid w:val="0074493B"/>
    <w:rsid w:val="007768B7"/>
    <w:rsid w:val="007C5C6A"/>
    <w:rsid w:val="007E5D25"/>
    <w:rsid w:val="00801BDA"/>
    <w:rsid w:val="00885F2E"/>
    <w:rsid w:val="009B76D5"/>
    <w:rsid w:val="00A106C1"/>
    <w:rsid w:val="00A16CAE"/>
    <w:rsid w:val="00AA1C47"/>
    <w:rsid w:val="00B1639D"/>
    <w:rsid w:val="00B72697"/>
    <w:rsid w:val="00BA7577"/>
    <w:rsid w:val="00C72C90"/>
    <w:rsid w:val="00C94643"/>
    <w:rsid w:val="00CB6B39"/>
    <w:rsid w:val="00D70C5B"/>
    <w:rsid w:val="00D84394"/>
    <w:rsid w:val="00D92BE6"/>
    <w:rsid w:val="00DE1501"/>
    <w:rsid w:val="00DF39F8"/>
    <w:rsid w:val="00E25CE8"/>
    <w:rsid w:val="00E67A2F"/>
    <w:rsid w:val="00E8508C"/>
    <w:rsid w:val="00ED78E0"/>
    <w:rsid w:val="00EF34F0"/>
    <w:rsid w:val="00F159F9"/>
    <w:rsid w:val="00F35B2D"/>
    <w:rsid w:val="00F65BBE"/>
    <w:rsid w:val="00F67DC8"/>
    <w:rsid w:val="00F91F92"/>
    <w:rsid w:val="00FF085E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DA"/>
    <w:pPr>
      <w:ind w:leftChars="200" w:left="480"/>
    </w:pPr>
    <w:rPr>
      <w:szCs w:val="22"/>
    </w:rPr>
  </w:style>
  <w:style w:type="table" w:styleId="a4">
    <w:name w:val="Table Grid"/>
    <w:basedOn w:val="a1"/>
    <w:uiPriority w:val="59"/>
    <w:rsid w:val="00801BDA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01B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DA"/>
    <w:pPr>
      <w:ind w:leftChars="200" w:left="480"/>
    </w:pPr>
    <w:rPr>
      <w:szCs w:val="22"/>
    </w:rPr>
  </w:style>
  <w:style w:type="table" w:styleId="a4">
    <w:name w:val="Table Grid"/>
    <w:basedOn w:val="a1"/>
    <w:uiPriority w:val="59"/>
    <w:rsid w:val="00801BDA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01B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sh104@hysh.tnc.edu.tw" TargetMode="External"/><Relationship Id="rId5" Type="http://schemas.openxmlformats.org/officeDocument/2006/relationships/hyperlink" Target="mailto:hysh104@hysh.tnc.edu.tw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196</Words>
  <Characters>1120</Characters>
  <Application>Microsoft Office Word</Application>
  <DocSecurity>4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林宜穎</dc:creator>
  <cp:lastModifiedBy>Your User Name</cp:lastModifiedBy>
  <cp:revision>2</cp:revision>
  <dcterms:created xsi:type="dcterms:W3CDTF">2015-04-22T04:39:00Z</dcterms:created>
  <dcterms:modified xsi:type="dcterms:W3CDTF">2015-04-22T04:39:00Z</dcterms:modified>
</cp:coreProperties>
</file>