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E8" w:rsidRPr="00EA102A" w:rsidRDefault="00B147E8" w:rsidP="008F3673">
      <w:pPr>
        <w:pStyle w:val="BodyText"/>
        <w:adjustRightInd w:val="0"/>
        <w:spacing w:line="360" w:lineRule="auto"/>
        <w:rPr>
          <w:rFonts w:hAnsi="標楷體"/>
          <w:b/>
          <w:w w:val="90"/>
          <w:kern w:val="0"/>
          <w:sz w:val="36"/>
          <w:szCs w:val="36"/>
        </w:rPr>
      </w:pPr>
      <w:r>
        <w:rPr>
          <w:rFonts w:hAnsi="標楷體"/>
          <w:b/>
          <w:w w:val="90"/>
          <w:kern w:val="0"/>
          <w:sz w:val="36"/>
          <w:szCs w:val="36"/>
        </w:rPr>
        <w:t xml:space="preserve">                </w:t>
      </w:r>
      <w:r w:rsidRPr="008F3673">
        <w:rPr>
          <w:rFonts w:hAnsi="標楷體"/>
          <w:b/>
          <w:w w:val="90"/>
          <w:kern w:val="0"/>
          <w:sz w:val="36"/>
          <w:szCs w:val="36"/>
        </w:rPr>
        <w:t>10</w:t>
      </w:r>
      <w:r>
        <w:rPr>
          <w:rFonts w:hAnsi="標楷體"/>
          <w:b/>
          <w:w w:val="90"/>
          <w:kern w:val="0"/>
          <w:sz w:val="36"/>
          <w:szCs w:val="36"/>
        </w:rPr>
        <w:t>5</w:t>
      </w:r>
      <w:r w:rsidRPr="008F3673">
        <w:rPr>
          <w:rFonts w:hAnsi="標楷體" w:hint="eastAsia"/>
          <w:b/>
          <w:w w:val="90"/>
          <w:kern w:val="0"/>
          <w:sz w:val="36"/>
          <w:szCs w:val="36"/>
        </w:rPr>
        <w:t>年政策性訓練課程一覽表</w:t>
      </w:r>
    </w:p>
    <w:tbl>
      <w:tblPr>
        <w:tblW w:w="9223" w:type="dxa"/>
        <w:jc w:val="center"/>
        <w:tblInd w:w="-3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6096"/>
        <w:gridCol w:w="2200"/>
      </w:tblGrid>
      <w:tr w:rsidR="00B147E8" w:rsidRPr="004841A6" w:rsidTr="004841A6">
        <w:trPr>
          <w:trHeight w:val="737"/>
          <w:jc w:val="center"/>
        </w:trPr>
        <w:tc>
          <w:tcPr>
            <w:tcW w:w="927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4841A6">
              <w:rPr>
                <w:rFonts w:hAnsi="標楷體" w:hint="eastAsia"/>
                <w:b/>
                <w:bCs/>
                <w:sz w:val="32"/>
                <w:szCs w:val="32"/>
              </w:rPr>
              <w:t>序號</w:t>
            </w:r>
          </w:p>
        </w:tc>
        <w:tc>
          <w:tcPr>
            <w:tcW w:w="6096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28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4841A6">
              <w:rPr>
                <w:rFonts w:hAnsi="標楷體" w:hint="eastAsia"/>
                <w:b/>
                <w:sz w:val="32"/>
                <w:szCs w:val="32"/>
              </w:rPr>
              <w:t>課程</w:t>
            </w:r>
            <w:bookmarkStart w:id="0" w:name="_GoBack"/>
            <w:bookmarkEnd w:id="0"/>
            <w:r w:rsidRPr="004841A6">
              <w:rPr>
                <w:rFonts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2200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rPr>
                <w:rFonts w:hAnsi="標楷體"/>
                <w:b/>
                <w:bCs/>
                <w:sz w:val="32"/>
                <w:szCs w:val="32"/>
              </w:rPr>
            </w:pPr>
            <w:r w:rsidRPr="004841A6">
              <w:rPr>
                <w:rFonts w:hAnsi="標楷體" w:hint="eastAsia"/>
                <w:b/>
                <w:bCs/>
                <w:sz w:val="32"/>
                <w:szCs w:val="32"/>
              </w:rPr>
              <w:t>必要辦理項目</w:t>
            </w:r>
          </w:p>
        </w:tc>
      </w:tr>
      <w:tr w:rsidR="00B147E8" w:rsidRPr="004841A6" w:rsidTr="004841A6">
        <w:trPr>
          <w:trHeight w:val="737"/>
          <w:jc w:val="center"/>
        </w:trPr>
        <w:tc>
          <w:tcPr>
            <w:tcW w:w="927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Ansi="標楷體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096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300" w:lineRule="exact"/>
              <w:rPr>
                <w:rFonts w:hAnsi="標楷體"/>
                <w:sz w:val="30"/>
                <w:szCs w:val="30"/>
              </w:rPr>
            </w:pPr>
            <w:r w:rsidRPr="004841A6">
              <w:rPr>
                <w:rFonts w:hAnsi="標楷體" w:hint="eastAsia"/>
                <w:sz w:val="30"/>
                <w:szCs w:val="30"/>
              </w:rPr>
              <w:t>環境教育（含天然災害、節能減碳、永續發展及生物多樣性）</w:t>
            </w:r>
          </w:p>
        </w:tc>
        <w:tc>
          <w:tcPr>
            <w:tcW w:w="2200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ascii="新細明體" w:eastAsia="新細明體" w:hAnsi="新細明體" w:cs="新細明體"/>
                <w:bCs/>
                <w:sz w:val="30"/>
                <w:szCs w:val="30"/>
              </w:rPr>
            </w:pPr>
            <w:r w:rsidRPr="004841A6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B147E8" w:rsidRPr="004841A6" w:rsidTr="004841A6">
        <w:trPr>
          <w:trHeight w:val="737"/>
          <w:jc w:val="center"/>
        </w:trPr>
        <w:tc>
          <w:tcPr>
            <w:tcW w:w="927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Ansi="標楷體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096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300" w:lineRule="exact"/>
              <w:rPr>
                <w:rFonts w:hAnsi="標楷體"/>
                <w:sz w:val="30"/>
                <w:szCs w:val="30"/>
              </w:rPr>
            </w:pPr>
            <w:r w:rsidRPr="004841A6">
              <w:rPr>
                <w:rFonts w:hAnsi="標楷體" w:hint="eastAsia"/>
                <w:sz w:val="30"/>
                <w:szCs w:val="30"/>
              </w:rPr>
              <w:t>性別主流化（含性別平等政策與實踐、消除對婦女一切形式歧視公約、性騷擾及性侵害防治）</w:t>
            </w:r>
          </w:p>
        </w:tc>
        <w:tc>
          <w:tcPr>
            <w:tcW w:w="2200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B147E8" w:rsidRPr="004841A6" w:rsidTr="004841A6">
        <w:trPr>
          <w:trHeight w:val="737"/>
          <w:jc w:val="center"/>
        </w:trPr>
        <w:tc>
          <w:tcPr>
            <w:tcW w:w="927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Ansi="標楷體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096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300" w:lineRule="exact"/>
              <w:rPr>
                <w:rFonts w:hAnsi="標楷體"/>
                <w:sz w:val="30"/>
                <w:szCs w:val="30"/>
              </w:rPr>
            </w:pPr>
            <w:r w:rsidRPr="004841A6">
              <w:rPr>
                <w:rFonts w:hAnsi="標楷體" w:hint="eastAsia"/>
                <w:sz w:val="30"/>
                <w:szCs w:val="30"/>
              </w:rPr>
              <w:t>廉政倫理（含公務倫理與紀律、貪污瀆職防治及當前廉政措施及治理）</w:t>
            </w:r>
          </w:p>
        </w:tc>
        <w:tc>
          <w:tcPr>
            <w:tcW w:w="2200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B147E8" w:rsidRPr="004841A6" w:rsidTr="004841A6">
        <w:trPr>
          <w:trHeight w:val="737"/>
          <w:jc w:val="center"/>
        </w:trPr>
        <w:tc>
          <w:tcPr>
            <w:tcW w:w="927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Ansi="標楷體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096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4841A6">
              <w:rPr>
                <w:rFonts w:hAnsi="標楷體" w:hint="eastAsia"/>
                <w:sz w:val="30"/>
                <w:szCs w:val="30"/>
              </w:rPr>
              <w:t>個人資料保護（含資通安全）</w:t>
            </w:r>
          </w:p>
        </w:tc>
        <w:tc>
          <w:tcPr>
            <w:tcW w:w="2200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B147E8" w:rsidRPr="004841A6" w:rsidTr="004841A6">
        <w:trPr>
          <w:trHeight w:val="920"/>
          <w:jc w:val="center"/>
        </w:trPr>
        <w:tc>
          <w:tcPr>
            <w:tcW w:w="927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Ansi="標楷體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6096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4841A6">
              <w:rPr>
                <w:rFonts w:hAnsi="標楷體" w:hint="eastAsia"/>
                <w:sz w:val="30"/>
                <w:szCs w:val="30"/>
              </w:rPr>
              <w:t>國際人權公約</w:t>
            </w:r>
            <w:r w:rsidRPr="004841A6">
              <w:rPr>
                <w:rFonts w:hAnsi="標楷體"/>
                <w:sz w:val="30"/>
                <w:szCs w:val="30"/>
              </w:rPr>
              <w:t>(</w:t>
            </w:r>
            <w:r w:rsidRPr="004841A6">
              <w:rPr>
                <w:rFonts w:hAnsi="標楷體" w:hint="eastAsia"/>
                <w:sz w:val="30"/>
                <w:szCs w:val="30"/>
              </w:rPr>
              <w:t>含人權教育、人權影響評估</w:t>
            </w:r>
            <w:r w:rsidRPr="004841A6">
              <w:rPr>
                <w:rFonts w:ascii="新細明體" w:eastAsia="新細明體" w:hAnsi="新細明體" w:hint="eastAsia"/>
                <w:sz w:val="30"/>
                <w:szCs w:val="30"/>
              </w:rPr>
              <w:t>、</w:t>
            </w:r>
            <w:r w:rsidRPr="004841A6">
              <w:rPr>
                <w:rFonts w:hAnsi="標楷體" w:hint="eastAsia"/>
                <w:sz w:val="30"/>
                <w:szCs w:val="30"/>
              </w:rPr>
              <w:t>身心障礙者權利及兒童權利公約</w:t>
            </w:r>
            <w:r w:rsidRPr="004841A6">
              <w:rPr>
                <w:rFonts w:hAnsi="標楷體"/>
                <w:sz w:val="30"/>
                <w:szCs w:val="30"/>
              </w:rPr>
              <w:t>)</w:t>
            </w:r>
          </w:p>
        </w:tc>
        <w:tc>
          <w:tcPr>
            <w:tcW w:w="2200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B147E8" w:rsidRPr="004841A6" w:rsidTr="004841A6">
        <w:trPr>
          <w:trHeight w:val="737"/>
          <w:jc w:val="center"/>
        </w:trPr>
        <w:tc>
          <w:tcPr>
            <w:tcW w:w="927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Ansi="標楷體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6096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4841A6">
              <w:rPr>
                <w:rFonts w:hAnsi="標楷體" w:hint="eastAsia"/>
                <w:sz w:val="30"/>
                <w:szCs w:val="30"/>
              </w:rPr>
              <w:t>生命教育（含積極任事及創新能力）</w:t>
            </w:r>
          </w:p>
        </w:tc>
        <w:tc>
          <w:tcPr>
            <w:tcW w:w="2200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B147E8" w:rsidRPr="004841A6" w:rsidTr="004841A6">
        <w:trPr>
          <w:trHeight w:val="737"/>
          <w:jc w:val="center"/>
        </w:trPr>
        <w:tc>
          <w:tcPr>
            <w:tcW w:w="927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Ansi="標楷體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6096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4841A6">
              <w:rPr>
                <w:rFonts w:hAnsi="標楷體" w:hint="eastAsia"/>
                <w:sz w:val="30"/>
                <w:szCs w:val="30"/>
              </w:rPr>
              <w:t>機關內部控制</w:t>
            </w:r>
          </w:p>
        </w:tc>
        <w:tc>
          <w:tcPr>
            <w:tcW w:w="2200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B147E8" w:rsidRPr="004841A6" w:rsidTr="004841A6">
        <w:trPr>
          <w:trHeight w:val="737"/>
          <w:jc w:val="center"/>
        </w:trPr>
        <w:tc>
          <w:tcPr>
            <w:tcW w:w="927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Ansi="標楷體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6096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4841A6">
              <w:rPr>
                <w:rFonts w:hAnsi="標楷體" w:hint="eastAsia"/>
                <w:sz w:val="30"/>
                <w:szCs w:val="30"/>
              </w:rPr>
              <w:t>消費者保護</w:t>
            </w:r>
            <w:r w:rsidRPr="004841A6">
              <w:rPr>
                <w:rFonts w:hAnsi="標楷體"/>
                <w:sz w:val="30"/>
                <w:szCs w:val="30"/>
              </w:rPr>
              <w:t>(</w:t>
            </w:r>
            <w:r w:rsidRPr="004841A6">
              <w:rPr>
                <w:rFonts w:hAnsi="標楷體" w:hint="eastAsia"/>
                <w:sz w:val="30"/>
                <w:szCs w:val="30"/>
              </w:rPr>
              <w:t>含消費者保護政策及法令</w:t>
            </w:r>
            <w:r w:rsidRPr="004841A6">
              <w:rPr>
                <w:rFonts w:hAnsi="標楷體"/>
                <w:sz w:val="30"/>
                <w:szCs w:val="30"/>
              </w:rPr>
              <w:t>)</w:t>
            </w:r>
          </w:p>
        </w:tc>
        <w:tc>
          <w:tcPr>
            <w:tcW w:w="2200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B147E8" w:rsidRPr="004841A6" w:rsidTr="004841A6">
        <w:trPr>
          <w:trHeight w:val="737"/>
          <w:jc w:val="center"/>
        </w:trPr>
        <w:tc>
          <w:tcPr>
            <w:tcW w:w="927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Ansi="標楷體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6096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4841A6">
              <w:rPr>
                <w:rFonts w:hAnsi="標楷體" w:hint="eastAsia"/>
                <w:sz w:val="30"/>
                <w:szCs w:val="30"/>
              </w:rPr>
              <w:t>兩岸交流</w:t>
            </w:r>
            <w:r w:rsidRPr="004841A6">
              <w:rPr>
                <w:rFonts w:hAnsi="標楷體"/>
                <w:sz w:val="30"/>
                <w:szCs w:val="30"/>
              </w:rPr>
              <w:t>(</w:t>
            </w:r>
            <w:r w:rsidRPr="004841A6">
              <w:rPr>
                <w:rFonts w:hAnsi="標楷體" w:hint="eastAsia"/>
                <w:sz w:val="30"/>
                <w:szCs w:val="30"/>
              </w:rPr>
              <w:t>含公務員赴陸規範</w:t>
            </w:r>
            <w:r w:rsidRPr="004841A6">
              <w:rPr>
                <w:rFonts w:hAnsi="標楷體"/>
                <w:sz w:val="30"/>
                <w:szCs w:val="30"/>
              </w:rPr>
              <w:t>)</w:t>
            </w:r>
          </w:p>
        </w:tc>
        <w:tc>
          <w:tcPr>
            <w:tcW w:w="2200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B147E8" w:rsidRPr="004841A6" w:rsidTr="004841A6">
        <w:trPr>
          <w:trHeight w:val="737"/>
          <w:jc w:val="center"/>
        </w:trPr>
        <w:tc>
          <w:tcPr>
            <w:tcW w:w="927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Ansi="標楷體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6096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4841A6">
              <w:rPr>
                <w:rFonts w:hAnsi="標楷體" w:hint="eastAsia"/>
                <w:sz w:val="30"/>
                <w:szCs w:val="30"/>
              </w:rPr>
              <w:t>家庭教育</w:t>
            </w:r>
          </w:p>
        </w:tc>
        <w:tc>
          <w:tcPr>
            <w:tcW w:w="2200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B147E8" w:rsidRPr="004841A6" w:rsidTr="004841A6">
        <w:trPr>
          <w:trHeight w:val="737"/>
          <w:jc w:val="center"/>
        </w:trPr>
        <w:tc>
          <w:tcPr>
            <w:tcW w:w="927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Ansi="標楷體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6096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4841A6">
              <w:rPr>
                <w:rFonts w:hAnsi="標楷體" w:hint="eastAsia"/>
                <w:sz w:val="30"/>
                <w:szCs w:val="30"/>
              </w:rPr>
              <w:t>多元族群文化</w:t>
            </w:r>
          </w:p>
        </w:tc>
        <w:tc>
          <w:tcPr>
            <w:tcW w:w="2200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B147E8" w:rsidRPr="004841A6" w:rsidTr="004841A6">
        <w:trPr>
          <w:trHeight w:val="737"/>
          <w:jc w:val="center"/>
        </w:trPr>
        <w:tc>
          <w:tcPr>
            <w:tcW w:w="927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4841A6">
              <w:rPr>
                <w:rFonts w:hAnsi="標楷體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6096" w:type="dxa"/>
            <w:vAlign w:val="center"/>
          </w:tcPr>
          <w:p w:rsidR="00B147E8" w:rsidRPr="004841A6" w:rsidRDefault="00B147E8" w:rsidP="004841A6">
            <w:pPr>
              <w:pStyle w:val="BodyText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4841A6">
              <w:rPr>
                <w:rFonts w:hAnsi="標楷體" w:hint="eastAsia"/>
                <w:sz w:val="30"/>
                <w:szCs w:val="30"/>
              </w:rPr>
              <w:t>全民國防教育</w:t>
            </w:r>
          </w:p>
        </w:tc>
        <w:tc>
          <w:tcPr>
            <w:tcW w:w="2200" w:type="dxa"/>
          </w:tcPr>
          <w:p w:rsidR="00B147E8" w:rsidRPr="004841A6" w:rsidRDefault="00B147E8" w:rsidP="004841A6">
            <w:pPr>
              <w:pStyle w:val="BodyText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</w:tbl>
    <w:p w:rsidR="00B147E8" w:rsidRPr="00303375" w:rsidRDefault="00B147E8" w:rsidP="0094090B">
      <w:pPr>
        <w:pStyle w:val="BodyText"/>
        <w:adjustRightInd w:val="0"/>
        <w:spacing w:line="540" w:lineRule="exact"/>
        <w:rPr>
          <w:rFonts w:hAnsi="標楷體"/>
          <w:b/>
          <w:bCs/>
          <w:szCs w:val="28"/>
        </w:rPr>
      </w:pPr>
    </w:p>
    <w:p w:rsidR="00B147E8" w:rsidRPr="00B07950" w:rsidRDefault="00B147E8">
      <w:pPr>
        <w:pStyle w:val="BodyText"/>
        <w:adjustRightInd w:val="0"/>
        <w:spacing w:line="540" w:lineRule="exact"/>
        <w:rPr>
          <w:rFonts w:hAnsi="標楷體"/>
          <w:b/>
          <w:bCs/>
          <w:szCs w:val="28"/>
        </w:rPr>
      </w:pPr>
    </w:p>
    <w:sectPr w:rsidR="00B147E8" w:rsidRPr="00B07950" w:rsidSect="009876D2"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E8" w:rsidRDefault="00B147E8" w:rsidP="0036776A">
      <w:r>
        <w:separator/>
      </w:r>
    </w:p>
  </w:endnote>
  <w:endnote w:type="continuationSeparator" w:id="0">
    <w:p w:rsidR="00B147E8" w:rsidRDefault="00B147E8" w:rsidP="0036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E8" w:rsidRDefault="00B147E8">
    <w:pPr>
      <w:pStyle w:val="Footer"/>
      <w:jc w:val="center"/>
    </w:pPr>
  </w:p>
  <w:p w:rsidR="00B147E8" w:rsidRDefault="00B147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E8" w:rsidRDefault="00B147E8" w:rsidP="0036776A">
      <w:r>
        <w:separator/>
      </w:r>
    </w:p>
  </w:footnote>
  <w:footnote w:type="continuationSeparator" w:id="0">
    <w:p w:rsidR="00B147E8" w:rsidRDefault="00B147E8" w:rsidP="00367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ABE"/>
    <w:multiLevelType w:val="hybridMultilevel"/>
    <w:tmpl w:val="A9CA51E6"/>
    <w:lvl w:ilvl="0" w:tplc="A6FC8782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cs="Times New Roman" w:hint="eastAsia"/>
      </w:rPr>
    </w:lvl>
    <w:lvl w:ilvl="1" w:tplc="2FF0827C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cs="Times New Roman" w:hint="eastAsia"/>
      </w:rPr>
    </w:lvl>
    <w:lvl w:ilvl="2" w:tplc="EC82CFA0">
      <w:start w:val="1"/>
      <w:numFmt w:val="decimal"/>
      <w:lvlText w:val="%3."/>
      <w:lvlJc w:val="left"/>
      <w:pPr>
        <w:tabs>
          <w:tab w:val="num" w:pos="1639"/>
        </w:tabs>
        <w:ind w:left="1639" w:hanging="360"/>
      </w:pPr>
      <w:rPr>
        <w:rFonts w:cs="Times New Roman" w:hint="eastAsia"/>
      </w:rPr>
    </w:lvl>
    <w:lvl w:ilvl="3" w:tplc="43AED3E2">
      <w:start w:val="1"/>
      <w:numFmt w:val="decimal"/>
      <w:lvlText w:val="%4."/>
      <w:lvlJc w:val="left"/>
      <w:pPr>
        <w:tabs>
          <w:tab w:val="num" w:pos="2119"/>
        </w:tabs>
        <w:ind w:left="2119" w:hanging="360"/>
      </w:pPr>
      <w:rPr>
        <w:rFonts w:cs="Times New Roman" w:hint="eastAsia"/>
      </w:rPr>
    </w:lvl>
    <w:lvl w:ilvl="4" w:tplc="ECCAA106">
      <w:start w:val="1"/>
      <w:numFmt w:val="taiwaneseCountingThousand"/>
      <w:lvlText w:val="(%5)"/>
      <w:lvlJc w:val="left"/>
      <w:pPr>
        <w:ind w:left="2422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  <w:rPr>
        <w:rFonts w:cs="Times New Roman"/>
      </w:rPr>
    </w:lvl>
  </w:abstractNum>
  <w:abstractNum w:abstractNumId="1">
    <w:nsid w:val="48133A4E"/>
    <w:multiLevelType w:val="hybridMultilevel"/>
    <w:tmpl w:val="0A98B582"/>
    <w:lvl w:ilvl="0" w:tplc="2946C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32D"/>
    <w:rsid w:val="00036856"/>
    <w:rsid w:val="000414AC"/>
    <w:rsid w:val="0008100B"/>
    <w:rsid w:val="000A0949"/>
    <w:rsid w:val="000A2664"/>
    <w:rsid w:val="000A48C8"/>
    <w:rsid w:val="000B1556"/>
    <w:rsid w:val="000C3E3D"/>
    <w:rsid w:val="000C48CF"/>
    <w:rsid w:val="000C70C6"/>
    <w:rsid w:val="000D3476"/>
    <w:rsid w:val="000D6152"/>
    <w:rsid w:val="00113193"/>
    <w:rsid w:val="00131036"/>
    <w:rsid w:val="0013393A"/>
    <w:rsid w:val="0014742B"/>
    <w:rsid w:val="001514B0"/>
    <w:rsid w:val="001530D8"/>
    <w:rsid w:val="00166199"/>
    <w:rsid w:val="00170462"/>
    <w:rsid w:val="001711CD"/>
    <w:rsid w:val="00171D45"/>
    <w:rsid w:val="0018088B"/>
    <w:rsid w:val="00196AA3"/>
    <w:rsid w:val="001B6674"/>
    <w:rsid w:val="001C08BA"/>
    <w:rsid w:val="001C0D79"/>
    <w:rsid w:val="001C132E"/>
    <w:rsid w:val="001E4815"/>
    <w:rsid w:val="001F6C89"/>
    <w:rsid w:val="0021778B"/>
    <w:rsid w:val="0022624C"/>
    <w:rsid w:val="00260268"/>
    <w:rsid w:val="00265574"/>
    <w:rsid w:val="00267360"/>
    <w:rsid w:val="00270E2B"/>
    <w:rsid w:val="002917BE"/>
    <w:rsid w:val="002C23EB"/>
    <w:rsid w:val="002E67A7"/>
    <w:rsid w:val="00303375"/>
    <w:rsid w:val="00312275"/>
    <w:rsid w:val="00331E39"/>
    <w:rsid w:val="00362197"/>
    <w:rsid w:val="00362674"/>
    <w:rsid w:val="0036566D"/>
    <w:rsid w:val="0036776A"/>
    <w:rsid w:val="003707D2"/>
    <w:rsid w:val="0037293F"/>
    <w:rsid w:val="003730BD"/>
    <w:rsid w:val="003860AE"/>
    <w:rsid w:val="00390490"/>
    <w:rsid w:val="003A00A1"/>
    <w:rsid w:val="003A125B"/>
    <w:rsid w:val="003A70B1"/>
    <w:rsid w:val="003B4EE6"/>
    <w:rsid w:val="003C68F4"/>
    <w:rsid w:val="003D0CC1"/>
    <w:rsid w:val="003D54F7"/>
    <w:rsid w:val="003D5B2F"/>
    <w:rsid w:val="003E733D"/>
    <w:rsid w:val="00404F4B"/>
    <w:rsid w:val="00415E4F"/>
    <w:rsid w:val="0044174E"/>
    <w:rsid w:val="00444DB2"/>
    <w:rsid w:val="00456A96"/>
    <w:rsid w:val="00472422"/>
    <w:rsid w:val="00480D59"/>
    <w:rsid w:val="00481055"/>
    <w:rsid w:val="004841A6"/>
    <w:rsid w:val="00491D33"/>
    <w:rsid w:val="0049560E"/>
    <w:rsid w:val="004A550D"/>
    <w:rsid w:val="004D22B4"/>
    <w:rsid w:val="004E225D"/>
    <w:rsid w:val="004F1810"/>
    <w:rsid w:val="004F5299"/>
    <w:rsid w:val="00510D87"/>
    <w:rsid w:val="0051184F"/>
    <w:rsid w:val="00511DBA"/>
    <w:rsid w:val="00531285"/>
    <w:rsid w:val="00546ADA"/>
    <w:rsid w:val="005576C3"/>
    <w:rsid w:val="005838A2"/>
    <w:rsid w:val="00591B01"/>
    <w:rsid w:val="005B1BC0"/>
    <w:rsid w:val="005C47D5"/>
    <w:rsid w:val="005D601E"/>
    <w:rsid w:val="005F71A7"/>
    <w:rsid w:val="00606C35"/>
    <w:rsid w:val="00614E61"/>
    <w:rsid w:val="00621245"/>
    <w:rsid w:val="00622988"/>
    <w:rsid w:val="00630C18"/>
    <w:rsid w:val="00635C02"/>
    <w:rsid w:val="0065425E"/>
    <w:rsid w:val="00657900"/>
    <w:rsid w:val="006673E1"/>
    <w:rsid w:val="006727AC"/>
    <w:rsid w:val="00673615"/>
    <w:rsid w:val="00683C07"/>
    <w:rsid w:val="0068774C"/>
    <w:rsid w:val="006B32E0"/>
    <w:rsid w:val="006B5130"/>
    <w:rsid w:val="006C2CCE"/>
    <w:rsid w:val="006D2230"/>
    <w:rsid w:val="006E2172"/>
    <w:rsid w:val="006E242B"/>
    <w:rsid w:val="006F4CAC"/>
    <w:rsid w:val="00727647"/>
    <w:rsid w:val="0075284D"/>
    <w:rsid w:val="00762667"/>
    <w:rsid w:val="00777877"/>
    <w:rsid w:val="007A549C"/>
    <w:rsid w:val="007D52C6"/>
    <w:rsid w:val="007D7EF2"/>
    <w:rsid w:val="007E085B"/>
    <w:rsid w:val="007F0DA6"/>
    <w:rsid w:val="007F5808"/>
    <w:rsid w:val="007F7D0A"/>
    <w:rsid w:val="008012C4"/>
    <w:rsid w:val="00816339"/>
    <w:rsid w:val="00844C94"/>
    <w:rsid w:val="00845A62"/>
    <w:rsid w:val="00847460"/>
    <w:rsid w:val="008502DB"/>
    <w:rsid w:val="00854C10"/>
    <w:rsid w:val="00865508"/>
    <w:rsid w:val="00871A1F"/>
    <w:rsid w:val="00880B0C"/>
    <w:rsid w:val="00883287"/>
    <w:rsid w:val="008A1531"/>
    <w:rsid w:val="008A183F"/>
    <w:rsid w:val="008C7280"/>
    <w:rsid w:val="008E0C85"/>
    <w:rsid w:val="008E584A"/>
    <w:rsid w:val="008E70E2"/>
    <w:rsid w:val="008F04B0"/>
    <w:rsid w:val="008F3673"/>
    <w:rsid w:val="008F5EDA"/>
    <w:rsid w:val="008F714B"/>
    <w:rsid w:val="00925FBD"/>
    <w:rsid w:val="0092616C"/>
    <w:rsid w:val="0094090B"/>
    <w:rsid w:val="00942046"/>
    <w:rsid w:val="00972F4D"/>
    <w:rsid w:val="00976626"/>
    <w:rsid w:val="00976B77"/>
    <w:rsid w:val="009876D2"/>
    <w:rsid w:val="009968E2"/>
    <w:rsid w:val="009A0CDF"/>
    <w:rsid w:val="009B617D"/>
    <w:rsid w:val="009C632D"/>
    <w:rsid w:val="009D3642"/>
    <w:rsid w:val="009D5A72"/>
    <w:rsid w:val="009E4D7C"/>
    <w:rsid w:val="009F20A3"/>
    <w:rsid w:val="009F4E1F"/>
    <w:rsid w:val="00A12420"/>
    <w:rsid w:val="00A23995"/>
    <w:rsid w:val="00A40A01"/>
    <w:rsid w:val="00A4411C"/>
    <w:rsid w:val="00A459BC"/>
    <w:rsid w:val="00A52632"/>
    <w:rsid w:val="00A5758C"/>
    <w:rsid w:val="00A609EC"/>
    <w:rsid w:val="00A82A7C"/>
    <w:rsid w:val="00A93646"/>
    <w:rsid w:val="00AB12F8"/>
    <w:rsid w:val="00AB3F9A"/>
    <w:rsid w:val="00AC184D"/>
    <w:rsid w:val="00AD726C"/>
    <w:rsid w:val="00AE33D4"/>
    <w:rsid w:val="00AE65DD"/>
    <w:rsid w:val="00B000C7"/>
    <w:rsid w:val="00B07950"/>
    <w:rsid w:val="00B147E8"/>
    <w:rsid w:val="00B151F7"/>
    <w:rsid w:val="00B258AB"/>
    <w:rsid w:val="00B270F9"/>
    <w:rsid w:val="00B307BE"/>
    <w:rsid w:val="00B33484"/>
    <w:rsid w:val="00B37542"/>
    <w:rsid w:val="00B456FD"/>
    <w:rsid w:val="00B607A8"/>
    <w:rsid w:val="00B66F6E"/>
    <w:rsid w:val="00B76B53"/>
    <w:rsid w:val="00B83BDE"/>
    <w:rsid w:val="00BA690B"/>
    <w:rsid w:val="00BB0B1F"/>
    <w:rsid w:val="00BD38D7"/>
    <w:rsid w:val="00BE056F"/>
    <w:rsid w:val="00BE064F"/>
    <w:rsid w:val="00BF4B36"/>
    <w:rsid w:val="00BF7640"/>
    <w:rsid w:val="00C03D04"/>
    <w:rsid w:val="00C21263"/>
    <w:rsid w:val="00C3343D"/>
    <w:rsid w:val="00C43136"/>
    <w:rsid w:val="00C67A20"/>
    <w:rsid w:val="00C728D3"/>
    <w:rsid w:val="00C87A78"/>
    <w:rsid w:val="00C91360"/>
    <w:rsid w:val="00CF0C3D"/>
    <w:rsid w:val="00CF7050"/>
    <w:rsid w:val="00D07331"/>
    <w:rsid w:val="00D14D44"/>
    <w:rsid w:val="00D22CB1"/>
    <w:rsid w:val="00D23159"/>
    <w:rsid w:val="00D37AE0"/>
    <w:rsid w:val="00D471B0"/>
    <w:rsid w:val="00D5050E"/>
    <w:rsid w:val="00D51645"/>
    <w:rsid w:val="00D55DF9"/>
    <w:rsid w:val="00D81755"/>
    <w:rsid w:val="00D8735B"/>
    <w:rsid w:val="00D92CC7"/>
    <w:rsid w:val="00DA3872"/>
    <w:rsid w:val="00DC07B4"/>
    <w:rsid w:val="00DC3B58"/>
    <w:rsid w:val="00E04C20"/>
    <w:rsid w:val="00E0796F"/>
    <w:rsid w:val="00E20A69"/>
    <w:rsid w:val="00E373EE"/>
    <w:rsid w:val="00E4437E"/>
    <w:rsid w:val="00E6325D"/>
    <w:rsid w:val="00E6706D"/>
    <w:rsid w:val="00E97CB0"/>
    <w:rsid w:val="00EA102A"/>
    <w:rsid w:val="00EC0122"/>
    <w:rsid w:val="00EC1489"/>
    <w:rsid w:val="00EC42FB"/>
    <w:rsid w:val="00ED42CA"/>
    <w:rsid w:val="00EE5ED5"/>
    <w:rsid w:val="00EE63CC"/>
    <w:rsid w:val="00EF294C"/>
    <w:rsid w:val="00F0260F"/>
    <w:rsid w:val="00F050EE"/>
    <w:rsid w:val="00F23877"/>
    <w:rsid w:val="00F3774F"/>
    <w:rsid w:val="00F402D3"/>
    <w:rsid w:val="00F740D4"/>
    <w:rsid w:val="00F80862"/>
    <w:rsid w:val="00F81E47"/>
    <w:rsid w:val="00F825EB"/>
    <w:rsid w:val="00F8272C"/>
    <w:rsid w:val="00F85A42"/>
    <w:rsid w:val="00F90609"/>
    <w:rsid w:val="00F93D14"/>
    <w:rsid w:val="00F967A9"/>
    <w:rsid w:val="00FA3E34"/>
    <w:rsid w:val="00FB05E8"/>
    <w:rsid w:val="00FB78E5"/>
    <w:rsid w:val="00FD350F"/>
    <w:rsid w:val="00FD4C79"/>
    <w:rsid w:val="00FE02D5"/>
    <w:rsid w:val="00FE332A"/>
    <w:rsid w:val="00FF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0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9C632D"/>
    <w:pPr>
      <w:snapToGrid w:val="0"/>
      <w:spacing w:line="300" w:lineRule="auto"/>
    </w:pPr>
    <w:rPr>
      <w:rFonts w:ascii="標楷體" w:eastAsia="標楷體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632D"/>
    <w:rPr>
      <w:rFonts w:ascii="標楷體" w:eastAsia="標楷體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DC07B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8F04B0"/>
    <w:pPr>
      <w:jc w:val="center"/>
    </w:pPr>
    <w:rPr>
      <w:rFonts w:ascii="標楷體" w:eastAsia="標楷體" w:hAnsi="標楷體"/>
      <w:b/>
      <w:bCs/>
      <w:sz w:val="28"/>
      <w:szCs w:val="28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F04B0"/>
    <w:rPr>
      <w:rFonts w:ascii="標楷體" w:eastAsia="標楷體" w:hAnsi="標楷體" w:cs="Times New Roman"/>
      <w:b/>
      <w:bCs/>
      <w:sz w:val="28"/>
      <w:szCs w:val="28"/>
    </w:rPr>
  </w:style>
  <w:style w:type="paragraph" w:styleId="Closing">
    <w:name w:val="Closing"/>
    <w:basedOn w:val="Normal"/>
    <w:link w:val="ClosingChar"/>
    <w:uiPriority w:val="99"/>
    <w:rsid w:val="008F04B0"/>
    <w:pPr>
      <w:ind w:leftChars="1800" w:left="100"/>
    </w:pPr>
    <w:rPr>
      <w:rFonts w:ascii="標楷體" w:eastAsia="標楷體" w:hAnsi="標楷體"/>
      <w:b/>
      <w:bCs/>
      <w:sz w:val="28"/>
      <w:szCs w:val="28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F04B0"/>
    <w:rPr>
      <w:rFonts w:ascii="標楷體" w:eastAsia="標楷體" w:hAnsi="標楷體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FB05E8"/>
    <w:pPr>
      <w:ind w:leftChars="200" w:left="48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36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776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6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776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49</Words>
  <Characters>285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105年政策性訓練課程一覽表</dc:title>
  <dc:subject/>
  <dc:creator>Sandra</dc:creator>
  <cp:keywords/>
  <dc:description/>
  <cp:lastModifiedBy>user</cp:lastModifiedBy>
  <cp:revision>2</cp:revision>
  <cp:lastPrinted>2014-09-25T06:35:00Z</cp:lastPrinted>
  <dcterms:created xsi:type="dcterms:W3CDTF">2015-10-02T09:44:00Z</dcterms:created>
  <dcterms:modified xsi:type="dcterms:W3CDTF">2015-10-02T09:44:00Z</dcterms:modified>
</cp:coreProperties>
</file>