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C8106" w14:textId="77777777" w:rsidR="003A107E" w:rsidRPr="006B5F90" w:rsidRDefault="003A107E" w:rsidP="003A107E">
      <w:pPr>
        <w:spacing w:line="480" w:lineRule="exact"/>
        <w:jc w:val="center"/>
        <w:rPr>
          <w:rFonts w:ascii="Calibri" w:eastAsia="新細明體" w:hAnsi="Calibri" w:cs="Arial"/>
          <w:b/>
          <w:color w:val="000000" w:themeColor="text1"/>
          <w:sz w:val="26"/>
          <w:szCs w:val="26"/>
        </w:rPr>
      </w:pPr>
      <w:bookmarkStart w:id="0" w:name="_GoBack"/>
      <w:bookmarkEnd w:id="0"/>
      <w:r w:rsidRPr="006B5F90">
        <w:rPr>
          <w:rFonts w:ascii="Calibri" w:eastAsia="新細明體" w:hAnsi="Calibri" w:cs="Arial"/>
          <w:b/>
          <w:color w:val="000000" w:themeColor="text1"/>
          <w:sz w:val="26"/>
          <w:szCs w:val="26"/>
        </w:rPr>
        <w:t>整合型視覺形式美感教育實驗計畫</w:t>
      </w:r>
    </w:p>
    <w:p w14:paraId="281E9A66" w14:textId="25E513E0" w:rsidR="003A107E" w:rsidRPr="00CE17B2" w:rsidRDefault="003A107E" w:rsidP="003A107E">
      <w:pPr>
        <w:spacing w:line="480" w:lineRule="exact"/>
        <w:jc w:val="center"/>
        <w:rPr>
          <w:rFonts w:ascii="Calibri" w:eastAsia="新細明體" w:hAnsi="Calibri" w:cs="Arial"/>
          <w:b/>
          <w:color w:val="0000FF"/>
          <w:sz w:val="28"/>
          <w:szCs w:val="28"/>
        </w:rPr>
      </w:pPr>
      <w:r w:rsidRPr="00CE17B2">
        <w:rPr>
          <w:rFonts w:ascii="Calibri" w:eastAsia="新細明體" w:hAnsi="Calibri" w:cs="Arial" w:hint="eastAsia"/>
          <w:b/>
          <w:color w:val="0000FF"/>
          <w:sz w:val="28"/>
          <w:szCs w:val="28"/>
        </w:rPr>
        <w:t>102</w:t>
      </w:r>
      <w:r w:rsidRPr="00CE17B2">
        <w:rPr>
          <w:rFonts w:ascii="Calibri" w:eastAsia="新細明體" w:hAnsi="Calibri" w:cs="Arial" w:hint="eastAsia"/>
          <w:b/>
          <w:color w:val="0000FF"/>
          <w:sz w:val="28"/>
          <w:szCs w:val="28"/>
        </w:rPr>
        <w:t>學年度</w:t>
      </w:r>
      <w:r w:rsidR="007B3178">
        <w:rPr>
          <w:rFonts w:ascii="Calibri" w:eastAsia="新細明體" w:hAnsi="Calibri" w:cs="Arial" w:hint="eastAsia"/>
          <w:b/>
          <w:color w:val="0000FF"/>
          <w:sz w:val="28"/>
          <w:szCs w:val="28"/>
        </w:rPr>
        <w:t>實驗</w:t>
      </w:r>
      <w:r w:rsidRPr="00CE17B2">
        <w:rPr>
          <w:rFonts w:ascii="Calibri" w:eastAsia="新細明體" w:hAnsi="Calibri" w:cs="Arial" w:hint="eastAsia"/>
          <w:b/>
          <w:color w:val="0000FF"/>
          <w:sz w:val="28"/>
          <w:szCs w:val="28"/>
        </w:rPr>
        <w:t>課程</w:t>
      </w:r>
      <w:r w:rsidR="007B3178">
        <w:rPr>
          <w:rFonts w:ascii="Calibri" w:eastAsia="新細明體" w:hAnsi="Calibri" w:cs="Arial" w:hint="eastAsia"/>
          <w:b/>
          <w:color w:val="0000FF"/>
          <w:sz w:val="28"/>
          <w:szCs w:val="28"/>
        </w:rPr>
        <w:t>總</w:t>
      </w:r>
      <w:r w:rsidRPr="00CE17B2">
        <w:rPr>
          <w:rFonts w:ascii="Calibri" w:eastAsia="新細明體" w:hAnsi="Calibri" w:cs="Arial" w:hint="eastAsia"/>
          <w:b/>
          <w:color w:val="0000FF"/>
          <w:sz w:val="28"/>
          <w:szCs w:val="28"/>
        </w:rPr>
        <w:t>成果</w:t>
      </w:r>
      <w:r w:rsidR="007B3178">
        <w:rPr>
          <w:rFonts w:ascii="Calibri" w:eastAsia="新細明體" w:hAnsi="Calibri" w:cs="Arial" w:hint="eastAsia"/>
          <w:b/>
          <w:color w:val="0000FF"/>
          <w:sz w:val="28"/>
          <w:szCs w:val="28"/>
        </w:rPr>
        <w:t>發表</w:t>
      </w:r>
      <w:r w:rsidRPr="00CE17B2">
        <w:rPr>
          <w:rFonts w:ascii="Calibri" w:eastAsia="新細明體" w:hAnsi="Calibri" w:cs="Arial" w:hint="eastAsia"/>
          <w:b/>
          <w:color w:val="0000FF"/>
          <w:sz w:val="28"/>
          <w:szCs w:val="28"/>
        </w:rPr>
        <w:t>會實施計畫</w:t>
      </w:r>
    </w:p>
    <w:p w14:paraId="3915FF04" w14:textId="416554FD" w:rsidR="003A107E" w:rsidRPr="002F2C9E" w:rsidRDefault="003A107E" w:rsidP="003A107E">
      <w:pPr>
        <w:spacing w:line="480" w:lineRule="exact"/>
        <w:jc w:val="center"/>
        <w:rPr>
          <w:rFonts w:ascii="Calibri" w:eastAsia="新細明體" w:hAnsi="Calibri" w:cs="Arial"/>
          <w:b/>
          <w:bCs/>
          <w:color w:val="000000" w:themeColor="text1"/>
          <w:kern w:val="0"/>
          <w:sz w:val="20"/>
          <w:szCs w:val="20"/>
        </w:rPr>
      </w:pPr>
      <w:r w:rsidRPr="002F2C9E">
        <w:rPr>
          <w:rFonts w:ascii="Calibri" w:eastAsia="新細明體" w:hAnsi="Calibri" w:cs="Arial"/>
          <w:b/>
          <w:bCs/>
          <w:color w:val="000000" w:themeColor="text1"/>
          <w:kern w:val="0"/>
          <w:sz w:val="20"/>
          <w:szCs w:val="20"/>
        </w:rPr>
        <w:t>(</w:t>
      </w:r>
      <w:r w:rsidRPr="002F2C9E">
        <w:rPr>
          <w:rFonts w:ascii="Calibri" w:eastAsia="新細明體" w:hAnsi="Calibri" w:cs="Arial" w:hint="eastAsia"/>
          <w:b/>
          <w:bCs/>
          <w:color w:val="000000" w:themeColor="text1"/>
          <w:kern w:val="0"/>
          <w:sz w:val="20"/>
          <w:szCs w:val="20"/>
        </w:rPr>
        <w:t>總計畫</w:t>
      </w:r>
      <w:r w:rsidRPr="002F2C9E">
        <w:rPr>
          <w:rFonts w:ascii="Calibri" w:eastAsia="新細明體" w:hAnsi="Calibri" w:cs="Arial" w:hint="eastAsia"/>
          <w:b/>
          <w:bCs/>
          <w:color w:val="000000" w:themeColor="text1"/>
          <w:kern w:val="0"/>
          <w:sz w:val="20"/>
          <w:szCs w:val="20"/>
        </w:rPr>
        <w:t>103.08.</w:t>
      </w:r>
      <w:r w:rsidR="00892002" w:rsidRPr="002F2C9E">
        <w:rPr>
          <w:rFonts w:ascii="Calibri" w:eastAsia="新細明體" w:hAnsi="Calibri" w:cs="Arial" w:hint="eastAsia"/>
          <w:b/>
          <w:bCs/>
          <w:color w:val="000000" w:themeColor="text1"/>
          <w:kern w:val="0"/>
          <w:sz w:val="20"/>
          <w:szCs w:val="20"/>
        </w:rPr>
        <w:t>21</w:t>
      </w:r>
      <w:r w:rsidRPr="002F2C9E">
        <w:rPr>
          <w:rFonts w:ascii="Calibri" w:eastAsia="新細明體" w:hAnsi="Calibri" w:cs="Arial"/>
          <w:b/>
          <w:bCs/>
          <w:color w:val="000000" w:themeColor="text1"/>
          <w:kern w:val="0"/>
          <w:sz w:val="20"/>
          <w:szCs w:val="20"/>
        </w:rPr>
        <w:t>)</w:t>
      </w:r>
    </w:p>
    <w:p w14:paraId="1BE50CA1" w14:textId="77777777" w:rsidR="003A107E" w:rsidRPr="00A1762F" w:rsidRDefault="003A107E" w:rsidP="002F2C9E">
      <w:pPr>
        <w:pStyle w:val="a3"/>
        <w:spacing w:beforeLines="50" w:before="180" w:line="400" w:lineRule="exact"/>
        <w:jc w:val="both"/>
        <w:rPr>
          <w:rFonts w:ascii="Calibri" w:eastAsia="新細明體" w:hAnsi="Calibri"/>
          <w:b/>
          <w:bCs/>
          <w:sz w:val="26"/>
          <w:szCs w:val="26"/>
        </w:rPr>
      </w:pPr>
      <w:r w:rsidRPr="00A1762F">
        <w:rPr>
          <w:rFonts w:ascii="Calibri" w:eastAsia="新細明體" w:hAnsi="Calibri" w:hint="eastAsia"/>
          <w:b/>
          <w:bCs/>
          <w:sz w:val="26"/>
          <w:szCs w:val="26"/>
        </w:rPr>
        <w:t>壹、計畫依據</w:t>
      </w:r>
    </w:p>
    <w:p w14:paraId="3D223D9A" w14:textId="77777777" w:rsidR="003A107E" w:rsidRDefault="003A107E" w:rsidP="002F2C9E">
      <w:pPr>
        <w:pStyle w:val="a3"/>
        <w:spacing w:beforeLines="50" w:before="180" w:afterLines="50" w:after="180" w:line="400" w:lineRule="exact"/>
        <w:ind w:firstLine="482"/>
        <w:rPr>
          <w:rFonts w:ascii="Calibri" w:eastAsia="新細明體" w:hAnsi="Calibri"/>
          <w:sz w:val="24"/>
          <w:szCs w:val="24"/>
        </w:rPr>
      </w:pPr>
      <w:r w:rsidRPr="00425405">
        <w:rPr>
          <w:rFonts w:ascii="Calibri" w:eastAsia="新細明體" w:hAnsi="Calibri" w:cs="Arial" w:hint="eastAsia"/>
          <w:sz w:val="24"/>
          <w:szCs w:val="24"/>
          <w:shd w:val="clear" w:color="auto" w:fill="FFFFFF"/>
        </w:rPr>
        <w:t>教育部</w:t>
      </w:r>
      <w:r w:rsidRPr="00425405">
        <w:rPr>
          <w:rFonts w:ascii="Calibri" w:eastAsia="新細明體" w:hAnsi="Calibri" w:cs="Arial"/>
          <w:sz w:val="24"/>
          <w:szCs w:val="24"/>
          <w:shd w:val="clear" w:color="auto" w:fill="FFFFFF"/>
        </w:rPr>
        <w:t>102.09.25</w:t>
      </w:r>
      <w:r w:rsidRPr="00425405">
        <w:rPr>
          <w:rFonts w:ascii="Calibri" w:eastAsia="新細明體" w:hAnsi="Calibri" w:cs="Arial" w:hint="eastAsia"/>
          <w:bCs/>
          <w:sz w:val="24"/>
          <w:szCs w:val="24"/>
          <w:shd w:val="clear" w:color="auto" w:fill="FFFFFF"/>
        </w:rPr>
        <w:t>臺教師</w:t>
      </w:r>
      <w:r w:rsidRPr="00425405">
        <w:rPr>
          <w:rFonts w:ascii="Calibri" w:eastAsia="新細明體" w:hAnsi="Calibri" w:cs="Arial"/>
          <w:bCs/>
          <w:sz w:val="24"/>
          <w:szCs w:val="24"/>
          <w:shd w:val="clear" w:color="auto" w:fill="FFFFFF"/>
        </w:rPr>
        <w:t>(</w:t>
      </w:r>
      <w:r w:rsidRPr="00425405">
        <w:rPr>
          <w:rFonts w:ascii="Calibri" w:eastAsia="新細明體" w:hAnsi="Calibri" w:cs="Arial" w:hint="eastAsia"/>
          <w:bCs/>
          <w:sz w:val="24"/>
          <w:szCs w:val="24"/>
          <w:shd w:val="clear" w:color="auto" w:fill="FFFFFF"/>
        </w:rPr>
        <w:t>一</w:t>
      </w:r>
      <w:r w:rsidRPr="00425405">
        <w:rPr>
          <w:rFonts w:ascii="Calibri" w:eastAsia="新細明體" w:hAnsi="Calibri" w:cs="Arial"/>
          <w:bCs/>
          <w:sz w:val="24"/>
          <w:szCs w:val="24"/>
          <w:shd w:val="clear" w:color="auto" w:fill="FFFFFF"/>
        </w:rPr>
        <w:t>)</w:t>
      </w:r>
      <w:r w:rsidRPr="00425405">
        <w:rPr>
          <w:rFonts w:ascii="Calibri" w:eastAsia="新細明體" w:hAnsi="Calibri" w:cs="Arial" w:hint="eastAsia"/>
          <w:bCs/>
          <w:sz w:val="24"/>
          <w:szCs w:val="24"/>
          <w:shd w:val="clear" w:color="auto" w:fill="FFFFFF"/>
        </w:rPr>
        <w:t>字第</w:t>
      </w:r>
      <w:r w:rsidRPr="00425405">
        <w:rPr>
          <w:rFonts w:ascii="Calibri" w:eastAsia="新細明體" w:hAnsi="Calibri" w:cs="Arial"/>
          <w:bCs/>
          <w:sz w:val="24"/>
          <w:szCs w:val="24"/>
          <w:shd w:val="clear" w:color="auto" w:fill="FFFFFF"/>
        </w:rPr>
        <w:t>1020134750</w:t>
      </w:r>
      <w:r w:rsidRPr="00425405">
        <w:rPr>
          <w:rFonts w:ascii="Calibri" w:eastAsia="新細明體" w:hAnsi="Calibri" w:cs="Arial" w:hint="eastAsia"/>
          <w:bCs/>
          <w:sz w:val="24"/>
          <w:szCs w:val="24"/>
          <w:shd w:val="clear" w:color="auto" w:fill="FFFFFF"/>
        </w:rPr>
        <w:t>號函</w:t>
      </w:r>
      <w:r w:rsidRPr="00425405">
        <w:rPr>
          <w:rFonts w:ascii="Calibri" w:eastAsia="新細明體" w:hAnsi="Calibri" w:hint="eastAsia"/>
          <w:sz w:val="24"/>
          <w:szCs w:val="24"/>
        </w:rPr>
        <w:t>核定「</w:t>
      </w:r>
      <w:r w:rsidRPr="00425405">
        <w:rPr>
          <w:rFonts w:ascii="Calibri" w:eastAsia="新細明體" w:hAnsi="Calibri" w:cs="Arial" w:hint="eastAsia"/>
          <w:bCs/>
          <w:sz w:val="24"/>
          <w:szCs w:val="24"/>
        </w:rPr>
        <w:t>整合型視覺形式美感教育實驗計畫</w:t>
      </w:r>
      <w:r w:rsidR="000236D5">
        <w:rPr>
          <w:rFonts w:ascii="Calibri" w:eastAsia="新細明體" w:hAnsi="Calibri" w:hint="eastAsia"/>
          <w:sz w:val="24"/>
          <w:szCs w:val="24"/>
        </w:rPr>
        <w:t>」及</w:t>
      </w:r>
      <w:r>
        <w:rPr>
          <w:rFonts w:ascii="Calibri" w:eastAsia="新細明體" w:hAnsi="Calibri" w:hint="eastAsia"/>
          <w:sz w:val="24"/>
          <w:szCs w:val="24"/>
        </w:rPr>
        <w:t>103.06.30</w:t>
      </w:r>
      <w:r w:rsidRPr="00425405">
        <w:rPr>
          <w:rFonts w:ascii="Calibri" w:eastAsia="新細明體" w:hAnsi="Calibri" w:cs="Arial" w:hint="eastAsia"/>
          <w:bCs/>
          <w:sz w:val="24"/>
          <w:szCs w:val="24"/>
          <w:shd w:val="clear" w:color="auto" w:fill="FFFFFF"/>
        </w:rPr>
        <w:t>臺教師</w:t>
      </w:r>
      <w:r w:rsidRPr="00425405">
        <w:rPr>
          <w:rFonts w:ascii="Calibri" w:eastAsia="新細明體" w:hAnsi="Calibri" w:cs="Arial"/>
          <w:bCs/>
          <w:sz w:val="24"/>
          <w:szCs w:val="24"/>
          <w:shd w:val="clear" w:color="auto" w:fill="FFFFFF"/>
        </w:rPr>
        <w:t>(</w:t>
      </w:r>
      <w:r w:rsidRPr="00425405">
        <w:rPr>
          <w:rFonts w:ascii="Calibri" w:eastAsia="新細明體" w:hAnsi="Calibri" w:cs="Arial" w:hint="eastAsia"/>
          <w:bCs/>
          <w:sz w:val="24"/>
          <w:szCs w:val="24"/>
          <w:shd w:val="clear" w:color="auto" w:fill="FFFFFF"/>
        </w:rPr>
        <w:t>一</w:t>
      </w:r>
      <w:r w:rsidRPr="00425405">
        <w:rPr>
          <w:rFonts w:ascii="Calibri" w:eastAsia="新細明體" w:hAnsi="Calibri" w:cs="Arial"/>
          <w:bCs/>
          <w:sz w:val="24"/>
          <w:szCs w:val="24"/>
          <w:shd w:val="clear" w:color="auto" w:fill="FFFFFF"/>
        </w:rPr>
        <w:t>)</w:t>
      </w:r>
      <w:r w:rsidRPr="00425405">
        <w:rPr>
          <w:rFonts w:ascii="Calibri" w:eastAsia="新細明體" w:hAnsi="Calibri" w:cs="Arial" w:hint="eastAsia"/>
          <w:bCs/>
          <w:sz w:val="24"/>
          <w:szCs w:val="24"/>
          <w:shd w:val="clear" w:color="auto" w:fill="FFFFFF"/>
        </w:rPr>
        <w:t>字第</w:t>
      </w:r>
      <w:r w:rsidRPr="002D6602">
        <w:rPr>
          <w:rFonts w:ascii="Calibri" w:eastAsia="新細明體" w:hAnsi="Calibri" w:hint="eastAsia"/>
          <w:sz w:val="24"/>
          <w:szCs w:val="24"/>
        </w:rPr>
        <w:t>1030098102</w:t>
      </w:r>
      <w:r w:rsidRPr="002D6602">
        <w:rPr>
          <w:rFonts w:ascii="Calibri" w:eastAsia="新細明體" w:hAnsi="Calibri" w:hint="eastAsia"/>
          <w:sz w:val="24"/>
          <w:szCs w:val="24"/>
        </w:rPr>
        <w:t>號函</w:t>
      </w:r>
      <w:r w:rsidRPr="00425405">
        <w:rPr>
          <w:rFonts w:ascii="Calibri" w:eastAsia="新細明體" w:hAnsi="Calibri" w:hint="eastAsia"/>
          <w:sz w:val="24"/>
          <w:szCs w:val="24"/>
        </w:rPr>
        <w:t>核定「</w:t>
      </w:r>
      <w:r w:rsidRPr="002D6602">
        <w:rPr>
          <w:rFonts w:ascii="Calibri" w:eastAsia="新細明體" w:hAnsi="Calibri" w:hint="eastAsia"/>
          <w:sz w:val="24"/>
          <w:szCs w:val="24"/>
        </w:rPr>
        <w:t>種子學校交流觀摩暨特色種子學校選拔評選實施計畫</w:t>
      </w:r>
      <w:r>
        <w:rPr>
          <w:rFonts w:ascii="Calibri" w:eastAsia="新細明體" w:hAnsi="Calibri" w:hint="eastAsia"/>
          <w:sz w:val="24"/>
          <w:szCs w:val="24"/>
        </w:rPr>
        <w:t>」</w:t>
      </w:r>
      <w:r w:rsidRPr="00425405">
        <w:rPr>
          <w:rFonts w:ascii="Calibri" w:eastAsia="新細明體" w:hAnsi="Calibri" w:hint="eastAsia"/>
          <w:sz w:val="24"/>
          <w:szCs w:val="24"/>
        </w:rPr>
        <w:t>辦理。</w:t>
      </w:r>
    </w:p>
    <w:p w14:paraId="65A210DD" w14:textId="77777777" w:rsidR="003A107E" w:rsidRPr="00A1762F" w:rsidRDefault="003A107E" w:rsidP="002F2C9E">
      <w:pPr>
        <w:pStyle w:val="a3"/>
        <w:spacing w:beforeLines="50" w:before="180" w:line="400" w:lineRule="exact"/>
        <w:jc w:val="both"/>
        <w:rPr>
          <w:rFonts w:ascii="Calibri" w:eastAsia="新細明體" w:hAnsi="Calibri"/>
          <w:b/>
          <w:bCs/>
          <w:sz w:val="26"/>
          <w:szCs w:val="26"/>
        </w:rPr>
      </w:pPr>
      <w:r w:rsidRPr="00A1762F">
        <w:rPr>
          <w:rFonts w:ascii="Calibri" w:eastAsia="新細明體" w:hAnsi="Calibri" w:hint="eastAsia"/>
          <w:b/>
          <w:bCs/>
          <w:sz w:val="26"/>
          <w:szCs w:val="26"/>
        </w:rPr>
        <w:t>貳、目的</w:t>
      </w:r>
    </w:p>
    <w:p w14:paraId="32272854" w14:textId="16175B30" w:rsidR="003A107E" w:rsidRDefault="003A107E" w:rsidP="002F2C9E">
      <w:pPr>
        <w:pStyle w:val="a3"/>
        <w:spacing w:beforeLines="50" w:before="180" w:line="400" w:lineRule="exact"/>
        <w:ind w:left="482"/>
        <w:jc w:val="both"/>
        <w:rPr>
          <w:rFonts w:ascii="Calibri" w:eastAsia="新細明體" w:hAnsi="Calibri"/>
          <w:bCs/>
          <w:sz w:val="24"/>
          <w:szCs w:val="24"/>
        </w:rPr>
      </w:pPr>
      <w:r w:rsidRPr="00425405">
        <w:rPr>
          <w:rFonts w:ascii="Calibri" w:eastAsia="新細明體" w:hAnsi="Calibri" w:hint="eastAsia"/>
          <w:bCs/>
          <w:sz w:val="24"/>
          <w:szCs w:val="24"/>
        </w:rPr>
        <w:t>一、</w:t>
      </w:r>
      <w:r w:rsidR="000236D5">
        <w:rPr>
          <w:rFonts w:ascii="Calibri" w:eastAsia="新細明體" w:hAnsi="Calibri" w:hint="eastAsia"/>
          <w:bCs/>
          <w:sz w:val="24"/>
          <w:szCs w:val="24"/>
        </w:rPr>
        <w:t>發表</w:t>
      </w:r>
      <w:r w:rsidR="000236D5">
        <w:rPr>
          <w:rFonts w:ascii="Calibri" w:eastAsia="新細明體" w:hAnsi="Calibri"/>
          <w:bCs/>
          <w:sz w:val="24"/>
          <w:szCs w:val="24"/>
        </w:rPr>
        <w:t>102</w:t>
      </w:r>
      <w:r w:rsidR="000236D5">
        <w:rPr>
          <w:rFonts w:ascii="Calibri" w:eastAsia="新細明體" w:hAnsi="Calibri" w:hint="eastAsia"/>
          <w:bCs/>
          <w:sz w:val="24"/>
          <w:szCs w:val="24"/>
        </w:rPr>
        <w:t>學年度「整合型視覺形式美感教育實驗課程」之教學成果。</w:t>
      </w:r>
    </w:p>
    <w:p w14:paraId="2342F582" w14:textId="77777777" w:rsidR="003A107E" w:rsidRDefault="003A107E" w:rsidP="002F2C9E">
      <w:pPr>
        <w:pStyle w:val="a3"/>
        <w:spacing w:line="400" w:lineRule="exact"/>
        <w:ind w:left="480"/>
        <w:jc w:val="both"/>
        <w:rPr>
          <w:rFonts w:ascii="Calibri" w:eastAsia="新細明體" w:hAnsi="Calibri"/>
          <w:bCs/>
          <w:sz w:val="24"/>
          <w:szCs w:val="24"/>
        </w:rPr>
      </w:pPr>
      <w:r>
        <w:rPr>
          <w:rFonts w:ascii="Calibri" w:eastAsia="新細明體" w:hAnsi="Calibri" w:hint="eastAsia"/>
          <w:bCs/>
          <w:sz w:val="24"/>
          <w:szCs w:val="24"/>
        </w:rPr>
        <w:t>二、</w:t>
      </w:r>
      <w:r w:rsidR="000236D5">
        <w:rPr>
          <w:rFonts w:ascii="Calibri" w:eastAsia="新細明體" w:hAnsi="Calibri" w:hint="eastAsia"/>
          <w:bCs/>
          <w:sz w:val="24"/>
          <w:szCs w:val="24"/>
        </w:rPr>
        <w:t>促進各基地種子教師課程實驗之互動交流與學習分享。</w:t>
      </w:r>
    </w:p>
    <w:p w14:paraId="5AD151A5" w14:textId="77777777" w:rsidR="000236D5" w:rsidRDefault="000236D5" w:rsidP="002F2C9E">
      <w:pPr>
        <w:pStyle w:val="a3"/>
        <w:spacing w:line="400" w:lineRule="exact"/>
        <w:ind w:left="480"/>
        <w:jc w:val="both"/>
        <w:rPr>
          <w:rFonts w:ascii="Calibri" w:eastAsia="新細明體" w:hAnsi="Calibri"/>
          <w:bCs/>
          <w:sz w:val="24"/>
          <w:szCs w:val="24"/>
        </w:rPr>
      </w:pPr>
      <w:r>
        <w:rPr>
          <w:rFonts w:ascii="Calibri" w:eastAsia="新細明體" w:hAnsi="Calibri" w:hint="eastAsia"/>
          <w:bCs/>
          <w:sz w:val="24"/>
          <w:szCs w:val="24"/>
        </w:rPr>
        <w:t>三、宣導「視覺形式美感教育實驗計畫」之核心價值與意義。</w:t>
      </w:r>
    </w:p>
    <w:p w14:paraId="2B36037B" w14:textId="09BE848C" w:rsidR="000236D5" w:rsidRDefault="000236D5" w:rsidP="002F2C9E">
      <w:pPr>
        <w:pStyle w:val="a3"/>
        <w:spacing w:line="400" w:lineRule="exact"/>
        <w:ind w:left="480"/>
        <w:jc w:val="both"/>
        <w:rPr>
          <w:rFonts w:ascii="Calibri" w:eastAsia="新細明體" w:hAnsi="Calibri"/>
          <w:bCs/>
          <w:sz w:val="24"/>
          <w:szCs w:val="24"/>
        </w:rPr>
      </w:pPr>
      <w:r>
        <w:rPr>
          <w:rFonts w:ascii="Calibri" w:eastAsia="新細明體" w:hAnsi="Calibri" w:hint="eastAsia"/>
          <w:bCs/>
          <w:sz w:val="24"/>
          <w:szCs w:val="24"/>
        </w:rPr>
        <w:t>四、</w:t>
      </w:r>
      <w:r w:rsidR="005F1402">
        <w:rPr>
          <w:rFonts w:ascii="Calibri" w:eastAsia="新細明體" w:hAnsi="Calibri" w:hint="eastAsia"/>
          <w:bCs/>
          <w:sz w:val="24"/>
          <w:szCs w:val="24"/>
        </w:rPr>
        <w:t>引領美感教育中長計畫第</w:t>
      </w:r>
      <w:r w:rsidR="00B020DC">
        <w:rPr>
          <w:rFonts w:ascii="Calibri" w:eastAsia="新細明體" w:hAnsi="Calibri" w:hint="eastAsia"/>
          <w:bCs/>
          <w:sz w:val="24"/>
          <w:szCs w:val="24"/>
        </w:rPr>
        <w:t>一</w:t>
      </w:r>
      <w:r w:rsidR="005F1402">
        <w:rPr>
          <w:rFonts w:ascii="Calibri" w:eastAsia="新細明體" w:hAnsi="Calibri" w:hint="eastAsia"/>
          <w:bCs/>
          <w:sz w:val="24"/>
          <w:szCs w:val="24"/>
        </w:rPr>
        <w:t>期五年計畫政策之落實發展。</w:t>
      </w:r>
    </w:p>
    <w:p w14:paraId="7BEC01DF" w14:textId="3E64F42C" w:rsidR="008E48ED" w:rsidRDefault="008E48ED" w:rsidP="002F2C9E">
      <w:pPr>
        <w:pStyle w:val="a3"/>
        <w:spacing w:line="400" w:lineRule="exact"/>
        <w:ind w:left="480"/>
        <w:jc w:val="both"/>
        <w:rPr>
          <w:rFonts w:ascii="Calibri" w:eastAsia="新細明體" w:hAnsi="Calibri"/>
          <w:bCs/>
          <w:sz w:val="24"/>
          <w:szCs w:val="24"/>
        </w:rPr>
      </w:pPr>
      <w:r>
        <w:rPr>
          <w:rFonts w:ascii="Calibri" w:eastAsia="新細明體" w:hAnsi="Calibri" w:hint="eastAsia"/>
          <w:bCs/>
          <w:sz w:val="24"/>
          <w:szCs w:val="24"/>
        </w:rPr>
        <w:t>五、強化社會大眾對美感教育政策的理解、關懷與參與。</w:t>
      </w:r>
    </w:p>
    <w:p w14:paraId="523045AC" w14:textId="3A80C774" w:rsidR="003A107E" w:rsidRPr="00A1762F" w:rsidRDefault="003A107E" w:rsidP="002F2C9E">
      <w:pPr>
        <w:pStyle w:val="a3"/>
        <w:spacing w:beforeLines="50" w:before="180" w:line="400" w:lineRule="exact"/>
        <w:jc w:val="both"/>
        <w:rPr>
          <w:rFonts w:ascii="Calibri" w:eastAsia="新細明體" w:hAnsi="Calibri"/>
          <w:b/>
          <w:bCs/>
          <w:sz w:val="26"/>
          <w:szCs w:val="26"/>
        </w:rPr>
      </w:pPr>
      <w:r w:rsidRPr="00A1762F">
        <w:rPr>
          <w:rFonts w:ascii="Calibri" w:eastAsia="新細明體" w:hAnsi="Calibri" w:hint="eastAsia"/>
          <w:b/>
          <w:bCs/>
          <w:sz w:val="26"/>
          <w:szCs w:val="26"/>
        </w:rPr>
        <w:t>参、辦理單位</w:t>
      </w:r>
    </w:p>
    <w:p w14:paraId="20EDB5F9" w14:textId="77777777" w:rsidR="003A107E" w:rsidRPr="00425405" w:rsidRDefault="003A107E" w:rsidP="002F2C9E">
      <w:pPr>
        <w:pStyle w:val="a3"/>
        <w:spacing w:beforeLines="50" w:before="180" w:line="400" w:lineRule="exact"/>
        <w:ind w:firstLine="482"/>
        <w:jc w:val="both"/>
        <w:rPr>
          <w:rFonts w:ascii="Calibri" w:eastAsia="新細明體" w:hAnsi="Calibri"/>
          <w:sz w:val="24"/>
          <w:szCs w:val="24"/>
        </w:rPr>
      </w:pPr>
      <w:r w:rsidRPr="00425405">
        <w:rPr>
          <w:rFonts w:ascii="Calibri" w:eastAsia="新細明體" w:hAnsi="Calibri" w:hint="eastAsia"/>
          <w:bCs/>
          <w:sz w:val="24"/>
          <w:szCs w:val="24"/>
        </w:rPr>
        <w:t>一、指導單位：</w:t>
      </w:r>
      <w:r w:rsidRPr="00425405">
        <w:rPr>
          <w:rFonts w:ascii="Calibri" w:eastAsia="新細明體" w:hAnsi="Calibri" w:hint="eastAsia"/>
          <w:sz w:val="24"/>
          <w:szCs w:val="24"/>
        </w:rPr>
        <w:t>教育部</w:t>
      </w:r>
    </w:p>
    <w:p w14:paraId="5A6AC6CE" w14:textId="77777777" w:rsidR="003A107E" w:rsidRPr="00425405" w:rsidRDefault="003A107E" w:rsidP="002F2C9E">
      <w:pPr>
        <w:pStyle w:val="a3"/>
        <w:spacing w:line="400" w:lineRule="exact"/>
        <w:ind w:firstLine="480"/>
        <w:jc w:val="both"/>
        <w:rPr>
          <w:rFonts w:ascii="Calibri" w:eastAsia="新細明體" w:hAnsi="Calibri"/>
          <w:sz w:val="24"/>
          <w:szCs w:val="24"/>
        </w:rPr>
      </w:pPr>
      <w:r w:rsidRPr="00425405">
        <w:rPr>
          <w:rFonts w:ascii="Calibri" w:eastAsia="新細明體" w:hAnsi="Calibri" w:hint="eastAsia"/>
          <w:bCs/>
          <w:sz w:val="24"/>
          <w:szCs w:val="24"/>
        </w:rPr>
        <w:t>二、承辦單位：</w:t>
      </w:r>
      <w:r w:rsidRPr="00425405">
        <w:rPr>
          <w:rFonts w:ascii="Calibri" w:eastAsia="新細明體" w:hAnsi="Calibri" w:hint="eastAsia"/>
          <w:sz w:val="24"/>
          <w:szCs w:val="24"/>
        </w:rPr>
        <w:t>國立臺灣師範大學</w:t>
      </w:r>
    </w:p>
    <w:p w14:paraId="4D59B343" w14:textId="77777777" w:rsidR="003A107E" w:rsidRPr="00425405" w:rsidRDefault="003A107E" w:rsidP="002F2C9E">
      <w:pPr>
        <w:pStyle w:val="a3"/>
        <w:spacing w:line="400" w:lineRule="exact"/>
        <w:ind w:firstLine="480"/>
        <w:jc w:val="both"/>
        <w:rPr>
          <w:rFonts w:ascii="Calibri" w:eastAsia="新細明體" w:hAnsi="Calibri"/>
          <w:sz w:val="23"/>
          <w:szCs w:val="23"/>
        </w:rPr>
      </w:pPr>
      <w:r w:rsidRPr="00425405">
        <w:rPr>
          <w:rFonts w:ascii="Calibri" w:eastAsia="新細明體" w:hAnsi="Calibri" w:hint="eastAsia"/>
          <w:bCs/>
          <w:sz w:val="24"/>
          <w:szCs w:val="24"/>
        </w:rPr>
        <w:t>三、協辦單位：</w:t>
      </w:r>
    </w:p>
    <w:p w14:paraId="053EF6CC" w14:textId="77777777" w:rsidR="003A107E" w:rsidRPr="00425405" w:rsidRDefault="003A107E" w:rsidP="002F2C9E">
      <w:pPr>
        <w:pStyle w:val="a3"/>
        <w:spacing w:line="400" w:lineRule="exact"/>
        <w:ind w:left="960"/>
        <w:jc w:val="both"/>
        <w:rPr>
          <w:rFonts w:ascii="Calibri" w:eastAsia="新細明體" w:hAnsi="Calibri"/>
          <w:sz w:val="24"/>
          <w:szCs w:val="24"/>
        </w:rPr>
      </w:pPr>
      <w:r w:rsidRPr="00425405">
        <w:rPr>
          <w:rFonts w:ascii="Calibri" w:eastAsia="新細明體" w:hAnsi="Calibri" w:hint="eastAsia"/>
          <w:sz w:val="24"/>
          <w:szCs w:val="24"/>
        </w:rPr>
        <w:t>國立臺北教育大學、國立臺中教育大學、國立高雄師範大學、國立臺東大學、宜蘭縣政府教育處</w:t>
      </w:r>
    </w:p>
    <w:p w14:paraId="5B8EA156" w14:textId="77777777" w:rsidR="003A107E" w:rsidRDefault="003A107E" w:rsidP="002F2C9E">
      <w:pPr>
        <w:pStyle w:val="a3"/>
        <w:spacing w:beforeLines="50" w:before="180" w:line="400" w:lineRule="exact"/>
        <w:jc w:val="both"/>
        <w:rPr>
          <w:rFonts w:ascii="Calibri" w:eastAsia="新細明體" w:hAnsi="Calibri"/>
          <w:b/>
          <w:sz w:val="26"/>
          <w:szCs w:val="26"/>
        </w:rPr>
      </w:pPr>
      <w:r w:rsidRPr="00A1762F">
        <w:rPr>
          <w:rFonts w:ascii="Calibri" w:eastAsia="新細明體" w:hAnsi="Calibri" w:hint="eastAsia"/>
          <w:b/>
          <w:bCs/>
          <w:sz w:val="26"/>
          <w:szCs w:val="26"/>
        </w:rPr>
        <w:t>肆</w:t>
      </w:r>
      <w:r w:rsidRPr="00A1762F">
        <w:rPr>
          <w:rFonts w:ascii="Calibri" w:eastAsia="新細明體" w:hAnsi="Calibri" w:cs="新細明體x" w:hint="eastAsia"/>
          <w:sz w:val="26"/>
          <w:szCs w:val="26"/>
        </w:rPr>
        <w:t>、</w:t>
      </w:r>
      <w:r>
        <w:rPr>
          <w:rFonts w:ascii="Calibri" w:eastAsia="新細明體" w:hAnsi="Calibri" w:cs="Arial" w:hint="eastAsia"/>
          <w:b/>
          <w:color w:val="000000" w:themeColor="text1"/>
          <w:sz w:val="26"/>
          <w:szCs w:val="26"/>
        </w:rPr>
        <w:t>分享</w:t>
      </w:r>
      <w:r w:rsidRPr="00A1762F">
        <w:rPr>
          <w:rFonts w:ascii="Calibri" w:eastAsia="新細明體" w:hAnsi="Calibri" w:cs="Arial" w:hint="eastAsia"/>
          <w:b/>
          <w:color w:val="000000" w:themeColor="text1"/>
          <w:sz w:val="26"/>
          <w:szCs w:val="26"/>
        </w:rPr>
        <w:t>會</w:t>
      </w:r>
      <w:r w:rsidRPr="00A1762F">
        <w:rPr>
          <w:rFonts w:ascii="Calibri" w:eastAsia="新細明體" w:hAnsi="Calibri" w:hint="eastAsia"/>
          <w:b/>
          <w:sz w:val="26"/>
          <w:szCs w:val="26"/>
        </w:rPr>
        <w:t>日期與地點</w:t>
      </w:r>
    </w:p>
    <w:p w14:paraId="09D0470C" w14:textId="77777777" w:rsidR="003A107E" w:rsidRPr="002F2C9E" w:rsidRDefault="003A107E" w:rsidP="002F2C9E">
      <w:pPr>
        <w:pStyle w:val="a3"/>
        <w:spacing w:beforeLines="50" w:before="180" w:line="400" w:lineRule="exact"/>
        <w:jc w:val="both"/>
        <w:rPr>
          <w:rFonts w:ascii="Calibri" w:eastAsia="新細明體" w:hAnsi="Calibri"/>
          <w:b/>
          <w:sz w:val="26"/>
          <w:szCs w:val="26"/>
        </w:rPr>
      </w:pPr>
      <w:r>
        <w:rPr>
          <w:rFonts w:ascii="Calibri" w:eastAsia="新細明體" w:hAnsi="Calibri" w:hint="eastAsia"/>
          <w:b/>
          <w:sz w:val="26"/>
          <w:szCs w:val="26"/>
        </w:rPr>
        <w:t xml:space="preserve"> </w:t>
      </w:r>
      <w:r w:rsidRPr="002F2C9E">
        <w:rPr>
          <w:rFonts w:ascii="Calibri" w:eastAsia="新細明體" w:hAnsi="Calibri" w:hint="eastAsia"/>
          <w:b/>
          <w:sz w:val="26"/>
          <w:szCs w:val="26"/>
        </w:rPr>
        <w:t xml:space="preserve">   </w:t>
      </w:r>
      <w:r w:rsidRPr="002F2C9E">
        <w:rPr>
          <w:rFonts w:ascii="Calibri" w:eastAsia="新細明體" w:hAnsi="Calibri" w:hint="eastAsia"/>
          <w:b/>
          <w:sz w:val="26"/>
          <w:szCs w:val="26"/>
        </w:rPr>
        <w:t>地點：</w:t>
      </w:r>
      <w:r w:rsidRPr="002F2C9E">
        <w:rPr>
          <w:rFonts w:ascii="Calibri" w:eastAsia="新細明體" w:hAnsi="Calibri" w:hint="eastAsia"/>
          <w:b/>
          <w:bCs/>
          <w:sz w:val="24"/>
          <w:szCs w:val="24"/>
        </w:rPr>
        <w:t>國立臺灣師範大學美術學系德群藝廊（臺北市大安區師大路</w:t>
      </w:r>
      <w:r w:rsidRPr="002F2C9E">
        <w:rPr>
          <w:rFonts w:ascii="Calibri" w:eastAsia="新細明體" w:hAnsi="Calibri" w:hint="eastAsia"/>
          <w:b/>
          <w:bCs/>
          <w:sz w:val="24"/>
          <w:szCs w:val="24"/>
        </w:rPr>
        <w:t>1</w:t>
      </w:r>
      <w:r w:rsidRPr="002F2C9E">
        <w:rPr>
          <w:rFonts w:ascii="Calibri" w:eastAsia="新細明體" w:hAnsi="Calibri" w:hint="eastAsia"/>
          <w:b/>
          <w:bCs/>
          <w:sz w:val="24"/>
          <w:szCs w:val="24"/>
        </w:rPr>
        <w:t>號）</w:t>
      </w:r>
    </w:p>
    <w:p w14:paraId="164252EE" w14:textId="77777777" w:rsidR="003A107E" w:rsidRPr="002F2C9E" w:rsidRDefault="003A107E" w:rsidP="002F2C9E">
      <w:pPr>
        <w:pStyle w:val="a3"/>
        <w:spacing w:beforeLines="50" w:before="180" w:line="400" w:lineRule="exact"/>
        <w:ind w:firstLine="482"/>
        <w:jc w:val="both"/>
        <w:rPr>
          <w:rFonts w:ascii="Calibri" w:eastAsia="新細明體" w:hAnsi="Calibri"/>
          <w:b/>
          <w:bCs/>
          <w:sz w:val="24"/>
          <w:szCs w:val="24"/>
        </w:rPr>
      </w:pPr>
      <w:r w:rsidRPr="002F2C9E">
        <w:rPr>
          <w:rFonts w:ascii="Calibri" w:eastAsia="新細明體" w:hAnsi="Calibri" w:hint="eastAsia"/>
          <w:b/>
          <w:bCs/>
          <w:sz w:val="24"/>
          <w:szCs w:val="24"/>
        </w:rPr>
        <w:t>一、展覽</w:t>
      </w:r>
    </w:p>
    <w:p w14:paraId="09743773" w14:textId="77777777" w:rsidR="00CA2C48" w:rsidRDefault="003A107E" w:rsidP="002F2C9E">
      <w:pPr>
        <w:pStyle w:val="a3"/>
        <w:spacing w:line="400" w:lineRule="exact"/>
        <w:ind w:left="480" w:firstLine="480"/>
        <w:jc w:val="both"/>
        <w:rPr>
          <w:rFonts w:ascii="Calibri" w:eastAsia="新細明體" w:hAnsi="Calibri"/>
          <w:bCs/>
          <w:sz w:val="24"/>
          <w:szCs w:val="24"/>
        </w:rPr>
      </w:pPr>
      <w:r w:rsidRPr="00425405">
        <w:rPr>
          <w:rFonts w:ascii="Calibri" w:eastAsia="新細明體" w:hAnsi="Calibri" w:hint="eastAsia"/>
          <w:bCs/>
          <w:sz w:val="24"/>
          <w:szCs w:val="24"/>
        </w:rPr>
        <w:t>日期：</w:t>
      </w:r>
      <w:r w:rsidRPr="00425405">
        <w:rPr>
          <w:rFonts w:ascii="Calibri" w:eastAsia="新細明體" w:hAnsi="Calibri" w:hint="eastAsia"/>
          <w:bCs/>
          <w:sz w:val="24"/>
          <w:szCs w:val="24"/>
        </w:rPr>
        <w:t>103</w:t>
      </w:r>
      <w:r w:rsidRPr="00425405">
        <w:rPr>
          <w:rFonts w:ascii="Calibri" w:eastAsia="新細明體" w:hAnsi="Calibri" w:hint="eastAsia"/>
          <w:bCs/>
          <w:sz w:val="24"/>
          <w:szCs w:val="24"/>
        </w:rPr>
        <w:t>年</w:t>
      </w:r>
      <w:r>
        <w:rPr>
          <w:rFonts w:ascii="Calibri" w:eastAsia="新細明體" w:hAnsi="Calibri" w:hint="eastAsia"/>
          <w:bCs/>
          <w:sz w:val="24"/>
          <w:szCs w:val="24"/>
        </w:rPr>
        <w:t>9</w:t>
      </w:r>
      <w:r w:rsidRPr="00425405">
        <w:rPr>
          <w:rFonts w:ascii="Calibri" w:eastAsia="新細明體" w:hAnsi="Calibri" w:hint="eastAsia"/>
          <w:bCs/>
          <w:sz w:val="24"/>
          <w:szCs w:val="24"/>
        </w:rPr>
        <w:t>月</w:t>
      </w:r>
      <w:r>
        <w:rPr>
          <w:rFonts w:ascii="Calibri" w:eastAsia="新細明體" w:hAnsi="Calibri" w:hint="eastAsia"/>
          <w:bCs/>
          <w:sz w:val="24"/>
          <w:szCs w:val="24"/>
        </w:rPr>
        <w:t>9</w:t>
      </w:r>
      <w:r w:rsidRPr="00425405">
        <w:rPr>
          <w:rFonts w:ascii="Calibri" w:eastAsia="新細明體" w:hAnsi="Calibri" w:hint="eastAsia"/>
          <w:bCs/>
          <w:sz w:val="24"/>
          <w:szCs w:val="24"/>
        </w:rPr>
        <w:t>日</w:t>
      </w:r>
      <w:r w:rsidR="00D865DE">
        <w:rPr>
          <w:rFonts w:ascii="Calibri" w:eastAsia="新細明體" w:hAnsi="Calibri" w:hint="eastAsia"/>
          <w:bCs/>
          <w:sz w:val="24"/>
          <w:szCs w:val="24"/>
        </w:rPr>
        <w:t>下午</w:t>
      </w:r>
      <w:r w:rsidR="00D865DE">
        <w:rPr>
          <w:rFonts w:ascii="Calibri" w:eastAsia="新細明體" w:hAnsi="Calibri" w:hint="eastAsia"/>
          <w:bCs/>
          <w:sz w:val="24"/>
          <w:szCs w:val="24"/>
        </w:rPr>
        <w:t>1</w:t>
      </w:r>
      <w:r w:rsidR="00D865DE">
        <w:rPr>
          <w:rFonts w:ascii="Calibri" w:eastAsia="新細明體" w:hAnsi="Calibri" w:hint="eastAsia"/>
          <w:bCs/>
          <w:sz w:val="24"/>
          <w:szCs w:val="24"/>
        </w:rPr>
        <w:t>時</w:t>
      </w:r>
      <w:r>
        <w:rPr>
          <w:rFonts w:ascii="Calibri" w:eastAsia="新細明體" w:hAnsi="Calibri" w:hint="eastAsia"/>
          <w:bCs/>
          <w:sz w:val="24"/>
          <w:szCs w:val="24"/>
        </w:rPr>
        <w:t>至</w:t>
      </w:r>
      <w:r>
        <w:rPr>
          <w:rFonts w:ascii="Calibri" w:eastAsia="新細明體" w:hAnsi="Calibri" w:hint="eastAsia"/>
          <w:bCs/>
          <w:sz w:val="24"/>
          <w:szCs w:val="24"/>
        </w:rPr>
        <w:t>9</w:t>
      </w:r>
      <w:r>
        <w:rPr>
          <w:rFonts w:ascii="Calibri" w:eastAsia="新細明體" w:hAnsi="Calibri" w:hint="eastAsia"/>
          <w:bCs/>
          <w:sz w:val="24"/>
          <w:szCs w:val="24"/>
        </w:rPr>
        <w:t>月</w:t>
      </w:r>
      <w:r>
        <w:rPr>
          <w:rFonts w:ascii="Calibri" w:eastAsia="新細明體" w:hAnsi="Calibri" w:hint="eastAsia"/>
          <w:bCs/>
          <w:sz w:val="24"/>
          <w:szCs w:val="24"/>
        </w:rPr>
        <w:t>11</w:t>
      </w:r>
      <w:r>
        <w:rPr>
          <w:rFonts w:ascii="Calibri" w:eastAsia="新細明體" w:hAnsi="Calibri" w:hint="eastAsia"/>
          <w:bCs/>
          <w:sz w:val="24"/>
          <w:szCs w:val="24"/>
        </w:rPr>
        <w:t>日</w:t>
      </w:r>
      <w:r w:rsidR="00D865DE">
        <w:rPr>
          <w:rFonts w:ascii="Calibri" w:eastAsia="新細明體" w:hAnsi="Calibri" w:hint="eastAsia"/>
          <w:bCs/>
          <w:sz w:val="24"/>
          <w:szCs w:val="24"/>
        </w:rPr>
        <w:t>下午</w:t>
      </w:r>
      <w:r w:rsidR="00D865DE">
        <w:rPr>
          <w:rFonts w:ascii="Calibri" w:eastAsia="新細明體" w:hAnsi="Calibri" w:hint="eastAsia"/>
          <w:bCs/>
          <w:sz w:val="24"/>
          <w:szCs w:val="24"/>
        </w:rPr>
        <w:t>5</w:t>
      </w:r>
      <w:r w:rsidR="00D865DE">
        <w:rPr>
          <w:rFonts w:ascii="Calibri" w:eastAsia="新細明體" w:hAnsi="Calibri" w:hint="eastAsia"/>
          <w:bCs/>
          <w:sz w:val="24"/>
          <w:szCs w:val="24"/>
        </w:rPr>
        <w:t>時</w:t>
      </w:r>
    </w:p>
    <w:p w14:paraId="4A7FF917" w14:textId="77777777" w:rsidR="00687063" w:rsidRDefault="00687063" w:rsidP="002F2C9E">
      <w:pPr>
        <w:pStyle w:val="a3"/>
        <w:spacing w:line="400" w:lineRule="exact"/>
        <w:ind w:left="960"/>
        <w:jc w:val="both"/>
        <w:rPr>
          <w:rFonts w:ascii="Calibri" w:eastAsia="新細明體" w:hAnsi="Calibri"/>
          <w:bCs/>
          <w:sz w:val="24"/>
          <w:szCs w:val="24"/>
        </w:rPr>
      </w:pPr>
      <w:r>
        <w:rPr>
          <w:rFonts w:ascii="新細明體" w:eastAsia="新細明體" w:hAnsi="新細明體" w:hint="eastAsia"/>
          <w:bCs/>
          <w:sz w:val="24"/>
          <w:szCs w:val="24"/>
        </w:rPr>
        <w:t>（開放時間</w:t>
      </w:r>
      <w:r>
        <w:rPr>
          <w:rFonts w:ascii="Calibri" w:eastAsia="新細明體" w:hAnsi="Calibri" w:hint="eastAsia"/>
          <w:bCs/>
          <w:sz w:val="24"/>
          <w:szCs w:val="24"/>
        </w:rPr>
        <w:t>9</w:t>
      </w:r>
      <w:r w:rsidRPr="00425405">
        <w:rPr>
          <w:rFonts w:ascii="Calibri" w:eastAsia="新細明體" w:hAnsi="Calibri" w:hint="eastAsia"/>
          <w:bCs/>
          <w:sz w:val="24"/>
          <w:szCs w:val="24"/>
        </w:rPr>
        <w:t>月</w:t>
      </w:r>
      <w:r>
        <w:rPr>
          <w:rFonts w:ascii="Calibri" w:eastAsia="新細明體" w:hAnsi="Calibri" w:hint="eastAsia"/>
          <w:bCs/>
          <w:sz w:val="24"/>
          <w:szCs w:val="24"/>
        </w:rPr>
        <w:t>9</w:t>
      </w:r>
      <w:r w:rsidRPr="00425405">
        <w:rPr>
          <w:rFonts w:ascii="Calibri" w:eastAsia="新細明體" w:hAnsi="Calibri" w:hint="eastAsia"/>
          <w:bCs/>
          <w:sz w:val="24"/>
          <w:szCs w:val="24"/>
        </w:rPr>
        <w:t>日</w:t>
      </w:r>
      <w:r>
        <w:rPr>
          <w:rFonts w:ascii="Calibri" w:eastAsia="新細明體" w:hAnsi="Calibri" w:hint="eastAsia"/>
          <w:bCs/>
          <w:sz w:val="24"/>
          <w:szCs w:val="24"/>
        </w:rPr>
        <w:t>下午</w:t>
      </w:r>
      <w:r>
        <w:rPr>
          <w:rFonts w:ascii="Calibri" w:eastAsia="新細明體" w:hAnsi="Calibri" w:hint="eastAsia"/>
          <w:bCs/>
          <w:sz w:val="24"/>
          <w:szCs w:val="24"/>
        </w:rPr>
        <w:t>1</w:t>
      </w:r>
      <w:r>
        <w:rPr>
          <w:rFonts w:ascii="Calibri" w:eastAsia="新細明體" w:hAnsi="Calibri" w:hint="eastAsia"/>
          <w:bCs/>
          <w:sz w:val="24"/>
          <w:szCs w:val="24"/>
        </w:rPr>
        <w:t>時至下午</w:t>
      </w:r>
      <w:r>
        <w:rPr>
          <w:rFonts w:ascii="Calibri" w:eastAsia="新細明體" w:hAnsi="Calibri" w:hint="eastAsia"/>
          <w:bCs/>
          <w:sz w:val="24"/>
          <w:szCs w:val="24"/>
        </w:rPr>
        <w:t>5</w:t>
      </w:r>
      <w:r>
        <w:rPr>
          <w:rFonts w:ascii="Calibri" w:eastAsia="新細明體" w:hAnsi="Calibri" w:hint="eastAsia"/>
          <w:bCs/>
          <w:sz w:val="24"/>
          <w:szCs w:val="24"/>
        </w:rPr>
        <w:t>時，</w:t>
      </w:r>
      <w:r>
        <w:rPr>
          <w:rFonts w:ascii="Calibri" w:eastAsia="新細明體" w:hAnsi="Calibri" w:hint="eastAsia"/>
          <w:bCs/>
          <w:sz w:val="24"/>
          <w:szCs w:val="24"/>
        </w:rPr>
        <w:t>9</w:t>
      </w:r>
      <w:r>
        <w:rPr>
          <w:rFonts w:ascii="Calibri" w:eastAsia="新細明體" w:hAnsi="Calibri" w:hint="eastAsia"/>
          <w:bCs/>
          <w:sz w:val="24"/>
          <w:szCs w:val="24"/>
        </w:rPr>
        <w:t>月</w:t>
      </w:r>
      <w:r>
        <w:rPr>
          <w:rFonts w:ascii="Calibri" w:eastAsia="新細明體" w:hAnsi="Calibri" w:hint="eastAsia"/>
          <w:bCs/>
          <w:sz w:val="24"/>
          <w:szCs w:val="24"/>
        </w:rPr>
        <w:t>10-11</w:t>
      </w:r>
      <w:r>
        <w:rPr>
          <w:rFonts w:ascii="Calibri" w:eastAsia="新細明體" w:hAnsi="Calibri" w:hint="eastAsia"/>
          <w:bCs/>
          <w:sz w:val="24"/>
          <w:szCs w:val="24"/>
        </w:rPr>
        <w:t>日</w:t>
      </w:r>
      <w:r w:rsidR="00F22168">
        <w:rPr>
          <w:rFonts w:ascii="Calibri" w:eastAsia="新細明體" w:hAnsi="Calibri" w:hint="eastAsia"/>
          <w:bCs/>
          <w:sz w:val="24"/>
          <w:szCs w:val="24"/>
        </w:rPr>
        <w:t>上午</w:t>
      </w:r>
      <w:r w:rsidR="002D326A">
        <w:rPr>
          <w:rFonts w:ascii="Calibri" w:eastAsia="新細明體" w:hAnsi="Calibri" w:hint="eastAsia"/>
          <w:bCs/>
          <w:sz w:val="24"/>
          <w:szCs w:val="24"/>
        </w:rPr>
        <w:t>10</w:t>
      </w:r>
      <w:r w:rsidR="00D57E7F">
        <w:rPr>
          <w:rFonts w:ascii="Calibri" w:eastAsia="新細明體" w:hAnsi="Calibri" w:hint="eastAsia"/>
          <w:bCs/>
          <w:sz w:val="24"/>
          <w:szCs w:val="24"/>
        </w:rPr>
        <w:t>時至下午</w:t>
      </w:r>
      <w:r w:rsidR="00D57E7F">
        <w:rPr>
          <w:rFonts w:ascii="Calibri" w:eastAsia="新細明體" w:hAnsi="Calibri" w:hint="eastAsia"/>
          <w:bCs/>
          <w:sz w:val="24"/>
          <w:szCs w:val="24"/>
        </w:rPr>
        <w:t>5</w:t>
      </w:r>
      <w:r w:rsidR="00D57E7F">
        <w:rPr>
          <w:rFonts w:ascii="Calibri" w:eastAsia="新細明體" w:hAnsi="Calibri" w:hint="eastAsia"/>
          <w:bCs/>
          <w:sz w:val="24"/>
          <w:szCs w:val="24"/>
        </w:rPr>
        <w:t>時</w:t>
      </w:r>
      <w:r>
        <w:rPr>
          <w:rFonts w:ascii="新細明體" w:eastAsia="新細明體" w:hAnsi="新細明體" w:hint="eastAsia"/>
          <w:bCs/>
          <w:sz w:val="24"/>
          <w:szCs w:val="24"/>
        </w:rPr>
        <w:t>）</w:t>
      </w:r>
    </w:p>
    <w:p w14:paraId="2A83B7AE" w14:textId="1E283230" w:rsidR="003A107E" w:rsidRPr="002F2C9E" w:rsidRDefault="003A107E" w:rsidP="002F2C9E">
      <w:pPr>
        <w:pStyle w:val="a3"/>
        <w:spacing w:beforeLines="50" w:before="180" w:line="400" w:lineRule="exact"/>
        <w:jc w:val="both"/>
        <w:rPr>
          <w:rFonts w:ascii="Calibri" w:eastAsia="新細明體" w:hAnsi="Calibri"/>
          <w:b/>
          <w:bCs/>
          <w:sz w:val="24"/>
          <w:szCs w:val="24"/>
        </w:rPr>
      </w:pPr>
      <w:r>
        <w:rPr>
          <w:rFonts w:ascii="Calibri" w:eastAsia="新細明體" w:hAnsi="Calibri" w:hint="eastAsia"/>
          <w:bCs/>
          <w:sz w:val="24"/>
          <w:szCs w:val="24"/>
        </w:rPr>
        <w:tab/>
      </w:r>
      <w:r w:rsidR="00CB5314" w:rsidRPr="002F2C9E">
        <w:rPr>
          <w:rFonts w:ascii="Calibri" w:eastAsia="新細明體" w:hAnsi="Calibri" w:hint="eastAsia"/>
          <w:b/>
          <w:bCs/>
          <w:sz w:val="24"/>
          <w:szCs w:val="24"/>
        </w:rPr>
        <w:t>二、</w:t>
      </w:r>
      <w:r w:rsidR="00927664" w:rsidRPr="002F2C9E">
        <w:rPr>
          <w:rFonts w:ascii="Calibri" w:eastAsia="新細明體" w:hAnsi="Calibri" w:hint="eastAsia"/>
          <w:b/>
          <w:bCs/>
          <w:sz w:val="24"/>
          <w:szCs w:val="24"/>
        </w:rPr>
        <w:t>開幕</w:t>
      </w:r>
      <w:r w:rsidRPr="002F2C9E">
        <w:rPr>
          <w:rFonts w:ascii="Calibri" w:eastAsia="新細明體" w:hAnsi="Calibri" w:hint="eastAsia"/>
          <w:b/>
          <w:bCs/>
          <w:sz w:val="24"/>
          <w:szCs w:val="24"/>
        </w:rPr>
        <w:t>茶會</w:t>
      </w:r>
      <w:r w:rsidR="004A03D4" w:rsidRPr="002F2C9E">
        <w:rPr>
          <w:rFonts w:ascii="Calibri" w:eastAsia="新細明體" w:hAnsi="Calibri" w:hint="eastAsia"/>
          <w:b/>
          <w:bCs/>
          <w:sz w:val="24"/>
          <w:szCs w:val="24"/>
        </w:rPr>
        <w:t>暨記者會</w:t>
      </w:r>
    </w:p>
    <w:p w14:paraId="4352E3A5" w14:textId="3E61D28E" w:rsidR="002F2C9E" w:rsidRPr="00425405" w:rsidRDefault="003A107E" w:rsidP="002F2C9E">
      <w:pPr>
        <w:pStyle w:val="a3"/>
        <w:spacing w:line="400" w:lineRule="exact"/>
        <w:jc w:val="both"/>
        <w:rPr>
          <w:rFonts w:ascii="Calibri" w:eastAsia="新細明體" w:hAnsi="Calibri"/>
          <w:bCs/>
          <w:sz w:val="24"/>
          <w:szCs w:val="24"/>
        </w:rPr>
      </w:pPr>
      <w:r>
        <w:rPr>
          <w:rFonts w:ascii="Calibri" w:eastAsia="新細明體" w:hAnsi="Calibri" w:hint="eastAsia"/>
          <w:bCs/>
          <w:sz w:val="24"/>
          <w:szCs w:val="24"/>
        </w:rPr>
        <w:tab/>
      </w:r>
      <w:r>
        <w:rPr>
          <w:rFonts w:ascii="Calibri" w:eastAsia="新細明體" w:hAnsi="Calibri" w:hint="eastAsia"/>
          <w:bCs/>
          <w:sz w:val="24"/>
          <w:szCs w:val="24"/>
        </w:rPr>
        <w:tab/>
      </w:r>
      <w:r>
        <w:rPr>
          <w:rFonts w:ascii="Calibri" w:eastAsia="新細明體" w:hAnsi="Calibri" w:hint="eastAsia"/>
          <w:bCs/>
          <w:sz w:val="24"/>
          <w:szCs w:val="24"/>
        </w:rPr>
        <w:t>時間</w:t>
      </w:r>
      <w:r w:rsidRPr="00425405">
        <w:rPr>
          <w:rFonts w:ascii="Calibri" w:eastAsia="新細明體" w:hAnsi="Calibri" w:hint="eastAsia"/>
          <w:bCs/>
          <w:sz w:val="24"/>
          <w:szCs w:val="24"/>
        </w:rPr>
        <w:t>：</w:t>
      </w:r>
      <w:r w:rsidRPr="00425405">
        <w:rPr>
          <w:rFonts w:ascii="Calibri" w:eastAsia="新細明體" w:hAnsi="Calibri" w:hint="eastAsia"/>
          <w:bCs/>
          <w:sz w:val="24"/>
          <w:szCs w:val="24"/>
        </w:rPr>
        <w:t>103</w:t>
      </w:r>
      <w:r w:rsidRPr="00425405">
        <w:rPr>
          <w:rFonts w:ascii="Calibri" w:eastAsia="新細明體" w:hAnsi="Calibri" w:hint="eastAsia"/>
          <w:bCs/>
          <w:sz w:val="24"/>
          <w:szCs w:val="24"/>
        </w:rPr>
        <w:t>年</w:t>
      </w:r>
      <w:r>
        <w:rPr>
          <w:rFonts w:ascii="Calibri" w:eastAsia="新細明體" w:hAnsi="Calibri" w:hint="eastAsia"/>
          <w:bCs/>
          <w:sz w:val="24"/>
          <w:szCs w:val="24"/>
        </w:rPr>
        <w:t>9</w:t>
      </w:r>
      <w:r w:rsidRPr="00425405">
        <w:rPr>
          <w:rFonts w:ascii="Calibri" w:eastAsia="新細明體" w:hAnsi="Calibri" w:hint="eastAsia"/>
          <w:bCs/>
          <w:sz w:val="24"/>
          <w:szCs w:val="24"/>
        </w:rPr>
        <w:t>月</w:t>
      </w:r>
      <w:r>
        <w:rPr>
          <w:rFonts w:ascii="Calibri" w:eastAsia="新細明體" w:hAnsi="Calibri" w:hint="eastAsia"/>
          <w:bCs/>
          <w:sz w:val="24"/>
          <w:szCs w:val="24"/>
        </w:rPr>
        <w:t>1</w:t>
      </w:r>
      <w:r w:rsidR="00CB5314">
        <w:rPr>
          <w:rFonts w:ascii="Calibri" w:eastAsia="新細明體" w:hAnsi="Calibri" w:hint="eastAsia"/>
          <w:bCs/>
          <w:sz w:val="24"/>
          <w:szCs w:val="24"/>
        </w:rPr>
        <w:t>0</w:t>
      </w:r>
      <w:r>
        <w:rPr>
          <w:rFonts w:ascii="Calibri" w:eastAsia="新細明體" w:hAnsi="Calibri" w:hint="eastAsia"/>
          <w:bCs/>
          <w:sz w:val="24"/>
          <w:szCs w:val="24"/>
        </w:rPr>
        <w:t>日上午</w:t>
      </w:r>
      <w:r>
        <w:rPr>
          <w:rFonts w:ascii="Calibri" w:eastAsia="新細明體" w:hAnsi="Calibri" w:hint="eastAsia"/>
          <w:bCs/>
          <w:sz w:val="24"/>
          <w:szCs w:val="24"/>
        </w:rPr>
        <w:t>10</w:t>
      </w:r>
      <w:r>
        <w:rPr>
          <w:rFonts w:ascii="Calibri" w:eastAsia="新細明體" w:hAnsi="Calibri" w:hint="eastAsia"/>
          <w:bCs/>
          <w:sz w:val="24"/>
          <w:szCs w:val="24"/>
        </w:rPr>
        <w:t>時</w:t>
      </w:r>
      <w:r>
        <w:rPr>
          <w:rFonts w:ascii="Calibri" w:eastAsia="新細明體" w:hAnsi="Calibri" w:hint="eastAsia"/>
          <w:bCs/>
          <w:sz w:val="24"/>
          <w:szCs w:val="24"/>
        </w:rPr>
        <w:t>30</w:t>
      </w:r>
      <w:r>
        <w:rPr>
          <w:rFonts w:ascii="Calibri" w:eastAsia="新細明體" w:hAnsi="Calibri" w:hint="eastAsia"/>
          <w:bCs/>
          <w:sz w:val="24"/>
          <w:szCs w:val="24"/>
        </w:rPr>
        <w:t>分至中午</w:t>
      </w:r>
      <w:r>
        <w:rPr>
          <w:rFonts w:ascii="Calibri" w:eastAsia="新細明體" w:hAnsi="Calibri" w:hint="eastAsia"/>
          <w:bCs/>
          <w:sz w:val="24"/>
          <w:szCs w:val="24"/>
        </w:rPr>
        <w:t>12</w:t>
      </w:r>
      <w:r>
        <w:rPr>
          <w:rFonts w:ascii="Calibri" w:eastAsia="新細明體" w:hAnsi="Calibri" w:hint="eastAsia"/>
          <w:bCs/>
          <w:sz w:val="24"/>
          <w:szCs w:val="24"/>
        </w:rPr>
        <w:t>時</w:t>
      </w:r>
    </w:p>
    <w:p w14:paraId="7E154EA7" w14:textId="77777777" w:rsidR="008138B9" w:rsidRPr="00CA03EB" w:rsidRDefault="003A107E" w:rsidP="002F2C9E">
      <w:pPr>
        <w:spacing w:beforeLines="50" w:before="180" w:line="400" w:lineRule="exact"/>
        <w:rPr>
          <w:b/>
          <w:sz w:val="26"/>
          <w:szCs w:val="26"/>
        </w:rPr>
      </w:pPr>
      <w:r w:rsidRPr="00A1762F">
        <w:rPr>
          <w:rFonts w:ascii="Calibri" w:eastAsia="新細明體" w:hAnsi="Calibri" w:hint="eastAsia"/>
          <w:b/>
          <w:bCs/>
          <w:sz w:val="26"/>
          <w:szCs w:val="26"/>
        </w:rPr>
        <w:t>伍、</w:t>
      </w:r>
      <w:r w:rsidR="008138B9" w:rsidRPr="00CA03EB">
        <w:rPr>
          <w:rFonts w:hint="eastAsia"/>
          <w:b/>
          <w:sz w:val="26"/>
          <w:szCs w:val="26"/>
        </w:rPr>
        <w:t>日程表</w:t>
      </w:r>
    </w:p>
    <w:tbl>
      <w:tblPr>
        <w:tblStyle w:val="a5"/>
        <w:tblW w:w="8369" w:type="dxa"/>
        <w:jc w:val="center"/>
        <w:tblInd w:w="1101" w:type="dxa"/>
        <w:tblLook w:val="04A0" w:firstRow="1" w:lastRow="0" w:firstColumn="1" w:lastColumn="0" w:noHBand="0" w:noVBand="1"/>
      </w:tblPr>
      <w:tblGrid>
        <w:gridCol w:w="1691"/>
        <w:gridCol w:w="4046"/>
        <w:gridCol w:w="2632"/>
      </w:tblGrid>
      <w:tr w:rsidR="007D019F" w:rsidRPr="000009CC" w14:paraId="667BDE6F" w14:textId="11C721AD" w:rsidTr="000009CC">
        <w:trPr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DAEEF3" w:themeFill="accent5" w:themeFillTint="33"/>
          </w:tcPr>
          <w:p w14:paraId="1277572E" w14:textId="77777777" w:rsidR="007D019F" w:rsidRPr="000009CC" w:rsidRDefault="007D019F" w:rsidP="002F2C9E">
            <w:pPr>
              <w:widowControl/>
              <w:spacing w:line="400" w:lineRule="exact"/>
              <w:jc w:val="right"/>
              <w:rPr>
                <w:rFonts w:eastAsiaTheme="majorEastAsia" w:cs="新細明體"/>
                <w:b/>
                <w:kern w:val="0"/>
                <w:sz w:val="19"/>
                <w:szCs w:val="19"/>
              </w:rPr>
            </w:pPr>
            <w:r w:rsidRPr="000009CC">
              <w:rPr>
                <w:rFonts w:eastAsiaTheme="majorEastAsia" w:cs="新細明體" w:hint="eastAsia"/>
                <w:b/>
                <w:kern w:val="0"/>
                <w:sz w:val="19"/>
                <w:szCs w:val="19"/>
              </w:rPr>
              <w:t>日期</w:t>
            </w:r>
          </w:p>
          <w:p w14:paraId="07583297" w14:textId="77777777" w:rsidR="007D019F" w:rsidRPr="000009CC" w:rsidRDefault="007D019F" w:rsidP="002F2C9E">
            <w:pPr>
              <w:spacing w:line="400" w:lineRule="exact"/>
              <w:rPr>
                <w:b/>
              </w:rPr>
            </w:pPr>
            <w:r w:rsidRPr="000009CC">
              <w:rPr>
                <w:rFonts w:eastAsiaTheme="majorEastAsia" w:cs="新細明體" w:hint="eastAsia"/>
                <w:b/>
                <w:kern w:val="0"/>
                <w:sz w:val="19"/>
                <w:szCs w:val="19"/>
              </w:rPr>
              <w:t>時間</w:t>
            </w: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D998B24" w14:textId="77777777" w:rsidR="007D019F" w:rsidRPr="000009CC" w:rsidRDefault="007D019F" w:rsidP="002F2C9E">
            <w:pPr>
              <w:spacing w:line="400" w:lineRule="exact"/>
              <w:jc w:val="center"/>
              <w:rPr>
                <w:b/>
              </w:rPr>
            </w:pPr>
            <w:r w:rsidRPr="000009CC">
              <w:rPr>
                <w:rFonts w:hint="eastAsia"/>
                <w:b/>
              </w:rPr>
              <w:t>9/10(</w:t>
            </w:r>
            <w:r w:rsidRPr="000009CC">
              <w:rPr>
                <w:rFonts w:hint="eastAsia"/>
                <w:b/>
              </w:rPr>
              <w:t>三</w:t>
            </w:r>
            <w:r w:rsidRPr="000009CC">
              <w:rPr>
                <w:rFonts w:hint="eastAsia"/>
                <w:b/>
              </w:rPr>
              <w:t>)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1F639B87" w14:textId="74A3D7A2" w:rsidR="007D019F" w:rsidRPr="002F2C9E" w:rsidRDefault="002F2C9E" w:rsidP="002F2C9E">
            <w:pPr>
              <w:spacing w:line="400" w:lineRule="exact"/>
              <w:jc w:val="center"/>
              <w:rPr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人員</w:t>
            </w:r>
          </w:p>
        </w:tc>
      </w:tr>
      <w:tr w:rsidR="007D019F" w14:paraId="27088131" w14:textId="15B07C10" w:rsidTr="000009CC">
        <w:trPr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139EB" w14:textId="3E95FA88" w:rsidR="007D019F" w:rsidRPr="000009CC" w:rsidRDefault="007D019F" w:rsidP="002F2C9E">
            <w:pPr>
              <w:spacing w:line="400" w:lineRule="exact"/>
              <w:jc w:val="center"/>
              <w:rPr>
                <w:b/>
              </w:rPr>
            </w:pPr>
            <w:r w:rsidRPr="000009CC">
              <w:rPr>
                <w:rFonts w:hint="eastAsia"/>
                <w:b/>
              </w:rPr>
              <w:lastRenderedPageBreak/>
              <w:t>10:00-10:30</w:t>
            </w: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7ADEE" w14:textId="47D3A058" w:rsidR="007D019F" w:rsidRPr="000009CC" w:rsidRDefault="007D019F" w:rsidP="002F2C9E">
            <w:pPr>
              <w:spacing w:line="400" w:lineRule="exact"/>
              <w:jc w:val="both"/>
              <w:rPr>
                <w:b/>
                <w:sz w:val="26"/>
                <w:szCs w:val="26"/>
              </w:rPr>
            </w:pPr>
            <w:r w:rsidRPr="000009CC">
              <w:rPr>
                <w:rFonts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4327B" w14:textId="77777777" w:rsidR="007D019F" w:rsidRPr="002F2C9E" w:rsidRDefault="007D019F" w:rsidP="002F2C9E">
            <w:pPr>
              <w:spacing w:line="400" w:lineRule="exact"/>
              <w:rPr>
                <w:b/>
                <w:color w:val="0000FF"/>
              </w:rPr>
            </w:pPr>
          </w:p>
        </w:tc>
      </w:tr>
      <w:tr w:rsidR="007D019F" w14:paraId="507C473A" w14:textId="23611854" w:rsidTr="000009CC">
        <w:trPr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106B3" w14:textId="53091E54" w:rsidR="007D019F" w:rsidRPr="000009CC" w:rsidRDefault="007D019F" w:rsidP="002F2C9E">
            <w:pPr>
              <w:spacing w:line="400" w:lineRule="exact"/>
              <w:jc w:val="center"/>
              <w:rPr>
                <w:b/>
              </w:rPr>
            </w:pPr>
            <w:r w:rsidRPr="000009CC">
              <w:rPr>
                <w:rFonts w:hint="eastAsia"/>
                <w:b/>
              </w:rPr>
              <w:t>10:30-10:45</w:t>
            </w: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AC8F6" w14:textId="513B0171" w:rsidR="007D019F" w:rsidRPr="000009CC" w:rsidRDefault="007D019F" w:rsidP="002F2C9E">
            <w:pPr>
              <w:spacing w:line="400" w:lineRule="exact"/>
              <w:jc w:val="both"/>
              <w:rPr>
                <w:b/>
                <w:sz w:val="26"/>
                <w:szCs w:val="26"/>
              </w:rPr>
            </w:pPr>
            <w:r w:rsidRPr="000009CC">
              <w:rPr>
                <w:rFonts w:hint="eastAsia"/>
                <w:b/>
                <w:sz w:val="26"/>
                <w:szCs w:val="26"/>
              </w:rPr>
              <w:t>開幕暨致詞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F23EF" w14:textId="3C6A0446" w:rsidR="007D019F" w:rsidRPr="002F2C9E" w:rsidRDefault="002F2C9E" w:rsidP="002F2C9E">
            <w:pPr>
              <w:spacing w:line="360" w:lineRule="exact"/>
              <w:rPr>
                <w:b/>
                <w:color w:val="0000FF"/>
              </w:rPr>
            </w:pPr>
            <w:r w:rsidRPr="002F2C9E">
              <w:rPr>
                <w:rFonts w:asciiTheme="minorEastAsia" w:hAnsiTheme="minorEastAsia" w:hint="eastAsia"/>
                <w:b/>
                <w:color w:val="0000FF"/>
              </w:rPr>
              <w:t>漢資政寶德、陳教授瓊花、張教授基義、</w:t>
            </w:r>
            <w:r w:rsidR="004220C4" w:rsidRPr="002F2C9E">
              <w:rPr>
                <w:rFonts w:hint="eastAsia"/>
                <w:b/>
                <w:color w:val="0000FF"/>
              </w:rPr>
              <w:t>教育部</w:t>
            </w:r>
            <w:r w:rsidRPr="002F2C9E">
              <w:rPr>
                <w:rFonts w:hint="eastAsia"/>
                <w:b/>
                <w:color w:val="0000FF"/>
              </w:rPr>
              <w:t>張司長明文</w:t>
            </w:r>
          </w:p>
        </w:tc>
      </w:tr>
      <w:tr w:rsidR="007D019F" w14:paraId="68473EBF" w14:textId="3BAFB9C5" w:rsidTr="000009CC">
        <w:trPr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56F4F" w14:textId="0370B66C" w:rsidR="007D019F" w:rsidRPr="000009CC" w:rsidRDefault="007D019F" w:rsidP="002F2C9E">
            <w:pPr>
              <w:spacing w:line="400" w:lineRule="exact"/>
              <w:jc w:val="center"/>
              <w:rPr>
                <w:b/>
              </w:rPr>
            </w:pPr>
            <w:r w:rsidRPr="000009CC">
              <w:rPr>
                <w:rFonts w:hint="eastAsia"/>
                <w:b/>
              </w:rPr>
              <w:t>10:45-11:00</w:t>
            </w: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C117A" w14:textId="0E1C0B12" w:rsidR="007D019F" w:rsidRPr="000009CC" w:rsidRDefault="007D019F" w:rsidP="002F2C9E">
            <w:pPr>
              <w:spacing w:line="400" w:lineRule="exact"/>
              <w:jc w:val="both"/>
              <w:rPr>
                <w:b/>
                <w:sz w:val="26"/>
                <w:szCs w:val="26"/>
              </w:rPr>
            </w:pPr>
            <w:r w:rsidRPr="000009CC">
              <w:rPr>
                <w:rFonts w:hint="eastAsia"/>
                <w:b/>
                <w:sz w:val="26"/>
                <w:szCs w:val="26"/>
              </w:rPr>
              <w:t>公播版宣傳影片播放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82B81" w14:textId="44F26EA4" w:rsidR="002F2C9E" w:rsidRDefault="004220C4" w:rsidP="002F2C9E">
            <w:pPr>
              <w:spacing w:line="360" w:lineRule="exact"/>
              <w:rPr>
                <w:rFonts w:asciiTheme="minorEastAsia" w:hAnsiTheme="minorEastAsia"/>
                <w:b/>
                <w:color w:val="0000FF"/>
              </w:rPr>
            </w:pPr>
            <w:r w:rsidRPr="002F2C9E">
              <w:rPr>
                <w:rFonts w:asciiTheme="minorEastAsia" w:hAnsiTheme="minorEastAsia" w:hint="eastAsia"/>
                <w:b/>
                <w:color w:val="0000FF"/>
              </w:rPr>
              <w:t>影片</w:t>
            </w:r>
            <w:r w:rsidR="002F2C9E">
              <w:rPr>
                <w:rFonts w:asciiTheme="minorEastAsia" w:hAnsiTheme="minorEastAsia" w:hint="eastAsia"/>
                <w:b/>
                <w:color w:val="0000FF"/>
              </w:rPr>
              <w:t>內容：</w:t>
            </w:r>
          </w:p>
          <w:p w14:paraId="05F92F0B" w14:textId="438C041F" w:rsidR="00CF3811" w:rsidRDefault="00CF3811" w:rsidP="00CF3811">
            <w:pPr>
              <w:spacing w:line="360" w:lineRule="exact"/>
              <w:rPr>
                <w:rFonts w:asciiTheme="minorEastAsia" w:hAnsiTheme="minorEastAsia"/>
                <w:b/>
                <w:color w:val="0000FF"/>
              </w:rPr>
            </w:pPr>
            <w:r>
              <w:rPr>
                <w:rFonts w:asciiTheme="minorEastAsia" w:hAnsiTheme="minorEastAsia" w:hint="eastAsia"/>
                <w:b/>
                <w:color w:val="0000FF"/>
              </w:rPr>
              <w:t>1.</w:t>
            </w:r>
            <w:r w:rsidR="004220C4" w:rsidRPr="002F2C9E">
              <w:rPr>
                <w:rFonts w:asciiTheme="minorEastAsia" w:hAnsiTheme="minorEastAsia" w:hint="eastAsia"/>
                <w:b/>
                <w:color w:val="0000FF"/>
              </w:rPr>
              <w:t>採訪計畫主持人：漢資政</w:t>
            </w:r>
            <w:r w:rsidR="002F2C9E" w:rsidRPr="002F2C9E">
              <w:rPr>
                <w:rFonts w:asciiTheme="minorEastAsia" w:hAnsiTheme="minorEastAsia" w:hint="eastAsia"/>
                <w:b/>
                <w:color w:val="0000FF"/>
              </w:rPr>
              <w:t>寶德</w:t>
            </w:r>
            <w:r w:rsidR="004220C4" w:rsidRPr="002F2C9E">
              <w:rPr>
                <w:rFonts w:asciiTheme="minorEastAsia" w:hAnsiTheme="minorEastAsia" w:hint="eastAsia"/>
                <w:b/>
                <w:color w:val="0000FF"/>
              </w:rPr>
              <w:t>、陳教授</w:t>
            </w:r>
            <w:r w:rsidR="002F2C9E" w:rsidRPr="002F2C9E">
              <w:rPr>
                <w:rFonts w:asciiTheme="minorEastAsia" w:hAnsiTheme="minorEastAsia" w:hint="eastAsia"/>
                <w:b/>
                <w:color w:val="0000FF"/>
              </w:rPr>
              <w:t>瓊花</w:t>
            </w:r>
            <w:r w:rsidR="004220C4" w:rsidRPr="002F2C9E">
              <w:rPr>
                <w:rFonts w:asciiTheme="minorEastAsia" w:hAnsiTheme="minorEastAsia" w:hint="eastAsia"/>
                <w:b/>
                <w:color w:val="0000FF"/>
              </w:rPr>
              <w:t>、張教授</w:t>
            </w:r>
            <w:r w:rsidR="002F2C9E" w:rsidRPr="002F2C9E">
              <w:rPr>
                <w:rFonts w:asciiTheme="minorEastAsia" w:hAnsiTheme="minorEastAsia" w:hint="eastAsia"/>
                <w:b/>
                <w:color w:val="0000FF"/>
              </w:rPr>
              <w:t>基義</w:t>
            </w:r>
            <w:r w:rsidR="004220C4" w:rsidRPr="002F2C9E">
              <w:rPr>
                <w:rFonts w:asciiTheme="minorEastAsia" w:hAnsiTheme="minorEastAsia" w:hint="eastAsia"/>
                <w:b/>
                <w:color w:val="0000FF"/>
              </w:rPr>
              <w:t>；</w:t>
            </w:r>
          </w:p>
          <w:p w14:paraId="5F76A005" w14:textId="6ED82AB7" w:rsidR="007D019F" w:rsidRPr="002F2C9E" w:rsidRDefault="00CF3811" w:rsidP="00CF3811">
            <w:pPr>
              <w:spacing w:line="360" w:lineRule="exact"/>
              <w:rPr>
                <w:b/>
                <w:color w:val="0000FF"/>
              </w:rPr>
            </w:pPr>
            <w:r>
              <w:rPr>
                <w:rFonts w:asciiTheme="minorEastAsia" w:hAnsiTheme="minorEastAsia" w:hint="eastAsia"/>
                <w:b/>
                <w:color w:val="0000FF"/>
              </w:rPr>
              <w:t>2.採訪</w:t>
            </w:r>
            <w:r w:rsidR="004220C4" w:rsidRPr="002F2C9E">
              <w:rPr>
                <w:rFonts w:asciiTheme="minorEastAsia" w:hAnsiTheme="minorEastAsia" w:hint="eastAsia"/>
                <w:b/>
                <w:color w:val="0000FF"/>
              </w:rPr>
              <w:t>核心規劃委員：官副校長</w:t>
            </w:r>
            <w:r w:rsidRPr="002F2C9E">
              <w:rPr>
                <w:rFonts w:asciiTheme="minorEastAsia" w:hAnsiTheme="minorEastAsia" w:hint="eastAsia"/>
                <w:b/>
                <w:color w:val="0000FF"/>
              </w:rPr>
              <w:t>政能</w:t>
            </w:r>
            <w:r w:rsidR="004220C4" w:rsidRPr="002F2C9E">
              <w:rPr>
                <w:rFonts w:asciiTheme="minorEastAsia" w:hAnsiTheme="minorEastAsia" w:hint="eastAsia"/>
                <w:b/>
                <w:color w:val="0000FF"/>
              </w:rPr>
              <w:t>、林副教授</w:t>
            </w:r>
            <w:r w:rsidRPr="002F2C9E">
              <w:rPr>
                <w:rFonts w:asciiTheme="minorEastAsia" w:hAnsiTheme="minorEastAsia" w:hint="eastAsia"/>
                <w:b/>
                <w:color w:val="0000FF"/>
              </w:rPr>
              <w:t>盛豐</w:t>
            </w:r>
            <w:r w:rsidR="004220C4" w:rsidRPr="002F2C9E">
              <w:rPr>
                <w:rFonts w:asciiTheme="minorEastAsia" w:hAnsiTheme="minorEastAsia" w:hint="eastAsia"/>
                <w:b/>
                <w:color w:val="0000FF"/>
              </w:rPr>
              <w:t>、吳</w:t>
            </w:r>
            <w:r w:rsidRPr="002F2C9E">
              <w:rPr>
                <w:rFonts w:asciiTheme="minorEastAsia" w:hAnsiTheme="minorEastAsia" w:hint="eastAsia"/>
                <w:b/>
                <w:color w:val="0000FF"/>
              </w:rPr>
              <w:t>副教授</w:t>
            </w:r>
            <w:r w:rsidR="004220C4" w:rsidRPr="002F2C9E">
              <w:rPr>
                <w:rFonts w:asciiTheme="minorEastAsia" w:hAnsiTheme="minorEastAsia" w:hint="eastAsia"/>
                <w:b/>
                <w:color w:val="0000FF"/>
              </w:rPr>
              <w:t>光庭</w:t>
            </w:r>
          </w:p>
        </w:tc>
      </w:tr>
      <w:tr w:rsidR="007D019F" w14:paraId="6DEC32FE" w14:textId="6FBA3BC8" w:rsidTr="000009CC">
        <w:trPr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F25E4" w14:textId="6E75C9FE" w:rsidR="007D019F" w:rsidRPr="000009CC" w:rsidRDefault="007D019F" w:rsidP="002F2C9E">
            <w:pPr>
              <w:spacing w:line="400" w:lineRule="exact"/>
              <w:jc w:val="center"/>
              <w:rPr>
                <w:b/>
              </w:rPr>
            </w:pPr>
            <w:r w:rsidRPr="000009CC">
              <w:rPr>
                <w:rFonts w:hint="eastAsia"/>
                <w:b/>
              </w:rPr>
              <w:t>11:00-11:30</w:t>
            </w: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D6302" w14:textId="5223A883" w:rsidR="007D019F" w:rsidRPr="000009CC" w:rsidRDefault="007D019F" w:rsidP="002F2C9E">
            <w:pPr>
              <w:spacing w:line="400" w:lineRule="exact"/>
              <w:jc w:val="both"/>
              <w:rPr>
                <w:b/>
                <w:sz w:val="26"/>
                <w:szCs w:val="26"/>
              </w:rPr>
            </w:pPr>
            <w:r w:rsidRPr="000009CC">
              <w:rPr>
                <w:rFonts w:hint="eastAsia"/>
                <w:b/>
                <w:color w:val="000000" w:themeColor="text1"/>
                <w:sz w:val="26"/>
                <w:szCs w:val="26"/>
              </w:rPr>
              <w:t>102</w:t>
            </w:r>
            <w:r w:rsidRPr="000009CC">
              <w:rPr>
                <w:rFonts w:hint="eastAsia"/>
                <w:b/>
                <w:color w:val="000000" w:themeColor="text1"/>
                <w:sz w:val="26"/>
                <w:szCs w:val="26"/>
              </w:rPr>
              <w:t>學年度實驗課程成果</w:t>
            </w:r>
            <w:r w:rsidRPr="000009CC">
              <w:rPr>
                <w:rFonts w:hint="eastAsia"/>
                <w:b/>
                <w:sz w:val="26"/>
                <w:szCs w:val="26"/>
              </w:rPr>
              <w:t>作品</w:t>
            </w:r>
            <w:r w:rsidR="004220C4" w:rsidRPr="000009CC">
              <w:rPr>
                <w:rFonts w:hint="eastAsia"/>
                <w:b/>
                <w:sz w:val="26"/>
                <w:szCs w:val="26"/>
              </w:rPr>
              <w:t>導覽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45E57" w14:textId="35407DFB" w:rsidR="007D019F" w:rsidRPr="002F2C9E" w:rsidRDefault="004220C4" w:rsidP="002F2C9E">
            <w:pPr>
              <w:spacing w:line="360" w:lineRule="exact"/>
              <w:rPr>
                <w:b/>
                <w:color w:val="0000FF"/>
              </w:rPr>
            </w:pPr>
            <w:r w:rsidRPr="002F2C9E">
              <w:rPr>
                <w:rFonts w:hint="eastAsia"/>
                <w:b/>
                <w:color w:val="0000FF"/>
              </w:rPr>
              <w:t>各區基地導覽</w:t>
            </w:r>
          </w:p>
        </w:tc>
      </w:tr>
      <w:tr w:rsidR="007D019F" w14:paraId="4CA7B16C" w14:textId="09D55A6F" w:rsidTr="000009CC">
        <w:trPr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D305D" w14:textId="426D678E" w:rsidR="007D019F" w:rsidRPr="000009CC" w:rsidRDefault="007D019F" w:rsidP="002F2C9E">
            <w:pPr>
              <w:spacing w:line="400" w:lineRule="exact"/>
              <w:jc w:val="center"/>
              <w:rPr>
                <w:b/>
              </w:rPr>
            </w:pPr>
            <w:r w:rsidRPr="000009CC">
              <w:rPr>
                <w:rFonts w:hint="eastAsia"/>
                <w:b/>
              </w:rPr>
              <w:t>11:30-12:00</w:t>
            </w: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51D74" w14:textId="3B743AF3" w:rsidR="007D019F" w:rsidRPr="000009CC" w:rsidRDefault="007D019F" w:rsidP="002F2C9E">
            <w:pPr>
              <w:spacing w:line="400" w:lineRule="exact"/>
              <w:jc w:val="both"/>
              <w:rPr>
                <w:b/>
                <w:sz w:val="26"/>
                <w:szCs w:val="26"/>
              </w:rPr>
            </w:pPr>
            <w:r w:rsidRPr="000009CC">
              <w:rPr>
                <w:rFonts w:hint="eastAsia"/>
                <w:b/>
                <w:sz w:val="26"/>
                <w:szCs w:val="26"/>
              </w:rPr>
              <w:t>記者聯訪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1EB48" w14:textId="0DB299E1" w:rsidR="002F2C9E" w:rsidRDefault="004220C4" w:rsidP="002F2C9E">
            <w:pPr>
              <w:spacing w:line="360" w:lineRule="exact"/>
              <w:rPr>
                <w:b/>
                <w:color w:val="0000FF"/>
              </w:rPr>
            </w:pPr>
            <w:r w:rsidRPr="002F2C9E">
              <w:rPr>
                <w:rFonts w:hint="eastAsia"/>
                <w:b/>
                <w:color w:val="0000FF"/>
              </w:rPr>
              <w:t>聯訪對象：教育部</w:t>
            </w:r>
            <w:r w:rsidR="002F2C9E" w:rsidRPr="002F2C9E">
              <w:rPr>
                <w:rFonts w:hint="eastAsia"/>
                <w:b/>
                <w:color w:val="0000FF"/>
              </w:rPr>
              <w:t>張司長明文</w:t>
            </w:r>
            <w:r w:rsidRPr="002F2C9E">
              <w:rPr>
                <w:rFonts w:hint="eastAsia"/>
                <w:b/>
                <w:color w:val="0000FF"/>
              </w:rPr>
              <w:t>、核心規劃委員、總計畫及各子計畫主持人或協同主持人，</w:t>
            </w:r>
            <w:r w:rsidR="002F2C9E">
              <w:rPr>
                <w:rFonts w:hint="eastAsia"/>
                <w:b/>
                <w:color w:val="0000FF"/>
              </w:rPr>
              <w:t>種子教師等</w:t>
            </w:r>
            <w:r w:rsidR="00CF3811">
              <w:rPr>
                <w:rFonts w:hint="eastAsia"/>
                <w:b/>
                <w:color w:val="0000FF"/>
              </w:rPr>
              <w:t>。</w:t>
            </w:r>
          </w:p>
          <w:p w14:paraId="58FB0301" w14:textId="1303BC7D" w:rsidR="007D019F" w:rsidRPr="002F2C9E" w:rsidRDefault="002F2C9E" w:rsidP="002F2C9E">
            <w:pPr>
              <w:spacing w:line="360" w:lineRule="exact"/>
              <w:rPr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聯訪主題；</w:t>
            </w:r>
            <w:r w:rsidR="004220C4" w:rsidRPr="002F2C9E">
              <w:rPr>
                <w:rFonts w:hint="eastAsia"/>
                <w:b/>
                <w:color w:val="0000FF"/>
              </w:rPr>
              <w:t>概述</w:t>
            </w:r>
            <w:r w:rsidR="004220C4" w:rsidRPr="002F2C9E">
              <w:rPr>
                <w:rFonts w:hint="eastAsia"/>
                <w:b/>
                <w:color w:val="0000FF"/>
                <w:szCs w:val="24"/>
              </w:rPr>
              <w:t>102</w:t>
            </w:r>
            <w:r w:rsidR="004220C4" w:rsidRPr="002F2C9E">
              <w:rPr>
                <w:rFonts w:hint="eastAsia"/>
                <w:b/>
                <w:color w:val="0000FF"/>
                <w:szCs w:val="24"/>
              </w:rPr>
              <w:t>學年度實驗課程成果及未來規劃</w:t>
            </w:r>
            <w:r>
              <w:rPr>
                <w:rFonts w:hint="eastAsia"/>
                <w:b/>
                <w:color w:val="0000FF"/>
                <w:szCs w:val="24"/>
              </w:rPr>
              <w:t>。</w:t>
            </w:r>
          </w:p>
        </w:tc>
      </w:tr>
    </w:tbl>
    <w:p w14:paraId="584E649C" w14:textId="77777777" w:rsidR="003A107E" w:rsidRPr="00A1762F" w:rsidRDefault="008138B9" w:rsidP="002F2C9E">
      <w:pPr>
        <w:spacing w:beforeLines="50" w:before="180" w:line="400" w:lineRule="exact"/>
        <w:jc w:val="both"/>
        <w:rPr>
          <w:rFonts w:ascii="Calibri" w:eastAsia="新細明體" w:hAnsi="Calibri"/>
          <w:b/>
          <w:sz w:val="26"/>
          <w:szCs w:val="26"/>
        </w:rPr>
      </w:pPr>
      <w:r w:rsidRPr="00680ED5">
        <w:rPr>
          <w:rFonts w:hint="eastAsia"/>
          <w:b/>
          <w:color w:val="000000" w:themeColor="text1"/>
          <w:sz w:val="26"/>
          <w:szCs w:val="26"/>
        </w:rPr>
        <w:t>柒、</w:t>
      </w:r>
      <w:r w:rsidR="003A107E" w:rsidRPr="00A1762F">
        <w:rPr>
          <w:rFonts w:hint="eastAsia"/>
          <w:b/>
          <w:color w:val="000000" w:themeColor="text1"/>
          <w:sz w:val="26"/>
          <w:szCs w:val="26"/>
        </w:rPr>
        <w:t>出席人員</w:t>
      </w:r>
    </w:p>
    <w:p w14:paraId="52768F7C" w14:textId="77777777" w:rsidR="003A107E" w:rsidRDefault="003A107E" w:rsidP="002F2C9E">
      <w:pPr>
        <w:spacing w:beforeLines="50" w:before="180" w:line="300" w:lineRule="exact"/>
        <w:ind w:firstLine="482"/>
        <w:rPr>
          <w:color w:val="000000" w:themeColor="text1"/>
          <w:szCs w:val="24"/>
        </w:rPr>
      </w:pPr>
      <w:r w:rsidRPr="00DB64EF">
        <w:rPr>
          <w:rFonts w:hint="eastAsia"/>
          <w:color w:val="000000" w:themeColor="text1"/>
          <w:szCs w:val="24"/>
        </w:rPr>
        <w:t>一、教育部師資培育及藝術教育司代表。</w:t>
      </w:r>
    </w:p>
    <w:p w14:paraId="296B6795" w14:textId="77777777" w:rsidR="003A107E" w:rsidRDefault="003A107E" w:rsidP="002F2C9E">
      <w:pPr>
        <w:spacing w:line="300" w:lineRule="exact"/>
        <w:ind w:firstLine="482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二、</w:t>
      </w:r>
      <w:r w:rsidRPr="00DB64EF">
        <w:rPr>
          <w:rFonts w:hint="eastAsia"/>
          <w:color w:val="000000" w:themeColor="text1"/>
          <w:szCs w:val="24"/>
        </w:rPr>
        <w:t>核心規劃團隊</w:t>
      </w:r>
      <w:r>
        <w:rPr>
          <w:rFonts w:hint="eastAsia"/>
          <w:color w:val="000000" w:themeColor="text1"/>
          <w:szCs w:val="24"/>
        </w:rPr>
        <w:t>委</w:t>
      </w:r>
      <w:r w:rsidRPr="00DB64EF">
        <w:rPr>
          <w:rFonts w:hint="eastAsia"/>
          <w:color w:val="000000" w:themeColor="text1"/>
          <w:szCs w:val="24"/>
        </w:rPr>
        <w:t>員。</w:t>
      </w:r>
    </w:p>
    <w:p w14:paraId="18718950" w14:textId="77777777" w:rsidR="003A107E" w:rsidRDefault="003A107E" w:rsidP="002F2C9E">
      <w:pPr>
        <w:spacing w:line="300" w:lineRule="exact"/>
        <w:ind w:firstLine="482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三</w:t>
      </w:r>
      <w:r w:rsidRPr="00DB64EF">
        <w:rPr>
          <w:rFonts w:hint="eastAsia"/>
          <w:color w:val="000000" w:themeColor="text1"/>
          <w:szCs w:val="24"/>
        </w:rPr>
        <w:t>、</w:t>
      </w:r>
      <w:r>
        <w:rPr>
          <w:rFonts w:hint="eastAsia"/>
          <w:color w:val="000000" w:themeColor="text1"/>
          <w:szCs w:val="24"/>
        </w:rPr>
        <w:t>各子計畫</w:t>
      </w:r>
      <w:r w:rsidRPr="00DB64EF">
        <w:rPr>
          <w:rFonts w:hint="eastAsia"/>
          <w:color w:val="000000" w:themeColor="text1"/>
          <w:szCs w:val="24"/>
        </w:rPr>
        <w:t>計畫團隊成員</w:t>
      </w:r>
      <w:r>
        <w:rPr>
          <w:rFonts w:hint="eastAsia"/>
          <w:color w:val="000000" w:themeColor="text1"/>
          <w:szCs w:val="24"/>
        </w:rPr>
        <w:t>。</w:t>
      </w:r>
    </w:p>
    <w:p w14:paraId="56AD6ECB" w14:textId="77777777" w:rsidR="003A107E" w:rsidRDefault="003A107E" w:rsidP="002F2C9E">
      <w:pPr>
        <w:spacing w:line="300" w:lineRule="exact"/>
        <w:ind w:firstLine="482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四、</w:t>
      </w:r>
      <w:r>
        <w:rPr>
          <w:rFonts w:hint="eastAsia"/>
          <w:color w:val="000000" w:themeColor="text1"/>
          <w:szCs w:val="24"/>
        </w:rPr>
        <w:t>102</w:t>
      </w:r>
      <w:r>
        <w:rPr>
          <w:rFonts w:hint="eastAsia"/>
          <w:color w:val="000000" w:themeColor="text1"/>
          <w:szCs w:val="24"/>
        </w:rPr>
        <w:t>學年度</w:t>
      </w:r>
      <w:r w:rsidRPr="00DB64EF">
        <w:rPr>
          <w:rFonts w:hint="eastAsia"/>
          <w:color w:val="000000" w:themeColor="text1"/>
          <w:szCs w:val="24"/>
        </w:rPr>
        <w:t>種子學校</w:t>
      </w:r>
      <w:r>
        <w:rPr>
          <w:rFonts w:hint="eastAsia"/>
          <w:color w:val="000000" w:themeColor="text1"/>
          <w:szCs w:val="24"/>
        </w:rPr>
        <w:t>教師及大學種子講師。</w:t>
      </w:r>
    </w:p>
    <w:p w14:paraId="56804C71" w14:textId="77777777" w:rsidR="003A107E" w:rsidRPr="00DB64EF" w:rsidRDefault="003A107E" w:rsidP="002F2C9E">
      <w:pPr>
        <w:spacing w:line="300" w:lineRule="exact"/>
        <w:ind w:firstLine="482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五、</w:t>
      </w:r>
      <w:r w:rsidRPr="00DB64EF">
        <w:rPr>
          <w:rFonts w:hint="eastAsia"/>
          <w:color w:val="000000" w:themeColor="text1"/>
          <w:szCs w:val="24"/>
        </w:rPr>
        <w:t>種子學校主管機關代表。</w:t>
      </w:r>
    </w:p>
    <w:p w14:paraId="13017E12" w14:textId="77777777" w:rsidR="003A107E" w:rsidRPr="00680ED5" w:rsidRDefault="008138B9" w:rsidP="002F2C9E">
      <w:pPr>
        <w:spacing w:beforeLines="50" w:before="180" w:line="400" w:lineRule="exact"/>
        <w:rPr>
          <w:b/>
          <w:color w:val="000000" w:themeColor="text1"/>
          <w:sz w:val="26"/>
          <w:szCs w:val="26"/>
        </w:rPr>
      </w:pPr>
      <w:r w:rsidRPr="00CA03EB">
        <w:rPr>
          <w:rFonts w:hint="eastAsia"/>
          <w:b/>
          <w:sz w:val="26"/>
          <w:szCs w:val="26"/>
        </w:rPr>
        <w:t>捌、</w:t>
      </w:r>
      <w:r w:rsidR="003A107E" w:rsidRPr="00680ED5">
        <w:rPr>
          <w:rFonts w:hint="eastAsia"/>
          <w:b/>
          <w:color w:val="000000" w:themeColor="text1"/>
          <w:sz w:val="26"/>
          <w:szCs w:val="26"/>
        </w:rPr>
        <w:t>評選方式</w:t>
      </w:r>
    </w:p>
    <w:p w14:paraId="3F3BF6EF" w14:textId="17C616EC" w:rsidR="00F76236" w:rsidRDefault="003A107E" w:rsidP="002F2C9E">
      <w:pPr>
        <w:spacing w:line="400" w:lineRule="exact"/>
        <w:ind w:firstLine="480"/>
        <w:rPr>
          <w:rFonts w:ascii="Calibri" w:eastAsia="新細明體" w:hAnsi="Calibri"/>
          <w:szCs w:val="24"/>
        </w:rPr>
      </w:pPr>
      <w:r>
        <w:rPr>
          <w:rFonts w:hint="eastAsia"/>
          <w:color w:val="000000" w:themeColor="text1"/>
          <w:szCs w:val="24"/>
        </w:rPr>
        <w:t>依</w:t>
      </w:r>
      <w:r w:rsidRPr="00425405">
        <w:rPr>
          <w:rFonts w:ascii="Calibri" w:eastAsia="新細明體" w:hAnsi="Calibri" w:hint="eastAsia"/>
          <w:szCs w:val="24"/>
        </w:rPr>
        <w:t>「</w:t>
      </w:r>
      <w:r w:rsidRPr="002D6602">
        <w:rPr>
          <w:rFonts w:ascii="Calibri" w:eastAsia="新細明體" w:hAnsi="Calibri" w:hint="eastAsia"/>
          <w:szCs w:val="24"/>
        </w:rPr>
        <w:t>種子學校交流觀摩暨特色種子學校選拔評選實施計畫</w:t>
      </w:r>
      <w:r>
        <w:rPr>
          <w:rFonts w:ascii="Calibri" w:eastAsia="新細明體" w:hAnsi="Calibri" w:hint="eastAsia"/>
          <w:szCs w:val="24"/>
        </w:rPr>
        <w:t>」，</w:t>
      </w:r>
      <w:r w:rsidRPr="00680ED5">
        <w:rPr>
          <w:rFonts w:ascii="Calibri" w:eastAsia="新細明體" w:hAnsi="Calibri" w:hint="eastAsia"/>
          <w:szCs w:val="24"/>
        </w:rPr>
        <w:t>由教育部</w:t>
      </w:r>
      <w:r w:rsidR="00B92053">
        <w:rPr>
          <w:rFonts w:ascii="Calibri" w:eastAsia="新細明體" w:hAnsi="Calibri" w:hint="eastAsia"/>
          <w:szCs w:val="24"/>
        </w:rPr>
        <w:t>、核心規劃委員</w:t>
      </w:r>
      <w:r w:rsidRPr="00680ED5">
        <w:rPr>
          <w:rFonts w:ascii="Calibri" w:eastAsia="新細明體" w:hAnsi="Calibri" w:hint="eastAsia"/>
          <w:szCs w:val="24"/>
        </w:rPr>
        <w:t>及總計畫成立評選小組</w:t>
      </w:r>
      <w:r w:rsidR="00F76236">
        <w:rPr>
          <w:rFonts w:ascii="Calibri" w:eastAsia="新細明體" w:hAnsi="Calibri" w:hint="eastAsia"/>
          <w:szCs w:val="24"/>
        </w:rPr>
        <w:t>，參考</w:t>
      </w:r>
      <w:r w:rsidR="00B92053">
        <w:rPr>
          <w:rFonts w:ascii="Calibri" w:eastAsia="新細明體" w:hAnsi="Calibri" w:hint="eastAsia"/>
          <w:szCs w:val="24"/>
        </w:rPr>
        <w:t>指標</w:t>
      </w:r>
      <w:r w:rsidR="00F76236">
        <w:rPr>
          <w:rFonts w:ascii="Calibri" w:eastAsia="新細明體" w:hAnsi="Calibri" w:hint="eastAsia"/>
          <w:szCs w:val="24"/>
        </w:rPr>
        <w:t>並依策展之主軸與整體視覺效果，從各基地之觀摩展，進行代表參展作品之挑</w:t>
      </w:r>
      <w:r w:rsidRPr="00680ED5">
        <w:rPr>
          <w:rFonts w:ascii="Calibri" w:eastAsia="新細明體" w:hAnsi="Calibri" w:hint="eastAsia"/>
          <w:szCs w:val="24"/>
        </w:rPr>
        <w:t>選</w:t>
      </w:r>
      <w:r w:rsidR="00B92053">
        <w:rPr>
          <w:rFonts w:ascii="Calibri" w:eastAsia="新細明體" w:hAnsi="Calibri" w:hint="eastAsia"/>
          <w:szCs w:val="24"/>
        </w:rPr>
        <w:t>，於「</w:t>
      </w:r>
      <w:r w:rsidR="00715744" w:rsidRPr="00715744">
        <w:rPr>
          <w:rFonts w:ascii="Calibri" w:eastAsia="新細明體" w:hAnsi="Calibri" w:hint="eastAsia"/>
          <w:b/>
          <w:color w:val="0000FF"/>
          <w:szCs w:val="24"/>
        </w:rPr>
        <w:t>102</w:t>
      </w:r>
      <w:r w:rsidR="00715744" w:rsidRPr="00715744">
        <w:rPr>
          <w:rFonts w:ascii="Calibri" w:eastAsia="新細明體" w:hAnsi="Calibri" w:hint="eastAsia"/>
          <w:b/>
          <w:color w:val="0000FF"/>
          <w:szCs w:val="24"/>
        </w:rPr>
        <w:t>學年度實驗課程總成果發表會</w:t>
      </w:r>
      <w:r w:rsidR="00B92053">
        <w:rPr>
          <w:rFonts w:ascii="Calibri" w:eastAsia="新細明體" w:hAnsi="Calibri" w:hint="eastAsia"/>
          <w:szCs w:val="24"/>
        </w:rPr>
        <w:t>」綜合展出</w:t>
      </w:r>
      <w:r w:rsidRPr="00680ED5">
        <w:rPr>
          <w:rFonts w:ascii="Calibri" w:eastAsia="新細明體" w:hAnsi="Calibri" w:hint="eastAsia"/>
          <w:szCs w:val="24"/>
        </w:rPr>
        <w:t>。</w:t>
      </w:r>
      <w:r w:rsidR="00F76236">
        <w:rPr>
          <w:rFonts w:ascii="Calibri" w:eastAsia="新細明體" w:hAnsi="Calibri" w:hint="eastAsia"/>
          <w:szCs w:val="24"/>
        </w:rPr>
        <w:t>各基地之</w:t>
      </w:r>
      <w:r w:rsidR="00F76236" w:rsidRPr="007C24CE">
        <w:rPr>
          <w:rFonts w:ascii="Calibri" w:eastAsia="新細明體" w:hAnsi="Calibri" w:hint="eastAsia"/>
          <w:szCs w:val="24"/>
        </w:rPr>
        <w:t>交流觀摩</w:t>
      </w:r>
      <w:r w:rsidR="00F76236">
        <w:rPr>
          <w:rFonts w:ascii="Calibri" w:eastAsia="新細明體" w:hAnsi="Calibri" w:hint="eastAsia"/>
          <w:szCs w:val="24"/>
        </w:rPr>
        <w:t>日期如下：</w:t>
      </w:r>
    </w:p>
    <w:p w14:paraId="3FF01327" w14:textId="77777777" w:rsidR="003A107E" w:rsidRPr="007C24CE" w:rsidRDefault="003A107E" w:rsidP="00CF3811">
      <w:pPr>
        <w:spacing w:line="400" w:lineRule="exact"/>
        <w:ind w:firstLine="482"/>
        <w:rPr>
          <w:rFonts w:ascii="Calibri" w:eastAsia="新細明體" w:hAnsi="Calibri"/>
          <w:szCs w:val="24"/>
        </w:rPr>
      </w:pPr>
      <w:r w:rsidRPr="007C24CE">
        <w:rPr>
          <w:rFonts w:ascii="Calibri" w:eastAsia="新細明體" w:hAnsi="Calibri" w:hint="eastAsia"/>
          <w:szCs w:val="24"/>
        </w:rPr>
        <w:t>北區美感教育基地大學交流觀摩：</w:t>
      </w:r>
      <w:r w:rsidRPr="007C24CE">
        <w:rPr>
          <w:rFonts w:ascii="Calibri" w:eastAsia="新細明體" w:hAnsi="Calibri" w:hint="eastAsia"/>
          <w:szCs w:val="24"/>
        </w:rPr>
        <w:t>9</w:t>
      </w:r>
      <w:r w:rsidRPr="007C24CE">
        <w:rPr>
          <w:rFonts w:ascii="Calibri" w:eastAsia="新細明體" w:hAnsi="Calibri" w:hint="eastAsia"/>
          <w:szCs w:val="24"/>
        </w:rPr>
        <w:t>月</w:t>
      </w:r>
      <w:r w:rsidRPr="007C24CE">
        <w:rPr>
          <w:rFonts w:ascii="Calibri" w:eastAsia="新細明體" w:hAnsi="Calibri" w:hint="eastAsia"/>
          <w:szCs w:val="24"/>
        </w:rPr>
        <w:t>3</w:t>
      </w:r>
      <w:r w:rsidRPr="007C24CE">
        <w:rPr>
          <w:rFonts w:ascii="Calibri" w:eastAsia="新細明體" w:hAnsi="Calibri" w:hint="eastAsia"/>
          <w:szCs w:val="24"/>
        </w:rPr>
        <w:t>日至</w:t>
      </w:r>
      <w:r>
        <w:rPr>
          <w:rFonts w:ascii="Calibri" w:eastAsia="新細明體" w:hAnsi="Calibri" w:hint="eastAsia"/>
          <w:szCs w:val="24"/>
        </w:rPr>
        <w:t>7</w:t>
      </w:r>
      <w:r w:rsidRPr="007C24CE">
        <w:rPr>
          <w:rFonts w:ascii="Calibri" w:eastAsia="新細明體" w:hAnsi="Calibri" w:hint="eastAsia"/>
          <w:szCs w:val="24"/>
        </w:rPr>
        <w:t>日</w:t>
      </w:r>
    </w:p>
    <w:p w14:paraId="781B982E" w14:textId="77777777" w:rsidR="003A107E" w:rsidRPr="007C24CE" w:rsidRDefault="003A107E" w:rsidP="00CF3811">
      <w:pPr>
        <w:spacing w:line="400" w:lineRule="exact"/>
        <w:ind w:firstLine="482"/>
        <w:rPr>
          <w:rFonts w:ascii="Calibri" w:eastAsia="新細明體" w:hAnsi="Calibri"/>
          <w:szCs w:val="24"/>
        </w:rPr>
      </w:pPr>
      <w:r w:rsidRPr="007C24CE">
        <w:rPr>
          <w:rFonts w:ascii="Calibri" w:eastAsia="新細明體" w:hAnsi="Calibri" w:hint="eastAsia"/>
          <w:szCs w:val="24"/>
        </w:rPr>
        <w:t>中區美感教育基地大學交流觀摩：</w:t>
      </w:r>
      <w:r w:rsidRPr="007C24CE">
        <w:rPr>
          <w:rFonts w:ascii="Calibri" w:eastAsia="新細明體" w:hAnsi="Calibri" w:hint="eastAsia"/>
          <w:szCs w:val="24"/>
        </w:rPr>
        <w:t>8</w:t>
      </w:r>
      <w:r w:rsidRPr="007C24CE">
        <w:rPr>
          <w:rFonts w:ascii="Calibri" w:eastAsia="新細明體" w:hAnsi="Calibri" w:hint="eastAsia"/>
          <w:szCs w:val="24"/>
        </w:rPr>
        <w:t>月</w:t>
      </w:r>
      <w:r w:rsidRPr="007C24CE">
        <w:rPr>
          <w:rFonts w:ascii="Calibri" w:eastAsia="新細明體" w:hAnsi="Calibri" w:hint="eastAsia"/>
          <w:szCs w:val="24"/>
        </w:rPr>
        <w:t>27</w:t>
      </w:r>
      <w:r w:rsidRPr="007C24CE">
        <w:rPr>
          <w:rFonts w:ascii="Calibri" w:eastAsia="新細明體" w:hAnsi="Calibri" w:hint="eastAsia"/>
          <w:szCs w:val="24"/>
        </w:rPr>
        <w:t>日</w:t>
      </w:r>
      <w:r>
        <w:rPr>
          <w:rFonts w:ascii="Calibri" w:eastAsia="新細明體" w:hAnsi="Calibri" w:hint="eastAsia"/>
          <w:szCs w:val="24"/>
        </w:rPr>
        <w:t>至</w:t>
      </w:r>
      <w:r>
        <w:rPr>
          <w:rFonts w:ascii="Calibri" w:eastAsia="新細明體" w:hAnsi="Calibri" w:hint="eastAsia"/>
          <w:szCs w:val="24"/>
        </w:rPr>
        <w:t>29</w:t>
      </w:r>
      <w:r>
        <w:rPr>
          <w:rFonts w:ascii="Calibri" w:eastAsia="新細明體" w:hAnsi="Calibri" w:hint="eastAsia"/>
          <w:szCs w:val="24"/>
        </w:rPr>
        <w:t>日</w:t>
      </w:r>
    </w:p>
    <w:p w14:paraId="55AA14D2" w14:textId="77777777" w:rsidR="003A107E" w:rsidRPr="007C24CE" w:rsidRDefault="003A107E" w:rsidP="00CF3811">
      <w:pPr>
        <w:spacing w:line="400" w:lineRule="exact"/>
        <w:ind w:firstLine="482"/>
        <w:rPr>
          <w:rFonts w:ascii="Calibri" w:eastAsia="新細明體" w:hAnsi="Calibri"/>
          <w:szCs w:val="24"/>
        </w:rPr>
      </w:pPr>
      <w:r w:rsidRPr="007C24CE">
        <w:rPr>
          <w:rFonts w:ascii="Calibri" w:eastAsia="新細明體" w:hAnsi="Calibri" w:hint="eastAsia"/>
          <w:szCs w:val="24"/>
        </w:rPr>
        <w:t>南區美感教育基地大學交流觀摩：</w:t>
      </w:r>
      <w:r w:rsidRPr="007C24CE">
        <w:rPr>
          <w:rFonts w:ascii="Calibri" w:eastAsia="新細明體" w:hAnsi="Calibri" w:hint="eastAsia"/>
          <w:szCs w:val="24"/>
        </w:rPr>
        <w:t>8</w:t>
      </w:r>
      <w:r w:rsidRPr="007C24CE">
        <w:rPr>
          <w:rFonts w:ascii="Calibri" w:eastAsia="新細明體" w:hAnsi="Calibri" w:hint="eastAsia"/>
          <w:szCs w:val="24"/>
        </w:rPr>
        <w:t>月</w:t>
      </w:r>
      <w:r w:rsidRPr="007C24CE">
        <w:rPr>
          <w:rFonts w:ascii="Calibri" w:eastAsia="新細明體" w:hAnsi="Calibri" w:hint="eastAsia"/>
          <w:szCs w:val="24"/>
        </w:rPr>
        <w:t>28</w:t>
      </w:r>
      <w:r w:rsidRPr="007C24CE">
        <w:rPr>
          <w:rFonts w:ascii="Calibri" w:eastAsia="新細明體" w:hAnsi="Calibri" w:hint="eastAsia"/>
          <w:szCs w:val="24"/>
        </w:rPr>
        <w:t>日</w:t>
      </w:r>
    </w:p>
    <w:p w14:paraId="78ED9CB8" w14:textId="77777777" w:rsidR="003A107E" w:rsidRDefault="003A107E" w:rsidP="00CF3811">
      <w:pPr>
        <w:spacing w:line="400" w:lineRule="exact"/>
        <w:ind w:firstLine="482"/>
        <w:rPr>
          <w:rFonts w:ascii="Calibri" w:eastAsia="新細明體" w:hAnsi="Calibri"/>
          <w:szCs w:val="24"/>
        </w:rPr>
      </w:pPr>
      <w:r w:rsidRPr="007C24CE">
        <w:rPr>
          <w:rFonts w:ascii="Calibri" w:eastAsia="新細明體" w:hAnsi="Calibri" w:hint="eastAsia"/>
          <w:szCs w:val="24"/>
        </w:rPr>
        <w:t>東區美感教育基地大學交流觀摩：</w:t>
      </w:r>
      <w:r w:rsidRPr="007C24CE">
        <w:rPr>
          <w:rFonts w:ascii="Calibri" w:eastAsia="新細明體" w:hAnsi="Calibri" w:hint="eastAsia"/>
          <w:szCs w:val="24"/>
        </w:rPr>
        <w:t>8</w:t>
      </w:r>
      <w:r w:rsidRPr="007C24CE">
        <w:rPr>
          <w:rFonts w:ascii="Calibri" w:eastAsia="新細明體" w:hAnsi="Calibri" w:hint="eastAsia"/>
          <w:szCs w:val="24"/>
        </w:rPr>
        <w:t>月</w:t>
      </w:r>
      <w:r w:rsidRPr="007C24CE">
        <w:rPr>
          <w:rFonts w:ascii="Calibri" w:eastAsia="新細明體" w:hAnsi="Calibri" w:hint="eastAsia"/>
          <w:szCs w:val="24"/>
        </w:rPr>
        <w:t>24</w:t>
      </w:r>
      <w:r w:rsidRPr="007C24CE">
        <w:rPr>
          <w:rFonts w:ascii="Calibri" w:eastAsia="新細明體" w:hAnsi="Calibri" w:hint="eastAsia"/>
          <w:szCs w:val="24"/>
        </w:rPr>
        <w:t>日至</w:t>
      </w:r>
      <w:r w:rsidRPr="007C24CE">
        <w:rPr>
          <w:rFonts w:ascii="Calibri" w:eastAsia="新細明體" w:hAnsi="Calibri" w:hint="eastAsia"/>
          <w:szCs w:val="24"/>
        </w:rPr>
        <w:t>29</w:t>
      </w:r>
      <w:r w:rsidRPr="007C24CE">
        <w:rPr>
          <w:rFonts w:ascii="Calibri" w:eastAsia="新細明體" w:hAnsi="Calibri" w:hint="eastAsia"/>
          <w:szCs w:val="24"/>
        </w:rPr>
        <w:t>日</w:t>
      </w:r>
    </w:p>
    <w:p w14:paraId="4EA23647" w14:textId="77777777" w:rsidR="00B26411" w:rsidRDefault="00B26411" w:rsidP="00B26411">
      <w:pPr>
        <w:spacing w:line="480" w:lineRule="exact"/>
        <w:rPr>
          <w:rFonts w:ascii="Calibri" w:eastAsia="新細明體" w:hAnsi="Calibri"/>
          <w:szCs w:val="24"/>
        </w:rPr>
      </w:pPr>
    </w:p>
    <w:sectPr w:rsidR="00B26411" w:rsidSect="00CF3811">
      <w:footerReference w:type="default" r:id="rId8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771D1" w14:textId="77777777" w:rsidR="00187611" w:rsidRDefault="00187611" w:rsidP="00863484">
      <w:r>
        <w:separator/>
      </w:r>
    </w:p>
  </w:endnote>
  <w:endnote w:type="continuationSeparator" w:id="0">
    <w:p w14:paraId="40413B0E" w14:textId="77777777" w:rsidR="00187611" w:rsidRDefault="00187611" w:rsidP="0086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x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855617"/>
      <w:docPartObj>
        <w:docPartGallery w:val="Page Numbers (Bottom of Page)"/>
        <w:docPartUnique/>
      </w:docPartObj>
    </w:sdtPr>
    <w:sdtEndPr/>
    <w:sdtContent>
      <w:p w14:paraId="6CC557DB" w14:textId="4829B036" w:rsidR="005C4301" w:rsidRDefault="005C43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322" w:rsidRPr="00B47322">
          <w:rPr>
            <w:noProof/>
            <w:lang w:val="zh-TW"/>
          </w:rPr>
          <w:t>2</w:t>
        </w:r>
        <w:r>
          <w:fldChar w:fldCharType="end"/>
        </w:r>
      </w:p>
    </w:sdtContent>
  </w:sdt>
  <w:p w14:paraId="04C65F1C" w14:textId="77777777" w:rsidR="005C4301" w:rsidRDefault="005C43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9660D" w14:textId="77777777" w:rsidR="00187611" w:rsidRDefault="00187611" w:rsidP="00863484">
      <w:r>
        <w:separator/>
      </w:r>
    </w:p>
  </w:footnote>
  <w:footnote w:type="continuationSeparator" w:id="0">
    <w:p w14:paraId="0EBAA14D" w14:textId="77777777" w:rsidR="00187611" w:rsidRDefault="00187611" w:rsidP="00863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7E"/>
    <w:rsid w:val="000009CC"/>
    <w:rsid w:val="000112A4"/>
    <w:rsid w:val="000236D5"/>
    <w:rsid w:val="000C0B1A"/>
    <w:rsid w:val="00100759"/>
    <w:rsid w:val="001264EF"/>
    <w:rsid w:val="00187611"/>
    <w:rsid w:val="00236BEB"/>
    <w:rsid w:val="002A17E0"/>
    <w:rsid w:val="002D326A"/>
    <w:rsid w:val="002F2C9E"/>
    <w:rsid w:val="003A107E"/>
    <w:rsid w:val="003B2608"/>
    <w:rsid w:val="004220C4"/>
    <w:rsid w:val="00437AD3"/>
    <w:rsid w:val="00446EC4"/>
    <w:rsid w:val="00492146"/>
    <w:rsid w:val="004A03D4"/>
    <w:rsid w:val="005C4301"/>
    <w:rsid w:val="005F1402"/>
    <w:rsid w:val="00666249"/>
    <w:rsid w:val="00666C39"/>
    <w:rsid w:val="00681213"/>
    <w:rsid w:val="00687063"/>
    <w:rsid w:val="00715744"/>
    <w:rsid w:val="00731F1E"/>
    <w:rsid w:val="00797FC8"/>
    <w:rsid w:val="007A68DC"/>
    <w:rsid w:val="007B3178"/>
    <w:rsid w:val="007C770A"/>
    <w:rsid w:val="007D019F"/>
    <w:rsid w:val="008138B9"/>
    <w:rsid w:val="00821BDC"/>
    <w:rsid w:val="00863484"/>
    <w:rsid w:val="00882206"/>
    <w:rsid w:val="00892002"/>
    <w:rsid w:val="008E48ED"/>
    <w:rsid w:val="00927664"/>
    <w:rsid w:val="009E5C7D"/>
    <w:rsid w:val="00A76BA3"/>
    <w:rsid w:val="00AC6457"/>
    <w:rsid w:val="00B020DC"/>
    <w:rsid w:val="00B26411"/>
    <w:rsid w:val="00B47322"/>
    <w:rsid w:val="00B571A8"/>
    <w:rsid w:val="00B57E79"/>
    <w:rsid w:val="00B92053"/>
    <w:rsid w:val="00BC256A"/>
    <w:rsid w:val="00BD3237"/>
    <w:rsid w:val="00C46996"/>
    <w:rsid w:val="00C54928"/>
    <w:rsid w:val="00CA03EB"/>
    <w:rsid w:val="00CA2C48"/>
    <w:rsid w:val="00CA468D"/>
    <w:rsid w:val="00CB5314"/>
    <w:rsid w:val="00CE17B2"/>
    <w:rsid w:val="00CF34D9"/>
    <w:rsid w:val="00CF3811"/>
    <w:rsid w:val="00D57E7F"/>
    <w:rsid w:val="00D865DE"/>
    <w:rsid w:val="00DF6494"/>
    <w:rsid w:val="00E5731B"/>
    <w:rsid w:val="00E82BC6"/>
    <w:rsid w:val="00E961BB"/>
    <w:rsid w:val="00EC4502"/>
    <w:rsid w:val="00F02EC8"/>
    <w:rsid w:val="00F22168"/>
    <w:rsid w:val="00F22988"/>
    <w:rsid w:val="00F43C99"/>
    <w:rsid w:val="00F7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0F0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107E"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本文 字元"/>
    <w:basedOn w:val="a0"/>
    <w:link w:val="a3"/>
    <w:rsid w:val="003A107E"/>
    <w:rPr>
      <w:rFonts w:ascii="Times New Roman" w:eastAsia="標楷體" w:hAnsi="Times New Roman" w:cs="Times New Roman"/>
      <w:sz w:val="32"/>
      <w:szCs w:val="32"/>
    </w:rPr>
  </w:style>
  <w:style w:type="table" w:styleId="a5">
    <w:name w:val="Table Grid"/>
    <w:basedOn w:val="a1"/>
    <w:uiPriority w:val="59"/>
    <w:rsid w:val="00B5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34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34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107E"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本文 字元"/>
    <w:basedOn w:val="a0"/>
    <w:link w:val="a3"/>
    <w:rsid w:val="003A107E"/>
    <w:rPr>
      <w:rFonts w:ascii="Times New Roman" w:eastAsia="標楷體" w:hAnsi="Times New Roman" w:cs="Times New Roman"/>
      <w:sz w:val="32"/>
      <w:szCs w:val="32"/>
    </w:rPr>
  </w:style>
  <w:style w:type="table" w:styleId="a5">
    <w:name w:val="Table Grid"/>
    <w:basedOn w:val="a1"/>
    <w:uiPriority w:val="59"/>
    <w:rsid w:val="00B5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34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34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136F-48F1-40D6-8992-6B76E33E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moejsmpc</cp:lastModifiedBy>
  <cp:revision>2</cp:revision>
  <dcterms:created xsi:type="dcterms:W3CDTF">2014-08-22T04:04:00Z</dcterms:created>
  <dcterms:modified xsi:type="dcterms:W3CDTF">2014-08-22T04:04:00Z</dcterms:modified>
</cp:coreProperties>
</file>