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213" w:rsidRPr="00E81DD3" w:rsidRDefault="00FF0213" w:rsidP="00FF0213">
      <w:pPr>
        <w:snapToGrid w:val="0"/>
        <w:jc w:val="center"/>
        <w:rPr>
          <w:rFonts w:ascii="標楷體" w:eastAsia="標楷體" w:hAnsi="標楷體"/>
          <w:b/>
          <w:bCs/>
          <w:sz w:val="32"/>
          <w:szCs w:val="32"/>
        </w:rPr>
      </w:pPr>
      <w:r w:rsidRPr="00F0331C">
        <w:rPr>
          <w:rFonts w:ascii="標楷體" w:eastAsia="標楷體" w:hAnsi="標楷體" w:hint="eastAsia"/>
          <w:b/>
          <w:bCs/>
          <w:sz w:val="28"/>
          <w:szCs w:val="28"/>
        </w:rPr>
        <w:t>國立</w:t>
      </w:r>
      <w:proofErr w:type="gramStart"/>
      <w:r w:rsidRPr="00F0331C">
        <w:rPr>
          <w:rFonts w:ascii="標楷體" w:eastAsia="標楷體" w:hAnsi="標楷體" w:hint="eastAsia"/>
          <w:b/>
          <w:bCs/>
          <w:sz w:val="28"/>
          <w:szCs w:val="28"/>
        </w:rPr>
        <w:t>臺</w:t>
      </w:r>
      <w:proofErr w:type="gramEnd"/>
      <w:r w:rsidRPr="00F0331C">
        <w:rPr>
          <w:rFonts w:ascii="標楷體" w:eastAsia="標楷體" w:hAnsi="標楷體" w:hint="eastAsia"/>
          <w:b/>
          <w:bCs/>
          <w:sz w:val="28"/>
          <w:szCs w:val="28"/>
        </w:rPr>
        <w:t>南生活美學館</w:t>
      </w:r>
      <w:r w:rsidRPr="00F0331C">
        <w:rPr>
          <w:rFonts w:ascii="標楷體" w:eastAsia="標楷體" w:hAnsi="標楷體" w:hint="eastAsia"/>
          <w:b/>
          <w:sz w:val="28"/>
          <w:szCs w:val="28"/>
        </w:rPr>
        <w:t>安定生活美學工作站辦理106年表演藝術在地深耕</w:t>
      </w:r>
      <w:r w:rsidRPr="00F0331C">
        <w:rPr>
          <w:rFonts w:ascii="標楷體" w:eastAsia="標楷體" w:hAnsi="標楷體" w:cs="細明體" w:hint="eastAsia"/>
          <w:color w:val="000000"/>
          <w:sz w:val="28"/>
          <w:szCs w:val="28"/>
        </w:rPr>
        <w:t>計畫</w:t>
      </w:r>
      <w:proofErr w:type="gramStart"/>
      <w:r w:rsidRPr="00E81DD3">
        <w:rPr>
          <w:rFonts w:ascii="標楷體" w:eastAsia="標楷體" w:hAnsi="標楷體" w:hint="eastAsia"/>
          <w:b/>
          <w:sz w:val="32"/>
          <w:szCs w:val="32"/>
        </w:rPr>
        <w:t>─</w:t>
      </w:r>
      <w:proofErr w:type="gramEnd"/>
      <w:r w:rsidRPr="00E81DD3">
        <w:rPr>
          <w:rFonts w:ascii="標楷體" w:eastAsia="標楷體" w:hAnsi="標楷體" w:hint="eastAsia"/>
          <w:b/>
          <w:sz w:val="32"/>
          <w:szCs w:val="32"/>
        </w:rPr>
        <w:t>「新市區」</w:t>
      </w:r>
      <w:proofErr w:type="gramStart"/>
      <w:r w:rsidRPr="00E81DD3">
        <w:rPr>
          <w:rFonts w:ascii="標楷體" w:eastAsia="標楷體" w:hAnsi="標楷體" w:hint="eastAsia"/>
          <w:b/>
          <w:sz w:val="32"/>
          <w:szCs w:val="32"/>
        </w:rPr>
        <w:t>樂爾</w:t>
      </w:r>
      <w:r>
        <w:rPr>
          <w:rFonts w:ascii="標楷體" w:eastAsia="標楷體" w:hAnsi="標楷體" w:hint="eastAsia"/>
          <w:b/>
          <w:sz w:val="32"/>
          <w:szCs w:val="32"/>
        </w:rPr>
        <w:t>小鎮</w:t>
      </w:r>
      <w:proofErr w:type="gramEnd"/>
      <w:r w:rsidRPr="00E81DD3">
        <w:rPr>
          <w:rFonts w:ascii="標楷體" w:eastAsia="標楷體" w:hAnsi="標楷體" w:hint="eastAsia"/>
          <w:b/>
          <w:sz w:val="32"/>
          <w:szCs w:val="32"/>
        </w:rPr>
        <w:t>音樂會</w:t>
      </w:r>
      <w:r w:rsidRPr="00E81DD3">
        <w:rPr>
          <w:rFonts w:ascii="標楷體" w:eastAsia="標楷體" w:hAnsi="標楷體" w:hint="eastAsia"/>
          <w:b/>
          <w:bCs/>
          <w:sz w:val="32"/>
          <w:szCs w:val="32"/>
        </w:rPr>
        <w:t>計畫書</w:t>
      </w:r>
    </w:p>
    <w:p w:rsidR="00FF0213" w:rsidRDefault="00FF0213" w:rsidP="00FF0213">
      <w:pPr>
        <w:snapToGrid w:val="0"/>
        <w:jc w:val="center"/>
        <w:rPr>
          <w:rFonts w:eastAsia="標楷體"/>
          <w:b/>
          <w:bCs/>
        </w:rPr>
      </w:pPr>
    </w:p>
    <w:p w:rsidR="00FF0213" w:rsidRPr="00502779" w:rsidRDefault="00FF0213" w:rsidP="00FF0213">
      <w:pPr>
        <w:snapToGrid w:val="0"/>
        <w:jc w:val="both"/>
        <w:rPr>
          <w:rFonts w:eastAsia="標楷體"/>
          <w:sz w:val="28"/>
          <w:szCs w:val="28"/>
        </w:rPr>
      </w:pPr>
      <w:r>
        <w:rPr>
          <w:rFonts w:eastAsia="標楷體" w:hint="eastAsia"/>
          <w:sz w:val="28"/>
        </w:rPr>
        <w:t>一、計畫名稱：</w:t>
      </w:r>
      <w:r w:rsidRPr="00502779">
        <w:rPr>
          <w:rFonts w:ascii="標楷體" w:eastAsia="標楷體" w:hAnsi="標楷體" w:hint="eastAsia"/>
          <w:sz w:val="28"/>
          <w:szCs w:val="28"/>
        </w:rPr>
        <w:t>106</w:t>
      </w:r>
      <w:r w:rsidRPr="00502779">
        <w:rPr>
          <w:rFonts w:ascii="標楷體" w:eastAsia="標楷體" w:hAnsi="標楷體" w:cs="細明體" w:hint="eastAsia"/>
          <w:sz w:val="28"/>
          <w:szCs w:val="28"/>
        </w:rPr>
        <w:t>年表演藝術在地深耕</w:t>
      </w:r>
      <w:proofErr w:type="gramStart"/>
      <w:r w:rsidRPr="00502779">
        <w:rPr>
          <w:rFonts w:ascii="標楷體" w:eastAsia="標楷體" w:hAnsi="標楷體" w:cs="細明體" w:hint="eastAsia"/>
          <w:sz w:val="28"/>
          <w:szCs w:val="28"/>
        </w:rPr>
        <w:t>─</w:t>
      </w:r>
      <w:proofErr w:type="gramEnd"/>
      <w:r w:rsidRPr="009614AF">
        <w:rPr>
          <w:rFonts w:ascii="標楷體" w:eastAsia="標楷體" w:hAnsi="標楷體" w:cs="細明體" w:hint="eastAsia"/>
          <w:sz w:val="28"/>
          <w:szCs w:val="28"/>
        </w:rPr>
        <w:t>「新市區」</w:t>
      </w:r>
      <w:proofErr w:type="gramStart"/>
      <w:r w:rsidRPr="009614AF">
        <w:rPr>
          <w:rFonts w:ascii="標楷體" w:eastAsia="標楷體" w:hAnsi="標楷體" w:hint="eastAsia"/>
          <w:sz w:val="28"/>
          <w:szCs w:val="28"/>
        </w:rPr>
        <w:t>樂爾小鎮</w:t>
      </w:r>
      <w:proofErr w:type="gramEnd"/>
      <w:r w:rsidRPr="009614AF">
        <w:rPr>
          <w:rFonts w:ascii="標楷體" w:eastAsia="標楷體" w:hAnsi="標楷體" w:cs="細明體" w:hint="eastAsia"/>
          <w:sz w:val="28"/>
          <w:szCs w:val="28"/>
        </w:rPr>
        <w:t>音樂會</w:t>
      </w:r>
    </w:p>
    <w:p w:rsidR="00FF0213" w:rsidRPr="003E4F7E" w:rsidRDefault="00FF0213" w:rsidP="00FF0213">
      <w:pPr>
        <w:tabs>
          <w:tab w:val="left" w:pos="720"/>
        </w:tabs>
        <w:autoSpaceDE w:val="0"/>
        <w:adjustRightInd w:val="0"/>
        <w:ind w:right="18"/>
        <w:rPr>
          <w:rFonts w:ascii="標楷體" w:eastAsia="標楷體" w:hAnsi="標楷體"/>
          <w:spacing w:val="20"/>
          <w:kern w:val="0"/>
          <w:sz w:val="28"/>
          <w:szCs w:val="28"/>
        </w:rPr>
      </w:pPr>
      <w:r>
        <w:rPr>
          <w:rFonts w:eastAsia="標楷體" w:hint="eastAsia"/>
          <w:sz w:val="28"/>
        </w:rPr>
        <w:t>二、計畫源起：</w:t>
      </w:r>
      <w:r w:rsidRPr="00416704">
        <w:rPr>
          <w:rFonts w:eastAsia="標楷體" w:hint="eastAsia"/>
          <w:sz w:val="28"/>
        </w:rPr>
        <w:t>近年</w:t>
      </w:r>
      <w:r>
        <w:rPr>
          <w:rFonts w:eastAsia="標楷體" w:hint="eastAsia"/>
          <w:sz w:val="28"/>
        </w:rPr>
        <w:t>來</w:t>
      </w:r>
      <w:r>
        <w:rPr>
          <w:rFonts w:ascii="標楷體" w:eastAsia="標楷體" w:hAnsi="標楷體" w:hint="eastAsia"/>
          <w:sz w:val="28"/>
          <w:szCs w:val="27"/>
        </w:rPr>
        <w:t>國立善化高級中學管樂</w:t>
      </w:r>
      <w:proofErr w:type="gramStart"/>
      <w:r>
        <w:rPr>
          <w:rFonts w:ascii="標楷體" w:eastAsia="標楷體" w:hAnsi="標楷體" w:hint="eastAsia"/>
          <w:sz w:val="28"/>
          <w:szCs w:val="27"/>
        </w:rPr>
        <w:t>社暨音</w:t>
      </w:r>
      <w:proofErr w:type="gramEnd"/>
      <w:r>
        <w:rPr>
          <w:rFonts w:ascii="標楷體" w:eastAsia="標楷體" w:hAnsi="標楷體"/>
          <w:sz w:val="28"/>
          <w:szCs w:val="27"/>
        </w:rPr>
        <w:t>"</w:t>
      </w:r>
      <w:r>
        <w:rPr>
          <w:rFonts w:ascii="標楷體" w:eastAsia="標楷體" w:hAnsi="標楷體" w:hint="eastAsia"/>
          <w:sz w:val="28"/>
          <w:szCs w:val="27"/>
        </w:rPr>
        <w:t>躍</w:t>
      </w:r>
      <w:proofErr w:type="gramStart"/>
      <w:r>
        <w:rPr>
          <w:rFonts w:ascii="標楷體" w:eastAsia="標楷體" w:hAnsi="標楷體"/>
          <w:sz w:val="28"/>
          <w:szCs w:val="27"/>
        </w:rPr>
        <w:t>”</w:t>
      </w:r>
      <w:proofErr w:type="gramEnd"/>
      <w:r>
        <w:rPr>
          <w:rFonts w:ascii="標楷體" w:eastAsia="標楷體" w:hAnsi="標楷體" w:hint="eastAsia"/>
          <w:sz w:val="28"/>
          <w:szCs w:val="27"/>
        </w:rPr>
        <w:t>校友管樂團，無論在</w:t>
      </w:r>
      <w:r>
        <w:rPr>
          <w:rFonts w:ascii="標楷體" w:eastAsia="標楷體" w:hAnsi="標楷體" w:cs="微軟正黑體" w:hint="eastAsia"/>
          <w:bCs/>
          <w:color w:val="000000"/>
          <w:kern w:val="0"/>
          <w:sz w:val="28"/>
          <w:szCs w:val="27"/>
        </w:rPr>
        <w:t>全國學生音樂比賽</w:t>
      </w:r>
      <w:r w:rsidRPr="00C9152F">
        <w:rPr>
          <w:rFonts w:ascii="標楷體" w:eastAsia="標楷體" w:hAnsi="標楷體" w:cs="微軟正黑體" w:hint="eastAsia"/>
          <w:bCs/>
          <w:color w:val="000000"/>
          <w:kern w:val="0"/>
          <w:sz w:val="28"/>
          <w:szCs w:val="27"/>
        </w:rPr>
        <w:t>高中</w:t>
      </w:r>
      <w:r>
        <w:rPr>
          <w:rFonts w:ascii="標楷體" w:eastAsia="標楷體" w:hAnsi="標楷體" w:cs="微軟正黑體" w:hint="eastAsia"/>
          <w:bCs/>
          <w:color w:val="000000"/>
          <w:kern w:val="0"/>
          <w:sz w:val="28"/>
          <w:szCs w:val="27"/>
        </w:rPr>
        <w:t>職</w:t>
      </w:r>
      <w:r w:rsidRPr="00C9152F">
        <w:rPr>
          <w:rFonts w:ascii="標楷體" w:eastAsia="標楷體" w:hAnsi="標楷體" w:cs="微軟正黑體" w:hint="eastAsia"/>
          <w:bCs/>
          <w:color w:val="000000"/>
          <w:kern w:val="0"/>
          <w:sz w:val="28"/>
          <w:szCs w:val="27"/>
        </w:rPr>
        <w:t>團體</w:t>
      </w:r>
      <w:r w:rsidRPr="009153FD">
        <w:rPr>
          <w:rFonts w:ascii="標楷體" w:eastAsia="標楷體" w:hAnsi="標楷體" w:cs="微軟正黑體" w:hint="eastAsia"/>
          <w:bCs/>
          <w:color w:val="000000"/>
          <w:kern w:val="0"/>
          <w:sz w:val="28"/>
          <w:szCs w:val="27"/>
        </w:rPr>
        <w:t>比賽</w:t>
      </w:r>
      <w:r>
        <w:rPr>
          <w:rFonts w:ascii="標楷體" w:eastAsia="標楷體" w:hAnsi="標楷體" w:hint="eastAsia"/>
          <w:sz w:val="28"/>
          <w:szCs w:val="27"/>
        </w:rPr>
        <w:t>，</w:t>
      </w:r>
      <w:r w:rsidRPr="009153FD">
        <w:rPr>
          <w:rFonts w:ascii="標楷體" w:eastAsia="標楷體" w:hAnsi="標楷體" w:hint="eastAsia"/>
          <w:sz w:val="28"/>
          <w:szCs w:val="28"/>
        </w:rPr>
        <w:t>年度音樂會</w:t>
      </w:r>
      <w:r>
        <w:rPr>
          <w:rFonts w:ascii="標楷體" w:eastAsia="標楷體" w:hAnsi="標楷體" w:hint="eastAsia"/>
          <w:sz w:val="28"/>
          <w:szCs w:val="28"/>
        </w:rPr>
        <w:t>，令人</w:t>
      </w:r>
      <w:r>
        <w:rPr>
          <w:rFonts w:ascii="標楷體" w:eastAsia="標楷體" w:hAnsi="標楷體" w:cs="標楷體" w:hint="eastAsia"/>
          <w:sz w:val="28"/>
          <w:szCs w:val="28"/>
        </w:rPr>
        <w:t>感受會</w:t>
      </w:r>
      <w:r w:rsidRPr="00AD242A">
        <w:rPr>
          <w:rFonts w:ascii="標楷體" w:eastAsia="標楷體" w:hAnsi="標楷體" w:cs="標楷體" w:hint="eastAsia"/>
          <w:sz w:val="28"/>
          <w:szCs w:val="28"/>
        </w:rPr>
        <w:t>深刻</w:t>
      </w:r>
      <w:r>
        <w:rPr>
          <w:rFonts w:ascii="標楷體" w:eastAsia="標楷體" w:hAnsi="標楷體" w:cs="標楷體" w:hint="eastAsia"/>
          <w:sz w:val="28"/>
          <w:szCs w:val="28"/>
        </w:rPr>
        <w:t>。</w:t>
      </w:r>
      <w:r>
        <w:rPr>
          <w:rFonts w:ascii="標楷體" w:eastAsia="標楷體" w:hAnsi="標楷體" w:hint="eastAsia"/>
          <w:sz w:val="28"/>
          <w:szCs w:val="27"/>
        </w:rPr>
        <w:t>並在南瀛、府城等地區留下演出足跡，</w:t>
      </w:r>
      <w:r>
        <w:rPr>
          <w:rFonts w:ascii="標楷體" w:eastAsia="標楷體" w:hAnsi="標楷體" w:hint="eastAsia"/>
          <w:spacing w:val="20"/>
          <w:kern w:val="0"/>
          <w:sz w:val="28"/>
          <w:szCs w:val="27"/>
        </w:rPr>
        <w:t>推動地區藝文發展與更多元的管樂藝術聆賞節目，</w:t>
      </w:r>
      <w:r>
        <w:rPr>
          <w:rFonts w:ascii="標楷體" w:eastAsia="標楷體" w:hAnsi="標楷體" w:hint="eastAsia"/>
          <w:sz w:val="28"/>
          <w:szCs w:val="27"/>
        </w:rPr>
        <w:t>讓喜愛音樂的朋友都能分享到的練習成果與喜悅</w:t>
      </w:r>
      <w:r>
        <w:rPr>
          <w:rFonts w:ascii="標楷體" w:eastAsia="標楷體" w:hAnsi="標楷體" w:hint="eastAsia"/>
          <w:spacing w:val="20"/>
          <w:kern w:val="0"/>
          <w:sz w:val="28"/>
          <w:szCs w:val="27"/>
        </w:rPr>
        <w:t>。樂團最初</w:t>
      </w:r>
      <w:r w:rsidRPr="009708A1">
        <w:rPr>
          <w:rFonts w:ascii="標楷體" w:eastAsia="標楷體" w:hAnsi="標楷體" w:hint="eastAsia"/>
          <w:spacing w:val="20"/>
          <w:kern w:val="0"/>
          <w:sz w:val="28"/>
          <w:szCs w:val="28"/>
        </w:rPr>
        <w:t>於民國100年前往安定執行</w:t>
      </w:r>
      <w:r w:rsidRPr="009708A1">
        <w:rPr>
          <w:rFonts w:ascii="標楷體" w:eastAsia="標楷體" w:hAnsi="標楷體" w:hint="eastAsia"/>
          <w:sz w:val="28"/>
          <w:szCs w:val="28"/>
        </w:rPr>
        <w:t>國立台南生活美學館100</w:t>
      </w:r>
      <w:r w:rsidRPr="009708A1">
        <w:rPr>
          <w:rFonts w:ascii="標楷體" w:eastAsia="標楷體" w:hAnsi="標楷體" w:cs="細明體" w:hint="eastAsia"/>
          <w:sz w:val="28"/>
          <w:szCs w:val="28"/>
        </w:rPr>
        <w:t>年表演藝術社區紮根計</w:t>
      </w:r>
      <w:r w:rsidRPr="003E4F7E">
        <w:rPr>
          <w:rFonts w:ascii="標楷體" w:eastAsia="標楷體" w:hAnsi="標楷體" w:cs="細明體" w:hint="eastAsia"/>
          <w:sz w:val="28"/>
          <w:szCs w:val="28"/>
        </w:rPr>
        <w:t>畫『樂在安定』社區音樂會。</w:t>
      </w:r>
      <w:r w:rsidRPr="003E4F7E">
        <w:rPr>
          <w:rFonts w:ascii="標楷體" w:eastAsia="標楷體" w:hAnsi="標楷體" w:hint="eastAsia"/>
          <w:spacing w:val="20"/>
          <w:kern w:val="0"/>
          <w:sz w:val="28"/>
          <w:szCs w:val="28"/>
        </w:rPr>
        <w:t>於民國101年「</w:t>
      </w:r>
      <w:proofErr w:type="gramStart"/>
      <w:r w:rsidRPr="003E4F7E">
        <w:rPr>
          <w:rFonts w:ascii="標楷體" w:eastAsia="標楷體" w:hAnsi="標楷體" w:hint="eastAsia"/>
          <w:spacing w:val="20"/>
          <w:kern w:val="0"/>
          <w:sz w:val="28"/>
          <w:szCs w:val="28"/>
        </w:rPr>
        <w:t>躍來樂</w:t>
      </w:r>
      <w:proofErr w:type="gramEnd"/>
      <w:r w:rsidRPr="003E4F7E">
        <w:rPr>
          <w:rFonts w:ascii="標楷體" w:eastAsia="標楷體" w:hAnsi="標楷體" w:hint="eastAsia"/>
          <w:spacing w:val="20"/>
          <w:kern w:val="0"/>
          <w:sz w:val="28"/>
          <w:szCs w:val="28"/>
        </w:rPr>
        <w:t>安定」和民國102年</w:t>
      </w:r>
      <w:r w:rsidRPr="003E4F7E">
        <w:rPr>
          <w:rFonts w:ascii="標楷體" w:eastAsia="標楷體" w:hAnsi="標楷體" w:hint="eastAsia"/>
          <w:sz w:val="28"/>
          <w:szCs w:val="28"/>
        </w:rPr>
        <w:t>8 月 11 日</w:t>
      </w:r>
      <w:r w:rsidRPr="003E4F7E">
        <w:rPr>
          <w:rFonts w:ascii="標楷體" w:eastAsia="標楷體" w:hAnsi="標楷體" w:hint="eastAsia"/>
          <w:spacing w:val="20"/>
          <w:kern w:val="0"/>
          <w:sz w:val="28"/>
          <w:szCs w:val="28"/>
        </w:rPr>
        <w:t>「</w:t>
      </w:r>
      <w:proofErr w:type="gramStart"/>
      <w:r w:rsidRPr="003E4F7E">
        <w:rPr>
          <w:rFonts w:ascii="標楷體" w:eastAsia="標楷體" w:hAnsi="標楷體" w:hint="eastAsia"/>
          <w:spacing w:val="20"/>
          <w:kern w:val="0"/>
          <w:sz w:val="28"/>
          <w:szCs w:val="28"/>
        </w:rPr>
        <w:t>躍吹樂</w:t>
      </w:r>
      <w:proofErr w:type="gramEnd"/>
      <w:r w:rsidRPr="003E4F7E">
        <w:rPr>
          <w:rFonts w:ascii="標楷體" w:eastAsia="標楷體" w:hAnsi="標楷體" w:hint="eastAsia"/>
          <w:spacing w:val="20"/>
          <w:kern w:val="0"/>
          <w:sz w:val="28"/>
          <w:szCs w:val="28"/>
        </w:rPr>
        <w:t>好聽」。以及民國103年由安定區公所辦理的「</w:t>
      </w:r>
      <w:proofErr w:type="gramStart"/>
      <w:r w:rsidRPr="003E4F7E">
        <w:rPr>
          <w:rFonts w:ascii="標楷體" w:eastAsia="標楷體" w:hAnsi="標楷體" w:hint="eastAsia"/>
          <w:spacing w:val="20"/>
          <w:kern w:val="0"/>
          <w:sz w:val="28"/>
          <w:szCs w:val="28"/>
        </w:rPr>
        <w:t>臺</w:t>
      </w:r>
      <w:proofErr w:type="gramEnd"/>
      <w:r w:rsidRPr="003E4F7E">
        <w:rPr>
          <w:rFonts w:ascii="標楷體" w:eastAsia="標楷體" w:hAnsi="標楷體" w:hint="eastAsia"/>
          <w:spacing w:val="20"/>
          <w:kern w:val="0"/>
          <w:sz w:val="28"/>
          <w:szCs w:val="28"/>
        </w:rPr>
        <w:t>南市里社區活動中心藝術季</w:t>
      </w:r>
      <w:proofErr w:type="gramStart"/>
      <w:r w:rsidRPr="003E4F7E">
        <w:rPr>
          <w:rFonts w:ascii="標楷體" w:eastAsia="標楷體" w:hAnsi="標楷體" w:hint="eastAsia"/>
          <w:spacing w:val="20"/>
          <w:kern w:val="0"/>
          <w:sz w:val="28"/>
          <w:szCs w:val="28"/>
        </w:rPr>
        <w:t>—臺</w:t>
      </w:r>
      <w:proofErr w:type="gramEnd"/>
      <w:r w:rsidRPr="003E4F7E">
        <w:rPr>
          <w:rFonts w:ascii="標楷體" w:eastAsia="標楷體" w:hAnsi="標楷體" w:hint="eastAsia"/>
          <w:spacing w:val="20"/>
          <w:kern w:val="0"/>
          <w:sz w:val="28"/>
          <w:szCs w:val="28"/>
        </w:rPr>
        <w:t>南市安定區2014</w:t>
      </w:r>
      <w:proofErr w:type="gramStart"/>
      <w:r w:rsidRPr="003E4F7E">
        <w:rPr>
          <w:rFonts w:ascii="標楷體" w:eastAsia="標楷體" w:hAnsi="標楷體" w:hint="eastAsia"/>
          <w:spacing w:val="20"/>
          <w:kern w:val="0"/>
          <w:sz w:val="28"/>
          <w:szCs w:val="28"/>
        </w:rPr>
        <w:t>暮夏音</w:t>
      </w:r>
      <w:proofErr w:type="gramEnd"/>
      <w:r w:rsidRPr="003E4F7E">
        <w:rPr>
          <w:rFonts w:ascii="標楷體" w:eastAsia="標楷體" w:hAnsi="標楷體" w:hint="eastAsia"/>
          <w:spacing w:val="20"/>
          <w:kern w:val="0"/>
          <w:sz w:val="28"/>
          <w:szCs w:val="28"/>
        </w:rPr>
        <w:t>『躍』會」，</w:t>
      </w:r>
      <w:r w:rsidRPr="00F0331C">
        <w:rPr>
          <w:rFonts w:ascii="標楷體" w:eastAsia="標楷體" w:hAnsi="標楷體" w:hint="eastAsia"/>
          <w:sz w:val="28"/>
          <w:szCs w:val="28"/>
        </w:rPr>
        <w:t>104年7月18日</w:t>
      </w:r>
      <w:r>
        <w:rPr>
          <w:rFonts w:ascii="標楷體" w:eastAsia="標楷體" w:hAnsi="標楷體" w:hint="eastAsia"/>
          <w:sz w:val="28"/>
          <w:szCs w:val="28"/>
        </w:rPr>
        <w:t>假新市國中辦理</w:t>
      </w:r>
      <w:r w:rsidRPr="00F0331C">
        <w:rPr>
          <w:rFonts w:ascii="標楷體" w:eastAsia="標楷體" w:hAnsi="標楷體" w:hint="eastAsia"/>
          <w:sz w:val="28"/>
          <w:szCs w:val="28"/>
        </w:rPr>
        <w:t>國立</w:t>
      </w:r>
      <w:proofErr w:type="gramStart"/>
      <w:r w:rsidRPr="00F0331C">
        <w:rPr>
          <w:rFonts w:ascii="標楷體" w:eastAsia="標楷體" w:hAnsi="標楷體" w:hint="eastAsia"/>
          <w:sz w:val="28"/>
          <w:szCs w:val="28"/>
        </w:rPr>
        <w:t>臺</w:t>
      </w:r>
      <w:proofErr w:type="gramEnd"/>
      <w:r w:rsidRPr="00F0331C">
        <w:rPr>
          <w:rFonts w:ascii="標楷體" w:eastAsia="標楷體" w:hAnsi="標楷體" w:hint="eastAsia"/>
          <w:sz w:val="28"/>
          <w:szCs w:val="28"/>
        </w:rPr>
        <w:t>南</w:t>
      </w:r>
      <w:r w:rsidRPr="003E4F7E">
        <w:rPr>
          <w:rFonts w:ascii="標楷體" w:eastAsia="標楷體" w:hAnsi="標楷體" w:hint="eastAsia"/>
          <w:sz w:val="28"/>
          <w:szCs w:val="28"/>
        </w:rPr>
        <w:t>生活美學館104</w:t>
      </w:r>
      <w:r w:rsidRPr="003E4F7E">
        <w:rPr>
          <w:rFonts w:ascii="標楷體" w:eastAsia="標楷體" w:hAnsi="標楷體" w:cs="細明體" w:hint="eastAsia"/>
          <w:sz w:val="28"/>
          <w:szCs w:val="28"/>
        </w:rPr>
        <w:t>年表演藝術社區紮根計畫</w:t>
      </w:r>
      <w:proofErr w:type="gramStart"/>
      <w:r w:rsidRPr="003E4F7E">
        <w:rPr>
          <w:rFonts w:ascii="標楷體" w:eastAsia="標楷體" w:hAnsi="標楷體" w:cs="細明體" w:hint="eastAsia"/>
          <w:sz w:val="28"/>
          <w:szCs w:val="28"/>
        </w:rPr>
        <w:t>─</w:t>
      </w:r>
      <w:proofErr w:type="gramEnd"/>
      <w:r w:rsidRPr="003E4F7E">
        <w:rPr>
          <w:rFonts w:ascii="標楷體" w:eastAsia="標楷體" w:hAnsi="標楷體" w:hint="eastAsia"/>
          <w:sz w:val="28"/>
          <w:szCs w:val="28"/>
        </w:rPr>
        <w:t>「樂自新中來」社區音樂會</w:t>
      </w:r>
      <w:r w:rsidRPr="003E4F7E">
        <w:rPr>
          <w:rFonts w:ascii="標楷體" w:eastAsia="標楷體" w:hAnsi="標楷體" w:hint="eastAsia"/>
          <w:spacing w:val="20"/>
          <w:kern w:val="0"/>
          <w:sz w:val="28"/>
          <w:szCs w:val="28"/>
        </w:rPr>
        <w:t>，</w:t>
      </w:r>
      <w:r w:rsidRPr="003E4F7E">
        <w:rPr>
          <w:rFonts w:ascii="標楷體" w:eastAsia="標楷體" w:hAnsi="標楷體" w:hint="eastAsia"/>
          <w:sz w:val="28"/>
          <w:szCs w:val="28"/>
        </w:rPr>
        <w:t xml:space="preserve">105 年7月30 </w:t>
      </w:r>
      <w:r>
        <w:rPr>
          <w:rFonts w:ascii="標楷體" w:eastAsia="標楷體" w:hAnsi="標楷體" w:hint="eastAsia"/>
          <w:sz w:val="28"/>
          <w:szCs w:val="28"/>
        </w:rPr>
        <w:t>日</w:t>
      </w:r>
      <w:r w:rsidRPr="003E4F7E">
        <w:rPr>
          <w:rFonts w:ascii="標楷體" w:eastAsia="標楷體" w:hAnsi="標楷體" w:hint="eastAsia"/>
          <w:sz w:val="28"/>
          <w:szCs w:val="28"/>
        </w:rPr>
        <w:t xml:space="preserve"> </w:t>
      </w:r>
      <w:r>
        <w:rPr>
          <w:rFonts w:ascii="標楷體" w:eastAsia="標楷體" w:hAnsi="標楷體" w:hint="eastAsia"/>
          <w:sz w:val="28"/>
          <w:szCs w:val="28"/>
        </w:rPr>
        <w:t>在</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南市新市區新市國小學生活動中心辦理</w:t>
      </w:r>
      <w:r w:rsidRPr="003E4F7E">
        <w:rPr>
          <w:rFonts w:ascii="標楷體" w:eastAsia="標楷體" w:hAnsi="標楷體" w:hint="eastAsia"/>
          <w:color w:val="000000"/>
          <w:sz w:val="28"/>
          <w:szCs w:val="28"/>
        </w:rPr>
        <w:t>105</w:t>
      </w:r>
      <w:r w:rsidRPr="003E4F7E">
        <w:rPr>
          <w:rFonts w:ascii="標楷體" w:eastAsia="標楷體" w:hAnsi="標楷體" w:cs="細明體" w:hint="eastAsia"/>
          <w:color w:val="000000"/>
          <w:sz w:val="28"/>
          <w:szCs w:val="28"/>
        </w:rPr>
        <w:t>年表演藝術在地深耕計畫</w:t>
      </w:r>
      <w:proofErr w:type="gramStart"/>
      <w:r w:rsidRPr="003E4F7E">
        <w:rPr>
          <w:rFonts w:ascii="標楷體" w:eastAsia="標楷體" w:hAnsi="標楷體" w:cs="細明體" w:hint="eastAsia"/>
          <w:color w:val="000000"/>
          <w:sz w:val="28"/>
          <w:szCs w:val="28"/>
        </w:rPr>
        <w:t>─</w:t>
      </w:r>
      <w:proofErr w:type="gramEnd"/>
      <w:r w:rsidRPr="003E4F7E">
        <w:rPr>
          <w:rFonts w:ascii="標楷體" w:eastAsia="標楷體" w:hAnsi="標楷體" w:hint="eastAsia"/>
          <w:color w:val="000000"/>
          <w:sz w:val="28"/>
          <w:szCs w:val="28"/>
        </w:rPr>
        <w:t>新市場次社區音樂會</w:t>
      </w:r>
      <w:proofErr w:type="gramStart"/>
      <w:r w:rsidRPr="003E4F7E">
        <w:rPr>
          <w:rFonts w:ascii="標楷體" w:eastAsia="標楷體" w:hAnsi="標楷體" w:cs="細明體" w:hint="eastAsia"/>
          <w:color w:val="000000"/>
          <w:sz w:val="28"/>
          <w:szCs w:val="28"/>
        </w:rPr>
        <w:t>─</w:t>
      </w:r>
      <w:proofErr w:type="gramEnd"/>
      <w:r w:rsidRPr="003E4F7E">
        <w:rPr>
          <w:rFonts w:ascii="標楷體" w:eastAsia="標楷體" w:hAnsi="標楷體" w:hint="eastAsia"/>
          <w:color w:val="000000"/>
          <w:sz w:val="28"/>
          <w:szCs w:val="28"/>
        </w:rPr>
        <w:t>「動聽」</w:t>
      </w:r>
      <w:r w:rsidRPr="003E4F7E">
        <w:rPr>
          <w:rFonts w:ascii="標楷體" w:eastAsia="標楷體" w:hAnsi="標楷體" w:hint="eastAsia"/>
          <w:spacing w:val="20"/>
          <w:kern w:val="0"/>
          <w:sz w:val="28"/>
          <w:szCs w:val="28"/>
        </w:rPr>
        <w:t>等數場執行社區音樂會演出，均獲得廣大迴響</w:t>
      </w:r>
      <w:r>
        <w:rPr>
          <w:rFonts w:ascii="標楷體" w:eastAsia="標楷體" w:hAnsi="標楷體" w:hint="eastAsia"/>
          <w:spacing w:val="20"/>
          <w:kern w:val="0"/>
          <w:sz w:val="28"/>
          <w:szCs w:val="28"/>
        </w:rPr>
        <w:t>。</w:t>
      </w:r>
      <w:r w:rsidRPr="003E4F7E">
        <w:rPr>
          <w:rFonts w:ascii="標楷體" w:eastAsia="標楷體" w:hAnsi="標楷體" w:hint="eastAsia"/>
          <w:spacing w:val="20"/>
          <w:kern w:val="0"/>
          <w:sz w:val="28"/>
          <w:szCs w:val="28"/>
        </w:rPr>
        <w:t>於此提出</w:t>
      </w:r>
      <w:r w:rsidRPr="003E4F7E">
        <w:rPr>
          <w:rFonts w:ascii="標楷體" w:eastAsia="標楷體" w:hAnsi="標楷體" w:hint="eastAsia"/>
          <w:sz w:val="28"/>
          <w:szCs w:val="28"/>
        </w:rPr>
        <w:t>106</w:t>
      </w:r>
      <w:r w:rsidRPr="003E4F7E">
        <w:rPr>
          <w:rFonts w:ascii="標楷體" w:eastAsia="標楷體" w:hAnsi="標楷體" w:cs="細明體" w:hint="eastAsia"/>
          <w:sz w:val="28"/>
          <w:szCs w:val="28"/>
        </w:rPr>
        <w:t>年表演藝術在地深耕</w:t>
      </w:r>
      <w:r w:rsidRPr="003E4F7E">
        <w:rPr>
          <w:rFonts w:ascii="標楷體" w:eastAsia="標楷體" w:hAnsi="標楷體" w:cs="細明體" w:hint="eastAsia"/>
          <w:color w:val="000000"/>
          <w:sz w:val="28"/>
          <w:szCs w:val="28"/>
        </w:rPr>
        <w:t>計畫</w:t>
      </w:r>
      <w:proofErr w:type="gramStart"/>
      <w:r w:rsidRPr="003E4F7E">
        <w:rPr>
          <w:rFonts w:ascii="標楷體" w:eastAsia="標楷體" w:hAnsi="標楷體" w:cs="細明體" w:hint="eastAsia"/>
          <w:sz w:val="28"/>
          <w:szCs w:val="28"/>
        </w:rPr>
        <w:t>─</w:t>
      </w:r>
      <w:proofErr w:type="gramEnd"/>
      <w:r w:rsidRPr="003E4F7E">
        <w:rPr>
          <w:rFonts w:ascii="標楷體" w:eastAsia="標楷體" w:hAnsi="標楷體" w:cs="細明體" w:hint="eastAsia"/>
          <w:sz w:val="28"/>
          <w:szCs w:val="28"/>
        </w:rPr>
        <w:t>「新市區」</w:t>
      </w:r>
      <w:proofErr w:type="gramStart"/>
      <w:r w:rsidRPr="003E4F7E">
        <w:rPr>
          <w:rFonts w:ascii="標楷體" w:eastAsia="標楷體" w:hAnsi="標楷體" w:hint="eastAsia"/>
          <w:b/>
          <w:sz w:val="28"/>
          <w:szCs w:val="28"/>
        </w:rPr>
        <w:t>樂爾小鎮</w:t>
      </w:r>
      <w:proofErr w:type="gramEnd"/>
      <w:r w:rsidRPr="003E4F7E">
        <w:rPr>
          <w:rFonts w:ascii="標楷體" w:eastAsia="標楷體" w:hAnsi="標楷體" w:cs="細明體" w:hint="eastAsia"/>
          <w:sz w:val="28"/>
          <w:szCs w:val="28"/>
        </w:rPr>
        <w:t>社區音樂會展演，再度將管樂演奏之美推廣到社區，與在地民眾分享</w:t>
      </w:r>
      <w:r w:rsidRPr="003E4F7E">
        <w:rPr>
          <w:rFonts w:ascii="標楷體" w:eastAsia="標楷體" w:hAnsi="標楷體" w:hint="eastAsia"/>
          <w:spacing w:val="20"/>
          <w:kern w:val="0"/>
          <w:sz w:val="28"/>
          <w:szCs w:val="28"/>
        </w:rPr>
        <w:t>。同時樂團成員有數名是新市地區子弟。因而，</w:t>
      </w:r>
      <w:r>
        <w:rPr>
          <w:rFonts w:ascii="標楷體" w:eastAsia="標楷體" w:hAnsi="標楷體" w:hint="eastAsia"/>
          <w:spacing w:val="20"/>
          <w:kern w:val="0"/>
          <w:sz w:val="28"/>
          <w:szCs w:val="28"/>
        </w:rPr>
        <w:t>本項計畫</w:t>
      </w:r>
      <w:r w:rsidRPr="003E4F7E">
        <w:rPr>
          <w:rFonts w:ascii="標楷體" w:eastAsia="標楷體" w:hAnsi="標楷體" w:hint="eastAsia"/>
          <w:spacing w:val="20"/>
          <w:kern w:val="0"/>
          <w:sz w:val="28"/>
          <w:szCs w:val="28"/>
        </w:rPr>
        <w:t>可</w:t>
      </w:r>
      <w:r w:rsidRPr="003E4F7E">
        <w:rPr>
          <w:rFonts w:ascii="標楷體" w:eastAsia="標楷體" w:hAnsi="標楷體" w:hint="eastAsia"/>
          <w:sz w:val="28"/>
          <w:szCs w:val="28"/>
        </w:rPr>
        <w:t>發掘社區表演藝術人才，拓展社區藝術</w:t>
      </w:r>
      <w:r w:rsidRPr="003E4F7E">
        <w:rPr>
          <w:rFonts w:ascii="標楷體" w:eastAsia="標楷體" w:hAnsi="標楷體" w:hint="eastAsia"/>
          <w:sz w:val="28"/>
          <w:szCs w:val="28"/>
        </w:rPr>
        <w:lastRenderedPageBreak/>
        <w:t>特色與風貌，藉此推廣生活美學理念，進而啟迪民眾美學生活化。</w:t>
      </w:r>
    </w:p>
    <w:p w:rsidR="00FF0213" w:rsidRDefault="00FF0213" w:rsidP="00FF0213">
      <w:pPr>
        <w:snapToGrid w:val="0"/>
        <w:jc w:val="both"/>
        <w:rPr>
          <w:rFonts w:eastAsia="標楷體"/>
          <w:sz w:val="28"/>
        </w:rPr>
      </w:pPr>
      <w:r>
        <w:rPr>
          <w:rFonts w:eastAsia="標楷體" w:hint="eastAsia"/>
          <w:sz w:val="28"/>
        </w:rPr>
        <w:t>三、計畫目標：</w:t>
      </w:r>
      <w:r w:rsidRPr="008E640B">
        <w:rPr>
          <w:rFonts w:ascii="標楷體" w:eastAsia="標楷體" w:hAnsi="標楷體" w:cs="標楷體" w:hint="eastAsia"/>
          <w:sz w:val="28"/>
          <w:szCs w:val="28"/>
        </w:rPr>
        <w:t>藉由將樂曲分段拆解介紹給民眾認識，希望培養出民眾對於樂曲能有更深層的賞析角度。</w:t>
      </w:r>
    </w:p>
    <w:p w:rsidR="00FF0213" w:rsidRDefault="00FF0213" w:rsidP="00FF0213">
      <w:pPr>
        <w:snapToGrid w:val="0"/>
        <w:jc w:val="both"/>
        <w:rPr>
          <w:rFonts w:eastAsia="標楷體"/>
          <w:sz w:val="28"/>
        </w:rPr>
      </w:pPr>
      <w:r>
        <w:rPr>
          <w:rFonts w:eastAsia="標楷體" w:hint="eastAsia"/>
          <w:sz w:val="28"/>
        </w:rPr>
        <w:t>四、指導單位：國立</w:t>
      </w:r>
      <w:proofErr w:type="gramStart"/>
      <w:r>
        <w:rPr>
          <w:rFonts w:eastAsia="標楷體" w:hint="eastAsia"/>
          <w:sz w:val="28"/>
        </w:rPr>
        <w:t>臺</w:t>
      </w:r>
      <w:proofErr w:type="gramEnd"/>
      <w:r>
        <w:rPr>
          <w:rFonts w:eastAsia="標楷體" w:hint="eastAsia"/>
          <w:sz w:val="28"/>
        </w:rPr>
        <w:t>南生活美學館</w:t>
      </w:r>
    </w:p>
    <w:p w:rsidR="00FF0213" w:rsidRDefault="00FF0213" w:rsidP="00FF0213">
      <w:pPr>
        <w:snapToGrid w:val="0"/>
        <w:ind w:firstLine="560"/>
        <w:jc w:val="both"/>
        <w:rPr>
          <w:rFonts w:eastAsia="標楷體"/>
          <w:sz w:val="28"/>
        </w:rPr>
      </w:pPr>
      <w:r>
        <w:rPr>
          <w:rFonts w:eastAsia="標楷體" w:hint="eastAsia"/>
          <w:sz w:val="28"/>
        </w:rPr>
        <w:t>主辦單位：</w:t>
      </w:r>
      <w:r w:rsidRPr="00273888">
        <w:rPr>
          <w:rFonts w:eastAsia="標楷體" w:hint="eastAsia"/>
          <w:sz w:val="28"/>
        </w:rPr>
        <w:t>國立</w:t>
      </w:r>
      <w:proofErr w:type="gramStart"/>
      <w:r w:rsidRPr="00273888">
        <w:rPr>
          <w:rFonts w:eastAsia="標楷體" w:hint="eastAsia"/>
          <w:sz w:val="28"/>
        </w:rPr>
        <w:t>臺</w:t>
      </w:r>
      <w:proofErr w:type="gramEnd"/>
      <w:r w:rsidRPr="00273888">
        <w:rPr>
          <w:rFonts w:eastAsia="標楷體" w:hint="eastAsia"/>
          <w:sz w:val="28"/>
        </w:rPr>
        <w:t>南生活美學館安定生活美</w:t>
      </w:r>
      <w:r>
        <w:rPr>
          <w:rFonts w:eastAsia="標楷體" w:hint="eastAsia"/>
          <w:sz w:val="28"/>
        </w:rPr>
        <w:t>學工作站</w:t>
      </w:r>
    </w:p>
    <w:p w:rsidR="00FF0213" w:rsidRDefault="00FF0213" w:rsidP="00FF0213">
      <w:pPr>
        <w:snapToGrid w:val="0"/>
        <w:ind w:firstLine="560"/>
        <w:jc w:val="both"/>
        <w:rPr>
          <w:rFonts w:eastAsia="標楷體"/>
          <w:sz w:val="28"/>
        </w:rPr>
      </w:pPr>
      <w:r w:rsidRPr="00273888">
        <w:rPr>
          <w:rFonts w:eastAsia="標楷體" w:hint="eastAsia"/>
          <w:sz w:val="28"/>
        </w:rPr>
        <w:t>協辦單位：</w:t>
      </w:r>
      <w:proofErr w:type="gramStart"/>
      <w:r w:rsidRPr="00A73823">
        <w:rPr>
          <w:rFonts w:eastAsia="標楷體" w:hint="eastAsia"/>
          <w:sz w:val="28"/>
        </w:rPr>
        <w:t>臺</w:t>
      </w:r>
      <w:proofErr w:type="gramEnd"/>
      <w:r w:rsidRPr="00A73823">
        <w:rPr>
          <w:rFonts w:eastAsia="標楷體" w:hint="eastAsia"/>
          <w:sz w:val="28"/>
        </w:rPr>
        <w:t>南市新市區公所、</w:t>
      </w:r>
      <w:proofErr w:type="gramStart"/>
      <w:r>
        <w:rPr>
          <w:rFonts w:eastAsia="標楷體" w:hint="eastAsia"/>
          <w:sz w:val="28"/>
        </w:rPr>
        <w:t>臺</w:t>
      </w:r>
      <w:proofErr w:type="gramEnd"/>
      <w:r>
        <w:rPr>
          <w:rFonts w:eastAsia="標楷體" w:hint="eastAsia"/>
          <w:sz w:val="28"/>
        </w:rPr>
        <w:t>南市立新市國民中學、</w:t>
      </w:r>
    </w:p>
    <w:p w:rsidR="00FF0213" w:rsidRDefault="00FF0213" w:rsidP="00FF0213">
      <w:pPr>
        <w:snapToGrid w:val="0"/>
        <w:ind w:firstLine="560"/>
        <w:jc w:val="both"/>
        <w:rPr>
          <w:rFonts w:eastAsia="標楷體"/>
          <w:sz w:val="28"/>
        </w:rPr>
      </w:pPr>
      <w:r>
        <w:rPr>
          <w:rFonts w:eastAsia="標楷體" w:hint="eastAsia"/>
          <w:sz w:val="28"/>
        </w:rPr>
        <w:t xml:space="preserve">          </w:t>
      </w:r>
      <w:r w:rsidRPr="00740DAA">
        <w:rPr>
          <w:rFonts w:eastAsia="標楷體" w:hint="eastAsia"/>
          <w:sz w:val="28"/>
        </w:rPr>
        <w:t>新市區港墘</w:t>
      </w:r>
      <w:r>
        <w:rPr>
          <w:rFonts w:eastAsia="標楷體" w:hint="eastAsia"/>
          <w:sz w:val="28"/>
        </w:rPr>
        <w:t>里辦公處</w:t>
      </w:r>
      <w:r w:rsidRPr="00A73823">
        <w:rPr>
          <w:rFonts w:eastAsia="標楷體" w:hint="eastAsia"/>
          <w:sz w:val="28"/>
        </w:rPr>
        <w:t>、</w:t>
      </w:r>
      <w:r w:rsidRPr="00273888">
        <w:rPr>
          <w:rFonts w:eastAsia="標楷體" w:hint="eastAsia"/>
          <w:sz w:val="28"/>
        </w:rPr>
        <w:t>新市區港墘社區發展協會、</w:t>
      </w:r>
    </w:p>
    <w:p w:rsidR="00FF0213" w:rsidRDefault="00FF0213" w:rsidP="00FF0213">
      <w:pPr>
        <w:tabs>
          <w:tab w:val="left" w:pos="7140"/>
        </w:tabs>
        <w:snapToGrid w:val="0"/>
        <w:ind w:leftChars="50" w:left="1940" w:hangingChars="650" w:hanging="1820"/>
        <w:jc w:val="both"/>
        <w:rPr>
          <w:rFonts w:eastAsia="標楷體"/>
          <w:sz w:val="28"/>
        </w:rPr>
      </w:pPr>
      <w:r>
        <w:rPr>
          <w:rFonts w:eastAsia="標楷體" w:hint="eastAsia"/>
          <w:sz w:val="28"/>
        </w:rPr>
        <w:t xml:space="preserve">             </w:t>
      </w:r>
      <w:r w:rsidRPr="00273888">
        <w:rPr>
          <w:rFonts w:eastAsia="標楷體" w:hint="eastAsia"/>
          <w:sz w:val="28"/>
        </w:rPr>
        <w:t>新市區新</w:t>
      </w:r>
      <w:r>
        <w:rPr>
          <w:rFonts w:eastAsia="標楷體" w:hint="eastAsia"/>
          <w:sz w:val="28"/>
        </w:rPr>
        <w:t>和社區發展協會</w:t>
      </w:r>
      <w:r w:rsidRPr="00A73823">
        <w:rPr>
          <w:rFonts w:eastAsia="標楷體" w:hint="eastAsia"/>
          <w:sz w:val="28"/>
        </w:rPr>
        <w:t>、</w:t>
      </w:r>
      <w:proofErr w:type="gramStart"/>
      <w:r w:rsidRPr="00A73823">
        <w:rPr>
          <w:rFonts w:eastAsia="標楷體" w:hint="eastAsia"/>
          <w:sz w:val="28"/>
        </w:rPr>
        <w:t>臺</w:t>
      </w:r>
      <w:proofErr w:type="gramEnd"/>
      <w:r w:rsidRPr="00A73823">
        <w:rPr>
          <w:rFonts w:eastAsia="標楷體" w:hint="eastAsia"/>
          <w:sz w:val="28"/>
        </w:rPr>
        <w:t>南市新市區</w:t>
      </w:r>
      <w:r>
        <w:rPr>
          <w:rFonts w:eastAsia="標楷體" w:hint="eastAsia"/>
          <w:sz w:val="28"/>
        </w:rPr>
        <w:t>老人福利協進會</w:t>
      </w:r>
      <w:r>
        <w:rPr>
          <w:rFonts w:eastAsia="標楷體"/>
          <w:sz w:val="28"/>
        </w:rPr>
        <w:tab/>
      </w:r>
    </w:p>
    <w:p w:rsidR="00FF0213" w:rsidRDefault="00FF0213" w:rsidP="00FF0213">
      <w:pPr>
        <w:tabs>
          <w:tab w:val="left" w:pos="7140"/>
        </w:tabs>
        <w:snapToGrid w:val="0"/>
        <w:ind w:firstLine="560"/>
        <w:jc w:val="both"/>
        <w:rPr>
          <w:rFonts w:eastAsia="標楷體"/>
          <w:sz w:val="28"/>
        </w:rPr>
      </w:pPr>
      <w:r>
        <w:rPr>
          <w:rFonts w:eastAsia="標楷體" w:hint="eastAsia"/>
          <w:sz w:val="28"/>
        </w:rPr>
        <w:t xml:space="preserve">          </w:t>
      </w:r>
      <w:r w:rsidRPr="00B779D9">
        <w:rPr>
          <w:rFonts w:eastAsia="標楷體" w:hint="eastAsia"/>
          <w:sz w:val="28"/>
        </w:rPr>
        <w:t>國立善化高中校友會</w:t>
      </w:r>
    </w:p>
    <w:p w:rsidR="00FF0213" w:rsidRDefault="00FF0213" w:rsidP="00FF0213">
      <w:pPr>
        <w:pStyle w:val="Standard"/>
        <w:tabs>
          <w:tab w:val="right" w:pos="9258"/>
        </w:tabs>
        <w:wordWrap w:val="0"/>
        <w:jc w:val="both"/>
        <w:rPr>
          <w:rFonts w:ascii="標楷體" w:eastAsia="標楷體" w:hAnsi="標楷體" w:cs="標楷體"/>
        </w:rPr>
      </w:pPr>
      <w:r>
        <w:rPr>
          <w:rFonts w:eastAsia="標楷體" w:hint="eastAsia"/>
          <w:sz w:val="28"/>
        </w:rPr>
        <w:t>五、實施時間：</w:t>
      </w:r>
      <w:r w:rsidRPr="00A73823">
        <w:rPr>
          <w:rFonts w:ascii="標楷體" w:eastAsia="標楷體" w:hAnsi="標楷體" w:cs="標楷體" w:hint="eastAsia"/>
          <w:sz w:val="28"/>
          <w:szCs w:val="28"/>
        </w:rPr>
        <w:t>106年7月30日 （星期</w:t>
      </w:r>
      <w:r>
        <w:rPr>
          <w:rFonts w:ascii="標楷體" w:eastAsia="標楷體" w:hAnsi="標楷體" w:cs="標楷體" w:hint="eastAsia"/>
          <w:sz w:val="28"/>
          <w:szCs w:val="28"/>
        </w:rPr>
        <w:t>日</w:t>
      </w:r>
      <w:r w:rsidRPr="00A73823">
        <w:rPr>
          <w:rFonts w:ascii="標楷體" w:eastAsia="標楷體" w:hAnsi="標楷體" w:cs="標楷體" w:hint="eastAsia"/>
          <w:sz w:val="28"/>
          <w:szCs w:val="28"/>
        </w:rPr>
        <w:t>） 下午 15：00～17：00</w:t>
      </w:r>
      <w:r>
        <w:rPr>
          <w:rFonts w:ascii="標楷體" w:eastAsia="標楷體" w:hAnsi="標楷體" w:cs="標楷體"/>
          <w:sz w:val="28"/>
          <w:szCs w:val="28"/>
        </w:rPr>
        <w:tab/>
      </w:r>
    </w:p>
    <w:p w:rsidR="00FF0213" w:rsidRDefault="00FF0213" w:rsidP="00FF0213">
      <w:pPr>
        <w:snapToGrid w:val="0"/>
        <w:jc w:val="both"/>
        <w:rPr>
          <w:rFonts w:eastAsia="標楷體"/>
          <w:sz w:val="28"/>
        </w:rPr>
      </w:pPr>
      <w:r>
        <w:rPr>
          <w:rFonts w:eastAsia="標楷體" w:hint="eastAsia"/>
          <w:sz w:val="28"/>
        </w:rPr>
        <w:t>六、實施地點：</w:t>
      </w:r>
      <w:proofErr w:type="gramStart"/>
      <w:r w:rsidRPr="00273888">
        <w:rPr>
          <w:rFonts w:eastAsia="標楷體" w:hint="eastAsia"/>
          <w:sz w:val="28"/>
        </w:rPr>
        <w:t>臺</w:t>
      </w:r>
      <w:proofErr w:type="gramEnd"/>
      <w:r w:rsidRPr="00685411">
        <w:rPr>
          <w:rFonts w:eastAsia="標楷體" w:hint="eastAsia"/>
          <w:sz w:val="28"/>
        </w:rPr>
        <w:t>南市</w:t>
      </w:r>
      <w:r>
        <w:rPr>
          <w:rFonts w:eastAsia="標楷體" w:hint="eastAsia"/>
          <w:sz w:val="28"/>
        </w:rPr>
        <w:t>立</w:t>
      </w:r>
      <w:r w:rsidRPr="00685411">
        <w:rPr>
          <w:rFonts w:eastAsia="標楷體" w:hint="eastAsia"/>
          <w:sz w:val="28"/>
        </w:rPr>
        <w:t>新市國中育樂堂</w:t>
      </w:r>
    </w:p>
    <w:p w:rsidR="00FF0213" w:rsidRDefault="00FF0213" w:rsidP="00FF0213">
      <w:pPr>
        <w:snapToGrid w:val="0"/>
        <w:jc w:val="both"/>
        <w:rPr>
          <w:rFonts w:eastAsia="標楷體"/>
          <w:sz w:val="28"/>
        </w:rPr>
      </w:pPr>
      <w:r>
        <w:rPr>
          <w:rFonts w:eastAsia="標楷體" w:hint="eastAsia"/>
          <w:sz w:val="28"/>
        </w:rPr>
        <w:t xml:space="preserve">        </w:t>
      </w:r>
      <w:r w:rsidRPr="00685411">
        <w:rPr>
          <w:rFonts w:eastAsia="標楷體" w:hint="eastAsia"/>
          <w:sz w:val="28"/>
        </w:rPr>
        <w:t>（</w:t>
      </w:r>
      <w:r>
        <w:rPr>
          <w:rFonts w:eastAsia="標楷體" w:hint="eastAsia"/>
          <w:sz w:val="28"/>
        </w:rPr>
        <w:t>74445</w:t>
      </w:r>
      <w:r w:rsidRPr="00685411">
        <w:rPr>
          <w:rFonts w:eastAsia="標楷體" w:hint="eastAsia"/>
          <w:sz w:val="28"/>
        </w:rPr>
        <w:t>台南市新市區港墘里民族路</w:t>
      </w:r>
      <w:r>
        <w:rPr>
          <w:rFonts w:eastAsia="標楷體" w:hint="eastAsia"/>
          <w:sz w:val="28"/>
        </w:rPr>
        <w:t xml:space="preserve"> </w:t>
      </w:r>
      <w:r w:rsidRPr="00685411">
        <w:rPr>
          <w:rFonts w:eastAsia="標楷體" w:hint="eastAsia"/>
          <w:sz w:val="28"/>
        </w:rPr>
        <w:t>76</w:t>
      </w:r>
      <w:r w:rsidRPr="00685411">
        <w:rPr>
          <w:rFonts w:eastAsia="標楷體" w:hint="eastAsia"/>
          <w:sz w:val="28"/>
        </w:rPr>
        <w:t>號）</w:t>
      </w:r>
    </w:p>
    <w:p w:rsidR="00FF0213" w:rsidRDefault="00FF0213" w:rsidP="00FF0213">
      <w:pPr>
        <w:snapToGrid w:val="0"/>
        <w:jc w:val="both"/>
        <w:rPr>
          <w:rFonts w:eastAsia="標楷體"/>
          <w:sz w:val="28"/>
        </w:rPr>
      </w:pPr>
      <w:r>
        <w:rPr>
          <w:rFonts w:eastAsia="標楷體" w:hint="eastAsia"/>
          <w:sz w:val="28"/>
        </w:rPr>
        <w:t>七、計畫內容：</w:t>
      </w:r>
    </w:p>
    <w:p w:rsidR="00FF0213" w:rsidRDefault="00FF0213" w:rsidP="00FF0213">
      <w:pPr>
        <w:snapToGrid w:val="0"/>
        <w:ind w:left="240"/>
        <w:jc w:val="both"/>
        <w:rPr>
          <w:rFonts w:eastAsia="標楷體"/>
          <w:sz w:val="28"/>
        </w:rPr>
      </w:pPr>
      <w:r>
        <w:rPr>
          <w:rFonts w:eastAsia="標楷體" w:hint="eastAsia"/>
          <w:sz w:val="28"/>
        </w:rPr>
        <w:t>（一）執行方式</w:t>
      </w:r>
      <w:r w:rsidRPr="00685411">
        <w:rPr>
          <w:rFonts w:eastAsia="標楷體" w:hint="eastAsia"/>
          <w:sz w:val="28"/>
        </w:rPr>
        <w:t>演出單位：國立善化高中管樂社</w:t>
      </w:r>
      <w:r w:rsidRPr="00685411">
        <w:rPr>
          <w:rFonts w:eastAsia="標楷體" w:hint="eastAsia"/>
          <w:sz w:val="28"/>
        </w:rPr>
        <w:t xml:space="preserve"> </w:t>
      </w:r>
      <w:r w:rsidRPr="00685411">
        <w:rPr>
          <w:rFonts w:eastAsia="標楷體" w:hint="eastAsia"/>
          <w:sz w:val="28"/>
        </w:rPr>
        <w:t>暨</w:t>
      </w:r>
      <w:r w:rsidRPr="00685411">
        <w:rPr>
          <w:rFonts w:eastAsia="標楷體" w:hint="eastAsia"/>
          <w:sz w:val="28"/>
        </w:rPr>
        <w:t xml:space="preserve"> </w:t>
      </w:r>
      <w:r w:rsidRPr="00685411">
        <w:rPr>
          <w:rFonts w:eastAsia="標楷體" w:hint="eastAsia"/>
          <w:sz w:val="28"/>
        </w:rPr>
        <w:t>音『躍』校友管樂團</w:t>
      </w:r>
    </w:p>
    <w:p w:rsidR="00FF0213" w:rsidRPr="00685411" w:rsidRDefault="00FF0213" w:rsidP="00FF0213">
      <w:pPr>
        <w:snapToGrid w:val="0"/>
        <w:ind w:left="240"/>
        <w:jc w:val="both"/>
        <w:rPr>
          <w:rFonts w:eastAsia="標楷體"/>
          <w:sz w:val="28"/>
        </w:rPr>
      </w:pPr>
      <w:r w:rsidRPr="00685411">
        <w:rPr>
          <w:rFonts w:eastAsia="標楷體" w:hint="eastAsia"/>
          <w:sz w:val="28"/>
        </w:rPr>
        <w:tab/>
      </w:r>
      <w:r w:rsidRPr="00685411">
        <w:rPr>
          <w:rFonts w:eastAsia="標楷體" w:hint="eastAsia"/>
          <w:sz w:val="28"/>
        </w:rPr>
        <w:t>演出曲目</w:t>
      </w:r>
      <w:r w:rsidRPr="00685411">
        <w:rPr>
          <w:rFonts w:eastAsia="標楷體" w:hint="eastAsia"/>
          <w:sz w:val="28"/>
        </w:rPr>
        <w:t>(</w:t>
      </w:r>
      <w:r w:rsidRPr="00685411">
        <w:rPr>
          <w:rFonts w:eastAsia="標楷體" w:hint="eastAsia"/>
          <w:sz w:val="28"/>
        </w:rPr>
        <w:t>暫定</w:t>
      </w:r>
      <w:r w:rsidRPr="00685411">
        <w:rPr>
          <w:rFonts w:eastAsia="標楷體" w:hint="eastAsia"/>
          <w:sz w:val="28"/>
        </w:rPr>
        <w:t>)</w:t>
      </w:r>
    </w:p>
    <w:p w:rsidR="00FF0213" w:rsidRPr="00685411" w:rsidRDefault="00FF0213" w:rsidP="00FF0213">
      <w:pPr>
        <w:snapToGrid w:val="0"/>
        <w:ind w:left="240"/>
        <w:jc w:val="both"/>
        <w:rPr>
          <w:rFonts w:eastAsia="標楷體"/>
          <w:sz w:val="28"/>
        </w:rPr>
      </w:pPr>
      <w:r w:rsidRPr="00685411">
        <w:rPr>
          <w:rFonts w:eastAsia="標楷體" w:hint="eastAsia"/>
          <w:sz w:val="28"/>
        </w:rPr>
        <w:t>1.</w:t>
      </w:r>
      <w:r w:rsidRPr="00685411">
        <w:rPr>
          <w:rFonts w:eastAsia="標楷體" w:hint="eastAsia"/>
          <w:sz w:val="28"/>
        </w:rPr>
        <w:tab/>
      </w:r>
      <w:r w:rsidRPr="00685411">
        <w:rPr>
          <w:rFonts w:eastAsia="標楷體" w:hint="eastAsia"/>
          <w:sz w:val="28"/>
        </w:rPr>
        <w:t>日本演歌集（一）</w:t>
      </w:r>
    </w:p>
    <w:p w:rsidR="00FF0213" w:rsidRPr="00685411" w:rsidRDefault="00FF0213" w:rsidP="00FF0213">
      <w:pPr>
        <w:snapToGrid w:val="0"/>
        <w:ind w:left="240"/>
        <w:jc w:val="both"/>
        <w:rPr>
          <w:rFonts w:eastAsia="標楷體"/>
          <w:sz w:val="28"/>
        </w:rPr>
      </w:pPr>
      <w:r w:rsidRPr="00685411">
        <w:rPr>
          <w:rFonts w:eastAsia="標楷體" w:hint="eastAsia"/>
          <w:sz w:val="28"/>
        </w:rPr>
        <w:t>2.</w:t>
      </w:r>
      <w:r w:rsidRPr="00685411">
        <w:rPr>
          <w:rFonts w:eastAsia="標楷體" w:hint="eastAsia"/>
          <w:sz w:val="28"/>
        </w:rPr>
        <w:tab/>
      </w:r>
      <w:r w:rsidRPr="00685411">
        <w:rPr>
          <w:rFonts w:eastAsia="標楷體" w:hint="eastAsia"/>
          <w:sz w:val="28"/>
        </w:rPr>
        <w:t>日本演歌集（二）</w:t>
      </w:r>
    </w:p>
    <w:p w:rsidR="00FF0213" w:rsidRPr="00685411" w:rsidRDefault="00FF0213" w:rsidP="00FF0213">
      <w:pPr>
        <w:snapToGrid w:val="0"/>
        <w:ind w:left="240"/>
        <w:jc w:val="both"/>
        <w:rPr>
          <w:rFonts w:eastAsia="標楷體"/>
          <w:sz w:val="28"/>
        </w:rPr>
      </w:pPr>
      <w:r w:rsidRPr="00685411">
        <w:rPr>
          <w:rFonts w:eastAsia="標楷體" w:hint="eastAsia"/>
          <w:sz w:val="28"/>
        </w:rPr>
        <w:t>3.</w:t>
      </w:r>
      <w:r w:rsidRPr="00685411">
        <w:rPr>
          <w:rFonts w:eastAsia="標楷體" w:hint="eastAsia"/>
          <w:sz w:val="28"/>
        </w:rPr>
        <w:tab/>
      </w:r>
      <w:r w:rsidRPr="00685411">
        <w:rPr>
          <w:rFonts w:eastAsia="標楷體" w:hint="eastAsia"/>
          <w:sz w:val="28"/>
        </w:rPr>
        <w:t>江蕙金曲</w:t>
      </w:r>
    </w:p>
    <w:p w:rsidR="00FF0213" w:rsidRPr="00685411" w:rsidRDefault="00FF0213" w:rsidP="00FF0213">
      <w:pPr>
        <w:snapToGrid w:val="0"/>
        <w:ind w:left="240"/>
        <w:jc w:val="both"/>
        <w:rPr>
          <w:rFonts w:eastAsia="標楷體"/>
          <w:sz w:val="28"/>
        </w:rPr>
      </w:pPr>
      <w:r w:rsidRPr="00685411">
        <w:rPr>
          <w:rFonts w:eastAsia="標楷體" w:hint="eastAsia"/>
          <w:sz w:val="28"/>
        </w:rPr>
        <w:t>4.</w:t>
      </w:r>
      <w:r w:rsidRPr="00685411">
        <w:rPr>
          <w:rFonts w:eastAsia="標楷體" w:hint="eastAsia"/>
          <w:sz w:val="28"/>
        </w:rPr>
        <w:tab/>
      </w:r>
      <w:r w:rsidRPr="00685411">
        <w:rPr>
          <w:rFonts w:eastAsia="標楷體" w:hint="eastAsia"/>
          <w:sz w:val="28"/>
        </w:rPr>
        <w:t>華人民謠組曲</w:t>
      </w:r>
    </w:p>
    <w:p w:rsidR="00FF0213" w:rsidRPr="00685411" w:rsidRDefault="00FF0213" w:rsidP="00FF0213">
      <w:pPr>
        <w:snapToGrid w:val="0"/>
        <w:ind w:left="240"/>
        <w:jc w:val="both"/>
        <w:rPr>
          <w:rFonts w:eastAsia="標楷體"/>
          <w:sz w:val="28"/>
        </w:rPr>
      </w:pPr>
      <w:r w:rsidRPr="00685411">
        <w:rPr>
          <w:rFonts w:eastAsia="標楷體" w:hint="eastAsia"/>
          <w:sz w:val="28"/>
        </w:rPr>
        <w:t>5.</w:t>
      </w:r>
      <w:r w:rsidRPr="00685411">
        <w:rPr>
          <w:rFonts w:eastAsia="標楷體" w:hint="eastAsia"/>
          <w:sz w:val="28"/>
        </w:rPr>
        <w:tab/>
      </w:r>
      <w:r w:rsidRPr="00685411">
        <w:rPr>
          <w:rFonts w:eastAsia="標楷體" w:hint="eastAsia"/>
          <w:sz w:val="28"/>
        </w:rPr>
        <w:t>鄧麗君系列</w:t>
      </w:r>
      <w:r w:rsidRPr="00685411">
        <w:rPr>
          <w:rFonts w:eastAsia="標楷體" w:hint="eastAsia"/>
          <w:sz w:val="28"/>
        </w:rPr>
        <w:t>(</w:t>
      </w:r>
      <w:r w:rsidRPr="00685411">
        <w:rPr>
          <w:rFonts w:eastAsia="標楷體" w:hint="eastAsia"/>
          <w:sz w:val="28"/>
        </w:rPr>
        <w:t>空港</w:t>
      </w:r>
      <w:r w:rsidRPr="00685411">
        <w:rPr>
          <w:rFonts w:eastAsia="標楷體" w:hint="eastAsia"/>
          <w:sz w:val="28"/>
        </w:rPr>
        <w:t xml:space="preserve"> + </w:t>
      </w:r>
      <w:r w:rsidRPr="00685411">
        <w:rPr>
          <w:rFonts w:eastAsia="標楷體" w:hint="eastAsia"/>
          <w:sz w:val="28"/>
        </w:rPr>
        <w:t>再見我的愛人</w:t>
      </w:r>
      <w:r w:rsidRPr="00685411">
        <w:rPr>
          <w:rFonts w:eastAsia="標楷體" w:hint="eastAsia"/>
          <w:sz w:val="28"/>
        </w:rPr>
        <w:t xml:space="preserve"> + </w:t>
      </w:r>
      <w:r w:rsidRPr="00685411">
        <w:rPr>
          <w:rFonts w:eastAsia="標楷體" w:hint="eastAsia"/>
          <w:sz w:val="28"/>
        </w:rPr>
        <w:t>何日君再來</w:t>
      </w:r>
      <w:r w:rsidRPr="00685411">
        <w:rPr>
          <w:rFonts w:eastAsia="標楷體" w:hint="eastAsia"/>
          <w:sz w:val="28"/>
        </w:rPr>
        <w:t>)</w:t>
      </w:r>
    </w:p>
    <w:p w:rsidR="00FF0213" w:rsidRPr="00685411" w:rsidRDefault="00FF0213" w:rsidP="00FF0213">
      <w:pPr>
        <w:snapToGrid w:val="0"/>
        <w:ind w:left="240"/>
        <w:jc w:val="both"/>
        <w:rPr>
          <w:rFonts w:eastAsia="標楷體"/>
          <w:sz w:val="28"/>
        </w:rPr>
      </w:pPr>
      <w:r w:rsidRPr="00685411">
        <w:rPr>
          <w:rFonts w:eastAsia="標楷體" w:hint="eastAsia"/>
          <w:sz w:val="28"/>
        </w:rPr>
        <w:t>6.</w:t>
      </w:r>
      <w:r w:rsidRPr="00685411">
        <w:rPr>
          <w:rFonts w:eastAsia="標楷體" w:hint="eastAsia"/>
          <w:sz w:val="28"/>
        </w:rPr>
        <w:tab/>
      </w:r>
      <w:r w:rsidRPr="00685411">
        <w:rPr>
          <w:rFonts w:eastAsia="標楷體" w:hint="eastAsia"/>
          <w:sz w:val="28"/>
        </w:rPr>
        <w:t>台灣民謠隨想曲</w:t>
      </w:r>
    </w:p>
    <w:p w:rsidR="00FF0213" w:rsidRPr="00685411" w:rsidRDefault="00FF0213" w:rsidP="00FF0213">
      <w:pPr>
        <w:snapToGrid w:val="0"/>
        <w:ind w:left="240"/>
        <w:jc w:val="both"/>
        <w:rPr>
          <w:rFonts w:eastAsia="標楷體"/>
          <w:sz w:val="28"/>
        </w:rPr>
      </w:pPr>
      <w:r w:rsidRPr="00685411">
        <w:rPr>
          <w:rFonts w:eastAsia="標楷體" w:hint="eastAsia"/>
          <w:sz w:val="28"/>
        </w:rPr>
        <w:t>7.</w:t>
      </w:r>
      <w:r w:rsidRPr="00685411">
        <w:rPr>
          <w:rFonts w:eastAsia="標楷體" w:hint="eastAsia"/>
          <w:sz w:val="28"/>
        </w:rPr>
        <w:tab/>
      </w:r>
      <w:r w:rsidRPr="00685411">
        <w:rPr>
          <w:rFonts w:eastAsia="標楷體" w:hint="eastAsia"/>
          <w:sz w:val="28"/>
        </w:rPr>
        <w:t>亞洲民謠隨想曲</w:t>
      </w:r>
    </w:p>
    <w:p w:rsidR="00FF0213" w:rsidRPr="00685411" w:rsidRDefault="00FF0213" w:rsidP="00FF0213">
      <w:pPr>
        <w:snapToGrid w:val="0"/>
        <w:ind w:left="240"/>
        <w:jc w:val="both"/>
        <w:rPr>
          <w:rFonts w:eastAsia="標楷體"/>
          <w:sz w:val="28"/>
        </w:rPr>
      </w:pPr>
      <w:r w:rsidRPr="00685411">
        <w:rPr>
          <w:rFonts w:eastAsia="標楷體" w:hint="eastAsia"/>
          <w:sz w:val="28"/>
        </w:rPr>
        <w:t>8.</w:t>
      </w:r>
      <w:r w:rsidRPr="00685411">
        <w:rPr>
          <w:rFonts w:eastAsia="標楷體" w:hint="eastAsia"/>
          <w:sz w:val="28"/>
        </w:rPr>
        <w:tab/>
      </w:r>
      <w:r w:rsidRPr="00685411">
        <w:rPr>
          <w:rFonts w:eastAsia="標楷體" w:hint="eastAsia"/>
          <w:sz w:val="28"/>
        </w:rPr>
        <w:t>海</w:t>
      </w:r>
      <w:proofErr w:type="gramStart"/>
      <w:r w:rsidRPr="00685411">
        <w:rPr>
          <w:rFonts w:eastAsia="標楷體" w:hint="eastAsia"/>
          <w:sz w:val="28"/>
        </w:rPr>
        <w:t>海</w:t>
      </w:r>
      <w:proofErr w:type="gramEnd"/>
      <w:r w:rsidRPr="00685411">
        <w:rPr>
          <w:rFonts w:eastAsia="標楷體" w:hint="eastAsia"/>
          <w:sz w:val="28"/>
        </w:rPr>
        <w:t>人生</w:t>
      </w:r>
    </w:p>
    <w:p w:rsidR="00FF0213" w:rsidRPr="00685411" w:rsidRDefault="00FF0213" w:rsidP="00FF0213">
      <w:pPr>
        <w:snapToGrid w:val="0"/>
        <w:ind w:left="240"/>
        <w:jc w:val="both"/>
        <w:rPr>
          <w:rFonts w:eastAsia="標楷體"/>
          <w:sz w:val="28"/>
        </w:rPr>
      </w:pPr>
      <w:r w:rsidRPr="00685411">
        <w:rPr>
          <w:rFonts w:eastAsia="標楷體" w:hint="eastAsia"/>
          <w:sz w:val="28"/>
        </w:rPr>
        <w:t>9.</w:t>
      </w:r>
      <w:r w:rsidRPr="00685411">
        <w:rPr>
          <w:rFonts w:eastAsia="標楷體" w:hint="eastAsia"/>
          <w:sz w:val="28"/>
        </w:rPr>
        <w:tab/>
      </w:r>
      <w:r w:rsidRPr="00685411">
        <w:rPr>
          <w:rFonts w:eastAsia="標楷體" w:hint="eastAsia"/>
          <w:sz w:val="28"/>
        </w:rPr>
        <w:t>墓仔</w:t>
      </w:r>
      <w:proofErr w:type="gramStart"/>
      <w:r w:rsidRPr="00685411">
        <w:rPr>
          <w:rFonts w:eastAsia="標楷體" w:hint="eastAsia"/>
          <w:sz w:val="28"/>
        </w:rPr>
        <w:t>埔</w:t>
      </w:r>
      <w:proofErr w:type="gramEnd"/>
      <w:r w:rsidRPr="00685411">
        <w:rPr>
          <w:rFonts w:eastAsia="標楷體" w:hint="eastAsia"/>
          <w:sz w:val="28"/>
        </w:rPr>
        <w:t>也敢去</w:t>
      </w:r>
    </w:p>
    <w:p w:rsidR="00FF0213" w:rsidRPr="00685411" w:rsidRDefault="00FF0213" w:rsidP="00FF0213">
      <w:pPr>
        <w:snapToGrid w:val="0"/>
        <w:ind w:left="240"/>
        <w:jc w:val="both"/>
        <w:rPr>
          <w:rFonts w:eastAsia="標楷體"/>
          <w:sz w:val="28"/>
        </w:rPr>
      </w:pPr>
      <w:r w:rsidRPr="00685411">
        <w:rPr>
          <w:rFonts w:eastAsia="標楷體" w:hint="eastAsia"/>
          <w:sz w:val="28"/>
        </w:rPr>
        <w:t>10.</w:t>
      </w:r>
      <w:r w:rsidRPr="00685411">
        <w:rPr>
          <w:rFonts w:eastAsia="標楷體" w:hint="eastAsia"/>
          <w:sz w:val="28"/>
        </w:rPr>
        <w:t>鼓聲若響</w:t>
      </w:r>
    </w:p>
    <w:p w:rsidR="00FF0213" w:rsidRPr="00685411" w:rsidRDefault="00FF0213" w:rsidP="00FF0213">
      <w:pPr>
        <w:snapToGrid w:val="0"/>
        <w:ind w:left="240"/>
        <w:jc w:val="both"/>
        <w:rPr>
          <w:rFonts w:eastAsia="標楷體"/>
          <w:sz w:val="28"/>
        </w:rPr>
      </w:pPr>
      <w:r w:rsidRPr="00685411">
        <w:rPr>
          <w:rFonts w:eastAsia="標楷體"/>
          <w:sz w:val="28"/>
        </w:rPr>
        <w:t>11</w:t>
      </w:r>
      <w:proofErr w:type="gramStart"/>
      <w:r w:rsidRPr="00685411">
        <w:rPr>
          <w:rFonts w:eastAsia="標楷體"/>
          <w:sz w:val="28"/>
        </w:rPr>
        <w:t>.MAZAMA</w:t>
      </w:r>
      <w:proofErr w:type="gramEnd"/>
    </w:p>
    <w:p w:rsidR="00FF0213" w:rsidRDefault="00FF0213" w:rsidP="00FF0213">
      <w:pPr>
        <w:snapToGrid w:val="0"/>
        <w:ind w:left="240"/>
        <w:jc w:val="both"/>
        <w:rPr>
          <w:rFonts w:eastAsia="標楷體"/>
          <w:sz w:val="28"/>
        </w:rPr>
      </w:pPr>
      <w:proofErr w:type="gramStart"/>
      <w:r w:rsidRPr="00720B51">
        <w:rPr>
          <w:rFonts w:eastAsia="標楷體" w:hint="eastAsia"/>
          <w:sz w:val="28"/>
        </w:rPr>
        <w:t>‧</w:t>
      </w:r>
      <w:proofErr w:type="gramEnd"/>
      <w:r w:rsidRPr="00720B51">
        <w:rPr>
          <w:rFonts w:eastAsia="標楷體" w:hint="eastAsia"/>
          <w:sz w:val="28"/>
        </w:rPr>
        <w:t>可愛的玫瑰花</w:t>
      </w:r>
    </w:p>
    <w:p w:rsidR="00FF0213" w:rsidRPr="00AD242A" w:rsidRDefault="00FF0213" w:rsidP="00FF0213">
      <w:pPr>
        <w:snapToGrid w:val="0"/>
        <w:ind w:left="240"/>
        <w:jc w:val="both"/>
        <w:rPr>
          <w:rFonts w:ascii="標楷體" w:eastAsia="標楷體" w:hAnsi="標楷體"/>
          <w:sz w:val="28"/>
          <w:szCs w:val="28"/>
        </w:rPr>
      </w:pPr>
      <w:r w:rsidRPr="00AD242A">
        <w:rPr>
          <w:rFonts w:ascii="標楷體" w:eastAsia="標楷體" w:hAnsi="標楷體" w:hint="eastAsia"/>
          <w:sz w:val="28"/>
        </w:rPr>
        <w:t>（二）執行進度：如</w:t>
      </w:r>
      <w:r w:rsidRPr="00AD242A">
        <w:rPr>
          <w:rFonts w:ascii="標楷體" w:eastAsia="標楷體" w:hAnsi="標楷體" w:hint="eastAsia"/>
          <w:b/>
          <w:bCs/>
          <w:sz w:val="28"/>
          <w:szCs w:val="28"/>
        </w:rPr>
        <w:t>國立</w:t>
      </w:r>
      <w:proofErr w:type="gramStart"/>
      <w:r w:rsidRPr="00AD242A">
        <w:rPr>
          <w:rFonts w:ascii="標楷體" w:eastAsia="標楷體" w:hAnsi="標楷體" w:hint="eastAsia"/>
          <w:b/>
          <w:bCs/>
          <w:sz w:val="28"/>
          <w:szCs w:val="28"/>
        </w:rPr>
        <w:t>臺</w:t>
      </w:r>
      <w:proofErr w:type="gramEnd"/>
      <w:r w:rsidRPr="00AD242A">
        <w:rPr>
          <w:rFonts w:ascii="標楷體" w:eastAsia="標楷體" w:hAnsi="標楷體" w:hint="eastAsia"/>
          <w:b/>
          <w:bCs/>
          <w:sz w:val="28"/>
          <w:szCs w:val="28"/>
        </w:rPr>
        <w:t>南生活美學館</w:t>
      </w:r>
      <w:r w:rsidRPr="00AD242A">
        <w:rPr>
          <w:rFonts w:ascii="標楷體" w:eastAsia="標楷體" w:hAnsi="標楷體" w:hint="eastAsia"/>
          <w:b/>
          <w:sz w:val="28"/>
          <w:szCs w:val="28"/>
        </w:rPr>
        <w:t>安定生活美學工作站辦理106</w:t>
      </w:r>
      <w:r>
        <w:rPr>
          <w:rFonts w:ascii="標楷體" w:eastAsia="標楷體" w:hAnsi="標楷體" w:hint="eastAsia"/>
          <w:b/>
          <w:sz w:val="28"/>
          <w:szCs w:val="28"/>
        </w:rPr>
        <w:t>年表演藝術在地深耕計畫</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「新市區」</w:t>
      </w:r>
      <w:proofErr w:type="gramStart"/>
      <w:r>
        <w:rPr>
          <w:rFonts w:ascii="標楷體" w:eastAsia="標楷體" w:hAnsi="標楷體" w:hint="eastAsia"/>
          <w:b/>
          <w:sz w:val="28"/>
          <w:szCs w:val="28"/>
        </w:rPr>
        <w:t>樂爾小鎮</w:t>
      </w:r>
      <w:proofErr w:type="gramEnd"/>
      <w:r w:rsidRPr="00AD242A">
        <w:rPr>
          <w:rFonts w:ascii="標楷體" w:eastAsia="標楷體" w:hAnsi="標楷體" w:hint="eastAsia"/>
          <w:b/>
          <w:sz w:val="28"/>
          <w:szCs w:val="28"/>
        </w:rPr>
        <w:t>音樂會</w:t>
      </w:r>
      <w:r w:rsidRPr="00AD242A">
        <w:rPr>
          <w:rFonts w:ascii="標楷體" w:eastAsia="標楷體" w:hAnsi="標楷體" w:hint="eastAsia"/>
          <w:sz w:val="28"/>
          <w:szCs w:val="28"/>
        </w:rPr>
        <w:t>活動（課程）期</w:t>
      </w:r>
      <w:r w:rsidRPr="00AD242A">
        <w:rPr>
          <w:rFonts w:ascii="標楷體" w:eastAsia="標楷體" w:hAnsi="標楷體" w:hint="eastAsia"/>
          <w:sz w:val="28"/>
        </w:rPr>
        <w:t>程表（表三）</w:t>
      </w:r>
    </w:p>
    <w:p w:rsidR="00FF0213" w:rsidRPr="00AD242A" w:rsidRDefault="00FF0213" w:rsidP="00FF0213">
      <w:pPr>
        <w:snapToGrid w:val="0"/>
        <w:ind w:left="240"/>
        <w:jc w:val="both"/>
        <w:rPr>
          <w:rFonts w:ascii="標楷體" w:eastAsia="標楷體" w:hAnsi="標楷體"/>
          <w:sz w:val="28"/>
        </w:rPr>
      </w:pPr>
      <w:r w:rsidRPr="00AD242A">
        <w:rPr>
          <w:rFonts w:ascii="標楷體" w:eastAsia="標楷體" w:hAnsi="標楷體" w:hint="eastAsia"/>
          <w:sz w:val="28"/>
        </w:rPr>
        <w:t>（三）宣傳方式：</w:t>
      </w:r>
    </w:p>
    <w:p w:rsidR="00FF0213" w:rsidRPr="00AD242A" w:rsidRDefault="00FF0213" w:rsidP="00FF0213">
      <w:pPr>
        <w:snapToGrid w:val="0"/>
        <w:spacing w:line="240" w:lineRule="exact"/>
        <w:ind w:left="238"/>
        <w:jc w:val="both"/>
        <w:rPr>
          <w:rFonts w:ascii="標楷體" w:eastAsia="標楷體" w:hAnsi="標楷體"/>
          <w:sz w:val="28"/>
        </w:rPr>
      </w:pPr>
      <w:r>
        <w:rPr>
          <w:rFonts w:ascii="標楷體" w:eastAsia="標楷體" w:hAnsi="標楷體" w:hint="eastAsia"/>
          <w:sz w:val="28"/>
        </w:rPr>
        <w:t xml:space="preserve">      </w:t>
      </w:r>
      <w:r w:rsidRPr="00AD242A">
        <w:rPr>
          <w:rFonts w:ascii="標楷體" w:eastAsia="標楷體" w:hAnsi="標楷體" w:hint="eastAsia"/>
          <w:sz w:val="28"/>
        </w:rPr>
        <w:t xml:space="preserve"> </w:t>
      </w:r>
      <w:r>
        <w:rPr>
          <w:rFonts w:ascii="標楷體" w:eastAsia="標楷體" w:hAnsi="標楷體" w:hint="eastAsia"/>
          <w:sz w:val="28"/>
        </w:rPr>
        <w:t xml:space="preserve">       </w:t>
      </w:r>
      <w:r w:rsidRPr="00AD242A">
        <w:rPr>
          <w:rFonts w:ascii="標楷體" w:eastAsia="標楷體" w:hAnsi="標楷體" w:hint="eastAsia"/>
          <w:sz w:val="28"/>
        </w:rPr>
        <w:t>1.函請各協辦單位協助</w:t>
      </w:r>
      <w:proofErr w:type="gramStart"/>
      <w:r w:rsidRPr="00AD242A">
        <w:rPr>
          <w:rFonts w:ascii="標楷體" w:eastAsia="標楷體" w:hAnsi="標楷體" w:hint="eastAsia"/>
          <w:sz w:val="28"/>
        </w:rPr>
        <w:t>宣傳或並上網</w:t>
      </w:r>
      <w:proofErr w:type="gramEnd"/>
      <w:r w:rsidRPr="00AD242A">
        <w:rPr>
          <w:rFonts w:ascii="標楷體" w:eastAsia="標楷體" w:hAnsi="標楷體" w:hint="eastAsia"/>
          <w:sz w:val="28"/>
        </w:rPr>
        <w:t>公告。</w:t>
      </w:r>
    </w:p>
    <w:p w:rsidR="00FF0213" w:rsidRPr="00AD242A" w:rsidRDefault="00FF0213" w:rsidP="00FF0213">
      <w:pPr>
        <w:snapToGrid w:val="0"/>
        <w:spacing w:line="240" w:lineRule="exact"/>
        <w:ind w:left="2520" w:hangingChars="900" w:hanging="2520"/>
        <w:jc w:val="both"/>
        <w:rPr>
          <w:rFonts w:ascii="標楷體" w:eastAsia="標楷體" w:hAnsi="標楷體"/>
          <w:sz w:val="28"/>
        </w:rPr>
      </w:pPr>
      <w:r>
        <w:rPr>
          <w:rFonts w:ascii="標楷體" w:eastAsia="標楷體" w:hAnsi="標楷體" w:hint="eastAsia"/>
          <w:sz w:val="28"/>
        </w:rPr>
        <w:t xml:space="preserve">                </w:t>
      </w:r>
      <w:r w:rsidRPr="00AD242A">
        <w:rPr>
          <w:rFonts w:ascii="標楷體" w:eastAsia="標楷體" w:hAnsi="標楷體" w:hint="eastAsia"/>
          <w:sz w:val="28"/>
        </w:rPr>
        <w:t>2.編印宣傳單寄送放置據點供民眾索取並張貼宣傳。</w:t>
      </w:r>
    </w:p>
    <w:p w:rsidR="00FF0213" w:rsidRPr="00AD242A" w:rsidRDefault="00FF0213" w:rsidP="00FF0213">
      <w:pPr>
        <w:snapToGrid w:val="0"/>
        <w:spacing w:line="240" w:lineRule="exact"/>
        <w:ind w:left="238"/>
        <w:jc w:val="both"/>
        <w:rPr>
          <w:rFonts w:ascii="標楷體" w:eastAsia="標楷體" w:hAnsi="標楷體"/>
          <w:sz w:val="28"/>
        </w:rPr>
      </w:pPr>
      <w:r>
        <w:rPr>
          <w:rFonts w:ascii="標楷體" w:eastAsia="標楷體" w:hAnsi="標楷體" w:hint="eastAsia"/>
          <w:sz w:val="28"/>
        </w:rPr>
        <w:t xml:space="preserve">              </w:t>
      </w:r>
      <w:r w:rsidRPr="00AD242A">
        <w:rPr>
          <w:rFonts w:ascii="標楷體" w:eastAsia="標楷體" w:hAnsi="標楷體" w:hint="eastAsia"/>
          <w:sz w:val="28"/>
        </w:rPr>
        <w:t>3.</w:t>
      </w:r>
      <w:proofErr w:type="gramStart"/>
      <w:r w:rsidRPr="00AD242A">
        <w:rPr>
          <w:rFonts w:ascii="標楷體" w:eastAsia="標楷體" w:hAnsi="標楷體" w:hint="eastAsia"/>
          <w:sz w:val="28"/>
        </w:rPr>
        <w:t>請志工</w:t>
      </w:r>
      <w:proofErr w:type="gramEnd"/>
      <w:r w:rsidRPr="00AD242A">
        <w:rPr>
          <w:rFonts w:ascii="標楷體" w:eastAsia="標楷體" w:hAnsi="標楷體" w:hint="eastAsia"/>
          <w:sz w:val="28"/>
        </w:rPr>
        <w:t>協助宣傳。</w:t>
      </w:r>
    </w:p>
    <w:p w:rsidR="00FF0213" w:rsidRPr="00AD242A" w:rsidRDefault="00FF0213" w:rsidP="00FF0213">
      <w:pPr>
        <w:snapToGrid w:val="0"/>
        <w:spacing w:line="240" w:lineRule="exact"/>
        <w:ind w:left="238"/>
        <w:jc w:val="both"/>
        <w:rPr>
          <w:rFonts w:ascii="標楷體" w:eastAsia="標楷體" w:hAnsi="標楷體"/>
          <w:sz w:val="28"/>
        </w:rPr>
      </w:pPr>
      <w:r>
        <w:rPr>
          <w:rFonts w:ascii="標楷體" w:eastAsia="標楷體" w:hAnsi="標楷體" w:hint="eastAsia"/>
          <w:sz w:val="28"/>
        </w:rPr>
        <w:t xml:space="preserve">              </w:t>
      </w:r>
      <w:r w:rsidRPr="00AD242A">
        <w:rPr>
          <w:rFonts w:ascii="標楷體" w:eastAsia="標楷體" w:hAnsi="標楷體" w:hint="eastAsia"/>
          <w:sz w:val="28"/>
        </w:rPr>
        <w:t>4.印製宣傳布條懸掛。</w:t>
      </w:r>
    </w:p>
    <w:p w:rsidR="00FF0213" w:rsidRPr="00AD242A" w:rsidRDefault="00FF0213" w:rsidP="00FF0213">
      <w:pPr>
        <w:snapToGrid w:val="0"/>
        <w:ind w:left="240"/>
        <w:jc w:val="both"/>
        <w:rPr>
          <w:rFonts w:ascii="標楷體" w:eastAsia="標楷體" w:hAnsi="標楷體"/>
          <w:sz w:val="28"/>
        </w:rPr>
      </w:pPr>
      <w:r w:rsidRPr="00AD242A">
        <w:rPr>
          <w:rFonts w:ascii="標楷體" w:eastAsia="標楷體" w:hAnsi="標楷體" w:hint="eastAsia"/>
          <w:sz w:val="28"/>
        </w:rPr>
        <w:t>（四）預期效益：（希望透過活動可以達到怎樣的效果及辦理之活動場次、參與人次與其他績效）</w:t>
      </w:r>
    </w:p>
    <w:p w:rsidR="00FF0213" w:rsidRPr="00AD242A" w:rsidRDefault="00FF0213" w:rsidP="00FF0213">
      <w:pPr>
        <w:pStyle w:val="Standard"/>
        <w:wordWrap w:val="0"/>
        <w:rPr>
          <w:rFonts w:ascii="標楷體" w:eastAsia="標楷體" w:hAnsi="標楷體" w:cs="標楷體"/>
          <w:sz w:val="28"/>
          <w:szCs w:val="28"/>
        </w:rPr>
      </w:pPr>
      <w:r w:rsidRPr="00AD242A">
        <w:rPr>
          <w:rFonts w:ascii="標楷體" w:eastAsia="標楷體" w:hAnsi="標楷體" w:hint="eastAsia"/>
          <w:sz w:val="28"/>
        </w:rPr>
        <w:t xml:space="preserve">              1.</w:t>
      </w:r>
      <w:r w:rsidRPr="00AD242A">
        <w:rPr>
          <w:rFonts w:ascii="標楷體" w:eastAsia="標楷體" w:hAnsi="標楷體" w:cs="標楷體" w:hint="eastAsia"/>
          <w:szCs w:val="24"/>
        </w:rPr>
        <w:t xml:space="preserve"> </w:t>
      </w:r>
      <w:r w:rsidRPr="00AD242A">
        <w:rPr>
          <w:rFonts w:ascii="標楷體" w:eastAsia="標楷體" w:hAnsi="標楷體" w:cs="標楷體" w:hint="eastAsia"/>
          <w:sz w:val="28"/>
          <w:szCs w:val="28"/>
        </w:rPr>
        <w:t>預期在精心及「生活美學」的思維策劃下，將是</w:t>
      </w:r>
      <w:r w:rsidRPr="00AD242A">
        <w:rPr>
          <w:rFonts w:ascii="標楷體" w:eastAsia="標楷體" w:hAnsi="標楷體" w:cs="標楷體"/>
          <w:sz w:val="28"/>
          <w:szCs w:val="28"/>
        </w:rPr>
        <w:t>非常成功的社區音樂會。</w:t>
      </w:r>
      <w:r w:rsidRPr="00AD242A">
        <w:rPr>
          <w:rFonts w:ascii="標楷體" w:eastAsia="標楷體" w:hAnsi="標楷體" w:cs="標楷體" w:hint="eastAsia"/>
          <w:sz w:val="28"/>
          <w:szCs w:val="28"/>
        </w:rPr>
        <w:t>優質樂團走入社區進行表演，與民同『樂』，確實這是一件意義非凡的美事，透過管樂表演藝術之美來傳達，能獲得更深層的迴響和在地深耕。</w:t>
      </w:r>
    </w:p>
    <w:p w:rsidR="00FF0213" w:rsidRPr="00AD242A" w:rsidRDefault="00FF0213" w:rsidP="00FF0213">
      <w:pPr>
        <w:pStyle w:val="Standard"/>
        <w:wordWrap w:val="0"/>
        <w:rPr>
          <w:rFonts w:ascii="標楷體" w:eastAsia="標楷體" w:hAnsi="標楷體" w:cs="標楷體"/>
          <w:sz w:val="28"/>
          <w:szCs w:val="28"/>
        </w:rPr>
      </w:pPr>
      <w:r w:rsidRPr="00AD242A">
        <w:rPr>
          <w:rFonts w:ascii="標楷體" w:eastAsia="標楷體" w:hAnsi="標楷體" w:cs="標楷體" w:hint="eastAsia"/>
          <w:sz w:val="28"/>
          <w:szCs w:val="28"/>
        </w:rPr>
        <w:t xml:space="preserve">              2.藉由將樂曲分段拆解介紹給民眾認識，希望培養出民眾對於樂曲能有更深層的賞析角度</w:t>
      </w:r>
      <w:proofErr w:type="gramStart"/>
      <w:r w:rsidRPr="00AD242A">
        <w:rPr>
          <w:rFonts w:ascii="標楷體" w:eastAsia="標楷體" w:hAnsi="標楷體" w:cs="標楷體" w:hint="eastAsia"/>
          <w:sz w:val="28"/>
          <w:szCs w:val="28"/>
        </w:rPr>
        <w:t>—</w:t>
      </w:r>
      <w:proofErr w:type="gramEnd"/>
      <w:r w:rsidRPr="00AD242A">
        <w:rPr>
          <w:rFonts w:ascii="標楷體" w:eastAsia="標楷體" w:hAnsi="標楷體" w:cs="標楷體" w:hint="eastAsia"/>
          <w:sz w:val="28"/>
          <w:szCs w:val="28"/>
        </w:rPr>
        <w:t>由樂團指揮楊叔翰老師熱情地向民眾講解如何詮釋樂曲的色彩與寓意，最後再以合奏的方式讓民眾了解方才敘述的零件組合起來會是什麼樣的效果，感受會更深刻。藉由將樂曲分段拆解介紹給民眾認識，希望培養出民眾對於樂曲能有更深層的賞析角度。</w:t>
      </w:r>
    </w:p>
    <w:p w:rsidR="00FF0213" w:rsidRPr="00AD242A" w:rsidRDefault="00FF0213" w:rsidP="00FF0213">
      <w:pPr>
        <w:snapToGrid w:val="0"/>
        <w:ind w:left="240"/>
        <w:jc w:val="both"/>
        <w:rPr>
          <w:rFonts w:ascii="標楷體" w:eastAsia="標楷體" w:hAnsi="標楷體" w:cs="細明體"/>
          <w:sz w:val="28"/>
          <w:szCs w:val="28"/>
        </w:rPr>
      </w:pPr>
      <w:r w:rsidRPr="00AD242A">
        <w:rPr>
          <w:rFonts w:ascii="標楷體" w:eastAsia="標楷體" w:hAnsi="標楷體" w:hint="eastAsia"/>
          <w:sz w:val="28"/>
          <w:szCs w:val="28"/>
        </w:rPr>
        <w:t xml:space="preserve">           3.</w:t>
      </w:r>
      <w:r w:rsidRPr="00AD242A">
        <w:rPr>
          <w:rFonts w:ascii="標楷體" w:eastAsia="標楷體" w:hAnsi="標楷體" w:cs="細明體" w:hint="eastAsia"/>
          <w:sz w:val="28"/>
          <w:szCs w:val="28"/>
        </w:rPr>
        <w:t xml:space="preserve"> 演出曲目之規劃，針對社區音樂會之性質，安排民眾互動  性較佳之樂曲，並在長達兩小時的節目中適性介紹各類管樂器之特色。</w:t>
      </w:r>
    </w:p>
    <w:p w:rsidR="00FF0213" w:rsidRDefault="00FF0213" w:rsidP="00FF0213">
      <w:pPr>
        <w:snapToGrid w:val="0"/>
        <w:ind w:left="240"/>
        <w:jc w:val="both"/>
        <w:rPr>
          <w:rFonts w:ascii="標楷體" w:eastAsia="標楷體" w:hAnsi="標楷體" w:cs="細明體"/>
          <w:sz w:val="28"/>
          <w:szCs w:val="28"/>
        </w:rPr>
      </w:pPr>
      <w:r w:rsidRPr="00AD242A">
        <w:rPr>
          <w:rFonts w:ascii="標楷體" w:eastAsia="標楷體" w:hAnsi="標楷體" w:cs="細明體" w:hint="eastAsia"/>
          <w:sz w:val="28"/>
          <w:szCs w:val="28"/>
        </w:rPr>
        <w:t xml:space="preserve">             4.</w:t>
      </w:r>
      <w:r w:rsidRPr="00AD242A">
        <w:rPr>
          <w:rFonts w:ascii="標楷體" w:eastAsia="標楷體" w:hAnsi="標楷體" w:hint="eastAsia"/>
          <w:sz w:val="28"/>
          <w:szCs w:val="28"/>
        </w:rPr>
        <w:t xml:space="preserve"> </w:t>
      </w:r>
      <w:r w:rsidRPr="00AD242A">
        <w:rPr>
          <w:rFonts w:ascii="標楷體" w:eastAsia="標楷體" w:hAnsi="標楷體" w:cs="細明體" w:hint="eastAsia"/>
          <w:sz w:val="28"/>
          <w:szCs w:val="28"/>
        </w:rPr>
        <w:t>提供當地及</w:t>
      </w:r>
      <w:proofErr w:type="gramStart"/>
      <w:r w:rsidRPr="00AD242A">
        <w:rPr>
          <w:rFonts w:ascii="標楷體" w:eastAsia="標楷體" w:hAnsi="標楷體" w:cs="細明體" w:hint="eastAsia"/>
          <w:sz w:val="28"/>
          <w:szCs w:val="28"/>
        </w:rPr>
        <w:t>週</w:t>
      </w:r>
      <w:proofErr w:type="gramEnd"/>
      <w:r w:rsidRPr="00AD242A">
        <w:rPr>
          <w:rFonts w:ascii="標楷體" w:eastAsia="標楷體" w:hAnsi="標楷體" w:cs="細明體" w:hint="eastAsia"/>
          <w:sz w:val="28"/>
          <w:szCs w:val="28"/>
        </w:rPr>
        <w:t>邊區域表演藝術團隊展現舞台，藉以發掘在地表演藝術人才，同時藉由表演藝術在地深耕，深化社區民眾的管樂欣賞，提昇社區藝術特色與風貌，藉此推廣生活美學理念。</w:t>
      </w:r>
    </w:p>
    <w:p w:rsidR="00FF0213" w:rsidRPr="00AD242A" w:rsidRDefault="00FF0213" w:rsidP="00FF0213">
      <w:pPr>
        <w:snapToGrid w:val="0"/>
        <w:ind w:left="240"/>
        <w:jc w:val="both"/>
        <w:rPr>
          <w:rFonts w:ascii="標楷體" w:eastAsia="標楷體" w:hAnsi="標楷體"/>
          <w:sz w:val="28"/>
          <w:szCs w:val="28"/>
        </w:rPr>
      </w:pPr>
      <w:r>
        <w:rPr>
          <w:rFonts w:ascii="標楷體" w:eastAsia="標楷體" w:hAnsi="標楷體" w:cs="細明體" w:hint="eastAsia"/>
          <w:sz w:val="28"/>
          <w:szCs w:val="28"/>
        </w:rPr>
        <w:t xml:space="preserve">             5.預計民眾參加人數250人，演出人員65人。</w:t>
      </w:r>
    </w:p>
    <w:p w:rsidR="00FF0213" w:rsidRDefault="00FF0213"/>
    <w:p w:rsidR="00BA6B44" w:rsidRDefault="00BA6B44"/>
    <w:p w:rsidR="00BA6B44" w:rsidRDefault="00BA6B44"/>
    <w:p w:rsidR="00BA6B44" w:rsidRDefault="00BA6B44"/>
    <w:p w:rsidR="00BA6B44" w:rsidRDefault="00BA6B44"/>
    <w:p w:rsidR="00BA6B44" w:rsidRDefault="00BA6B44"/>
    <w:p w:rsidR="00BA6B44" w:rsidRDefault="00BA6B44"/>
    <w:p w:rsidR="00BA6B44" w:rsidRDefault="00BA6B44"/>
    <w:p w:rsidR="00BA6B44" w:rsidRDefault="00BA6B44" w:rsidP="00BA6B44">
      <w:pPr>
        <w:rPr>
          <w:rFonts w:ascii="標楷體" w:eastAsia="標楷體" w:hAnsi="標楷體"/>
          <w:b/>
          <w:sz w:val="28"/>
          <w:szCs w:val="28"/>
        </w:rPr>
      </w:pPr>
      <w:r w:rsidRPr="00AD242A">
        <w:rPr>
          <w:rFonts w:ascii="標楷體" w:eastAsia="標楷體" w:hAnsi="標楷體" w:hint="eastAsia"/>
          <w:b/>
          <w:sz w:val="28"/>
          <w:szCs w:val="28"/>
        </w:rPr>
        <w:t>106年</w:t>
      </w:r>
      <w:r>
        <w:rPr>
          <w:rFonts w:ascii="標楷體" w:eastAsia="標楷體" w:hAnsi="標楷體" w:hint="eastAsia"/>
          <w:b/>
          <w:sz w:val="28"/>
          <w:szCs w:val="28"/>
        </w:rPr>
        <w:t>表演藝術在地深耕計畫</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「新市區」</w:t>
      </w:r>
      <w:proofErr w:type="gramStart"/>
      <w:r>
        <w:rPr>
          <w:rFonts w:ascii="標楷體" w:eastAsia="標楷體" w:hAnsi="標楷體" w:hint="eastAsia"/>
          <w:b/>
          <w:sz w:val="28"/>
          <w:szCs w:val="28"/>
        </w:rPr>
        <w:t>樂爾小鎮</w:t>
      </w:r>
      <w:proofErr w:type="gramEnd"/>
      <w:r w:rsidRPr="00AD242A">
        <w:rPr>
          <w:rFonts w:ascii="標楷體" w:eastAsia="標楷體" w:hAnsi="標楷體" w:hint="eastAsia"/>
          <w:b/>
          <w:sz w:val="28"/>
          <w:szCs w:val="28"/>
        </w:rPr>
        <w:t>音樂會</w:t>
      </w:r>
    </w:p>
    <w:p w:rsidR="00BA6B44" w:rsidRDefault="00BA6B44" w:rsidP="00BA6B44">
      <w:pPr>
        <w:rPr>
          <w:rFonts w:ascii="標楷體" w:eastAsia="標楷體" w:hAnsi="標楷體" w:cs="標楷體"/>
          <w:sz w:val="28"/>
          <w:szCs w:val="28"/>
        </w:rPr>
      </w:pPr>
      <w:r>
        <w:rPr>
          <w:rFonts w:eastAsia="標楷體" w:hint="eastAsia"/>
          <w:sz w:val="28"/>
        </w:rPr>
        <w:t>時間：</w:t>
      </w:r>
      <w:r w:rsidRPr="00A73823">
        <w:rPr>
          <w:rFonts w:ascii="標楷體" w:eastAsia="標楷體" w:hAnsi="標楷體" w:cs="標楷體" w:hint="eastAsia"/>
          <w:sz w:val="28"/>
          <w:szCs w:val="28"/>
        </w:rPr>
        <w:t>106年7月30日 （星期</w:t>
      </w:r>
      <w:r>
        <w:rPr>
          <w:rFonts w:ascii="標楷體" w:eastAsia="標楷體" w:hAnsi="標楷體" w:cs="標楷體" w:hint="eastAsia"/>
          <w:sz w:val="28"/>
          <w:szCs w:val="28"/>
        </w:rPr>
        <w:t>日</w:t>
      </w:r>
      <w:r w:rsidRPr="00A73823">
        <w:rPr>
          <w:rFonts w:ascii="標楷體" w:eastAsia="標楷體" w:hAnsi="標楷體" w:cs="標楷體" w:hint="eastAsia"/>
          <w:sz w:val="28"/>
          <w:szCs w:val="28"/>
        </w:rPr>
        <w:t>） 下午 15：00～17：00</w:t>
      </w:r>
    </w:p>
    <w:p w:rsidR="00BA6B44" w:rsidRDefault="00BA6B44" w:rsidP="00BA6B44">
      <w:pPr>
        <w:rPr>
          <w:rFonts w:eastAsia="標楷體"/>
          <w:sz w:val="28"/>
        </w:rPr>
      </w:pPr>
      <w:r>
        <w:rPr>
          <w:rFonts w:eastAsia="標楷體" w:hint="eastAsia"/>
          <w:sz w:val="28"/>
        </w:rPr>
        <w:t>地點：</w:t>
      </w:r>
      <w:proofErr w:type="gramStart"/>
      <w:r w:rsidRPr="00273888">
        <w:rPr>
          <w:rFonts w:eastAsia="標楷體" w:hint="eastAsia"/>
          <w:sz w:val="28"/>
        </w:rPr>
        <w:t>臺</w:t>
      </w:r>
      <w:proofErr w:type="gramEnd"/>
      <w:r w:rsidRPr="00685411">
        <w:rPr>
          <w:rFonts w:eastAsia="標楷體" w:hint="eastAsia"/>
          <w:sz w:val="28"/>
        </w:rPr>
        <w:t>南市</w:t>
      </w:r>
      <w:r>
        <w:rPr>
          <w:rFonts w:eastAsia="標楷體" w:hint="eastAsia"/>
          <w:sz w:val="28"/>
        </w:rPr>
        <w:t>立</w:t>
      </w:r>
      <w:r w:rsidRPr="00685411">
        <w:rPr>
          <w:rFonts w:eastAsia="標楷體" w:hint="eastAsia"/>
          <w:sz w:val="28"/>
        </w:rPr>
        <w:t>新市國中育樂堂</w:t>
      </w:r>
    </w:p>
    <w:p w:rsidR="00BA6B44" w:rsidRDefault="00BA6B44" w:rsidP="00BA6B44">
      <w:pPr>
        <w:rPr>
          <w:rFonts w:eastAsia="標楷體"/>
          <w:sz w:val="28"/>
        </w:rPr>
      </w:pPr>
      <w:r w:rsidRPr="00685411">
        <w:rPr>
          <w:rFonts w:eastAsia="標楷體" w:hint="eastAsia"/>
          <w:sz w:val="28"/>
        </w:rPr>
        <w:t>演出單位：國立善化高中管樂社</w:t>
      </w:r>
      <w:r w:rsidRPr="00685411">
        <w:rPr>
          <w:rFonts w:eastAsia="標楷體" w:hint="eastAsia"/>
          <w:sz w:val="28"/>
        </w:rPr>
        <w:t xml:space="preserve"> </w:t>
      </w:r>
      <w:r w:rsidRPr="00685411">
        <w:rPr>
          <w:rFonts w:eastAsia="標楷體" w:hint="eastAsia"/>
          <w:sz w:val="28"/>
        </w:rPr>
        <w:t>暨</w:t>
      </w:r>
      <w:r w:rsidRPr="00685411">
        <w:rPr>
          <w:rFonts w:eastAsia="標楷體" w:hint="eastAsia"/>
          <w:sz w:val="28"/>
        </w:rPr>
        <w:t xml:space="preserve"> </w:t>
      </w:r>
      <w:r w:rsidRPr="00685411">
        <w:rPr>
          <w:rFonts w:eastAsia="標楷體" w:hint="eastAsia"/>
          <w:sz w:val="28"/>
        </w:rPr>
        <w:t>音『躍』校友管樂團</w:t>
      </w:r>
    </w:p>
    <w:p w:rsidR="00BA6B44" w:rsidRDefault="00BA6B44" w:rsidP="00BA6B44">
      <w:pPr>
        <w:snapToGrid w:val="0"/>
        <w:rPr>
          <w:rFonts w:eastAsia="標楷體"/>
          <w:sz w:val="28"/>
        </w:rPr>
      </w:pPr>
      <w:r>
        <w:rPr>
          <w:rFonts w:eastAsia="標楷體" w:hint="eastAsia"/>
          <w:sz w:val="28"/>
        </w:rPr>
        <w:t>指導單位：國立</w:t>
      </w:r>
      <w:proofErr w:type="gramStart"/>
      <w:r>
        <w:rPr>
          <w:rFonts w:eastAsia="標楷體" w:hint="eastAsia"/>
          <w:sz w:val="28"/>
        </w:rPr>
        <w:t>臺</w:t>
      </w:r>
      <w:proofErr w:type="gramEnd"/>
      <w:r>
        <w:rPr>
          <w:rFonts w:eastAsia="標楷體" w:hint="eastAsia"/>
          <w:sz w:val="28"/>
        </w:rPr>
        <w:t>南生活美學館</w:t>
      </w:r>
    </w:p>
    <w:p w:rsidR="00BA6B44" w:rsidRDefault="00BA6B44" w:rsidP="00BA6B44">
      <w:pPr>
        <w:snapToGrid w:val="0"/>
        <w:rPr>
          <w:rFonts w:eastAsia="標楷體"/>
          <w:sz w:val="28"/>
        </w:rPr>
      </w:pPr>
      <w:r>
        <w:rPr>
          <w:rFonts w:eastAsia="標楷體" w:hint="eastAsia"/>
          <w:sz w:val="28"/>
        </w:rPr>
        <w:t>主辦單位：</w:t>
      </w:r>
      <w:r w:rsidRPr="00273888">
        <w:rPr>
          <w:rFonts w:eastAsia="標楷體" w:hint="eastAsia"/>
          <w:sz w:val="28"/>
        </w:rPr>
        <w:t>國立</w:t>
      </w:r>
      <w:proofErr w:type="gramStart"/>
      <w:r w:rsidRPr="00273888">
        <w:rPr>
          <w:rFonts w:eastAsia="標楷體" w:hint="eastAsia"/>
          <w:sz w:val="28"/>
        </w:rPr>
        <w:t>臺</w:t>
      </w:r>
      <w:proofErr w:type="gramEnd"/>
      <w:r w:rsidRPr="00273888">
        <w:rPr>
          <w:rFonts w:eastAsia="標楷體" w:hint="eastAsia"/>
          <w:sz w:val="28"/>
        </w:rPr>
        <w:t>南生活美學館安定生活美</w:t>
      </w:r>
      <w:r>
        <w:rPr>
          <w:rFonts w:eastAsia="標楷體" w:hint="eastAsia"/>
          <w:sz w:val="28"/>
        </w:rPr>
        <w:t>學工作站</w:t>
      </w:r>
    </w:p>
    <w:p w:rsidR="00BA6B44" w:rsidRDefault="00BA6B44" w:rsidP="00BA6B44">
      <w:pPr>
        <w:snapToGrid w:val="0"/>
        <w:rPr>
          <w:rFonts w:eastAsia="標楷體"/>
          <w:sz w:val="28"/>
        </w:rPr>
      </w:pPr>
      <w:r w:rsidRPr="00273888">
        <w:rPr>
          <w:rFonts w:eastAsia="標楷體" w:hint="eastAsia"/>
          <w:sz w:val="28"/>
        </w:rPr>
        <w:t>協辦單位：</w:t>
      </w:r>
      <w:proofErr w:type="gramStart"/>
      <w:r w:rsidRPr="00A73823">
        <w:rPr>
          <w:rFonts w:eastAsia="標楷體" w:hint="eastAsia"/>
          <w:sz w:val="28"/>
        </w:rPr>
        <w:t>臺</w:t>
      </w:r>
      <w:proofErr w:type="gramEnd"/>
      <w:r w:rsidRPr="00A73823">
        <w:rPr>
          <w:rFonts w:eastAsia="標楷體" w:hint="eastAsia"/>
          <w:sz w:val="28"/>
        </w:rPr>
        <w:t>南市新市區公所、</w:t>
      </w:r>
      <w:proofErr w:type="gramStart"/>
      <w:r>
        <w:rPr>
          <w:rFonts w:eastAsia="標楷體" w:hint="eastAsia"/>
          <w:sz w:val="28"/>
        </w:rPr>
        <w:t>臺</w:t>
      </w:r>
      <w:proofErr w:type="gramEnd"/>
      <w:r>
        <w:rPr>
          <w:rFonts w:eastAsia="標楷體" w:hint="eastAsia"/>
          <w:sz w:val="28"/>
        </w:rPr>
        <w:t>南市立新市國民中學、</w:t>
      </w:r>
    </w:p>
    <w:p w:rsidR="00BA6B44" w:rsidRDefault="00BA6B44" w:rsidP="00BA6B44">
      <w:pPr>
        <w:snapToGrid w:val="0"/>
        <w:ind w:firstLine="560"/>
        <w:rPr>
          <w:rFonts w:eastAsia="標楷體"/>
          <w:sz w:val="28"/>
        </w:rPr>
      </w:pPr>
      <w:r>
        <w:rPr>
          <w:rFonts w:eastAsia="標楷體" w:hint="eastAsia"/>
          <w:sz w:val="28"/>
        </w:rPr>
        <w:t xml:space="preserve">      </w:t>
      </w:r>
      <w:r w:rsidRPr="00740DAA">
        <w:rPr>
          <w:rFonts w:eastAsia="標楷體" w:hint="eastAsia"/>
          <w:sz w:val="28"/>
        </w:rPr>
        <w:t>新市區港墘</w:t>
      </w:r>
      <w:r>
        <w:rPr>
          <w:rFonts w:eastAsia="標楷體" w:hint="eastAsia"/>
          <w:sz w:val="28"/>
        </w:rPr>
        <w:t>里辦公處</w:t>
      </w:r>
      <w:r w:rsidRPr="00A73823">
        <w:rPr>
          <w:rFonts w:eastAsia="標楷體" w:hint="eastAsia"/>
          <w:sz w:val="28"/>
        </w:rPr>
        <w:t>、</w:t>
      </w:r>
      <w:r w:rsidRPr="00273888">
        <w:rPr>
          <w:rFonts w:eastAsia="標楷體" w:hint="eastAsia"/>
          <w:sz w:val="28"/>
        </w:rPr>
        <w:t>新市區港墘社區發展協會、</w:t>
      </w:r>
    </w:p>
    <w:p w:rsidR="00BA6B44" w:rsidRDefault="00BA6B44" w:rsidP="00BA6B44">
      <w:pPr>
        <w:tabs>
          <w:tab w:val="left" w:pos="7140"/>
        </w:tabs>
        <w:snapToGrid w:val="0"/>
        <w:ind w:leftChars="50" w:left="260" w:hangingChars="50" w:hanging="140"/>
        <w:rPr>
          <w:rFonts w:eastAsia="標楷體"/>
          <w:sz w:val="28"/>
        </w:rPr>
      </w:pPr>
      <w:r>
        <w:rPr>
          <w:rFonts w:eastAsia="標楷體" w:hint="eastAsia"/>
          <w:sz w:val="28"/>
        </w:rPr>
        <w:t xml:space="preserve">     </w:t>
      </w:r>
      <w:r>
        <w:rPr>
          <w:rFonts w:eastAsia="標楷體"/>
          <w:sz w:val="28"/>
        </w:rPr>
        <w:t xml:space="preserve">  </w:t>
      </w:r>
      <w:r>
        <w:rPr>
          <w:rFonts w:eastAsia="標楷體" w:hint="eastAsia"/>
          <w:sz w:val="28"/>
        </w:rPr>
        <w:t xml:space="preserve"> </w:t>
      </w:r>
      <w:r>
        <w:rPr>
          <w:rFonts w:eastAsia="標楷體"/>
          <w:sz w:val="28"/>
        </w:rPr>
        <w:t xml:space="preserve"> </w:t>
      </w:r>
      <w:r w:rsidRPr="00273888">
        <w:rPr>
          <w:rFonts w:eastAsia="標楷體" w:hint="eastAsia"/>
          <w:sz w:val="28"/>
        </w:rPr>
        <w:t>新市區新</w:t>
      </w:r>
      <w:r>
        <w:rPr>
          <w:rFonts w:eastAsia="標楷體" w:hint="eastAsia"/>
          <w:sz w:val="28"/>
        </w:rPr>
        <w:t>和社區發展協會</w:t>
      </w:r>
      <w:r w:rsidRPr="00A73823">
        <w:rPr>
          <w:rFonts w:eastAsia="標楷體" w:hint="eastAsia"/>
          <w:sz w:val="28"/>
        </w:rPr>
        <w:t>、</w:t>
      </w:r>
      <w:proofErr w:type="gramStart"/>
      <w:r w:rsidRPr="00A73823">
        <w:rPr>
          <w:rFonts w:eastAsia="標楷體" w:hint="eastAsia"/>
          <w:sz w:val="28"/>
        </w:rPr>
        <w:t>臺</w:t>
      </w:r>
      <w:proofErr w:type="gramEnd"/>
      <w:r w:rsidRPr="00A73823">
        <w:rPr>
          <w:rFonts w:eastAsia="標楷體" w:hint="eastAsia"/>
          <w:sz w:val="28"/>
        </w:rPr>
        <w:t>南市新市區</w:t>
      </w:r>
      <w:r>
        <w:rPr>
          <w:rFonts w:eastAsia="標楷體" w:hint="eastAsia"/>
          <w:sz w:val="28"/>
        </w:rPr>
        <w:t>老人福利協</w:t>
      </w:r>
      <w:r>
        <w:rPr>
          <w:rFonts w:eastAsia="標楷體" w:hint="eastAsia"/>
          <w:sz w:val="28"/>
        </w:rPr>
        <w:t xml:space="preserve">  </w:t>
      </w:r>
    </w:p>
    <w:p w:rsidR="00BA6B44" w:rsidRPr="00FF0213" w:rsidRDefault="00BA6B44" w:rsidP="005B6FCC">
      <w:pPr>
        <w:ind w:firstLineChars="450" w:firstLine="1260"/>
      </w:pPr>
      <w:r>
        <w:rPr>
          <w:rFonts w:eastAsia="標楷體" w:hint="eastAsia"/>
          <w:sz w:val="28"/>
        </w:rPr>
        <w:t xml:space="preserve"> </w:t>
      </w:r>
      <w:r w:rsidRPr="00B779D9">
        <w:rPr>
          <w:rFonts w:eastAsia="標楷體" w:hint="eastAsia"/>
          <w:sz w:val="28"/>
        </w:rPr>
        <w:t>國立善化高中校友會</w:t>
      </w:r>
    </w:p>
    <w:sectPr w:rsidR="00BA6B44" w:rsidRPr="00FF0213" w:rsidSect="006A302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190" w:rsidRDefault="00EA1190" w:rsidP="008969F4">
      <w:r>
        <w:separator/>
      </w:r>
    </w:p>
  </w:endnote>
  <w:endnote w:type="continuationSeparator" w:id="0">
    <w:p w:rsidR="00EA1190" w:rsidRDefault="00EA1190" w:rsidP="008969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MingLiU">
    <w:altName w:val="Arial"/>
    <w:charset w:val="00"/>
    <w:family w:val="modern"/>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190" w:rsidRDefault="00EA1190" w:rsidP="008969F4">
      <w:r>
        <w:separator/>
      </w:r>
    </w:p>
  </w:footnote>
  <w:footnote w:type="continuationSeparator" w:id="0">
    <w:p w:rsidR="00EA1190" w:rsidRDefault="00EA1190" w:rsidP="008969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69F4"/>
    <w:rsid w:val="002F36F3"/>
    <w:rsid w:val="003C491E"/>
    <w:rsid w:val="005B6FCC"/>
    <w:rsid w:val="006069BD"/>
    <w:rsid w:val="006A3029"/>
    <w:rsid w:val="00727781"/>
    <w:rsid w:val="00790528"/>
    <w:rsid w:val="007B3752"/>
    <w:rsid w:val="008969F4"/>
    <w:rsid w:val="00A93A0F"/>
    <w:rsid w:val="00B87F89"/>
    <w:rsid w:val="00BA6B44"/>
    <w:rsid w:val="00BE031C"/>
    <w:rsid w:val="00D41BA9"/>
    <w:rsid w:val="00EA1190"/>
    <w:rsid w:val="00FF02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02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69F4"/>
    <w:pPr>
      <w:tabs>
        <w:tab w:val="center" w:pos="4153"/>
        <w:tab w:val="right" w:pos="8306"/>
      </w:tabs>
      <w:snapToGrid w:val="0"/>
    </w:pPr>
    <w:rPr>
      <w:sz w:val="20"/>
      <w:szCs w:val="20"/>
    </w:rPr>
  </w:style>
  <w:style w:type="character" w:customStyle="1" w:styleId="a4">
    <w:name w:val="頁首 字元"/>
    <w:basedOn w:val="a0"/>
    <w:link w:val="a3"/>
    <w:uiPriority w:val="99"/>
    <w:semiHidden/>
    <w:rsid w:val="008969F4"/>
    <w:rPr>
      <w:sz w:val="20"/>
      <w:szCs w:val="20"/>
    </w:rPr>
  </w:style>
  <w:style w:type="paragraph" w:styleId="a5">
    <w:name w:val="footer"/>
    <w:basedOn w:val="a"/>
    <w:link w:val="a6"/>
    <w:uiPriority w:val="99"/>
    <w:semiHidden/>
    <w:unhideWhenUsed/>
    <w:rsid w:val="008969F4"/>
    <w:pPr>
      <w:tabs>
        <w:tab w:val="center" w:pos="4153"/>
        <w:tab w:val="right" w:pos="8306"/>
      </w:tabs>
      <w:snapToGrid w:val="0"/>
    </w:pPr>
    <w:rPr>
      <w:sz w:val="20"/>
      <w:szCs w:val="20"/>
    </w:rPr>
  </w:style>
  <w:style w:type="character" w:customStyle="1" w:styleId="a6">
    <w:name w:val="頁尾 字元"/>
    <w:basedOn w:val="a0"/>
    <w:link w:val="a5"/>
    <w:uiPriority w:val="99"/>
    <w:semiHidden/>
    <w:rsid w:val="008969F4"/>
    <w:rPr>
      <w:sz w:val="20"/>
      <w:szCs w:val="20"/>
    </w:rPr>
  </w:style>
  <w:style w:type="paragraph" w:customStyle="1" w:styleId="Standard">
    <w:name w:val="Standard"/>
    <w:rsid w:val="00FF0213"/>
    <w:pPr>
      <w:widowControl w:val="0"/>
      <w:suppressAutoHyphens/>
      <w:autoSpaceDN w:val="0"/>
      <w:spacing w:line="360" w:lineRule="atLeast"/>
      <w:textAlignment w:val="baseline"/>
    </w:pPr>
    <w:rPr>
      <w:rFonts w:ascii="Times New Roman" w:eastAsia="細明體, MingLiU" w:hAnsi="Times New Roman" w:cs="Times New Roman"/>
      <w:kern w:val="3"/>
      <w:szCs w:val="20"/>
    </w:rPr>
  </w:style>
  <w:style w:type="table" w:styleId="a7">
    <w:name w:val="Table Grid"/>
    <w:basedOn w:val="a1"/>
    <w:uiPriority w:val="39"/>
    <w:rsid w:val="00BA6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C03E1-25BB-4E10-B561-C77A981F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user9hu</dc:creator>
  <cp:keywords/>
  <dc:description/>
  <cp:lastModifiedBy>user9hu</cp:lastModifiedBy>
  <cp:revision>8</cp:revision>
  <dcterms:created xsi:type="dcterms:W3CDTF">2017-06-26T03:11:00Z</dcterms:created>
  <dcterms:modified xsi:type="dcterms:W3CDTF">2017-06-28T00:20:00Z</dcterms:modified>
</cp:coreProperties>
</file>