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/>
        <w:jc w:val="center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中華民國心臟病兒童基金會</w:t>
      </w:r>
    </w:p>
    <w:p>
      <w:pPr>
        <w:pStyle w:val="Style20"/>
        <w:jc w:val="center"/>
        <w:rPr/>
      </w:pPr>
      <w:r>
        <w:rPr>
          <w:rStyle w:val="Style14"/>
          <w:rFonts w:ascii="標楷體" w:hAnsi="標楷體" w:eastAsia="標楷體"/>
          <w:sz w:val="44"/>
          <w:szCs w:val="44"/>
        </w:rPr>
        <w:t>心臟病童獎勵學金</w:t>
      </w:r>
    </w:p>
    <w:p>
      <w:pPr>
        <w:pStyle w:val="Style21"/>
        <w:spacing w:lineRule="atLeast" w:line="240"/>
        <w:jc w:val="distribute"/>
        <w:rPr/>
      </w:pPr>
      <w:r>
        <w:rPr>
          <w:rStyle w:val="Style14"/>
          <w:rFonts w:eastAsia="標楷體"/>
          <w:b/>
          <w:sz w:val="48"/>
          <w:lang w:eastAsia="zh-TW"/>
        </w:rPr>
        <w:t xml:space="preserve">                </w:t>
      </w:r>
      <w:r>
        <w:rPr>
          <w:rStyle w:val="Style14"/>
          <w:rFonts w:eastAsia="標楷體"/>
          <w:sz w:val="44"/>
          <w:szCs w:val="44"/>
          <w:lang w:eastAsia="zh-TW"/>
        </w:rPr>
        <w:t>申</w:t>
      </w:r>
      <w:r>
        <w:rPr>
          <w:rStyle w:val="Style14"/>
          <w:rFonts w:eastAsia="標楷體"/>
          <w:sz w:val="44"/>
          <w:szCs w:val="44"/>
        </w:rPr>
        <w:t xml:space="preserve">  </w:t>
      </w:r>
      <w:r>
        <w:rPr>
          <w:rStyle w:val="Style14"/>
          <w:rFonts w:eastAsia="標楷體"/>
          <w:sz w:val="44"/>
          <w:szCs w:val="44"/>
          <w:lang w:eastAsia="zh-TW"/>
        </w:rPr>
        <w:t>請</w:t>
      </w:r>
      <w:r>
        <w:rPr>
          <w:rStyle w:val="Style14"/>
          <w:rFonts w:eastAsia="標楷體"/>
          <w:sz w:val="44"/>
          <w:szCs w:val="44"/>
        </w:rPr>
        <w:t xml:space="preserve">  表</w:t>
      </w:r>
      <w:r>
        <w:rPr>
          <w:rStyle w:val="Style14"/>
          <w:rFonts w:eastAsia="標楷體"/>
          <w:color w:val="FF0000"/>
          <w:sz w:val="24"/>
          <w:szCs w:val="32"/>
          <w:lang w:eastAsia="zh-TW"/>
        </w:rPr>
        <w:t>(適用高中以下)</w:t>
      </w:r>
      <w:r>
        <w:rPr>
          <w:rStyle w:val="Style14"/>
          <w:rFonts w:eastAsia="標楷體"/>
          <w:color w:val="FF0000"/>
          <w:sz w:val="36"/>
          <w:szCs w:val="44"/>
        </w:rPr>
        <w:t xml:space="preserve"> </w:t>
      </w:r>
      <w:r>
        <w:rPr>
          <w:rStyle w:val="Style14"/>
          <w:rFonts w:ascii="標楷體" w:hAnsi="標楷體" w:eastAsia="標楷體"/>
          <w:b/>
          <w:sz w:val="28"/>
          <w:szCs w:val="28"/>
          <w:lang w:eastAsia="zh-TW"/>
        </w:rPr>
        <w:t>民國</w:t>
      </w:r>
      <w:r>
        <w:rPr>
          <w:rStyle w:val="Style14"/>
          <w:rFonts w:eastAsia="標楷體" w:ascii="標楷體" w:hAnsi="標楷體"/>
          <w:b/>
          <w:sz w:val="28"/>
          <w:szCs w:val="28"/>
          <w:lang w:eastAsia="zh-TW"/>
        </w:rPr>
        <w:t>109</w:t>
      </w:r>
      <w:r>
        <w:rPr>
          <w:rStyle w:val="Style14"/>
          <w:rFonts w:ascii="標楷體" w:hAnsi="標楷體" w:eastAsia="標楷體"/>
          <w:b/>
          <w:sz w:val="28"/>
          <w:szCs w:val="28"/>
          <w:lang w:eastAsia="zh-TW"/>
        </w:rPr>
        <w:t>年版本</w:t>
      </w:r>
      <w:r>
        <w:rPr>
          <w:rStyle w:val="Style14"/>
          <w:rFonts w:eastAsia="標楷體"/>
          <w:b/>
          <w:sz w:val="28"/>
          <w:szCs w:val="28"/>
          <w:lang w:eastAsia="zh-TW"/>
        </w:rPr>
        <w:t xml:space="preserve"> </w:t>
      </w:r>
      <w:r>
        <w:rPr>
          <w:rStyle w:val="Style14"/>
          <w:rFonts w:eastAsia="標楷體"/>
          <w:sz w:val="28"/>
          <w:szCs w:val="28"/>
          <w:lang w:eastAsia="zh-TW"/>
        </w:rPr>
        <w:t xml:space="preserve"> </w:t>
      </w:r>
      <w:r>
        <w:rPr>
          <w:rStyle w:val="Style14"/>
          <w:rFonts w:eastAsia="標楷體"/>
          <w:sz w:val="44"/>
          <w:szCs w:val="44"/>
          <w:lang w:eastAsia="zh-TW"/>
        </w:rPr>
        <w:t xml:space="preserve">                                         </w:t>
      </w:r>
    </w:p>
    <w:tbl>
      <w:tblPr>
        <w:tblW w:w="980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9802"/>
      </w:tblGrid>
      <w:tr>
        <w:trPr/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1"/>
              <w:spacing w:lineRule="atLeast" w:line="240"/>
              <w:jc w:val="distribute"/>
              <w:rPr/>
            </w:pPr>
            <w:r>
              <w:rPr>
                <w:rStyle w:val="Style14"/>
                <w:rFonts w:eastAsia="標楷體"/>
                <w:sz w:val="24"/>
                <w:szCs w:val="24"/>
                <w:lang w:val="en-US" w:eastAsia="zh-TW"/>
              </w:rPr>
              <w:t>敬請備妥</w:t>
            </w:r>
            <w:r>
              <w:rPr>
                <w:rStyle w:val="Style14"/>
                <w:rFonts w:eastAsia="標楷體"/>
                <w:sz w:val="24"/>
                <w:szCs w:val="24"/>
                <w:lang w:val="en-US" w:eastAsia="zh-TW"/>
              </w:rPr>
              <w:t>1-5</w:t>
            </w:r>
            <w:r>
              <w:rPr>
                <w:rStyle w:val="Style14"/>
                <w:rFonts w:eastAsia="標楷體"/>
                <w:sz w:val="24"/>
                <w:szCs w:val="24"/>
                <w:lang w:val="en-US" w:eastAsia="zh-TW"/>
              </w:rPr>
              <w:t>項文件</w:t>
            </w:r>
            <w:r>
              <w:rPr>
                <w:rStyle w:val="Style14"/>
                <w:rFonts w:ascii="標楷體" w:hAnsi="標楷體" w:eastAsia="標楷體"/>
                <w:sz w:val="24"/>
                <w:szCs w:val="24"/>
                <w:lang w:val="en-US" w:eastAsia="zh-TW"/>
              </w:rPr>
              <w:t>，連同此頁「申請表」</w:t>
            </w:r>
            <w:r>
              <w:rPr>
                <w:rStyle w:val="Style14"/>
                <w:rFonts w:ascii="標楷體" w:hAnsi="標楷體" w:eastAsia="標楷體"/>
                <w:bCs/>
                <w:sz w:val="24"/>
                <w:szCs w:val="24"/>
                <w:lang w:val="en-US" w:eastAsia="zh-TW"/>
              </w:rPr>
              <w:t>依序排列並裝訂於左上角，並以掛號郵寄至:</w:t>
            </w:r>
          </w:p>
          <w:p>
            <w:pPr>
              <w:pStyle w:val="Style21"/>
              <w:spacing w:lineRule="atLeast" w:line="240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bCs/>
                <w:sz w:val="24"/>
                <w:szCs w:val="24"/>
                <w:lang w:val="en-US" w:eastAsia="zh-TW"/>
              </w:rPr>
              <w:t>100</w:t>
            </w:r>
            <w:r>
              <w:rPr>
                <w:rStyle w:val="Style14"/>
                <w:rFonts w:ascii="標楷體" w:hAnsi="標楷體" w:eastAsia="標楷體"/>
                <w:bCs/>
                <w:sz w:val="24"/>
                <w:szCs w:val="24"/>
                <w:lang w:val="en-US" w:eastAsia="zh-TW"/>
              </w:rPr>
              <w:t>台北市青島西路</w:t>
            </w:r>
            <w:r>
              <w:rPr>
                <w:rStyle w:val="Style14"/>
                <w:rFonts w:eastAsia="標楷體" w:ascii="標楷體" w:hAnsi="標楷體"/>
                <w:bCs/>
                <w:sz w:val="24"/>
                <w:szCs w:val="24"/>
                <w:lang w:val="en-US" w:eastAsia="zh-TW"/>
              </w:rPr>
              <w:t>11</w:t>
            </w:r>
            <w:r>
              <w:rPr>
                <w:rStyle w:val="Style14"/>
                <w:rFonts w:ascii="標楷體" w:hAnsi="標楷體" w:eastAsia="標楷體"/>
                <w:bCs/>
                <w:sz w:val="24"/>
                <w:szCs w:val="24"/>
                <w:lang w:val="en-US" w:eastAsia="zh-TW"/>
              </w:rPr>
              <w:t>號</w:t>
            </w:r>
            <w:r>
              <w:rPr>
                <w:rStyle w:val="Style14"/>
                <w:rFonts w:eastAsia="標楷體" w:ascii="標楷體" w:hAnsi="標楷體"/>
                <w:bCs/>
                <w:sz w:val="24"/>
                <w:szCs w:val="24"/>
                <w:lang w:val="en-US" w:eastAsia="zh-TW"/>
              </w:rPr>
              <w:t>4</w:t>
            </w:r>
            <w:r>
              <w:rPr>
                <w:rStyle w:val="Style14"/>
                <w:rFonts w:ascii="標楷體" w:hAnsi="標楷體" w:eastAsia="標楷體"/>
                <w:bCs/>
                <w:sz w:val="24"/>
                <w:szCs w:val="24"/>
                <w:lang w:val="en-US" w:eastAsia="zh-TW"/>
              </w:rPr>
              <w:t>樓-</w:t>
            </w:r>
            <w:r>
              <w:rPr>
                <w:rStyle w:val="Style14"/>
                <w:rFonts w:eastAsia="標楷體" w:ascii="標楷體" w:hAnsi="標楷體"/>
                <w:bCs/>
                <w:sz w:val="24"/>
                <w:szCs w:val="24"/>
                <w:lang w:val="en-US" w:eastAsia="zh-TW"/>
              </w:rPr>
              <w:t>4</w:t>
            </w:r>
            <w:r>
              <w:rPr>
                <w:rStyle w:val="Style14"/>
                <w:rFonts w:ascii="標楷體" w:hAnsi="標楷體" w:eastAsia="標楷體"/>
                <w:sz w:val="24"/>
                <w:szCs w:val="24"/>
                <w:lang w:val="en-US" w:eastAsia="zh-TW"/>
              </w:rPr>
              <w:t>，文件不齊全</w:t>
            </w:r>
            <w:r>
              <w:rPr>
                <w:rStyle w:val="Style14"/>
                <w:rFonts w:ascii="標楷體" w:hAnsi="標楷體" w:eastAsia="標楷體"/>
                <w:bCs/>
                <w:sz w:val="24"/>
                <w:szCs w:val="24"/>
                <w:lang w:val="en-US" w:eastAsia="zh-TW"/>
              </w:rPr>
              <w:t>者，恕無法參加評選</w:t>
            </w:r>
            <w:r>
              <w:rPr>
                <w:rStyle w:val="Style14"/>
                <w:rFonts w:ascii="標楷體" w:hAnsi="標楷體" w:eastAsia="標楷體"/>
                <w:sz w:val="24"/>
                <w:szCs w:val="24"/>
                <w:lang w:val="en-US" w:eastAsia="zh-TW"/>
              </w:rPr>
              <w:t>，謝謝您的配合。</w:t>
            </w:r>
          </w:p>
        </w:tc>
      </w:tr>
    </w:tbl>
    <w:p>
      <w:pPr>
        <w:pStyle w:val="Style21"/>
        <w:spacing w:lineRule="atLeast" w:line="240"/>
        <w:jc w:val="distribute"/>
        <w:rPr/>
      </w:pPr>
      <w:r>
        <w:rPr>
          <w:rStyle w:val="Style14"/>
          <w:rFonts w:eastAsia="標楷體"/>
          <w:sz w:val="44"/>
          <w:szCs w:val="44"/>
        </w:rPr>
        <w:t xml:space="preserve">                  </w:t>
      </w:r>
      <w:r>
        <w:rPr>
          <w:rStyle w:val="Style14"/>
          <w:rFonts w:eastAsia="標楷體"/>
          <w:b/>
          <w:sz w:val="16"/>
        </w:rPr>
        <w:t xml:space="preserve">  </w:t>
      </w:r>
      <w:r>
        <w:rPr>
          <w:rStyle w:val="Style14"/>
          <w:rFonts w:eastAsia="標楷體"/>
          <w:sz w:val="16"/>
        </w:rPr>
        <w:t xml:space="preserve">                             </w:t>
      </w:r>
    </w:p>
    <w:p>
      <w:pPr>
        <w:pStyle w:val="Style21"/>
        <w:spacing w:lineRule="atLeast" w:line="20" w:before="36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申請組別: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□小學 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□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國中  </w:t>
      </w:r>
      <w:r>
        <w:rPr>
          <w:rStyle w:val="Style14"/>
          <w:rFonts w:ascii="標楷體" w:hAnsi="標楷體" w:eastAsia="標楷體"/>
          <w:sz w:val="28"/>
          <w:szCs w:val="28"/>
          <w:lang w:eastAsia="zh-TW"/>
        </w:rPr>
        <w:t xml:space="preserve"> 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 □高中(含高職、五專前三年)</w:t>
      </w:r>
    </w:p>
    <w:p>
      <w:pPr>
        <w:pStyle w:val="Style21"/>
        <w:spacing w:lineRule="atLeast" w:line="20" w:before="36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就讀學校：</w:t>
      </w:r>
      <w:r>
        <w:rPr>
          <w:rStyle w:val="Style14"/>
          <w:rFonts w:ascii="標楷體" w:hAnsi="標楷體" w:eastAsia="標楷體"/>
          <w:sz w:val="28"/>
          <w:szCs w:val="28"/>
          <w:u w:val="single"/>
          <w:lang w:eastAsia="zh-TW"/>
        </w:rPr>
        <w:t xml:space="preserve">    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暑假後升</w:t>
      </w:r>
      <w:r>
        <w:rPr>
          <w:rStyle w:val="Style14"/>
          <w:rFonts w:ascii="標楷體" w:hAnsi="標楷體" w:eastAsia="標楷體"/>
          <w:sz w:val="28"/>
          <w:szCs w:val="28"/>
          <w:u w:val="single"/>
          <w:lang w:eastAsia="zh-TW"/>
        </w:rPr>
        <w:t xml:space="preserve">          </w:t>
      </w:r>
      <w:r>
        <w:rPr>
          <w:rStyle w:val="Style14"/>
          <w:rFonts w:ascii="標楷體" w:hAnsi="標楷體" w:eastAsia="標楷體"/>
          <w:sz w:val="28"/>
          <w:szCs w:val="28"/>
        </w:rPr>
        <w:t>年級</w:t>
      </w:r>
    </w:p>
    <w:p>
      <w:pPr>
        <w:pStyle w:val="Style21"/>
        <w:spacing w:lineRule="auto" w:before="36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姓名: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                </w:t>
      </w:r>
      <w:r>
        <w:rPr>
          <w:rStyle w:val="Style14"/>
          <w:rFonts w:ascii="標楷體" w:hAnsi="標楷體" w:eastAsia="標楷體"/>
          <w:sz w:val="28"/>
          <w:szCs w:val="28"/>
        </w:rPr>
        <w:t>電話: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(住家)         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(手機)                </w:t>
      </w:r>
    </w:p>
    <w:p>
      <w:pPr>
        <w:pStyle w:val="Style21"/>
        <w:spacing w:lineRule="auto" w:before="360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地址: □□□________________________________________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            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_    </w:t>
      </w:r>
    </w:p>
    <w:tbl>
      <w:tblPr>
        <w:tblW w:w="10828" w:type="dxa"/>
        <w:jc w:val="left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110"/>
        <w:gridCol w:w="720"/>
        <w:gridCol w:w="4139"/>
        <w:gridCol w:w="4859"/>
      </w:tblGrid>
      <w:tr>
        <w:trPr>
          <w:cantSplit w:val="true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獎 勵 學 金 申 請 要 點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說   明</w:t>
            </w:r>
          </w:p>
        </w:tc>
      </w:tr>
      <w:tr>
        <w:trPr>
          <w:cantSplit w:val="true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受理時間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民國</w:t>
            </w:r>
            <w:r>
              <w:rPr>
                <w:rFonts w:eastAsia="標楷體" w:ascii="標楷體" w:hAnsi="標楷體"/>
                <w:szCs w:val="24"/>
              </w:rPr>
              <w:t>109</w:t>
            </w:r>
            <w:r>
              <w:rPr>
                <w:rFonts w:ascii="標楷體" w:hAnsi="標楷體" w:eastAsia="標楷體"/>
                <w:szCs w:val="24"/>
              </w:rPr>
              <w:t>年</w:t>
            </w:r>
            <w:r>
              <w:rPr>
                <w:rFonts w:eastAsia="標楷體" w:ascii="標楷體" w:hAnsi="標楷體"/>
                <w:szCs w:val="24"/>
              </w:rPr>
              <w:t>9</w:t>
            </w:r>
            <w:r>
              <w:rPr>
                <w:rFonts w:ascii="標楷體" w:hAnsi="標楷體" w:eastAsia="標楷體"/>
                <w:szCs w:val="24"/>
              </w:rPr>
              <w:t>月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日~民國</w:t>
            </w:r>
            <w:r>
              <w:rPr>
                <w:rFonts w:eastAsia="標楷體" w:ascii="標楷體" w:hAnsi="標楷體"/>
                <w:szCs w:val="24"/>
              </w:rPr>
              <w:t>109</w:t>
            </w:r>
            <w:r>
              <w:rPr>
                <w:rFonts w:ascii="標楷體" w:hAnsi="標楷體" w:eastAsia="標楷體"/>
                <w:szCs w:val="24"/>
              </w:rPr>
              <w:t>年</w:t>
            </w:r>
            <w:r>
              <w:rPr>
                <w:rFonts w:eastAsia="標楷體" w:ascii="標楷體" w:hAnsi="標楷體"/>
                <w:szCs w:val="24"/>
              </w:rPr>
              <w:t>9</w:t>
            </w:r>
            <w:r>
              <w:rPr>
                <w:rFonts w:ascii="標楷體" w:hAnsi="標楷體" w:eastAsia="標楷體"/>
                <w:szCs w:val="24"/>
              </w:rPr>
              <w:t>月</w:t>
            </w:r>
            <w:r>
              <w:rPr>
                <w:rFonts w:eastAsia="標楷體" w:ascii="標楷體" w:hAnsi="標楷體"/>
                <w:szCs w:val="24"/>
              </w:rPr>
              <w:t>30</w:t>
            </w:r>
            <w:r>
              <w:rPr>
                <w:rFonts w:ascii="標楷體" w:hAnsi="標楷體" w:eastAsia="標楷體"/>
                <w:szCs w:val="24"/>
              </w:rPr>
              <w:t>日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/>
            </w:pPr>
            <w:r>
              <w:rPr>
                <w:rStyle w:val="Style14"/>
                <w:rFonts w:ascii="標楷體" w:hAnsi="標楷體" w:eastAsia="標楷體"/>
                <w:bCs/>
              </w:rPr>
              <w:t>以</w:t>
            </w:r>
            <w:r>
              <w:rPr>
                <w:rStyle w:val="Style14"/>
                <w:rFonts w:eastAsia="標楷體" w:ascii="標楷體" w:hAnsi="標楷體"/>
              </w:rPr>
              <w:t>9</w:t>
            </w:r>
            <w:r>
              <w:rPr>
                <w:rStyle w:val="Style14"/>
                <w:rFonts w:ascii="標楷體" w:hAnsi="標楷體" w:eastAsia="標楷體"/>
              </w:rPr>
              <w:t>月</w:t>
            </w:r>
            <w:r>
              <w:rPr>
                <w:rStyle w:val="Style14"/>
                <w:rFonts w:eastAsia="標楷體" w:ascii="標楷體" w:hAnsi="標楷體"/>
              </w:rPr>
              <w:t>30</w:t>
            </w:r>
            <w:r>
              <w:rPr>
                <w:rStyle w:val="Style14"/>
                <w:rFonts w:ascii="標楷體" w:hAnsi="標楷體" w:eastAsia="標楷體"/>
              </w:rPr>
              <w:t>日</w:t>
            </w:r>
            <w:r>
              <w:rPr>
                <w:rStyle w:val="Style14"/>
                <w:rFonts w:ascii="標楷體" w:hAnsi="標楷體" w:eastAsia="標楷體"/>
                <w:bCs/>
              </w:rPr>
              <w:t>郵戳為憑，超過日期恕無法受理</w:t>
            </w:r>
          </w:p>
        </w:tc>
      </w:tr>
      <w:tr>
        <w:trPr>
          <w:trHeight w:val="1062" w:hRule="atLeast"/>
          <w:cantSplit w:val="true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申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請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資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格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請勾選)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</w:r>
          </w:p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/>
            </w:pPr>
            <w:r>
              <w:rPr>
                <w:rStyle w:val="Style14"/>
                <w:rFonts w:ascii="標楷體" w:hAnsi="標楷體" w:eastAsia="標楷體"/>
                <w:sz w:val="26"/>
              </w:rPr>
              <w:t>曾接受外科手術或心臟導管治療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 xml:space="preserve">(例如:放置關閉器、支架、節律器、肺動脈瓣及電燒、氣球擴張等)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5"/>
              <w:ind w:hanging="0"/>
              <w:rPr/>
            </w:pPr>
            <w:r>
              <w:rPr>
                <w:rStyle w:val="Style14"/>
                <w:rFonts w:ascii="標楷體" w:hAnsi="標楷體" w:eastAsia="標楷體"/>
                <w:color w:val="auto"/>
                <w:sz w:val="24"/>
                <w:lang w:val="en-US" w:eastAsia="zh-TW"/>
              </w:rPr>
              <w:t>＊曾於本會合約醫院作過心臟外科手術或心臟導管手術治療者。</w:t>
            </w:r>
            <w:r>
              <w:rPr>
                <w:rStyle w:val="Style14"/>
                <w:rFonts w:ascii="標楷體" w:hAnsi="標楷體" w:eastAsia="標楷體"/>
                <w:b/>
                <w:color w:val="auto"/>
                <w:sz w:val="24"/>
                <w:lang w:val="en-US" w:eastAsia="zh-TW"/>
              </w:rPr>
              <w:t>(非心導管檢查)</w:t>
            </w:r>
          </w:p>
          <w:p>
            <w:pPr>
              <w:pStyle w:val="Style20"/>
              <w:tabs>
                <w:tab w:val="left" w:pos="92" w:leader="none"/>
                <w:tab w:val="left" w:pos="2655" w:leader="none"/>
              </w:tabs>
              <w:ind w:left="240" w:hanging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＊合約醫院詳見本會網站(</w:t>
            </w:r>
            <w:r>
              <w:rPr>
                <w:rFonts w:eastAsia="標楷體" w:ascii="標楷體" w:hAnsi="標楷體"/>
              </w:rPr>
              <w:t>www.ccft.org.tw)</w:t>
            </w:r>
          </w:p>
        </w:tc>
      </w:tr>
      <w:tr>
        <w:trPr>
          <w:trHeight w:val="345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ind w:left="212" w:hanging="212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ascii="標楷體" w:hAnsi="標楷體" w:eastAsia="標楷體"/>
                <w:sz w:val="26"/>
              </w:rPr>
              <w:t xml:space="preserve">特殊專案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病童為特殊教育學生，請附學校證明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可免交作文</w:t>
            </w:r>
          </w:p>
        </w:tc>
      </w:tr>
      <w:tr>
        <w:trPr>
          <w:trHeight w:val="466" w:hRule="atLeast"/>
          <w:cantSplit w:val="true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必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文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件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順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序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︵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齊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打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勾</w:t>
            </w:r>
          </w:p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ind w:left="212" w:hanging="212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  <w:t>1.</w:t>
            </w:r>
            <w:r>
              <w:rPr>
                <w:rFonts w:ascii="標楷體" w:hAnsi="標楷體" w:eastAsia="標楷體"/>
                <w:sz w:val="26"/>
              </w:rPr>
              <w:t>本申請表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請將本申請表內項目逐一確認勾選</w:t>
            </w:r>
          </w:p>
        </w:tc>
      </w:tr>
      <w:tr>
        <w:trPr>
          <w:trHeight w:val="417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  <w:t>2.</w:t>
            </w:r>
            <w:r>
              <w:rPr>
                <w:rFonts w:ascii="標楷體" w:hAnsi="標楷體" w:eastAsia="標楷體"/>
                <w:sz w:val="26"/>
              </w:rPr>
              <w:t>心臟病童獎勵學金疾病診斷表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請主治醫師填寫並蓋章 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民國</w:t>
            </w:r>
            <w:r>
              <w:rPr>
                <w:rFonts w:eastAsia="標楷體" w:ascii="標楷體" w:hAnsi="標楷體"/>
              </w:rPr>
              <w:t>106</w:t>
            </w:r>
            <w:r>
              <w:rPr>
                <w:rFonts w:ascii="標楷體" w:hAnsi="標楷體" w:eastAsia="標楷體"/>
              </w:rPr>
              <w:t>年-</w:t>
            </w:r>
            <w:r>
              <w:rPr>
                <w:rFonts w:eastAsia="標楷體" w:ascii="標楷體" w:hAnsi="標楷體"/>
              </w:rPr>
              <w:t>108</w:t>
            </w:r>
            <w:r>
              <w:rPr>
                <w:rFonts w:ascii="標楷體" w:hAnsi="標楷體" w:eastAsia="標楷體"/>
              </w:rPr>
              <w:t>年曾繳交者，可免再繳交</w:t>
            </w:r>
          </w:p>
        </w:tc>
      </w:tr>
      <w:tr>
        <w:trPr>
          <w:trHeight w:val="45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  <w:t>3.</w:t>
            </w:r>
            <w:r>
              <w:rPr>
                <w:rFonts w:ascii="標楷體" w:hAnsi="標楷體" w:eastAsia="標楷體"/>
                <w:sz w:val="26"/>
              </w:rPr>
              <w:t>學校正式成績單正本</w:t>
            </w:r>
          </w:p>
          <w:p>
            <w:pPr>
              <w:pStyle w:val="Style20"/>
              <w:rPr>
                <w:rFonts w:ascii="標楷體" w:hAnsi="標楷體" w:eastAsia="標楷體"/>
                <w:b/>
                <w:b/>
                <w:sz w:val="26"/>
              </w:rPr>
            </w:pPr>
            <w:r>
              <w:rPr>
                <w:rFonts w:eastAsia="標楷體" w:ascii="標楷體" w:hAnsi="標楷體"/>
                <w:b/>
                <w:sz w:val="26"/>
              </w:rPr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請繳交一學年(上下學期)成績單正本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360"/>
              <w:textAlignment w:val="baseline"/>
              <w:rPr/>
            </w:pPr>
            <w:r>
              <w:rPr>
                <w:rStyle w:val="Style14"/>
                <w:rFonts w:ascii="標楷體" w:hAnsi="標楷體" w:eastAsia="標楷體"/>
              </w:rPr>
              <w:t>小一新生沒有成績單，故未符合申請資格</w:t>
            </w:r>
          </w:p>
        </w:tc>
      </w:tr>
      <w:tr>
        <w:trPr>
          <w:trHeight w:val="45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  <w:t>4.</w:t>
            </w:r>
            <w:r>
              <w:rPr>
                <w:rFonts w:ascii="標楷體" w:hAnsi="標楷體" w:eastAsia="標楷體"/>
                <w:sz w:val="26"/>
              </w:rPr>
              <w:t>健保</w:t>
            </w:r>
            <w:r>
              <w:rPr>
                <w:rFonts w:eastAsia="標楷體" w:ascii="標楷體" w:hAnsi="標楷體"/>
                <w:sz w:val="26"/>
              </w:rPr>
              <w:t>IC</w:t>
            </w:r>
            <w:r>
              <w:rPr>
                <w:rFonts w:ascii="標楷體" w:hAnsi="標楷體" w:eastAsia="標楷體"/>
                <w:sz w:val="26"/>
              </w:rPr>
              <w:t>卡影本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＊請繳交影印本 </w:t>
            </w:r>
          </w:p>
        </w:tc>
      </w:tr>
      <w:tr>
        <w:trPr>
          <w:trHeight w:val="45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6"/>
              </w:rPr>
            </w:pPr>
            <w:r>
              <w:rPr>
                <w:rFonts w:eastAsia="標楷體" w:ascii="標楷體" w:hAnsi="標楷體"/>
                <w:sz w:val="26"/>
              </w:rPr>
              <w:t>5.</w:t>
            </w:r>
            <w:r>
              <w:rPr>
                <w:rFonts w:ascii="標楷體" w:hAnsi="標楷體" w:eastAsia="標楷體"/>
                <w:sz w:val="26"/>
              </w:rPr>
              <w:t>作文</w:t>
            </w:r>
          </w:p>
          <w:p>
            <w:pPr>
              <w:pStyle w:val="Style2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國小組作文題目:最想做的一件事</w:t>
            </w:r>
          </w:p>
          <w:p>
            <w:pPr>
              <w:pStyle w:val="Style2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國高中組作文題目:最感謝的人與事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＊請自備稿紙撰寫或打字</w:t>
            </w:r>
          </w:p>
          <w:p>
            <w:pPr>
              <w:pStyle w:val="Style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</w:rPr>
              <w:t>＊作文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內容精采者，將逐期刊載於本會「兒心會刊」以資鼓勵</w:t>
            </w:r>
          </w:p>
        </w:tc>
      </w:tr>
      <w:tr>
        <w:trPr>
          <w:trHeight w:val="45" w:hRule="atLeast"/>
          <w:cantSplit w:val="true"/>
        </w:trPr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rPr/>
            </w:pPr>
            <w:r>
              <w:rPr>
                <w:rStyle w:val="Style14"/>
                <w:rFonts w:ascii="標楷體" w:hAnsi="標楷體" w:eastAsia="標楷體"/>
              </w:rPr>
              <w:t>備註</w:t>
            </w:r>
            <w:r>
              <w:rPr>
                <w:rStyle w:val="Style14"/>
                <w:rFonts w:eastAsia="標楷體" w:ascii="標楷體" w:hAnsi="標楷體"/>
              </w:rPr>
              <w:t>1:</w:t>
            </w:r>
            <w:r>
              <w:rPr>
                <w:rStyle w:val="Style14"/>
                <w:rFonts w:ascii="標楷體" w:hAnsi="標楷體" w:eastAsia="標楷體"/>
              </w:rPr>
              <w:t>必備文件資料不齊全</w:t>
            </w:r>
            <w:r>
              <w:rPr>
                <w:rStyle w:val="Style14"/>
                <w:rFonts w:ascii="標楷體" w:hAnsi="標楷體" w:eastAsia="標楷體"/>
                <w:bCs/>
              </w:rPr>
              <w:t>者，恕無法受理申請，敬請見諒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。</w:t>
            </w:r>
          </w:p>
          <w:p>
            <w:pPr>
              <w:pStyle w:val="Style20"/>
              <w:rPr/>
            </w:pPr>
            <w:r>
              <w:rPr>
                <w:rStyle w:val="Style14"/>
                <w:rFonts w:ascii="標楷體" w:hAnsi="標楷體" w:eastAsia="標楷體"/>
              </w:rPr>
              <w:t>備註</w:t>
            </w:r>
            <w:r>
              <w:rPr>
                <w:rStyle w:val="Style14"/>
                <w:rFonts w:eastAsia="標楷體" w:ascii="標楷體" w:hAnsi="標楷體"/>
              </w:rPr>
              <w:t>2:</w:t>
            </w:r>
            <w:r>
              <w:rPr>
                <w:rStyle w:val="Style14"/>
                <w:rFonts w:ascii="標楷體" w:hAnsi="標楷體" w:eastAsia="標楷體"/>
              </w:rPr>
              <w:t>除發函通知獲獎者外，並於本會公開資訊公告獲獎者完整姓名</w:t>
            </w:r>
            <w:r>
              <w:rPr>
                <w:rStyle w:val="Style14"/>
                <w:rFonts w:ascii="標楷體" w:hAnsi="標楷體" w:eastAsia="標楷體"/>
                <w:b/>
                <w:bCs/>
              </w:rPr>
              <w:t>。</w:t>
            </w:r>
          </w:p>
        </w:tc>
      </w:tr>
    </w:tbl>
    <w:p>
      <w:pPr>
        <w:pStyle w:val="Style20"/>
        <w:spacing w:lineRule="auto" w:before="180" w:after="0"/>
        <w:jc w:val="center"/>
        <w:rPr>
          <w:rFonts w:ascii="標楷體" w:hAnsi="標楷體" w:eastAsia="標楷體"/>
          <w:sz w:val="56"/>
          <w:szCs w:val="56"/>
        </w:rPr>
      </w:pPr>
      <w:r>
        <w:rPr>
          <w:rFonts w:eastAsia="標楷體" w:ascii="標楷體" w:hAnsi="標楷體"/>
          <w:sz w:val="56"/>
          <w:szCs w:val="56"/>
        </w:rPr>
      </w:r>
    </w:p>
    <w:p>
      <w:pPr>
        <w:pStyle w:val="Style20"/>
        <w:spacing w:lineRule="auto" w:before="180" w:after="0"/>
        <w:jc w:val="center"/>
        <w:rPr>
          <w:rFonts w:ascii="標楷體" w:hAnsi="標楷體" w:eastAsia="標楷體"/>
          <w:sz w:val="56"/>
          <w:szCs w:val="56"/>
        </w:rPr>
      </w:pPr>
      <w:r>
        <w:rPr>
          <w:rFonts w:eastAsia="標楷體" w:ascii="標楷體" w:hAnsi="標楷體"/>
          <w:sz w:val="56"/>
          <w:szCs w:val="56"/>
        </w:rPr>
      </w:r>
    </w:p>
    <w:p>
      <w:pPr>
        <w:pStyle w:val="Style20"/>
        <w:spacing w:lineRule="auto" w:before="180" w:after="0"/>
        <w:jc w:val="center"/>
        <w:rPr>
          <w:rFonts w:ascii="標楷體" w:hAnsi="標楷體" w:eastAsia="標楷體"/>
          <w:sz w:val="56"/>
          <w:szCs w:val="56"/>
        </w:rPr>
      </w:pPr>
      <w:r>
        <w:rPr>
          <w:rFonts w:ascii="標楷體" w:hAnsi="標楷體" w:eastAsia="標楷體"/>
          <w:sz w:val="56"/>
          <w:szCs w:val="56"/>
        </w:rPr>
        <w:t>中華民國心臟病兒童基金會</w:t>
      </w:r>
    </w:p>
    <w:p>
      <w:pPr>
        <w:pStyle w:val="Style20"/>
        <w:spacing w:lineRule="auto"/>
        <w:jc w:val="center"/>
        <w:rPr/>
      </w:pPr>
      <w:r>
        <w:rPr>
          <w:rStyle w:val="Style14"/>
          <w:rFonts w:ascii="標楷體" w:hAnsi="標楷體" w:eastAsia="標楷體"/>
          <w:sz w:val="36"/>
        </w:rPr>
        <w:t xml:space="preserve">  </w:t>
      </w:r>
      <w:r>
        <w:rPr>
          <w:rStyle w:val="Style14"/>
          <w:rFonts w:ascii="標楷體" w:hAnsi="標楷體" w:eastAsia="標楷體"/>
          <w:sz w:val="44"/>
          <w:szCs w:val="44"/>
        </w:rPr>
        <w:t>心臟病童獎勵學金</w:t>
      </w:r>
    </w:p>
    <w:p>
      <w:pPr>
        <w:pStyle w:val="Style20"/>
        <w:spacing w:lineRule="auto"/>
        <w:jc w:val="center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疾病診斷表</w:t>
      </w:r>
    </w:p>
    <w:tbl>
      <w:tblPr>
        <w:tblW w:w="10708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79"/>
        <w:gridCol w:w="9829"/>
      </w:tblGrid>
      <w:tr>
        <w:trPr>
          <w:trHeight w:val="372" w:hRule="atLeast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 w:before="240" w:after="18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  名：                     出生日期:      年    月     日</w:t>
            </w:r>
          </w:p>
        </w:tc>
      </w:tr>
      <w:tr>
        <w:trPr>
          <w:trHeight w:val="660" w:hRule="atLeast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 w:before="240" w:after="18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醫院名稱:                      病歷號碼:</w:t>
            </w:r>
          </w:p>
        </w:tc>
      </w:tr>
      <w:tr>
        <w:trPr>
          <w:trHeight w:val="768" w:hRule="atLeast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 w:before="0" w:after="180"/>
              <w:jc w:val="distribute"/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以下欄位由主治醫師填寫</w:t>
            </w:r>
          </w:p>
          <w:p>
            <w:pPr>
              <w:pStyle w:val="Style20"/>
              <w:spacing w:lineRule="auto" w:before="240" w:after="18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</w:rPr>
              <w:t>曾經接受心臟導管治療，術式: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</w:t>
            </w:r>
            <w:r>
              <w:rPr>
                <w:rStyle w:val="Style14"/>
                <w:rFonts w:ascii="標楷體" w:hAnsi="標楷體" w:eastAsia="標楷體"/>
                <w:sz w:val="28"/>
              </w:rPr>
              <w:t xml:space="preserve"> □不曾接受心臟導管治療</w:t>
            </w:r>
          </w:p>
          <w:p>
            <w:pPr>
              <w:pStyle w:val="Style20"/>
              <w:spacing w:lineRule="auto" w:before="240" w:after="18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</w:rPr>
              <w:t>曾經接受開心手術                                 □不曾接受開心手術</w:t>
            </w:r>
          </w:p>
        </w:tc>
      </w:tr>
      <w:tr>
        <w:trPr>
          <w:trHeight w:val="768" w:hRule="atLeast"/>
        </w:trPr>
        <w:tc>
          <w:tcPr>
            <w:tcW w:w="10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 w:before="120" w:after="36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診斷名稱: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>
            <w:pPr>
              <w:pStyle w:val="Style20"/>
              <w:spacing w:lineRule="auto" w:before="240" w:after="18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主治醫師: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(</w:t>
            </w:r>
            <w:r>
              <w:rPr>
                <w:rStyle w:val="Style14"/>
                <w:rFonts w:ascii="標楷體" w:hAnsi="標楷體" w:eastAsia="標楷體"/>
                <w:sz w:val="28"/>
              </w:rPr>
              <w:t>簽名並蓋章)日期: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</w:t>
            </w:r>
          </w:p>
          <w:p>
            <w:pPr>
              <w:pStyle w:val="Style20"/>
              <w:spacing w:lineRule="auto" w:before="240" w:after="180"/>
              <w:jc w:val="distribute"/>
              <w:rPr>
                <w:rFonts w:ascii="標楷體" w:hAnsi="標楷體" w:eastAsia="標楷體"/>
                <w:b/>
                <w:b/>
                <w:color w:val="FF0000"/>
                <w:sz w:val="28"/>
                <w:u w:val="single"/>
              </w:rPr>
            </w:pPr>
            <w:r>
              <w:rPr>
                <w:rFonts w:ascii="標楷體" w:hAnsi="標楷體" w:eastAsia="標楷體"/>
                <w:b/>
                <w:color w:val="FF0000"/>
                <w:sz w:val="28"/>
                <w:u w:val="single"/>
              </w:rPr>
              <w:t>嚴重度分級(必填!請依以下分類勾選)</w:t>
            </w:r>
          </w:p>
        </w:tc>
      </w:tr>
      <w:tr>
        <w:trPr>
          <w:trHeight w:val="216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</w:rPr>
              <w:t>重度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所有單一心室手術</w:t>
            </w:r>
            <w:r>
              <w:rPr>
                <w:rFonts w:eastAsia="標楷體" w:ascii="標楷體" w:hAnsi="標楷體"/>
                <w:sz w:val="28"/>
                <w:szCs w:val="28"/>
              </w:rPr>
              <w:t>Fontan type operation (or TCPC)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者，包括 </w:t>
            </w:r>
            <w:r>
              <w:rPr>
                <w:rFonts w:eastAsia="標楷體" w:ascii="標楷體" w:hAnsi="標楷體"/>
                <w:sz w:val="28"/>
                <w:szCs w:val="28"/>
              </w:rPr>
              <w:t xml:space="preserve">single Ventricle, Hypoplastic left heart syndrome, Tricuspid atresia, mitral atresia, right atrial isomerism, </w:t>
            </w:r>
            <w:r>
              <w:rPr>
                <w:rFonts w:ascii="標楷體" w:hAnsi="標楷體" w:eastAsia="標楷體"/>
                <w:sz w:val="28"/>
                <w:szCs w:val="28"/>
              </w:rPr>
              <w:t>或是</w:t>
            </w:r>
            <w:r>
              <w:rPr>
                <w:rFonts w:eastAsia="標楷體" w:ascii="標楷體" w:hAnsi="標楷體"/>
                <w:sz w:val="28"/>
                <w:szCs w:val="28"/>
              </w:rPr>
              <w:t>double outle right ventricle, ccTGA, PA+IVS</w:t>
            </w:r>
            <w:bookmarkStart w:id="0" w:name="_GoBack"/>
            <w:bookmarkEnd w:id="0"/>
            <w:r>
              <w:rPr>
                <w:rFonts w:ascii="標楷體" w:hAnsi="標楷體" w:eastAsia="標楷體"/>
                <w:sz w:val="28"/>
                <w:szCs w:val="28"/>
              </w:rPr>
              <w:t>且進行單一心室手術</w:t>
            </w:r>
          </w:p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先天性心臟病合併嚴重肺高壓</w:t>
            </w:r>
            <w:r>
              <w:rPr>
                <w:rFonts w:eastAsia="標楷體" w:ascii="標楷體" w:hAnsi="標楷體"/>
                <w:sz w:val="28"/>
                <w:szCs w:val="28"/>
              </w:rPr>
              <w:t>Eisenmenger syndrome</w:t>
            </w:r>
          </w:p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持續發紺血氧濃度小於</w:t>
            </w:r>
            <w:r>
              <w:rPr>
                <w:rFonts w:eastAsia="標楷體" w:ascii="標楷體" w:hAnsi="標楷體"/>
                <w:sz w:val="28"/>
                <w:szCs w:val="28"/>
              </w:rPr>
              <w:t>92%</w:t>
            </w:r>
          </w:p>
        </w:tc>
      </w:tr>
      <w:tr>
        <w:trPr>
          <w:trHeight w:val="2253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中度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先天性心臟病術後仍有大血管或肺靜脈中等程度以上狹窄，包括</w:t>
            </w:r>
            <w:r>
              <w:rPr>
                <w:rFonts w:eastAsia="標楷體" w:ascii="標楷體" w:hAnsi="標楷體"/>
                <w:sz w:val="28"/>
                <w:szCs w:val="28"/>
              </w:rPr>
              <w:t>TGA, TOF, extreme TOF, DORV, IAA, COA, TAPVR, PA+IVS, ccTGA</w:t>
            </w:r>
          </w:p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先天性心臟病術後仍有中度以上瓣膜逆流者，包括</w:t>
            </w:r>
            <w:r>
              <w:rPr>
                <w:rFonts w:eastAsia="標楷體" w:ascii="標楷體" w:hAnsi="標楷體"/>
                <w:sz w:val="28"/>
                <w:szCs w:val="28"/>
              </w:rPr>
              <w:t>truncus arteriosus, TOF, extreme TOF, DORV, ECD, Ebstein’s anomaly, ccTGA</w:t>
            </w:r>
          </w:p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經過兩次或兩次以上心臟手術者</w:t>
            </w:r>
          </w:p>
          <w:p>
            <w:pPr>
              <w:pStyle w:val="Style20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心肌病變(請檢附身心障礙鑑定手冊)</w:t>
            </w:r>
          </w:p>
        </w:tc>
      </w:tr>
      <w:tr>
        <w:trPr>
          <w:trHeight w:val="84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輕度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上述中度以上先天性心臟病接受一次心臟手術，術後無中度以上狹窄或逆流</w:t>
            </w:r>
          </w:p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  其他先天性心臟病接受一次心臟手術病人，如</w:t>
            </w:r>
            <w:r>
              <w:rPr>
                <w:rFonts w:eastAsia="標楷體" w:ascii="標楷體" w:hAnsi="標楷體"/>
                <w:sz w:val="28"/>
                <w:szCs w:val="28"/>
              </w:rPr>
              <w:t>VSD, ASD, PDA, PAPVR, AS, PS</w:t>
            </w:r>
          </w:p>
        </w:tc>
      </w:tr>
      <w:tr>
        <w:trPr>
          <w:trHeight w:val="84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spacing w:lineRule="auto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0"/>
              <w:widowControl/>
              <w:spacing w:lineRule="auto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民國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年-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108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獲獎勵學金者，若疾病嚴重度沒有改變，不須要繳交本表。</w:t>
            </w:r>
          </w:p>
          <w:p>
            <w:pPr>
              <w:pStyle w:val="Style20"/>
              <w:widowControl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</w:rPr>
              <w:t>2.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第一次申請獎勵學金者，請務必繳交本疾病診斷表。</w:t>
            </w:r>
          </w:p>
        </w:tc>
      </w:tr>
    </w:tbl>
    <w:p>
      <w:pPr>
        <w:pStyle w:val="Style20"/>
        <w:spacing w:lineRule="auto"/>
        <w:jc w:val="center"/>
        <w:rPr/>
      </w:pPr>
      <w:r>
        <w:rPr>
          <w:rStyle w:val="Style14"/>
          <w:rFonts w:ascii="標楷體" w:hAnsi="標楷體" w:eastAsia="標楷體"/>
          <w:sz w:val="36"/>
          <w:szCs w:val="36"/>
        </w:rPr>
        <w:t xml:space="preserve">                                    </w:t>
      </w:r>
      <w:r>
        <w:rPr>
          <w:rStyle w:val="Style14"/>
          <w:rFonts w:ascii="標楷體" w:hAnsi="標楷體" w:eastAsia="標楷體"/>
          <w:szCs w:val="24"/>
        </w:rPr>
        <w:t>日期:民國</w:t>
      </w:r>
      <w:r>
        <w:rPr>
          <w:rStyle w:val="Style14"/>
          <w:rFonts w:eastAsia="標楷體" w:ascii="標楷體" w:hAnsi="標楷體"/>
          <w:szCs w:val="24"/>
        </w:rPr>
        <w:t>109</w:t>
      </w:r>
      <w:r>
        <w:rPr>
          <w:rStyle w:val="Style14"/>
          <w:rFonts w:ascii="標楷體" w:hAnsi="標楷體" w:eastAsia="標楷體"/>
          <w:szCs w:val="24"/>
        </w:rPr>
        <w:t>年   月   日</w:t>
      </w:r>
    </w:p>
    <w:sectPr>
      <w:type w:val="nextPage"/>
      <w:pgSz w:w="11906" w:h="16838"/>
      <w:pgMar w:left="1080" w:right="1080" w:header="0" w:top="1418" w:footer="0" w:bottom="70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Arial Unicode MS">
    <w:charset w:val="88"/>
    <w:family w:val="swiss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華康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＊"/>
      <w:lvlJc w:val="left"/>
      <w:pPr>
        <w:ind w:left="240" w:hanging="240"/>
      </w:pPr>
      <w:rPr>
        <w:rFonts w:ascii="標楷體" w:hAnsi="標楷體" w:cs="標楷體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sz w:val="20"/>
      <w:szCs w:val="20"/>
    </w:rPr>
  </w:style>
  <w:style w:type="character" w:styleId="Style16">
    <w:name w:val="頁尾 字元"/>
    <w:qFormat/>
    <w:rPr>
      <w:sz w:val="20"/>
      <w:szCs w:val="20"/>
    </w:rPr>
  </w:style>
  <w:style w:type="character" w:styleId="Style17">
    <w:name w:val="日期 字元"/>
    <w:basedOn w:val="Style14"/>
    <w:qFormat/>
    <w:rPr/>
  </w:style>
  <w:style w:type="character" w:styleId="HTML">
    <w:name w:val="HTML 預設格式 字元"/>
    <w:qFormat/>
    <w:rPr>
      <w:rFonts w:ascii="Arial Unicode MS" w:hAnsi="Arial Unicode MS" w:eastAsia="Arial Unicode MS" w:cs="Arial Unicode MS"/>
      <w:sz w:val="20"/>
      <w:szCs w:val="20"/>
    </w:rPr>
  </w:style>
  <w:style w:type="character" w:styleId="Likelink2">
    <w:name w:val="likelink2"/>
    <w:basedOn w:val="Style14"/>
    <w:qFormat/>
    <w:rPr/>
  </w:style>
  <w:style w:type="character" w:styleId="Style18">
    <w:name w:val="本文縮排 字元"/>
    <w:qFormat/>
    <w:rPr>
      <w:rFonts w:ascii="新細明體" w:hAnsi="新細明體" w:eastAsia="新細明體" w:cs="Times New Roman"/>
      <w:color w:val="000000"/>
      <w:szCs w:val="24"/>
    </w:rPr>
  </w:style>
  <w:style w:type="character" w:styleId="Style19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1LVL1">
    <w:name w:val="WW_CharLFO11LVL1"/>
    <w:qFormat/>
    <w:rPr>
      <w:rFonts w:ascii="華康標楷體" w:hAnsi="華康標楷體" w:eastAsia="華康標楷體"/>
    </w:rPr>
  </w:style>
  <w:style w:type="character" w:styleId="WWCharLFO11LVL4">
    <w:name w:val="WW_CharLFO11LVL4"/>
    <w:qFormat/>
    <w:rPr>
      <w:rFonts w:ascii="Wingdings" w:hAnsi="Wingdings"/>
    </w:rPr>
  </w:style>
  <w:style w:type="character" w:styleId="WWCharLFO33LVL1">
    <w:name w:val="WW_CharLFO33LVL1"/>
    <w:qFormat/>
    <w:rPr>
      <w:rFonts w:ascii="標楷體" w:hAnsi="標楷體" w:eastAsia="標楷體"/>
      <w:color w:val="auto"/>
    </w:rPr>
  </w:style>
  <w:style w:type="character" w:styleId="WWCharLFO37LVL1">
    <w:name w:val="WW_CharLFO37LVL1"/>
    <w:qFormat/>
    <w:rPr>
      <w:rFonts w:ascii="Times New Roman" w:hAnsi="Times New Roman" w:cs="Times New Roman"/>
    </w:rPr>
  </w:style>
  <w:style w:type="character" w:styleId="WWCharLFO38LVL1">
    <w:name w:val="WW_CharLFO38LVL1"/>
    <w:qFormat/>
    <w:rPr>
      <w:rFonts w:ascii="Wingdings" w:hAnsi="Wingdings"/>
    </w:rPr>
  </w:style>
  <w:style w:type="character" w:styleId="WWCharLFO38LVL2">
    <w:name w:val="WW_CharLFO38LVL2"/>
    <w:qFormat/>
    <w:rPr>
      <w:rFonts w:ascii="Wingdings" w:hAnsi="Wingdings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Wingdings" w:hAnsi="Wingdings"/>
    </w:rPr>
  </w:style>
  <w:style w:type="character" w:styleId="WWCharLFO38LVL5">
    <w:name w:val="WW_CharLFO38LVL5"/>
    <w:qFormat/>
    <w:rPr>
      <w:rFonts w:ascii="Wingdings" w:hAnsi="Wingdings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Wingdings" w:hAnsi="Wingdings"/>
    </w:rPr>
  </w:style>
  <w:style w:type="character" w:styleId="WWCharLFO38LVL8">
    <w:name w:val="WW_CharLFO38LVL8"/>
    <w:qFormat/>
    <w:rPr>
      <w:rFonts w:ascii="Wingdings" w:hAnsi="Wingdings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WWCharLFO39LVL1">
    <w:name w:val="WW_CharLFO39LVL1"/>
    <w:qFormat/>
    <w:rPr>
      <w:rFonts w:ascii="Wingdings" w:hAnsi="Wingdings"/>
    </w:rPr>
  </w:style>
  <w:style w:type="character" w:styleId="WWCharLFO39LVL2">
    <w:name w:val="WW_CharLFO39LVL2"/>
    <w:qFormat/>
    <w:rPr>
      <w:rFonts w:ascii="Wingdings" w:hAnsi="Wingdings"/>
    </w:rPr>
  </w:style>
  <w:style w:type="character" w:styleId="WWCharLFO39LVL3">
    <w:name w:val="WW_CharLFO39LVL3"/>
    <w:qFormat/>
    <w:rPr>
      <w:rFonts w:ascii="Wingdings" w:hAnsi="Wingdings"/>
    </w:rPr>
  </w:style>
  <w:style w:type="character" w:styleId="WWCharLFO39LVL4">
    <w:name w:val="WW_CharLFO39LVL4"/>
    <w:qFormat/>
    <w:rPr>
      <w:rFonts w:ascii="Wingdings" w:hAnsi="Wingdings"/>
    </w:rPr>
  </w:style>
  <w:style w:type="character" w:styleId="WWCharLFO39LVL5">
    <w:name w:val="WW_CharLFO39LVL5"/>
    <w:qFormat/>
    <w:rPr>
      <w:rFonts w:ascii="Wingdings" w:hAnsi="Wingdings"/>
    </w:rPr>
  </w:style>
  <w:style w:type="character" w:styleId="WWCharLFO39LVL6">
    <w:name w:val="WW_CharLFO39LVL6"/>
    <w:qFormat/>
    <w:rPr>
      <w:rFonts w:ascii="Wingdings" w:hAnsi="Wingdings"/>
    </w:rPr>
  </w:style>
  <w:style w:type="character" w:styleId="WWCharLFO39LVL7">
    <w:name w:val="WW_CharLFO39LVL7"/>
    <w:qFormat/>
    <w:rPr>
      <w:rFonts w:ascii="Wingdings" w:hAnsi="Wingdings"/>
    </w:rPr>
  </w:style>
  <w:style w:type="character" w:styleId="WWCharLFO39LVL8">
    <w:name w:val="WW_CharLFO39LVL8"/>
    <w:qFormat/>
    <w:rPr>
      <w:rFonts w:ascii="Wingdings" w:hAnsi="Wingdings"/>
    </w:rPr>
  </w:style>
  <w:style w:type="character" w:styleId="WWCharLFO39LVL9">
    <w:name w:val="WW_CharLFO39LVL9"/>
    <w:qFormat/>
    <w:rPr>
      <w:rFonts w:ascii="Wingdings" w:hAnsi="Wingdings"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日期"/>
    <w:basedOn w:val="Style20"/>
    <w:next w:val="Style20"/>
    <w:qFormat/>
    <w:pPr>
      <w:suppressAutoHyphens w:val="true"/>
      <w:jc w:val="right"/>
    </w:pPr>
    <w:rPr/>
  </w:style>
  <w:style w:type="paragraph" w:styleId="HTML1">
    <w:name w:val="HTML 預設格式"/>
    <w:basedOn w:val="Style20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/>
      <w:sz w:val="20"/>
      <w:szCs w:val="20"/>
    </w:rPr>
  </w:style>
  <w:style w:type="paragraph" w:styleId="Style24">
    <w:name w:val="清單段落"/>
    <w:basedOn w:val="Style20"/>
    <w:qFormat/>
    <w:pPr>
      <w:suppressAutoHyphens w:val="true"/>
      <w:ind w:left="480" w:hanging="0"/>
    </w:pPr>
    <w:rPr/>
  </w:style>
  <w:style w:type="paragraph" w:styleId="Style25">
    <w:name w:val="本文縮排"/>
    <w:basedOn w:val="Style20"/>
    <w:qFormat/>
    <w:pPr>
      <w:suppressAutoHyphens w:val="true"/>
      <w:ind w:firstLine="540"/>
    </w:pPr>
    <w:rPr>
      <w:rFonts w:ascii="新細明體" w:hAnsi="新細明體"/>
      <w:color w:val="000000"/>
      <w:sz w:val="20"/>
      <w:szCs w:val="24"/>
    </w:rPr>
  </w:style>
  <w:style w:type="paragraph" w:styleId="Style26">
    <w:name w:val="註解方塊文字"/>
    <w:basedOn w:val="Style20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2</Pages>
  <Words>314</Words>
  <Characters>1793</Characters>
  <CharactersWithSpaces>2103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2020-07-20T07:39:00Z</dcterms:created>
  <dc:creator>TIGER-XP</dc:creator>
  <dc:description/>
  <dc:language>zh-TW</dc:language>
  <cp:lastModifiedBy>胡文琳</cp:lastModifiedBy>
  <cp:lastPrinted>2017-05-12T02:50:00Z</cp:lastPrinted>
  <dcterms:modified xsi:type="dcterms:W3CDTF">2020-07-20T07:39:00Z</dcterms:modified>
  <cp:revision>2</cp:revision>
  <dc:subject/>
  <dc:title/>
</cp:coreProperties>
</file>