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BD" w:rsidRPr="00320DD5" w:rsidRDefault="00001EBD" w:rsidP="00001EBD">
      <w:pPr>
        <w:jc w:val="right"/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9</w:t>
      </w:r>
      <w:r w:rsidRPr="00320DD5">
        <w:rPr>
          <w:rFonts w:eastAsia="標楷體"/>
          <w:sz w:val="20"/>
        </w:rPr>
        <w:t>.08</w:t>
      </w:r>
      <w:r>
        <w:rPr>
          <w:rFonts w:eastAsia="標楷體" w:hint="eastAsia"/>
          <w:sz w:val="20"/>
        </w:rPr>
        <w:t>更新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122555</wp:posOffset>
                </wp:positionV>
                <wp:extent cx="679450" cy="330200"/>
                <wp:effectExtent l="0" t="0" r="2540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EBD" w:rsidRDefault="00001EBD" w:rsidP="00001EB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9.65pt;width:5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t9EwIAABQEAAAOAAAAZHJzL2Uyb0RvYy54bWysU12O0zAQfkfiDpbfadK/XTZquoKtipAq&#10;QCocwHWcxsKxjcdtUi6AxAGWZw7AATjQ7jkYO9luBDwh8uBkMp8/f/PNeHHd1oochQNpdE7Ho5QS&#10;obkppN7n9MP79bPnlIBnumDKaJHTkwB6vXz6ZNHYTExMZVQhHEESDVljc1p5b7MkAV6JmsHIWKEx&#10;WRpXM4+h2yeFYw2y1yqZpOlF0hhXWGe4AMC/qy5Jl5G/LAX3b8sShCcqp6jNx9XFdRfWZLlg2d4x&#10;W0ney2D/oKJmUuOhZ6oV84wcnPyDqpbcGTClH3FTJ6YsJRexBqxmnP5WzbZiVsRa0BywZ5vg/9Hy&#10;N8d3jsgCe0eJZjW26P72y92Pb/e3P+++fyXj4FBjIUPg1iLUty9NG9ChWrAbwz8CQpIBptsAiA6Y&#10;tnR1eGOtBDdiE05n40XrCcefF5dXszlmOKam0xQbG45NHjdbB/6VMDUJHzl12NcogB034DvoAyTq&#10;MkoWa6lUDNx+d6McOTKcgXV8enYYwpQmDSqZzuZdacMcDCnS+PyNIkhYMai6oyJ7D1O6t6hzJZjl&#10;213be7szxQmtxWuEtVXGfaakwZHMKXw6MCcoUa819vxqPJuFGY7BbH45wcANM7thhmmOVDn1lHSf&#10;N76bexw8y/xGby1/6KM2Lw7elDJaGcR1inrNOHqxGf01CbM9jCPq8TIvfwEAAP//AwBQSwMEFAAG&#10;AAgAAAAhAFmbwUrdAAAACAEAAA8AAABkcnMvZG93bnJldi54bWxMj0FrwkAQhe+F/odlCt7qJhVs&#10;TLORIhQshUBV6HWTHZPU7GzIrib++46nehrevMebb7L1ZDtxwcG3jhTE8wgEUuVMS7WCw/7jOQHh&#10;gyajO0eo4Ioe1vnjQ6ZT40b6xssu1IJLyKdaQRNCn0rpqwat9nPXI7F3dIPVgeVQSzPokcttJ1+i&#10;aCmtbokvNLrHTYPVaXe2Ck6boi2+0H4Wx5/rdkxkib+rUqnZ0/T+BiLgFP7DcMNndMiZqXRnMl50&#10;rOMlJ3muFiBufpzwolTwGi9A5pm8fyD/AwAA//8DAFBLAQItABQABgAIAAAAIQC2gziS/gAAAOEB&#10;AAATAAAAAAAAAAAAAAAAAAAAAABbQ29udGVudF9UeXBlc10ueG1sUEsBAi0AFAAGAAgAAAAhADj9&#10;If/WAAAAlAEAAAsAAAAAAAAAAAAAAAAALwEAAF9yZWxzLy5yZWxzUEsBAi0AFAAGAAgAAAAhAI9W&#10;a30TAgAAFAQAAA4AAAAAAAAAAAAAAAAALgIAAGRycy9lMm9Eb2MueG1sUEsBAi0AFAAGAAgAAAAh&#10;AFmbwUrdAAAACAEAAA8AAAAAAAAAAAAAAAAAbQQAAGRycy9kb3ducmV2LnhtbFBLBQYAAAAABAAE&#10;APMAAAB3BQAAAAA=&#10;" strokeweight=".17625mm">
                <v:path arrowok="t"/>
                <v:textbox>
                  <w:txbxContent>
                    <w:p w:rsidR="00001EBD" w:rsidRDefault="00001EBD" w:rsidP="00001E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01EBD" w:rsidRPr="00320DD5" w:rsidRDefault="00001EBD" w:rsidP="00001EBD">
      <w:pPr>
        <w:rPr>
          <w:rFonts w:eastAsia="標楷體"/>
          <w:b/>
          <w:sz w:val="28"/>
        </w:rPr>
      </w:pPr>
      <w:r w:rsidRPr="00320DD5">
        <w:rPr>
          <w:rFonts w:eastAsia="標楷體" w:hint="eastAsia"/>
          <w:b/>
          <w:sz w:val="28"/>
        </w:rPr>
        <w:t xml:space="preserve">                                                                                                            </w:t>
      </w: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F010A7" w:rsidRDefault="00001EBD" w:rsidP="00001EBD">
      <w:pPr>
        <w:jc w:val="center"/>
        <w:rPr>
          <w:rFonts w:ascii="標楷體" w:eastAsia="標楷體" w:hAnsi="標楷體"/>
          <w:bCs/>
          <w:sz w:val="56"/>
          <w:szCs w:val="56"/>
        </w:rPr>
      </w:pPr>
      <w:r w:rsidRPr="00F010A7">
        <w:rPr>
          <w:rFonts w:ascii="標楷體" w:eastAsia="標楷體" w:hAnsi="標楷體" w:hint="eastAsia"/>
          <w:bCs/>
          <w:sz w:val="56"/>
          <w:szCs w:val="56"/>
        </w:rPr>
        <w:t>臺南市學習障礙學生鑑定</w:t>
      </w:r>
    </w:p>
    <w:p w:rsidR="00001EBD" w:rsidRPr="00F010A7" w:rsidRDefault="00001EBD" w:rsidP="00001EBD">
      <w:pPr>
        <w:jc w:val="center"/>
        <w:outlineLvl w:val="0"/>
        <w:rPr>
          <w:rFonts w:ascii="標楷體" w:eastAsia="標楷體" w:hAnsi="標楷體"/>
          <w:bCs/>
          <w:sz w:val="56"/>
          <w:szCs w:val="48"/>
        </w:rPr>
      </w:pPr>
      <w:r w:rsidRPr="00F010A7">
        <w:rPr>
          <w:rFonts w:ascii="標楷體" w:eastAsia="標楷體" w:hAnsi="標楷體" w:hint="eastAsia"/>
          <w:bCs/>
          <w:sz w:val="56"/>
          <w:szCs w:val="48"/>
        </w:rPr>
        <w:t>轉介前介入紀錄本</w:t>
      </w: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>(    年  月   日～   年  月   日)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學生姓名：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  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>就讀學校：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</w:t>
      </w:r>
      <w:r w:rsidRPr="00320DD5">
        <w:rPr>
          <w:rFonts w:ascii="標楷體" w:eastAsia="標楷體" w:hAnsi="標楷體" w:hint="eastAsia"/>
          <w:bCs/>
          <w:sz w:val="32"/>
        </w:rPr>
        <w:t>國中/小（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320DD5">
        <w:rPr>
          <w:rFonts w:ascii="標楷體" w:eastAsia="標楷體" w:hAnsi="標楷體" w:hint="eastAsia"/>
          <w:bCs/>
          <w:sz w:val="32"/>
        </w:rPr>
        <w:t>年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320DD5">
        <w:rPr>
          <w:rFonts w:ascii="標楷體" w:eastAsia="標楷體" w:hAnsi="標楷體" w:hint="eastAsia"/>
          <w:bCs/>
          <w:sz w:val="32"/>
        </w:rPr>
        <w:t>班）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</w:rPr>
      </w:pP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個案輔導教師：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       </w:t>
      </w:r>
    </w:p>
    <w:p w:rsidR="00001EBD" w:rsidRPr="00320DD5" w:rsidRDefault="00001EBD" w:rsidP="00001EBD">
      <w:pPr>
        <w:rPr>
          <w:rFonts w:ascii="標楷體" w:eastAsia="標楷體" w:hAnsi="標楷體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 xml:space="preserve">    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輔導教師聯絡電話：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分機     </w:t>
      </w:r>
    </w:p>
    <w:p w:rsidR="00001EBD" w:rsidRPr="00320DD5" w:rsidRDefault="00001EBD" w:rsidP="00001EBD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001EBD" w:rsidRPr="00320DD5" w:rsidRDefault="00001EBD" w:rsidP="00001EBD">
      <w:pPr>
        <w:rPr>
          <w:rFonts w:ascii="標楷體" w:eastAsia="標楷體" w:hAnsi="標楷體"/>
          <w:bCs/>
          <w:sz w:val="32"/>
          <w:szCs w:val="32"/>
        </w:rPr>
      </w:pPr>
    </w:p>
    <w:p w:rsidR="00001EBD" w:rsidRPr="00320DD5" w:rsidRDefault="00001EBD" w:rsidP="00001EBD">
      <w:pPr>
        <w:rPr>
          <w:rFonts w:ascii="標楷體" w:eastAsia="標楷體" w:hAnsi="標楷體"/>
          <w:bCs/>
          <w:sz w:val="32"/>
          <w:szCs w:val="32"/>
        </w:rPr>
        <w:sectPr w:rsidR="00001EBD" w:rsidRPr="00320DD5" w:rsidSect="005F79B0">
          <w:footerReference w:type="first" r:id="rId7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001EBD" w:rsidRPr="00320DD5" w:rsidRDefault="00001EBD" w:rsidP="00001EBD">
      <w:pPr>
        <w:spacing w:line="0" w:lineRule="atLeast"/>
        <w:jc w:val="right"/>
        <w:outlineLvl w:val="0"/>
        <w:rPr>
          <w:rFonts w:ascii="新細明體" w:hAnsi="新細明體"/>
          <w:bCs/>
        </w:rPr>
      </w:pPr>
      <w:r w:rsidRPr="00320DD5">
        <w:rPr>
          <w:rFonts w:ascii="標楷體" w:eastAsia="標楷體" w:hAnsi="標楷體" w:hint="eastAsia"/>
          <w:bCs/>
          <w:sz w:val="32"/>
          <w:szCs w:val="32"/>
        </w:rPr>
        <w:lastRenderedPageBreak/>
        <w:t>一、臺南市學習障礙學生鑑定轉介前介入紀錄表</w:t>
      </w:r>
      <w:r w:rsidRPr="00320DD5">
        <w:rPr>
          <w:rFonts w:eastAsia="標楷體" w:hint="eastAsia"/>
          <w:bCs/>
        </w:rPr>
        <w:t xml:space="preserve">        </w:t>
      </w:r>
      <w:r w:rsidRPr="00320DD5">
        <w:rPr>
          <w:rFonts w:eastAsia="標楷體" w:hint="eastAsia"/>
          <w:bCs/>
          <w:sz w:val="16"/>
          <w:szCs w:val="16"/>
        </w:rPr>
        <w:t>1</w:t>
      </w:r>
      <w:r w:rsidRPr="00320DD5">
        <w:rPr>
          <w:rFonts w:eastAsia="標楷體"/>
          <w:bCs/>
          <w:sz w:val="16"/>
          <w:szCs w:val="16"/>
        </w:rPr>
        <w:t>08.08</w:t>
      </w:r>
      <w:r>
        <w:rPr>
          <w:rFonts w:eastAsia="標楷體" w:hint="eastAsia"/>
          <w:bCs/>
          <w:sz w:val="16"/>
          <w:szCs w:val="16"/>
        </w:rPr>
        <w:t>更新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2"/>
        <w:gridCol w:w="10040"/>
      </w:tblGrid>
      <w:tr w:rsidR="00001EBD" w:rsidRPr="00320DD5" w:rsidTr="00FB2D42">
        <w:trPr>
          <w:trHeight w:val="532"/>
          <w:jc w:val="center"/>
        </w:trPr>
        <w:tc>
          <w:tcPr>
            <w:tcW w:w="107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EBD" w:rsidRPr="00320DD5" w:rsidRDefault="00001EBD" w:rsidP="00FB2D42">
            <w:pPr>
              <w:spacing w:beforeLines="50" w:before="180"/>
              <w:ind w:leftChars="100" w:left="240"/>
              <w:rPr>
                <w:rFonts w:ascii="標楷體" w:eastAsia="標楷體" w:hAnsi="標楷體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教學填表者：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         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ascii="標楷體" w:eastAsia="標楷體" w:hAnsi="標楷體" w:hint="eastAsia"/>
                <w:bCs/>
              </w:rPr>
              <w:t>與學生關係:□級任導師 □輔導教師 □其他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:rsidR="00001EBD" w:rsidRPr="00320DD5" w:rsidRDefault="00001EBD" w:rsidP="00FB2D42">
            <w:pPr>
              <w:spacing w:beforeLines="50" w:before="180"/>
              <w:ind w:leftChars="100" w:left="240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 xml:space="preserve">與學生共同相處期間共 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320DD5">
              <w:rPr>
                <w:rFonts w:ascii="標楷體" w:eastAsia="標楷體" w:hAnsi="標楷體" w:hint="eastAsia"/>
                <w:bCs/>
              </w:rPr>
              <w:t>年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320DD5">
              <w:rPr>
                <w:rFonts w:ascii="標楷體" w:eastAsia="標楷體" w:hAnsi="標楷體" w:hint="eastAsia"/>
                <w:bCs/>
              </w:rPr>
              <w:t>月聯絡電話 （</w:t>
            </w:r>
            <w:r w:rsidRPr="00320DD5">
              <w:rPr>
                <w:rFonts w:eastAsia="標楷體"/>
                <w:bCs/>
              </w:rPr>
              <w:t>O</w:t>
            </w:r>
            <w:r w:rsidRPr="00320DD5">
              <w:rPr>
                <w:rFonts w:ascii="標楷體" w:eastAsia="標楷體" w:hAnsi="標楷體" w:hint="eastAsia"/>
                <w:bCs/>
              </w:rPr>
              <w:t>）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Pr="00320DD5">
              <w:rPr>
                <w:rFonts w:ascii="標楷體" w:eastAsia="標楷體" w:hAnsi="標楷體" w:hint="eastAsia"/>
                <w:bCs/>
              </w:rPr>
              <w:t>（cell phone）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        </w:t>
            </w:r>
          </w:p>
        </w:tc>
      </w:tr>
      <w:tr w:rsidR="00001EBD" w:rsidRPr="00320DD5" w:rsidTr="00FB2D42">
        <w:trPr>
          <w:cantSplit/>
          <w:trHeight w:val="298"/>
          <w:jc w:val="center"/>
        </w:trPr>
        <w:tc>
          <w:tcPr>
            <w:tcW w:w="712" w:type="dxa"/>
            <w:textDirection w:val="tbRlV"/>
            <w:vAlign w:val="center"/>
          </w:tcPr>
          <w:p w:rsidR="00001EBD" w:rsidRPr="00320DD5" w:rsidRDefault="00001EBD" w:rsidP="00FB2D4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模式</w:t>
            </w:r>
          </w:p>
          <w:p w:rsidR="00001EBD" w:rsidRPr="00320DD5" w:rsidRDefault="00001EBD" w:rsidP="00FB2D4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教學</w:t>
            </w:r>
          </w:p>
        </w:tc>
        <w:tc>
          <w:tcPr>
            <w:tcW w:w="10040" w:type="dxa"/>
          </w:tcPr>
          <w:p w:rsidR="00001EBD" w:rsidRPr="00320DD5" w:rsidRDefault="00001EBD" w:rsidP="00FB2D42">
            <w:pPr>
              <w:spacing w:line="0" w:lineRule="atLeast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請依實際情況勾選：□一對一教學</w:t>
            </w:r>
            <w:r w:rsidRPr="00320DD5">
              <w:rPr>
                <w:rFonts w:eastAsia="標楷體" w:hint="eastAsia"/>
                <w:bCs/>
              </w:rPr>
              <w:t xml:space="preserve">                     </w:t>
            </w:r>
            <w:r w:rsidRPr="00320DD5">
              <w:rPr>
                <w:rFonts w:eastAsia="標楷體" w:hint="eastAsia"/>
                <w:bCs/>
              </w:rPr>
              <w:t>□每次教學時間</w:t>
            </w:r>
            <w:r w:rsidRPr="00320DD5">
              <w:rPr>
                <w:rFonts w:eastAsia="標楷體" w:hint="eastAsia"/>
                <w:bCs/>
              </w:rPr>
              <w:t>&gt;30</w:t>
            </w:r>
            <w:r w:rsidRPr="00320DD5">
              <w:rPr>
                <w:rFonts w:eastAsia="標楷體" w:hint="eastAsia"/>
                <w:bCs/>
              </w:rPr>
              <w:t>分鐘</w:t>
            </w:r>
          </w:p>
          <w:p w:rsidR="00001EBD" w:rsidRPr="00320DD5" w:rsidRDefault="00001EBD" w:rsidP="00FB2D42">
            <w:pPr>
              <w:spacing w:beforeLines="50" w:before="180" w:line="0" w:lineRule="atLeast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 xml:space="preserve">                  </w:t>
            </w:r>
            <w:r w:rsidRPr="00320DD5">
              <w:rPr>
                <w:rFonts w:eastAsia="標楷體" w:hint="eastAsia"/>
                <w:bCs/>
              </w:rPr>
              <w:t>□採小組教學</w:t>
            </w:r>
            <w:r w:rsidRPr="00320DD5">
              <w:rPr>
                <w:rFonts w:eastAsia="標楷體" w:hint="eastAsia"/>
                <w:bCs/>
              </w:rPr>
              <w:t>(</w:t>
            </w:r>
            <w:r w:rsidRPr="00320DD5">
              <w:rPr>
                <w:rFonts w:eastAsia="標楷體" w:hint="eastAsia"/>
                <w:bCs/>
              </w:rPr>
              <w:t>人數約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320DD5">
              <w:rPr>
                <w:rFonts w:eastAsia="標楷體" w:hint="eastAsia"/>
                <w:bCs/>
              </w:rPr>
              <w:t>人</w:t>
            </w:r>
            <w:r w:rsidRPr="00320DD5">
              <w:rPr>
                <w:rFonts w:eastAsia="標楷體" w:hint="eastAsia"/>
                <w:bCs/>
              </w:rPr>
              <w:t xml:space="preserve">)        </w:t>
            </w:r>
            <w:r w:rsidRPr="00320DD5">
              <w:rPr>
                <w:rFonts w:eastAsia="標楷體" w:hint="eastAsia"/>
                <w:bCs/>
              </w:rPr>
              <w:t>□其它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   </w:t>
            </w:r>
          </w:p>
        </w:tc>
      </w:tr>
      <w:tr w:rsidR="00001EBD" w:rsidRPr="00320DD5" w:rsidTr="00FB2D42">
        <w:trPr>
          <w:cantSplit/>
          <w:trHeight w:val="1214"/>
          <w:jc w:val="center"/>
        </w:trPr>
        <w:tc>
          <w:tcPr>
            <w:tcW w:w="712" w:type="dxa"/>
            <w:textDirection w:val="tbRlV"/>
            <w:vAlign w:val="center"/>
          </w:tcPr>
          <w:p w:rsidR="00001EBD" w:rsidRPr="00320DD5" w:rsidRDefault="00001EBD" w:rsidP="00FB2D42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轉介前介入方式</w:t>
            </w: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□調整教學內容或方式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□調整座位使其專心</w:t>
            </w:r>
            <w:r w:rsidRPr="00320DD5">
              <w:rPr>
                <w:rFonts w:eastAsia="標楷體" w:hint="eastAsia"/>
                <w:bCs/>
              </w:rPr>
              <w:t xml:space="preserve">   </w:t>
            </w:r>
            <w:r w:rsidRPr="00320DD5">
              <w:rPr>
                <w:rFonts w:eastAsia="標楷體" w:hint="eastAsia"/>
                <w:bCs/>
              </w:rPr>
              <w:t>□調整作業內容份量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□調整考試方式或內容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□</w:t>
            </w:r>
            <w:smartTag w:uri="urn:schemas-microsoft-com:office:smarttags" w:element="PersonName">
              <w:smartTagPr>
                <w:attr w:name="ProductID" w:val="安排小"/>
              </w:smartTagPr>
              <w:r w:rsidRPr="00320DD5">
                <w:rPr>
                  <w:rFonts w:eastAsia="標楷體" w:hint="eastAsia"/>
                  <w:bCs/>
                </w:rPr>
                <w:t>安排小</w:t>
              </w:r>
            </w:smartTag>
            <w:r w:rsidRPr="00320DD5">
              <w:rPr>
                <w:rFonts w:eastAsia="標楷體" w:hint="eastAsia"/>
                <w:bCs/>
              </w:rPr>
              <w:t>老師協助</w:t>
            </w:r>
            <w:r w:rsidRPr="00320DD5">
              <w:rPr>
                <w:rFonts w:eastAsia="標楷體" w:hint="eastAsia"/>
                <w:bCs/>
              </w:rPr>
              <w:t xml:space="preserve">     </w:t>
            </w:r>
            <w:r w:rsidRPr="00320DD5">
              <w:rPr>
                <w:rFonts w:eastAsia="標楷體" w:hint="eastAsia"/>
                <w:bCs/>
              </w:rPr>
              <w:t>□上課使用輔具</w:t>
            </w:r>
            <w:r w:rsidRPr="00320DD5">
              <w:rPr>
                <w:rFonts w:eastAsia="標楷體" w:hint="eastAsia"/>
                <w:bCs/>
              </w:rPr>
              <w:t xml:space="preserve">       </w:t>
            </w:r>
            <w:r w:rsidRPr="00320DD5">
              <w:rPr>
                <w:rFonts w:eastAsia="標楷體" w:hint="eastAsia"/>
                <w:bCs/>
              </w:rPr>
              <w:t>□特別或額外之鼓勵或支持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□課堂中提醒專心注意 </w:t>
            </w:r>
            <w:r w:rsidRPr="00320DD5">
              <w:rPr>
                <w:rFonts w:eastAsia="標楷體" w:hint="eastAsia"/>
                <w:bCs/>
              </w:rPr>
              <w:t>□請家教複習功課</w:t>
            </w:r>
            <w:r w:rsidRPr="00320DD5">
              <w:rPr>
                <w:rFonts w:eastAsia="標楷體" w:hint="eastAsia"/>
                <w:bCs/>
              </w:rPr>
              <w:t xml:space="preserve">     </w:t>
            </w:r>
            <w:r w:rsidRPr="00320DD5">
              <w:rPr>
                <w:rFonts w:eastAsia="標楷體" w:hint="eastAsia"/>
                <w:bCs/>
              </w:rPr>
              <w:t>□課後輔導及複習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□尋找校內資源協助輔導（例如資源班、課後照顧班、愛心媽媽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）</w:t>
            </w:r>
            <w:r w:rsidRPr="00320DD5">
              <w:rPr>
                <w:rFonts w:eastAsia="標楷體" w:hint="eastAsia"/>
                <w:bCs/>
              </w:rPr>
              <w:t xml:space="preserve">   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□其他：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/>
                <w:bCs/>
                <w:u w:val="single"/>
              </w:rPr>
            </w:pPr>
          </w:p>
        </w:tc>
      </w:tr>
      <w:tr w:rsidR="00001EBD" w:rsidRPr="00320DD5" w:rsidTr="00FB2D42">
        <w:trPr>
          <w:trHeight w:val="70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001EBD" w:rsidRPr="00320DD5" w:rsidRDefault="00001EBD" w:rsidP="00FB2D42">
            <w:pPr>
              <w:spacing w:line="0" w:lineRule="atLeast"/>
              <w:ind w:left="113" w:right="113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學生學習問題</w:t>
            </w: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□過於活潑好動 □注意力持續時間短  □髒亂  □同學間常有糾紛  □人際關係差(缺社交技巧)</w:t>
            </w:r>
          </w:p>
        </w:tc>
      </w:tr>
      <w:tr w:rsidR="00001EBD" w:rsidRPr="00320DD5" w:rsidTr="00FB2D42">
        <w:trPr>
          <w:trHeight w:val="405"/>
          <w:jc w:val="center"/>
        </w:trPr>
        <w:tc>
          <w:tcPr>
            <w:tcW w:w="712" w:type="dxa"/>
            <w:vMerge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□在聽說讀寫算之間的能力差距很大 □拼音困難          □能抄寫卻無法聽寫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□基本閱讀技巧落後           □閱讀時跳行跳字        □閱讀理解困難     □作文困難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□數學計算常出錯             □數學邏輯推理不佳      □知覺動作協調不佳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 w:rsidRPr="00320DD5">
              <w:rPr>
                <w:rFonts w:ascii="標楷體" w:eastAsia="標楷體" w:hAnsi="標楷體" w:hint="eastAsia"/>
                <w:bCs/>
              </w:rPr>
              <w:t>□缺乏動機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:rsidR="00001EBD" w:rsidRPr="00320DD5" w:rsidRDefault="00001EBD" w:rsidP="00FB2D42">
            <w:pPr>
              <w:snapToGrid w:val="0"/>
              <w:spacing w:beforeLines="50" w:before="180" w:afterLines="25" w:after="90"/>
              <w:jc w:val="both"/>
              <w:rPr>
                <w:rFonts w:eastAsia="標楷體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□其他：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u w:val="single"/>
              </w:rPr>
            </w:pPr>
          </w:p>
        </w:tc>
      </w:tr>
      <w:tr w:rsidR="00001EBD" w:rsidRPr="00320DD5" w:rsidTr="00FB2D42">
        <w:trPr>
          <w:trHeight w:val="70"/>
          <w:jc w:val="center"/>
        </w:trPr>
        <w:tc>
          <w:tcPr>
            <w:tcW w:w="712" w:type="dxa"/>
            <w:vMerge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□各方面反應遲鈍  □生活能力不佳  □學習無法類化  □依賴心重  □經常聽不懂老師說的話</w:t>
            </w:r>
          </w:p>
        </w:tc>
      </w:tr>
      <w:tr w:rsidR="00001EBD" w:rsidRPr="00320DD5" w:rsidTr="00FB2D42">
        <w:trPr>
          <w:trHeight w:val="211"/>
          <w:jc w:val="center"/>
        </w:trPr>
        <w:tc>
          <w:tcPr>
            <w:tcW w:w="10752" w:type="dxa"/>
            <w:gridSpan w:val="2"/>
            <w:shd w:val="clear" w:color="auto" w:fill="D9D9D9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教學內容摘要表(請依學生實際表現及學校曾使用之轉介前介入詳實記錄，至少8次)</w:t>
            </w:r>
          </w:p>
        </w:tc>
      </w:tr>
    </w:tbl>
    <w:p w:rsidR="00001EBD" w:rsidRPr="00320DD5" w:rsidRDefault="00001EBD" w:rsidP="00001EBD">
      <w:pPr>
        <w:spacing w:line="0" w:lineRule="atLeast"/>
        <w:rPr>
          <w:bCs/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9"/>
        <w:gridCol w:w="3329"/>
        <w:gridCol w:w="3360"/>
        <w:gridCol w:w="3364"/>
      </w:tblGrid>
      <w:tr w:rsidR="00001EBD" w:rsidRPr="00320DD5" w:rsidTr="00FB2D42">
        <w:trPr>
          <w:trHeight w:val="112"/>
          <w:tblHeader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次數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/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輔導時間</w:t>
            </w:r>
          </w:p>
        </w:tc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20DD5">
              <w:rPr>
                <w:rFonts w:eastAsia="標楷體" w:hint="eastAsia"/>
                <w:bCs/>
                <w:sz w:val="32"/>
                <w:szCs w:val="32"/>
              </w:rPr>
              <w:t>教學實施紀錄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（老師運用</w:t>
            </w:r>
            <w:r w:rsidRPr="00320DD5">
              <w:rPr>
                <w:rFonts w:ascii="標楷體" w:eastAsia="標楷體" w:hAnsi="標楷體" w:hint="eastAsia"/>
                <w:bCs/>
              </w:rPr>
              <w:t>教學策略</w:t>
            </w:r>
            <w:r w:rsidRPr="00320DD5">
              <w:rPr>
                <w:rFonts w:eastAsia="標楷體" w:hint="eastAsia"/>
                <w:bCs/>
              </w:rPr>
              <w:t>質性描述，可參考下頁“教學重點及使用策略建議”）</w:t>
            </w:r>
          </w:p>
        </w:tc>
      </w:tr>
      <w:tr w:rsidR="00001EBD" w:rsidRPr="00320DD5" w:rsidTr="00FB2D42">
        <w:trPr>
          <w:trHeight w:val="112"/>
          <w:tblHeader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教學結果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學生反應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right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1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2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3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4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5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6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7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8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</w:tbl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bCs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8"/>
        <w:gridCol w:w="5334"/>
      </w:tblGrid>
      <w:tr w:rsidR="00001EBD" w:rsidRPr="00320DD5" w:rsidTr="00FB2D42">
        <w:trPr>
          <w:trHeight w:val="530"/>
          <w:jc w:val="center"/>
        </w:trPr>
        <w:tc>
          <w:tcPr>
            <w:tcW w:w="10752" w:type="dxa"/>
            <w:gridSpan w:val="2"/>
            <w:shd w:val="clear" w:color="auto" w:fill="B3B3B3"/>
            <w:vAlign w:val="center"/>
          </w:tcPr>
          <w:p w:rsidR="00001EBD" w:rsidRPr="00320DD5" w:rsidRDefault="00001EBD" w:rsidP="00FB2D42">
            <w:pPr>
              <w:spacing w:line="0" w:lineRule="atLeast"/>
              <w:ind w:right="400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eastAsia="標楷體" w:hint="eastAsia"/>
                <w:bCs/>
              </w:rPr>
              <w:t>教學重點及使用策略建議</w:t>
            </w:r>
            <w:r w:rsidRPr="00320DD5">
              <w:rPr>
                <w:rFonts w:eastAsia="標楷體" w:hint="eastAsia"/>
                <w:bCs/>
              </w:rPr>
              <w:t>(</w:t>
            </w:r>
            <w:r w:rsidRPr="00320DD5">
              <w:rPr>
                <w:rFonts w:eastAsia="標楷體" w:hint="eastAsia"/>
                <w:bCs/>
              </w:rPr>
              <w:t>提供參考</w:t>
            </w:r>
            <w:r w:rsidRPr="00320DD5">
              <w:rPr>
                <w:rFonts w:eastAsia="標楷體" w:hint="eastAsia"/>
                <w:bCs/>
              </w:rPr>
              <w:t>-</w:t>
            </w:r>
            <w:r w:rsidRPr="00320DD5">
              <w:rPr>
                <w:rFonts w:eastAsia="標楷體" w:hint="eastAsia"/>
                <w:bCs/>
              </w:rPr>
              <w:t>列印時可刪除本頁</w:t>
            </w:r>
            <w:r w:rsidRPr="00320DD5">
              <w:rPr>
                <w:rFonts w:eastAsia="標楷體" w:hint="eastAsia"/>
                <w:bCs/>
              </w:rPr>
              <w:t>)</w:t>
            </w:r>
          </w:p>
        </w:tc>
      </w:tr>
      <w:tr w:rsidR="00001EBD" w:rsidRPr="00320DD5" w:rsidTr="00FB2D42">
        <w:trPr>
          <w:trHeight w:val="530"/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一、注意力不集中、持續時間短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建議服用藥物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調整座位及環境</w:t>
            </w:r>
            <w:r w:rsidRPr="00320DD5">
              <w:rPr>
                <w:rFonts w:eastAsia="標楷體"/>
                <w:bCs/>
              </w:rPr>
              <w:t xml:space="preserve">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</w:t>
            </w:r>
            <w:r w:rsidRPr="00320DD5">
              <w:rPr>
                <w:rFonts w:eastAsia="標楷體"/>
                <w:bCs/>
              </w:rPr>
              <w:t>分段設定目標，讓學生能逐步達成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使用手勢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動作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眼光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聲調引導，提醒專注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二、記憶力不佳，學了就忘甚至好像都沒學會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老師一次唸一句讓學生複述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使用字卡或圖片，協助學習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老師配合肢體</w:t>
            </w:r>
            <w:r w:rsidRPr="00320DD5">
              <w:rPr>
                <w:rFonts w:eastAsia="標楷體" w:hint="eastAsia"/>
                <w:bCs/>
              </w:rPr>
              <w:t>動</w:t>
            </w:r>
            <w:r w:rsidRPr="00320DD5">
              <w:rPr>
                <w:rFonts w:eastAsia="標楷體"/>
                <w:bCs/>
              </w:rPr>
              <w:t>作加深學生印象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使用關鍵字、心像聯想、語音表徵教學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5.</w:t>
            </w:r>
            <w:r w:rsidRPr="00320DD5">
              <w:rPr>
                <w:rFonts w:eastAsia="標楷體"/>
                <w:bCs/>
              </w:rPr>
              <w:t>讓學生視覺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聽覺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知動等多感官反覆記憶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6.</w:t>
            </w:r>
            <w:r w:rsidRPr="00320DD5">
              <w:rPr>
                <w:rFonts w:eastAsia="標楷體"/>
                <w:bCs/>
              </w:rPr>
              <w:t>教導學生使用圖表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大綱來組織學習材料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三、視覺、聽覺知覺動作協調不佳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調整座位靠近黑板或老師的位置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板書加大、電子書放大，輔以大量口頭說明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口頭指令簡短或速度放慢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增加肢體動作、視覺材料提示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四、同學間常有糾紛，友誼不佳</w:t>
            </w:r>
            <w:r w:rsidRPr="00320DD5">
              <w:rPr>
                <w:rFonts w:eastAsia="標楷體"/>
                <w:bCs/>
              </w:rPr>
              <w:t>(</w:t>
            </w:r>
            <w:r w:rsidRPr="00320DD5">
              <w:rPr>
                <w:rFonts w:eastAsia="標楷體"/>
                <w:bCs/>
              </w:rPr>
              <w:t>缺社交技巧</w:t>
            </w:r>
            <w:r w:rsidRPr="00320DD5">
              <w:rPr>
                <w:rFonts w:eastAsia="標楷體"/>
                <w:bCs/>
              </w:rPr>
              <w:t>)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提供正向與人互動的機會，如：發作業</w:t>
            </w:r>
            <w:r w:rsidRPr="00320DD5">
              <w:rPr>
                <w:rFonts w:eastAsia="標楷體"/>
                <w:bCs/>
              </w:rPr>
              <w:t xml:space="preserve">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運用「角色扮演」，增進同理察覺</w:t>
            </w:r>
          </w:p>
          <w:p w:rsidR="00001EBD" w:rsidRPr="00320DD5" w:rsidRDefault="00001EBD" w:rsidP="00FB2D42">
            <w:pPr>
              <w:adjustRightInd w:val="0"/>
              <w:snapToGrid w:val="0"/>
              <w:ind w:left="480" w:hangingChars="200" w:hanging="48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五、從反應上來看，答非所問、雞同鴨講的情況頻繁，常聽不懂老師在說什麼（聽覺理解）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口頭指導時強調重點，或舉例說明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轉介心評人員進行相關聽覺理解測驗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六、缺乏口語或口語表達不順暢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提供練習機會，練習傳達話語</w:t>
            </w:r>
            <w:r w:rsidRPr="00320DD5">
              <w:rPr>
                <w:rFonts w:eastAsia="標楷體"/>
                <w:bCs/>
              </w:rPr>
              <w:t xml:space="preserve">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等候學生表達並教導其複述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七、拼音困難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搭配圖卡拼讀加深對注音符號的印象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輔以遊戲、電腦輔助教學、唸唱兒歌教學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將易混淆、常錯誤注音拼出，做辨識練習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指派小老師每天反覆練習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八、基本閱讀技巧落後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教導相似字（集中部件識字），增加識字量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建立學生自己的「字卡銀行」時時複習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聆聽有聲書、每天唸故事本增加聽的管道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九、閱讀理解困難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請學生放聲朗讀、老師根據問題提問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指導學生標示重點、大綱架構理解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十、作文困難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提供作文範例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訓練短句加長的能力。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509" w:hangingChars="112" w:hanging="269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用一些問句來幫助學生練習寫故事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十一、書寫困難，上下左右倒置、比例大小失當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給予外框字、描點方式協助書寫</w:t>
            </w:r>
            <w:r w:rsidRPr="00320DD5">
              <w:rPr>
                <w:rFonts w:eastAsia="標楷體"/>
                <w:bCs/>
              </w:rPr>
              <w:t xml:space="preserve">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以多重方式練習寫字，如</w:t>
            </w:r>
            <w:r w:rsidRPr="00320DD5">
              <w:rPr>
                <w:rFonts w:eastAsia="標楷體"/>
                <w:bCs/>
              </w:rPr>
              <w:t>:</w:t>
            </w:r>
            <w:r w:rsidRPr="00320DD5">
              <w:rPr>
                <w:rFonts w:eastAsia="標楷體"/>
                <w:bCs/>
              </w:rPr>
              <w:t>書空、在沙上寫字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說明組字規則、部首表義概念</w:t>
            </w:r>
            <w:r w:rsidRPr="00320DD5">
              <w:rPr>
                <w:rFonts w:eastAsia="標楷體"/>
                <w:bCs/>
              </w:rPr>
              <w:t xml:space="preserve">  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將每課生詞量挑出高頻字詞，多次練習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十二、數學計算常出錯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找出計算錯誤類型，並加以練習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十三、數學邏輯推理不佳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教導學生了解並圈出關鍵字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操作教具、利用圖片協助理解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循序練習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十四、缺乏動機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提供獎勵制度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  <w:spacing w:val="-20"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增加學生學習成功機會</w:t>
            </w:r>
          </w:p>
        </w:tc>
      </w:tr>
    </w:tbl>
    <w:p w:rsidR="00001EBD" w:rsidRPr="00320DD5" w:rsidRDefault="00001EBD" w:rsidP="00001EBD">
      <w:pPr>
        <w:rPr>
          <w:rFonts w:ascii="標楷體" w:eastAsia="標楷體" w:hAnsi="標楷體"/>
          <w:bCs/>
          <w:sz w:val="32"/>
          <w:szCs w:val="32"/>
        </w:rPr>
        <w:sectPr w:rsidR="00001EBD" w:rsidRPr="00320DD5" w:rsidSect="005F79B0">
          <w:footerReference w:type="default" r:id="rId8"/>
          <w:footerReference w:type="first" r:id="rId9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001EBD" w:rsidRPr="00320DD5" w:rsidRDefault="00001EBD" w:rsidP="00001EBD">
      <w:pPr>
        <w:spacing w:line="0" w:lineRule="atLeast"/>
        <w:jc w:val="right"/>
        <w:outlineLvl w:val="0"/>
        <w:rPr>
          <w:rFonts w:ascii="標楷體" w:eastAsia="標楷體" w:hAnsi="標楷體"/>
          <w:bCs/>
          <w:sz w:val="32"/>
          <w:szCs w:val="32"/>
        </w:rPr>
      </w:pPr>
      <w:r w:rsidRPr="00320DD5">
        <w:rPr>
          <w:rFonts w:ascii="標楷體" w:eastAsia="標楷體" w:hAnsi="標楷體" w:hint="eastAsia"/>
          <w:bCs/>
          <w:sz w:val="32"/>
          <w:szCs w:val="32"/>
        </w:rPr>
        <w:lastRenderedPageBreak/>
        <w:t>二</w:t>
      </w:r>
      <w:r w:rsidRPr="00320DD5">
        <w:rPr>
          <w:rFonts w:eastAsia="標楷體" w:hint="eastAsia"/>
          <w:bCs/>
          <w:sz w:val="32"/>
        </w:rPr>
        <w:t>、</w:t>
      </w:r>
      <w:r w:rsidRPr="00320DD5">
        <w:rPr>
          <w:rFonts w:ascii="標楷體" w:eastAsia="標楷體" w:hAnsi="標楷體" w:hint="eastAsia"/>
          <w:bCs/>
          <w:sz w:val="32"/>
          <w:szCs w:val="32"/>
        </w:rPr>
        <w:t xml:space="preserve">學生作業及質性資料                 </w:t>
      </w:r>
      <w:r w:rsidRPr="00320DD5">
        <w:rPr>
          <w:rFonts w:eastAsia="標楷體" w:hint="eastAsia"/>
          <w:bCs/>
        </w:rPr>
        <w:t xml:space="preserve">  </w:t>
      </w:r>
      <w:r w:rsidRPr="00320DD5">
        <w:rPr>
          <w:rFonts w:eastAsia="標楷體" w:hint="eastAsia"/>
          <w:bCs/>
          <w:sz w:val="16"/>
          <w:szCs w:val="16"/>
        </w:rPr>
        <w:t>1</w:t>
      </w:r>
      <w:r w:rsidRPr="00320DD5">
        <w:rPr>
          <w:rFonts w:eastAsia="標楷體"/>
          <w:bCs/>
          <w:sz w:val="16"/>
          <w:szCs w:val="16"/>
        </w:rPr>
        <w:t>08.08</w:t>
      </w:r>
      <w:r w:rsidRPr="00320DD5">
        <w:rPr>
          <w:rFonts w:eastAsia="標楷體" w:hint="eastAsia"/>
          <w:bCs/>
          <w:sz w:val="16"/>
          <w:szCs w:val="16"/>
        </w:rPr>
        <w:t>版</w:t>
      </w:r>
    </w:p>
    <w:p w:rsidR="00001EBD" w:rsidRPr="00320DD5" w:rsidRDefault="00001EBD" w:rsidP="00001EBD">
      <w:pPr>
        <w:ind w:leftChars="-100" w:left="720" w:hangingChars="400" w:hanging="96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說明：</w:t>
      </w:r>
      <w:r w:rsidRPr="00320DD5">
        <w:rPr>
          <w:rFonts w:eastAsia="標楷體"/>
          <w:bCs/>
        </w:rPr>
        <w:t>1.</w:t>
      </w:r>
      <w:r w:rsidRPr="00320DD5">
        <w:rPr>
          <w:rFonts w:eastAsia="標楷體"/>
          <w:bCs/>
        </w:rPr>
        <w:t>未訂正作業或影印成</w:t>
      </w:r>
      <w:r w:rsidRPr="00320DD5">
        <w:rPr>
          <w:rFonts w:eastAsia="標楷體"/>
          <w:bCs/>
        </w:rPr>
        <w:t>A4</w:t>
      </w:r>
      <w:r w:rsidRPr="00320DD5">
        <w:rPr>
          <w:rFonts w:eastAsia="標楷體"/>
          <w:bCs/>
        </w:rPr>
        <w:t>大小，標明評量年月日，分科依序裝訂於本頁後。國中答案卷與試題卷分開，請一併附上。</w:t>
      </w:r>
    </w:p>
    <w:p w:rsidR="00001EBD" w:rsidRPr="00320DD5" w:rsidRDefault="00001EBD" w:rsidP="00001EBD">
      <w:pPr>
        <w:ind w:leftChars="200" w:left="720" w:hangingChars="100" w:hanging="24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2.</w:t>
      </w:r>
      <w:r w:rsidRPr="00320DD5">
        <w:rPr>
          <w:rFonts w:eastAsia="標楷體"/>
          <w:bCs/>
        </w:rPr>
        <w:t>教師所提供相關資料，以紅筆標記、並註記學生錯誤類型歸納，亦可記錄於下欄中，</w:t>
      </w:r>
      <w:r w:rsidRPr="00320DD5">
        <w:rPr>
          <w:rFonts w:eastAsia="標楷體"/>
          <w:bCs/>
          <w:u w:val="single"/>
        </w:rPr>
        <w:t>每種錯誤類型至少提供</w:t>
      </w:r>
      <w:r w:rsidRPr="00320DD5">
        <w:rPr>
          <w:rFonts w:eastAsia="標楷體"/>
          <w:bCs/>
          <w:u w:val="single"/>
        </w:rPr>
        <w:t>3</w:t>
      </w:r>
      <w:r w:rsidRPr="00320DD5">
        <w:rPr>
          <w:rFonts w:eastAsia="標楷體"/>
          <w:bCs/>
          <w:u w:val="single"/>
        </w:rPr>
        <w:t>份作業</w:t>
      </w:r>
      <w:r w:rsidRPr="00320DD5">
        <w:rPr>
          <w:rFonts w:eastAsia="標楷體"/>
          <w:bCs/>
        </w:rPr>
        <w:t>。</w:t>
      </w:r>
    </w:p>
    <w:p w:rsidR="00001EBD" w:rsidRPr="00320DD5" w:rsidRDefault="00001EBD" w:rsidP="00001EBD">
      <w:pPr>
        <w:ind w:leftChars="200" w:left="720" w:hangingChars="100" w:hanging="24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3.</w:t>
      </w:r>
      <w:r w:rsidRPr="00320DD5">
        <w:rPr>
          <w:rFonts w:eastAsia="標楷體"/>
          <w:bCs/>
        </w:rPr>
        <w:t>建議蒐集資料如下：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001EBD" w:rsidRPr="00320DD5" w:rsidTr="00FB2D42">
        <w:trPr>
          <w:jc w:val="center"/>
        </w:trPr>
        <w:tc>
          <w:tcPr>
            <w:tcW w:w="4928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疑似</w:t>
            </w:r>
            <w:r w:rsidRPr="00320DD5">
              <w:rPr>
                <w:rFonts w:ascii="標楷體" w:eastAsia="標楷體" w:hAnsi="標楷體" w:hint="eastAsia"/>
                <w:bCs/>
                <w:shd w:val="pct15" w:color="auto" w:fill="FFFFFF"/>
              </w:rPr>
              <w:t>讀寫障礙</w:t>
            </w:r>
            <w:r w:rsidRPr="00320DD5">
              <w:rPr>
                <w:rFonts w:ascii="標楷體" w:eastAsia="標楷體" w:hAnsi="標楷體" w:hint="eastAsia"/>
                <w:bCs/>
              </w:rPr>
              <w:t>學生</w:t>
            </w:r>
          </w:p>
        </w:tc>
        <w:tc>
          <w:tcPr>
            <w:tcW w:w="4926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疑似</w:t>
            </w:r>
            <w:r w:rsidRPr="00320DD5">
              <w:rPr>
                <w:rFonts w:ascii="標楷體" w:eastAsia="標楷體" w:hAnsi="標楷體" w:hint="eastAsia"/>
                <w:bCs/>
                <w:shd w:val="pct15" w:color="auto" w:fill="FFFFFF"/>
              </w:rPr>
              <w:t>數學障礙</w:t>
            </w:r>
            <w:r w:rsidRPr="00320DD5">
              <w:rPr>
                <w:rFonts w:ascii="標楷體" w:eastAsia="標楷體" w:hAnsi="標楷體" w:hint="eastAsia"/>
                <w:bCs/>
              </w:rPr>
              <w:t>學生</w:t>
            </w:r>
          </w:p>
        </w:tc>
      </w:tr>
      <w:tr w:rsidR="00001EBD" w:rsidRPr="00320DD5" w:rsidTr="00FB2D42">
        <w:trPr>
          <w:trHeight w:val="2841"/>
          <w:jc w:val="center"/>
        </w:trPr>
        <w:tc>
          <w:tcPr>
            <w:tcW w:w="4928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聯絡簿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造句寫作（或作文）或週記。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練習單 、作業單或其他相關作業。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聽寫</w:t>
            </w:r>
          </w:p>
          <w:p w:rsidR="00001EBD" w:rsidRPr="00320DD5" w:rsidRDefault="00001EBD" w:rsidP="00FB2D42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學生讀下列文章時（文章自選，浮貼於下方） 有斷句或跳字、跳行、速度很慢等現象。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平時測驗未訂正之試卷（國中需含試題卷）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月考未訂正之試卷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4926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計算題之計算。</w:t>
            </w:r>
          </w:p>
          <w:p w:rsidR="00001EBD" w:rsidRPr="00320DD5" w:rsidRDefault="00001EBD" w:rsidP="00FB2D42">
            <w:pPr>
              <w:ind w:left="317" w:hangingChars="132" w:hanging="317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（資料提供者需紀錄學生計算方式；如倒數或用手比等）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應用(文字)問題之解題方式。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平時測驗未訂正之試卷。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月考未訂正之試卷。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</w:tr>
    </w:tbl>
    <w:p w:rsidR="00001EBD" w:rsidRPr="00320DD5" w:rsidRDefault="00001EBD" w:rsidP="00001EBD">
      <w:pPr>
        <w:spacing w:line="0" w:lineRule="atLeast"/>
        <w:rPr>
          <w:bCs/>
          <w:sz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01EBD" w:rsidRPr="00320DD5" w:rsidTr="00FB2D42">
        <w:trPr>
          <w:trHeight w:val="720"/>
          <w:tblHeader/>
          <w:jc w:val="center"/>
        </w:trPr>
        <w:tc>
          <w:tcPr>
            <w:tcW w:w="9854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20DD5">
              <w:rPr>
                <w:rFonts w:ascii="標楷體" w:eastAsia="標楷體" w:hAnsi="標楷體" w:hint="eastAsia"/>
                <w:bCs/>
                <w:sz w:val="32"/>
                <w:szCs w:val="32"/>
              </w:rPr>
              <w:t>＊學生錯誤類型及歸納事項－學生身心特質、能力之質性證據</w:t>
            </w: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  <w:r w:rsidRPr="00320DD5">
              <w:rPr>
                <w:rFonts w:eastAsia="標楷體" w:hint="eastAsia"/>
                <w:bCs/>
                <w:szCs w:val="32"/>
              </w:rPr>
              <w:t>(</w:t>
            </w:r>
            <w:r w:rsidRPr="00320DD5">
              <w:rPr>
                <w:rFonts w:eastAsia="標楷體" w:hint="eastAsia"/>
                <w:bCs/>
                <w:szCs w:val="32"/>
              </w:rPr>
              <w:t>試卷上以紅筆標記、加註評量日期、註記學生錯誤類型歸納及完成考卷所需時間或反應。</w:t>
            </w:r>
            <w:r w:rsidRPr="00320DD5">
              <w:rPr>
                <w:rFonts w:eastAsia="標楷體" w:hint="eastAsia"/>
                <w:bCs/>
                <w:szCs w:val="32"/>
              </w:rPr>
              <w:t>)</w:t>
            </w:r>
          </w:p>
        </w:tc>
      </w:tr>
      <w:tr w:rsidR="00001EBD" w:rsidRPr="00320DD5" w:rsidTr="003D0773">
        <w:trPr>
          <w:trHeight w:val="7360"/>
          <w:jc w:val="center"/>
        </w:trPr>
        <w:tc>
          <w:tcPr>
            <w:tcW w:w="9854" w:type="dxa"/>
          </w:tcPr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  <w:r w:rsidRPr="00320DD5">
              <w:rPr>
                <w:rFonts w:eastAsia="標楷體" w:hint="eastAsia"/>
                <w:bCs/>
                <w:szCs w:val="32"/>
              </w:rPr>
              <w:t xml:space="preserve">　</w:t>
            </w: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/>
                <w:bCs/>
                <w:szCs w:val="32"/>
              </w:rPr>
            </w:pPr>
          </w:p>
          <w:p w:rsidR="00001EBD" w:rsidRPr="00320DD5" w:rsidRDefault="00001EBD" w:rsidP="00FB2D42">
            <w:pPr>
              <w:jc w:val="center"/>
              <w:rPr>
                <w:rFonts w:eastAsia="標楷體"/>
                <w:bCs/>
                <w:szCs w:val="32"/>
              </w:rPr>
            </w:pPr>
            <w:bookmarkStart w:id="0" w:name="_GoBack"/>
            <w:bookmarkEnd w:id="0"/>
          </w:p>
        </w:tc>
      </w:tr>
    </w:tbl>
    <w:p w:rsidR="00227644" w:rsidRPr="00001EBD" w:rsidRDefault="007578CB"/>
    <w:sectPr w:rsidR="00227644" w:rsidRPr="00001EBD" w:rsidSect="00001E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CB" w:rsidRDefault="007578CB">
      <w:r>
        <w:separator/>
      </w:r>
    </w:p>
  </w:endnote>
  <w:endnote w:type="continuationSeparator" w:id="0">
    <w:p w:rsidR="007578CB" w:rsidRDefault="0075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7578CB" w:rsidP="009E5DA4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001EBD" w:rsidP="009E5DA4">
    <w:pPr>
      <w:pStyle w:val="a3"/>
      <w:jc w:val="center"/>
    </w:pPr>
    <w:r>
      <w:rPr>
        <w:rFonts w:hint="eastAsia"/>
      </w:rPr>
      <w:t xml:space="preserve">                             10</w:t>
    </w:r>
    <w:r>
      <w:rPr>
        <w:rFonts w:hint="eastAsia"/>
        <w:lang w:eastAsia="zh-TW"/>
      </w:rPr>
      <w:t>9</w:t>
    </w:r>
    <w:r>
      <w:rPr>
        <w:rFonts w:hint="eastAsia"/>
      </w:rPr>
      <w:t>臺南市學障鑑定</w:t>
    </w:r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3D0773" w:rsidRPr="003D0773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001EBD" w:rsidP="009E5DA4">
    <w:pPr>
      <w:pStyle w:val="a3"/>
      <w:jc w:val="center"/>
    </w:pPr>
    <w:r>
      <w:rPr>
        <w:rFonts w:hint="eastAsia"/>
      </w:rPr>
      <w:t xml:space="preserve">                              10</w:t>
    </w:r>
    <w:r>
      <w:rPr>
        <w:rFonts w:hint="eastAsia"/>
        <w:lang w:eastAsia="zh-TW"/>
      </w:rPr>
      <w:t>9</w:t>
    </w:r>
    <w:r>
      <w:rPr>
        <w:rFonts w:hint="eastAsia"/>
      </w:rPr>
      <w:t>臺南市學障鑑定</w:t>
    </w:r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3D0773" w:rsidRPr="003D0773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CB" w:rsidRDefault="007578CB">
      <w:r>
        <w:separator/>
      </w:r>
    </w:p>
  </w:footnote>
  <w:footnote w:type="continuationSeparator" w:id="0">
    <w:p w:rsidR="007578CB" w:rsidRDefault="0075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D"/>
    <w:rsid w:val="00001EBD"/>
    <w:rsid w:val="003D0773"/>
    <w:rsid w:val="007578CB"/>
    <w:rsid w:val="00D8387D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1EB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1EB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sinny</cp:lastModifiedBy>
  <cp:revision>2</cp:revision>
  <dcterms:created xsi:type="dcterms:W3CDTF">2020-09-14T03:12:00Z</dcterms:created>
  <dcterms:modified xsi:type="dcterms:W3CDTF">2020-10-21T05:14:00Z</dcterms:modified>
</cp:coreProperties>
</file>