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899" w:rsidRPr="003E4283" w:rsidRDefault="00D47899" w:rsidP="00EE7739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3E4283">
        <w:rPr>
          <w:rFonts w:ascii="標楷體" w:eastAsia="標楷體" w:hAnsi="標楷體"/>
          <w:sz w:val="28"/>
          <w:szCs w:val="28"/>
        </w:rPr>
        <w:t>親愛的家長</w:t>
      </w:r>
      <w:r w:rsidR="00F83D2F" w:rsidRPr="003E4283">
        <w:rPr>
          <w:rFonts w:ascii="標楷體" w:eastAsia="標楷體" w:hAnsi="標楷體" w:hint="eastAsia"/>
          <w:sz w:val="28"/>
          <w:szCs w:val="28"/>
        </w:rPr>
        <w:t>，</w:t>
      </w:r>
      <w:r w:rsidRPr="003E4283">
        <w:rPr>
          <w:rFonts w:ascii="標楷體" w:eastAsia="標楷體" w:hAnsi="標楷體"/>
          <w:sz w:val="28"/>
          <w:szCs w:val="28"/>
        </w:rPr>
        <w:t xml:space="preserve">您好： </w:t>
      </w:r>
    </w:p>
    <w:p w:rsidR="00BA5083" w:rsidRPr="00202AFC" w:rsidRDefault="009F705C" w:rsidP="00EE7739">
      <w:pPr>
        <w:spacing w:line="420" w:lineRule="exact"/>
        <w:ind w:firstLineChars="210" w:firstLine="588"/>
        <w:rPr>
          <w:rFonts w:ascii="標楷體" w:eastAsia="標楷體" w:hAnsi="標楷體"/>
          <w:sz w:val="28"/>
          <w:szCs w:val="28"/>
        </w:rPr>
      </w:pPr>
      <w:r w:rsidRPr="003E4283">
        <w:rPr>
          <w:rFonts w:ascii="標楷體" w:eastAsia="標楷體" w:hAnsi="標楷體" w:hint="eastAsia"/>
          <w:sz w:val="28"/>
          <w:szCs w:val="28"/>
        </w:rPr>
        <w:t>因應</w:t>
      </w:r>
      <w:r w:rsidR="00D47899" w:rsidRPr="003E4283">
        <w:rPr>
          <w:rFonts w:ascii="標楷體" w:eastAsia="標楷體" w:hAnsi="標楷體"/>
          <w:sz w:val="28"/>
          <w:szCs w:val="28"/>
        </w:rPr>
        <w:t xml:space="preserve">COVID-19 </w:t>
      </w:r>
      <w:r w:rsidRPr="003E4283">
        <w:rPr>
          <w:rFonts w:ascii="標楷體" w:eastAsia="標楷體" w:hAnsi="標楷體"/>
          <w:sz w:val="28"/>
          <w:szCs w:val="28"/>
        </w:rPr>
        <w:t>疫情</w:t>
      </w:r>
      <w:r w:rsidR="0039009E">
        <w:rPr>
          <w:rFonts w:ascii="標楷體" w:eastAsia="標楷體" w:hAnsi="標楷體" w:hint="eastAsia"/>
          <w:sz w:val="28"/>
          <w:szCs w:val="28"/>
        </w:rPr>
        <w:t>變化</w:t>
      </w:r>
      <w:r w:rsidRPr="003E4283">
        <w:rPr>
          <w:rFonts w:ascii="標楷體" w:eastAsia="標楷體" w:hAnsi="標楷體" w:hint="eastAsia"/>
          <w:sz w:val="28"/>
          <w:szCs w:val="28"/>
        </w:rPr>
        <w:t>，自110年5月17日實行</w:t>
      </w:r>
      <w:r w:rsidR="00D47899" w:rsidRPr="003E4283">
        <w:rPr>
          <w:rFonts w:ascii="標楷體" w:eastAsia="標楷體" w:hAnsi="標楷體"/>
          <w:sz w:val="28"/>
          <w:szCs w:val="28"/>
        </w:rPr>
        <w:t>「停課不停學」</w:t>
      </w:r>
      <w:r w:rsidR="0039009E" w:rsidRPr="00202AFC">
        <w:rPr>
          <w:rFonts w:ascii="標楷體" w:eastAsia="標楷體" w:hAnsi="標楷體" w:hint="eastAsia"/>
          <w:sz w:val="28"/>
          <w:szCs w:val="28"/>
        </w:rPr>
        <w:t>以來，孩子們已經離開校園生活將近四個月之久，</w:t>
      </w:r>
      <w:r w:rsidR="00BA5083" w:rsidRPr="00202AFC">
        <w:rPr>
          <w:rFonts w:ascii="標楷體" w:eastAsia="標楷體" w:hAnsi="標楷體" w:hint="eastAsia"/>
          <w:sz w:val="28"/>
          <w:szCs w:val="28"/>
        </w:rPr>
        <w:t>隨著</w:t>
      </w:r>
      <w:r w:rsidRPr="00202AFC">
        <w:rPr>
          <w:rFonts w:ascii="標楷體" w:eastAsia="標楷體" w:hAnsi="標楷體" w:hint="eastAsia"/>
          <w:sz w:val="28"/>
          <w:szCs w:val="28"/>
        </w:rPr>
        <w:t>新</w:t>
      </w:r>
      <w:r w:rsidR="0039009E" w:rsidRPr="00202AFC">
        <w:rPr>
          <w:rFonts w:ascii="標楷體" w:eastAsia="標楷體" w:hAnsi="標楷體" w:hint="eastAsia"/>
          <w:sz w:val="28"/>
          <w:szCs w:val="28"/>
        </w:rPr>
        <w:t>學期</w:t>
      </w:r>
      <w:r w:rsidR="00BA5083" w:rsidRPr="00202AFC">
        <w:rPr>
          <w:rFonts w:ascii="標楷體" w:eastAsia="標楷體" w:hAnsi="標楷體" w:hint="eastAsia"/>
          <w:sz w:val="28"/>
          <w:szCs w:val="28"/>
        </w:rPr>
        <w:t>的</w:t>
      </w:r>
      <w:r w:rsidR="0039009E" w:rsidRPr="00202AFC">
        <w:rPr>
          <w:rFonts w:ascii="標楷體" w:eastAsia="標楷體" w:hAnsi="標楷體" w:hint="eastAsia"/>
          <w:sz w:val="28"/>
          <w:szCs w:val="28"/>
        </w:rPr>
        <w:t>到來</w:t>
      </w:r>
      <w:r w:rsidR="00202AFC" w:rsidRPr="00202AFC">
        <w:rPr>
          <w:rFonts w:ascii="標楷體" w:eastAsia="標楷體" w:hAnsi="標楷體" w:hint="eastAsia"/>
          <w:sz w:val="28"/>
          <w:szCs w:val="28"/>
        </w:rPr>
        <w:t>，</w:t>
      </w:r>
      <w:r w:rsidR="00FA105F">
        <w:rPr>
          <w:rFonts w:ascii="標楷體" w:eastAsia="標楷體" w:hAnsi="標楷體" w:hint="eastAsia"/>
          <w:sz w:val="28"/>
          <w:szCs w:val="28"/>
        </w:rPr>
        <w:t>孩子們</w:t>
      </w:r>
      <w:r w:rsidR="0039009E" w:rsidRPr="00202AFC">
        <w:rPr>
          <w:rFonts w:ascii="標楷體" w:eastAsia="標楷體" w:hAnsi="標楷體" w:hint="eastAsia"/>
          <w:sz w:val="28"/>
          <w:szCs w:val="28"/>
        </w:rPr>
        <w:t>重新走入校園</w:t>
      </w:r>
      <w:r w:rsidR="00BA5083" w:rsidRPr="00202AFC">
        <w:rPr>
          <w:rFonts w:ascii="標楷體" w:eastAsia="標楷體" w:hAnsi="標楷體" w:hint="eastAsia"/>
          <w:sz w:val="28"/>
          <w:szCs w:val="28"/>
        </w:rPr>
        <w:t>，進行</w:t>
      </w:r>
      <w:r w:rsidR="0039009E" w:rsidRPr="00202AFC">
        <w:rPr>
          <w:rFonts w:ascii="標楷體" w:eastAsia="標楷體" w:hAnsi="標楷體" w:hint="eastAsia"/>
          <w:sz w:val="28"/>
          <w:szCs w:val="28"/>
        </w:rPr>
        <w:t>實體課程</w:t>
      </w:r>
      <w:r w:rsidR="00202AFC" w:rsidRPr="00202AFC">
        <w:rPr>
          <w:rFonts w:ascii="標楷體" w:eastAsia="標楷體" w:hAnsi="標楷體" w:hint="eastAsia"/>
          <w:sz w:val="28"/>
          <w:szCs w:val="28"/>
        </w:rPr>
        <w:t>的</w:t>
      </w:r>
      <w:r w:rsidR="0039009E" w:rsidRPr="00202AFC">
        <w:rPr>
          <w:rFonts w:ascii="標楷體" w:eastAsia="標楷體" w:hAnsi="標楷體" w:hint="eastAsia"/>
          <w:sz w:val="28"/>
          <w:szCs w:val="28"/>
        </w:rPr>
        <w:t>學習。</w:t>
      </w:r>
    </w:p>
    <w:p w:rsidR="00D47899" w:rsidRPr="00202AFC" w:rsidRDefault="00202AFC" w:rsidP="00EE7739">
      <w:pPr>
        <w:spacing w:line="420" w:lineRule="exact"/>
        <w:ind w:firstLineChars="210" w:firstLine="588"/>
        <w:rPr>
          <w:rFonts w:ascii="標楷體" w:eastAsia="標楷體" w:hAnsi="標楷體"/>
          <w:sz w:val="28"/>
          <w:szCs w:val="28"/>
        </w:rPr>
      </w:pPr>
      <w:r w:rsidRPr="000D0C75">
        <w:rPr>
          <w:rFonts w:ascii="標楷體" w:eastAsia="標楷體" w:hAnsi="標楷體" w:hint="eastAsia"/>
          <w:sz w:val="28"/>
          <w:szCs w:val="28"/>
        </w:rPr>
        <w:t>在疫情仍然存在著不確定性的影響</w:t>
      </w:r>
      <w:r w:rsidR="00BA5083" w:rsidRPr="000D0C75">
        <w:rPr>
          <w:rFonts w:ascii="標楷體" w:eastAsia="標楷體" w:hAnsi="標楷體" w:hint="eastAsia"/>
          <w:sz w:val="28"/>
          <w:szCs w:val="28"/>
        </w:rPr>
        <w:t>下，</w:t>
      </w:r>
      <w:r w:rsidR="00D47899" w:rsidRPr="000D0C75">
        <w:rPr>
          <w:rFonts w:ascii="標楷體" w:eastAsia="標楷體" w:hAnsi="標楷體"/>
          <w:sz w:val="28"/>
          <w:szCs w:val="28"/>
        </w:rPr>
        <w:t>您</w:t>
      </w:r>
      <w:r w:rsidR="00F83D2F" w:rsidRPr="000D0C75">
        <w:rPr>
          <w:rFonts w:ascii="標楷體" w:eastAsia="標楷體" w:hAnsi="標楷體" w:hint="eastAsia"/>
          <w:sz w:val="28"/>
          <w:szCs w:val="28"/>
        </w:rPr>
        <w:t>可能</w:t>
      </w:r>
      <w:r w:rsidR="00D47899" w:rsidRPr="000D0C75">
        <w:rPr>
          <w:rFonts w:ascii="標楷體" w:eastAsia="標楷體" w:hAnsi="標楷體"/>
          <w:sz w:val="28"/>
          <w:szCs w:val="28"/>
        </w:rPr>
        <w:t>會擔心孩子</w:t>
      </w:r>
      <w:r w:rsidR="000D0C75" w:rsidRPr="000D0C75">
        <w:rPr>
          <w:rFonts w:ascii="標楷體" w:eastAsia="標楷體" w:hAnsi="標楷體" w:hint="eastAsia"/>
          <w:sz w:val="28"/>
          <w:szCs w:val="28"/>
        </w:rPr>
        <w:t>上學</w:t>
      </w:r>
      <w:r w:rsidR="000D0C75">
        <w:rPr>
          <w:rFonts w:ascii="標楷體" w:eastAsia="標楷體" w:hAnsi="標楷體" w:hint="eastAsia"/>
          <w:sz w:val="28"/>
          <w:szCs w:val="28"/>
        </w:rPr>
        <w:t>是否會</w:t>
      </w:r>
      <w:r w:rsidR="000D0C75">
        <w:rPr>
          <w:rFonts w:ascii="標楷體" w:eastAsia="標楷體" w:hAnsi="標楷體"/>
          <w:sz w:val="28"/>
          <w:szCs w:val="28"/>
        </w:rPr>
        <w:t>被傳染</w:t>
      </w:r>
      <w:r w:rsidR="000D0C75">
        <w:rPr>
          <w:rFonts w:ascii="標楷體" w:eastAsia="標楷體" w:hAnsi="標楷體" w:hint="eastAsia"/>
          <w:sz w:val="28"/>
          <w:szCs w:val="28"/>
        </w:rPr>
        <w:t>？</w:t>
      </w:r>
      <w:r w:rsidR="000D0C75" w:rsidRPr="000D0C75">
        <w:rPr>
          <w:rFonts w:ascii="標楷體" w:eastAsia="標楷體" w:hAnsi="標楷體"/>
          <w:sz w:val="28"/>
          <w:szCs w:val="28"/>
        </w:rPr>
        <w:t>或是班上有同學請假在家隔離中，我該怎麼安慰孩子？擔心戴上口罩</w:t>
      </w:r>
      <w:r w:rsidR="000D0C75" w:rsidRPr="000D0C75">
        <w:rPr>
          <w:rFonts w:ascii="標楷體" w:eastAsia="標楷體" w:hAnsi="標楷體" w:hint="eastAsia"/>
          <w:sz w:val="28"/>
          <w:szCs w:val="28"/>
        </w:rPr>
        <w:t>面罩使用隔離板</w:t>
      </w:r>
      <w:r w:rsidR="000D0C75">
        <w:rPr>
          <w:rFonts w:ascii="標楷體" w:eastAsia="標楷體" w:hAnsi="標楷體" w:hint="eastAsia"/>
          <w:sz w:val="28"/>
          <w:szCs w:val="28"/>
        </w:rPr>
        <w:t>，</w:t>
      </w:r>
      <w:r w:rsidR="000D0C75">
        <w:rPr>
          <w:rFonts w:ascii="標楷體" w:eastAsia="標楷體" w:hAnsi="標楷體"/>
          <w:sz w:val="28"/>
          <w:szCs w:val="28"/>
        </w:rPr>
        <w:t>感覺人跟人關係變得疏遠了？</w:t>
      </w:r>
      <w:r w:rsidR="00F83D2F" w:rsidRPr="000D0C75">
        <w:rPr>
          <w:rFonts w:ascii="標楷體" w:eastAsia="標楷體" w:hAnsi="標楷體"/>
          <w:sz w:val="28"/>
          <w:szCs w:val="28"/>
        </w:rPr>
        <w:t>或是該如何陪</w:t>
      </w:r>
      <w:r w:rsidR="00F83D2F" w:rsidRPr="000D0C75">
        <w:rPr>
          <w:rFonts w:ascii="標楷體" w:eastAsia="標楷體" w:hAnsi="標楷體" w:hint="eastAsia"/>
          <w:sz w:val="28"/>
          <w:szCs w:val="28"/>
        </w:rPr>
        <w:t>伴</w:t>
      </w:r>
      <w:r w:rsidR="00F83D2F" w:rsidRPr="000D0C75">
        <w:rPr>
          <w:rFonts w:ascii="標楷體" w:eastAsia="標楷體" w:hAnsi="標楷體"/>
          <w:sz w:val="28"/>
          <w:szCs w:val="28"/>
        </w:rPr>
        <w:t>孩子一起</w:t>
      </w:r>
      <w:r w:rsidR="00F83D2F" w:rsidRPr="000D0C75">
        <w:rPr>
          <w:rFonts w:ascii="標楷體" w:eastAsia="標楷體" w:hAnsi="標楷體" w:hint="eastAsia"/>
          <w:sz w:val="28"/>
          <w:szCs w:val="28"/>
        </w:rPr>
        <w:t>渡過</w:t>
      </w:r>
      <w:r w:rsidR="00BA5083" w:rsidRPr="000D0C75">
        <w:rPr>
          <w:rFonts w:ascii="標楷體" w:eastAsia="標楷體" w:hAnsi="標楷體"/>
          <w:sz w:val="28"/>
          <w:szCs w:val="28"/>
        </w:rPr>
        <w:t>這段</w:t>
      </w:r>
      <w:r w:rsidRPr="000D0C75">
        <w:rPr>
          <w:rFonts w:ascii="標楷體" w:eastAsia="標楷體" w:hAnsi="標楷體" w:hint="eastAsia"/>
          <w:sz w:val="28"/>
          <w:szCs w:val="28"/>
        </w:rPr>
        <w:t>防疫上學的特殊</w:t>
      </w:r>
      <w:r w:rsidRPr="000D0C75">
        <w:rPr>
          <w:rFonts w:ascii="標楷體" w:eastAsia="標楷體" w:hAnsi="標楷體"/>
          <w:sz w:val="28"/>
          <w:szCs w:val="28"/>
        </w:rPr>
        <w:t>時</w:t>
      </w:r>
      <w:r w:rsidRPr="000D0C75">
        <w:rPr>
          <w:rFonts w:ascii="標楷體" w:eastAsia="標楷體" w:hAnsi="標楷體" w:hint="eastAsia"/>
          <w:sz w:val="28"/>
          <w:szCs w:val="28"/>
        </w:rPr>
        <w:t>期</w:t>
      </w:r>
      <w:r w:rsidR="000D0C75">
        <w:rPr>
          <w:rFonts w:ascii="標楷體" w:eastAsia="標楷體" w:hAnsi="標楷體" w:hint="eastAsia"/>
          <w:sz w:val="28"/>
          <w:szCs w:val="28"/>
        </w:rPr>
        <w:t>？</w:t>
      </w:r>
      <w:r w:rsidRPr="000D0C75">
        <w:rPr>
          <w:rFonts w:ascii="標楷體" w:eastAsia="標楷體" w:hAnsi="標楷體" w:hint="eastAsia"/>
          <w:sz w:val="28"/>
          <w:szCs w:val="28"/>
        </w:rPr>
        <w:t>您的擔心和憂慮我們都能理解，因</w:t>
      </w:r>
      <w:r w:rsidR="00D47899" w:rsidRPr="000D0C75">
        <w:rPr>
          <w:rFonts w:ascii="標楷體" w:eastAsia="標楷體" w:hAnsi="標楷體"/>
          <w:sz w:val="28"/>
          <w:szCs w:val="28"/>
        </w:rPr>
        <w:t>此，</w:t>
      </w:r>
      <w:r w:rsidRPr="000D0C75">
        <w:rPr>
          <w:rFonts w:ascii="標楷體" w:eastAsia="標楷體" w:hAnsi="標楷體" w:hint="eastAsia"/>
          <w:sz w:val="28"/>
          <w:szCs w:val="28"/>
        </w:rPr>
        <w:t>我們</w:t>
      </w:r>
      <w:r w:rsidRPr="000D0C75">
        <w:rPr>
          <w:rFonts w:ascii="標楷體" w:eastAsia="標楷體" w:hAnsi="標楷體"/>
          <w:sz w:val="28"/>
          <w:szCs w:val="28"/>
        </w:rPr>
        <w:t>希望和您分享一些</w:t>
      </w:r>
      <w:r w:rsidRPr="000D0C75">
        <w:rPr>
          <w:rFonts w:ascii="標楷體" w:eastAsia="標楷體" w:hAnsi="標楷體" w:hint="eastAsia"/>
          <w:sz w:val="28"/>
          <w:szCs w:val="28"/>
        </w:rPr>
        <w:t>可以</w:t>
      </w:r>
      <w:r w:rsidR="00B85754" w:rsidRPr="000D0C75">
        <w:rPr>
          <w:rFonts w:ascii="標楷體" w:eastAsia="標楷體" w:hAnsi="標楷體"/>
          <w:sz w:val="28"/>
          <w:szCs w:val="28"/>
        </w:rPr>
        <w:t>照顧</w:t>
      </w:r>
      <w:r w:rsidRPr="000D0C75">
        <w:rPr>
          <w:rFonts w:ascii="標楷體" w:eastAsia="標楷體" w:hAnsi="標楷體" w:hint="eastAsia"/>
          <w:sz w:val="28"/>
          <w:szCs w:val="28"/>
        </w:rPr>
        <w:t>自己</w:t>
      </w:r>
      <w:r w:rsidR="00B85754" w:rsidRPr="000D0C75">
        <w:rPr>
          <w:rFonts w:ascii="標楷體" w:eastAsia="標楷體" w:hAnsi="標楷體"/>
          <w:sz w:val="28"/>
          <w:szCs w:val="28"/>
        </w:rPr>
        <w:t>與</w:t>
      </w:r>
      <w:r w:rsidRPr="000D0C75">
        <w:rPr>
          <w:rFonts w:ascii="標楷體" w:eastAsia="標楷體" w:hAnsi="標楷體" w:hint="eastAsia"/>
          <w:sz w:val="28"/>
          <w:szCs w:val="28"/>
        </w:rPr>
        <w:t>孩子</w:t>
      </w:r>
      <w:r w:rsidR="00B85754" w:rsidRPr="000D0C75">
        <w:rPr>
          <w:rFonts w:ascii="標楷體" w:eastAsia="標楷體" w:hAnsi="標楷體"/>
          <w:sz w:val="28"/>
          <w:szCs w:val="28"/>
        </w:rPr>
        <w:t>的小</w:t>
      </w:r>
      <w:r w:rsidR="00B85754" w:rsidRPr="000D0C75">
        <w:rPr>
          <w:rFonts w:ascii="標楷體" w:eastAsia="標楷體" w:hAnsi="標楷體" w:hint="eastAsia"/>
          <w:sz w:val="28"/>
          <w:szCs w:val="28"/>
        </w:rPr>
        <w:t>方法</w:t>
      </w:r>
      <w:r w:rsidR="00BA5083" w:rsidRPr="000D0C75">
        <w:rPr>
          <w:rFonts w:ascii="標楷體" w:eastAsia="標楷體" w:hAnsi="標楷體"/>
          <w:sz w:val="28"/>
          <w:szCs w:val="28"/>
        </w:rPr>
        <w:t>，希望能</w:t>
      </w:r>
      <w:r w:rsidR="00BA5083" w:rsidRPr="00202AFC">
        <w:rPr>
          <w:rFonts w:ascii="標楷體" w:eastAsia="標楷體" w:hAnsi="標楷體"/>
          <w:sz w:val="28"/>
          <w:szCs w:val="28"/>
        </w:rPr>
        <w:t>夠幫助您</w:t>
      </w:r>
      <w:r w:rsidR="00BA5083" w:rsidRPr="00202AFC">
        <w:rPr>
          <w:rFonts w:ascii="標楷體" w:eastAsia="標楷體" w:hAnsi="標楷體" w:hint="eastAsia"/>
          <w:sz w:val="28"/>
          <w:szCs w:val="28"/>
        </w:rPr>
        <w:t>陪伴孩子安心開學</w:t>
      </w:r>
      <w:r w:rsidR="00D47899" w:rsidRPr="00202AFC">
        <w:rPr>
          <w:rFonts w:ascii="標楷體" w:eastAsia="標楷體" w:hAnsi="標楷體"/>
          <w:sz w:val="28"/>
          <w:szCs w:val="28"/>
        </w:rPr>
        <w:t>！</w:t>
      </w:r>
    </w:p>
    <w:p w:rsidR="00D47899" w:rsidRPr="00B15763" w:rsidRDefault="00B85754" w:rsidP="00EE7739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202AFC">
        <w:rPr>
          <w:rFonts w:ascii="標楷體" w:eastAsia="標楷體" w:hAnsi="標楷體"/>
          <w:sz w:val="28"/>
          <w:szCs w:val="28"/>
        </w:rPr>
        <w:t xml:space="preserve"> </w:t>
      </w:r>
      <w:r w:rsidRPr="00B15763">
        <w:rPr>
          <w:rFonts w:ascii="標楷體" w:eastAsia="標楷體" w:hAnsi="標楷體" w:hint="eastAsia"/>
          <w:b/>
          <w:sz w:val="28"/>
          <w:szCs w:val="28"/>
        </w:rPr>
        <w:t>◎</w:t>
      </w:r>
      <w:r w:rsidR="00D47899" w:rsidRPr="00B15763">
        <w:rPr>
          <w:rFonts w:ascii="標楷體" w:eastAsia="標楷體" w:hAnsi="標楷體"/>
          <w:b/>
          <w:sz w:val="28"/>
          <w:szCs w:val="28"/>
        </w:rPr>
        <w:t xml:space="preserve">身為家長，您可以： </w:t>
      </w:r>
    </w:p>
    <w:p w:rsidR="00F83D2F" w:rsidRPr="003E4283" w:rsidRDefault="00F83D2F" w:rsidP="00EE7739">
      <w:pPr>
        <w:spacing w:line="400" w:lineRule="exact"/>
        <w:ind w:firstLineChars="118" w:firstLine="331"/>
        <w:rPr>
          <w:rFonts w:ascii="標楷體" w:eastAsia="標楷體" w:hAnsi="標楷體"/>
          <w:b/>
          <w:sz w:val="28"/>
          <w:szCs w:val="28"/>
        </w:rPr>
      </w:pPr>
      <w:r w:rsidRPr="003E4283">
        <w:rPr>
          <w:rFonts w:ascii="標楷體" w:eastAsia="標楷體" w:hAnsi="標楷體" w:hint="eastAsia"/>
          <w:b/>
          <w:sz w:val="28"/>
          <w:szCs w:val="28"/>
        </w:rPr>
        <w:t>一、</w:t>
      </w:r>
      <w:r w:rsidR="00A7424E" w:rsidRPr="00202AFC">
        <w:rPr>
          <w:rFonts w:ascii="標楷體" w:eastAsia="標楷體" w:hAnsi="標楷體"/>
          <w:b/>
          <w:sz w:val="28"/>
          <w:szCs w:val="28"/>
        </w:rPr>
        <w:t>留意</w:t>
      </w:r>
      <w:r w:rsidR="00D47899" w:rsidRPr="00202AFC">
        <w:rPr>
          <w:rFonts w:ascii="標楷體" w:eastAsia="標楷體" w:hAnsi="標楷體"/>
          <w:b/>
          <w:sz w:val="28"/>
          <w:szCs w:val="28"/>
        </w:rPr>
        <w:t>身心</w:t>
      </w:r>
      <w:r w:rsidR="00BF6FE0">
        <w:rPr>
          <w:rFonts w:ascii="標楷體" w:eastAsia="標楷體" w:hAnsi="標楷體" w:hint="eastAsia"/>
          <w:b/>
          <w:sz w:val="28"/>
          <w:szCs w:val="28"/>
        </w:rPr>
        <w:t>的</w:t>
      </w:r>
      <w:r w:rsidR="00D47899" w:rsidRPr="00202AFC">
        <w:rPr>
          <w:rFonts w:ascii="標楷體" w:eastAsia="標楷體" w:hAnsi="標楷體"/>
          <w:b/>
          <w:sz w:val="28"/>
          <w:szCs w:val="28"/>
        </w:rPr>
        <w:t>反應</w:t>
      </w:r>
      <w:r w:rsidR="00D47899" w:rsidRPr="003E4283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D47899" w:rsidRPr="003E4283" w:rsidRDefault="00D47899" w:rsidP="00EE7739">
      <w:pPr>
        <w:spacing w:line="400" w:lineRule="exact"/>
        <w:ind w:leftChars="295" w:left="708" w:firstLineChars="206" w:firstLine="577"/>
        <w:rPr>
          <w:rFonts w:ascii="標楷體" w:eastAsia="標楷體" w:hAnsi="標楷體"/>
          <w:sz w:val="28"/>
          <w:szCs w:val="28"/>
        </w:rPr>
      </w:pPr>
      <w:r w:rsidRPr="003E4283">
        <w:rPr>
          <w:rFonts w:ascii="標楷體" w:eastAsia="標楷體" w:hAnsi="標楷體"/>
          <w:sz w:val="28"/>
          <w:szCs w:val="28"/>
        </w:rPr>
        <w:t>您可能會</w:t>
      </w:r>
      <w:r w:rsidR="006549AB">
        <w:rPr>
          <w:rFonts w:ascii="標楷體" w:eastAsia="標楷體" w:hAnsi="標楷體" w:hint="eastAsia"/>
          <w:sz w:val="28"/>
          <w:szCs w:val="28"/>
        </w:rPr>
        <w:t>因為</w:t>
      </w:r>
      <w:r w:rsidR="006549AB" w:rsidRPr="003E4283">
        <w:rPr>
          <w:rFonts w:ascii="標楷體" w:eastAsia="標楷體" w:hAnsi="標楷體"/>
          <w:sz w:val="28"/>
          <w:szCs w:val="28"/>
        </w:rPr>
        <w:t>擔心、不安</w:t>
      </w:r>
      <w:r w:rsidR="00FA105F">
        <w:rPr>
          <w:rFonts w:ascii="標楷體" w:eastAsia="標楷體" w:hAnsi="標楷體" w:hint="eastAsia"/>
          <w:sz w:val="28"/>
          <w:szCs w:val="28"/>
        </w:rPr>
        <w:t>，</w:t>
      </w:r>
      <w:r w:rsidR="006549AB">
        <w:rPr>
          <w:rFonts w:ascii="標楷體" w:eastAsia="標楷體" w:hAnsi="標楷體" w:hint="eastAsia"/>
          <w:sz w:val="28"/>
          <w:szCs w:val="28"/>
        </w:rPr>
        <w:t>而有</w:t>
      </w:r>
      <w:r w:rsidR="00F92CE1">
        <w:rPr>
          <w:rFonts w:ascii="標楷體" w:eastAsia="標楷體" w:hAnsi="標楷體" w:hint="eastAsia"/>
          <w:sz w:val="28"/>
          <w:szCs w:val="28"/>
        </w:rPr>
        <w:t>情緒</w:t>
      </w:r>
      <w:r w:rsidR="006549AB">
        <w:rPr>
          <w:rFonts w:ascii="標楷體" w:eastAsia="標楷體" w:hAnsi="標楷體" w:hint="eastAsia"/>
          <w:sz w:val="28"/>
          <w:szCs w:val="28"/>
        </w:rPr>
        <w:t>低落</w:t>
      </w:r>
      <w:r w:rsidRPr="003E4283">
        <w:rPr>
          <w:rFonts w:ascii="標楷體" w:eastAsia="標楷體" w:hAnsi="標楷體"/>
          <w:sz w:val="28"/>
          <w:szCs w:val="28"/>
        </w:rPr>
        <w:t>、睡眠受到影響、食慾下降或</w:t>
      </w:r>
      <w:r w:rsidR="00A22C85">
        <w:rPr>
          <w:rFonts w:ascii="標楷體" w:eastAsia="標楷體" w:hAnsi="標楷體" w:hint="eastAsia"/>
          <w:sz w:val="28"/>
          <w:szCs w:val="28"/>
        </w:rPr>
        <w:t>過度</w:t>
      </w:r>
      <w:r w:rsidR="00A22C85">
        <w:rPr>
          <w:rFonts w:ascii="標楷體" w:eastAsia="標楷體" w:hAnsi="標楷體"/>
          <w:sz w:val="28"/>
          <w:szCs w:val="28"/>
        </w:rPr>
        <w:t>警戒</w:t>
      </w:r>
      <w:r w:rsidR="00202AFC">
        <w:rPr>
          <w:rFonts w:ascii="標楷體" w:eastAsia="標楷體" w:hAnsi="標楷體" w:hint="eastAsia"/>
          <w:sz w:val="28"/>
          <w:szCs w:val="28"/>
        </w:rPr>
        <w:t>等情形</w:t>
      </w:r>
      <w:r w:rsidRPr="003E4283">
        <w:rPr>
          <w:rFonts w:ascii="標楷體" w:eastAsia="標楷體" w:hAnsi="標楷體"/>
          <w:sz w:val="28"/>
          <w:szCs w:val="28"/>
        </w:rPr>
        <w:t>，只要沒有影響到日常生活，其實都是</w:t>
      </w:r>
      <w:r w:rsidR="000D0C75">
        <w:rPr>
          <w:rFonts w:ascii="標楷體" w:eastAsia="標楷體" w:hAnsi="標楷體" w:hint="eastAsia"/>
          <w:sz w:val="28"/>
          <w:szCs w:val="28"/>
        </w:rPr>
        <w:t>正常</w:t>
      </w:r>
      <w:r w:rsidRPr="003E4283">
        <w:rPr>
          <w:rFonts w:ascii="標楷體" w:eastAsia="標楷體" w:hAnsi="標楷體"/>
          <w:sz w:val="28"/>
          <w:szCs w:val="28"/>
        </w:rPr>
        <w:t>自然的反應，因此不需要太多擔心。</w:t>
      </w:r>
      <w:r w:rsidR="00F92CE1">
        <w:rPr>
          <w:rFonts w:ascii="標楷體" w:eastAsia="標楷體" w:hAnsi="標楷體" w:hint="eastAsia"/>
          <w:sz w:val="28"/>
          <w:szCs w:val="28"/>
        </w:rPr>
        <w:t>您只要</w:t>
      </w:r>
      <w:r w:rsidR="000D0C75">
        <w:rPr>
          <w:rFonts w:ascii="標楷體" w:eastAsia="標楷體" w:hAnsi="標楷體" w:hint="eastAsia"/>
          <w:sz w:val="28"/>
          <w:szCs w:val="28"/>
        </w:rPr>
        <w:t>維</w:t>
      </w:r>
      <w:r w:rsidR="000D0C75">
        <w:rPr>
          <w:rFonts w:ascii="標楷體" w:eastAsia="標楷體" w:hAnsi="標楷體"/>
          <w:sz w:val="28"/>
          <w:szCs w:val="28"/>
        </w:rPr>
        <w:t>持</w:t>
      </w:r>
      <w:r w:rsidR="00BF6FE0">
        <w:rPr>
          <w:rFonts w:ascii="標楷體" w:eastAsia="標楷體" w:hAnsi="標楷體" w:hint="eastAsia"/>
          <w:sz w:val="28"/>
          <w:szCs w:val="28"/>
        </w:rPr>
        <w:t>穩定</w:t>
      </w:r>
      <w:r w:rsidRPr="003E4283">
        <w:rPr>
          <w:rFonts w:ascii="標楷體" w:eastAsia="標楷體" w:hAnsi="標楷體"/>
          <w:sz w:val="28"/>
          <w:szCs w:val="28"/>
        </w:rPr>
        <w:t>的作息，或是</w:t>
      </w:r>
      <w:r w:rsidR="006549AB">
        <w:rPr>
          <w:rFonts w:ascii="標楷體" w:eastAsia="標楷體" w:hAnsi="標楷體" w:hint="eastAsia"/>
          <w:sz w:val="28"/>
          <w:szCs w:val="28"/>
        </w:rPr>
        <w:t>去做自</w:t>
      </w:r>
      <w:r w:rsidR="00A22C85">
        <w:rPr>
          <w:rFonts w:ascii="標楷體" w:eastAsia="標楷體" w:hAnsi="標楷體" w:hint="eastAsia"/>
          <w:sz w:val="28"/>
          <w:szCs w:val="28"/>
        </w:rPr>
        <w:t>己重視的事</w:t>
      </w:r>
      <w:r w:rsidR="006549AB">
        <w:rPr>
          <w:rFonts w:ascii="標楷體" w:eastAsia="標楷體" w:hAnsi="標楷體" w:hint="eastAsia"/>
          <w:sz w:val="28"/>
          <w:szCs w:val="28"/>
        </w:rPr>
        <w:t>情</w:t>
      </w:r>
      <w:r w:rsidRPr="003E4283">
        <w:rPr>
          <w:rFonts w:ascii="標楷體" w:eastAsia="標楷體" w:hAnsi="標楷體"/>
          <w:sz w:val="28"/>
          <w:szCs w:val="28"/>
        </w:rPr>
        <w:t>轉移注意力、</w:t>
      </w:r>
      <w:r w:rsidR="006549AB">
        <w:rPr>
          <w:rFonts w:ascii="標楷體" w:eastAsia="標楷體" w:hAnsi="標楷體" w:hint="eastAsia"/>
          <w:sz w:val="28"/>
          <w:szCs w:val="28"/>
        </w:rPr>
        <w:t>或是</w:t>
      </w:r>
      <w:r w:rsidRPr="003E4283">
        <w:rPr>
          <w:rFonts w:ascii="標楷體" w:eastAsia="標楷體" w:hAnsi="標楷體"/>
          <w:sz w:val="28"/>
          <w:szCs w:val="28"/>
        </w:rPr>
        <w:t>從事感興趣</w:t>
      </w:r>
      <w:r w:rsidR="00F92CE1">
        <w:rPr>
          <w:rFonts w:ascii="標楷體" w:eastAsia="標楷體" w:hAnsi="標楷體" w:hint="eastAsia"/>
          <w:sz w:val="28"/>
          <w:szCs w:val="28"/>
        </w:rPr>
        <w:t>會讓自己喜樂</w:t>
      </w:r>
      <w:r w:rsidRPr="003E4283">
        <w:rPr>
          <w:rFonts w:ascii="標楷體" w:eastAsia="標楷體" w:hAnsi="標楷體"/>
          <w:sz w:val="28"/>
          <w:szCs w:val="28"/>
        </w:rPr>
        <w:t>的事</w:t>
      </w:r>
      <w:r w:rsidR="00F92CE1">
        <w:rPr>
          <w:rFonts w:ascii="標楷體" w:eastAsia="標楷體" w:hAnsi="標楷體" w:hint="eastAsia"/>
          <w:sz w:val="28"/>
          <w:szCs w:val="28"/>
        </w:rPr>
        <w:t>情</w:t>
      </w:r>
      <w:r w:rsidRPr="003E4283">
        <w:rPr>
          <w:rFonts w:ascii="標楷體" w:eastAsia="標楷體" w:hAnsi="標楷體"/>
          <w:sz w:val="28"/>
          <w:szCs w:val="28"/>
        </w:rPr>
        <w:t>，</w:t>
      </w:r>
      <w:r w:rsidR="00BF6FE0">
        <w:rPr>
          <w:rFonts w:ascii="標楷體" w:eastAsia="標楷體" w:hAnsi="標楷體" w:hint="eastAsia"/>
          <w:sz w:val="28"/>
          <w:szCs w:val="28"/>
        </w:rPr>
        <w:t>都是可</w:t>
      </w:r>
      <w:r w:rsidR="006549AB">
        <w:rPr>
          <w:rFonts w:ascii="標楷體" w:eastAsia="標楷體" w:hAnsi="標楷體" w:hint="eastAsia"/>
          <w:sz w:val="28"/>
          <w:szCs w:val="28"/>
        </w:rPr>
        <w:t>用以</w:t>
      </w:r>
      <w:r w:rsidRPr="003E4283">
        <w:rPr>
          <w:rFonts w:ascii="標楷體" w:eastAsia="標楷體" w:hAnsi="標楷體"/>
          <w:sz w:val="28"/>
          <w:szCs w:val="28"/>
        </w:rPr>
        <w:t>調節情緒</w:t>
      </w:r>
      <w:r w:rsidR="006549AB">
        <w:rPr>
          <w:rFonts w:ascii="標楷體" w:eastAsia="標楷體" w:hAnsi="標楷體" w:hint="eastAsia"/>
          <w:sz w:val="28"/>
          <w:szCs w:val="28"/>
        </w:rPr>
        <w:t>紓緩壓力反應</w:t>
      </w:r>
      <w:r w:rsidR="00BF6FE0">
        <w:rPr>
          <w:rFonts w:ascii="標楷體" w:eastAsia="標楷體" w:hAnsi="標楷體" w:hint="eastAsia"/>
          <w:sz w:val="28"/>
          <w:szCs w:val="28"/>
        </w:rPr>
        <w:t>的方式</w:t>
      </w:r>
      <w:r w:rsidRPr="003E4283">
        <w:rPr>
          <w:rFonts w:ascii="標楷體" w:eastAsia="標楷體" w:hAnsi="標楷體"/>
          <w:sz w:val="28"/>
          <w:szCs w:val="28"/>
        </w:rPr>
        <w:t>。</w:t>
      </w:r>
    </w:p>
    <w:p w:rsidR="00F83D2F" w:rsidRPr="003E4283" w:rsidRDefault="00F83D2F" w:rsidP="00EE7739">
      <w:pPr>
        <w:spacing w:line="400" w:lineRule="exact"/>
        <w:ind w:firstLineChars="118" w:firstLine="331"/>
        <w:rPr>
          <w:rFonts w:ascii="標楷體" w:eastAsia="標楷體" w:hAnsi="標楷體"/>
          <w:b/>
          <w:sz w:val="28"/>
          <w:szCs w:val="28"/>
        </w:rPr>
      </w:pPr>
      <w:r w:rsidRPr="003E4283">
        <w:rPr>
          <w:rFonts w:ascii="標楷體" w:eastAsia="標楷體" w:hAnsi="標楷體"/>
          <w:b/>
          <w:sz w:val="28"/>
          <w:szCs w:val="28"/>
        </w:rPr>
        <w:t>二、</w:t>
      </w:r>
      <w:r w:rsidR="00A7424E" w:rsidRPr="008A3CE4">
        <w:rPr>
          <w:rFonts w:ascii="標楷體" w:eastAsia="標楷體" w:hAnsi="標楷體"/>
          <w:b/>
          <w:sz w:val="28"/>
          <w:szCs w:val="28"/>
        </w:rPr>
        <w:t>尋求</w:t>
      </w:r>
      <w:r w:rsidR="00D47899" w:rsidRPr="008A3CE4">
        <w:rPr>
          <w:rFonts w:ascii="標楷體" w:eastAsia="標楷體" w:hAnsi="標楷體"/>
          <w:b/>
          <w:sz w:val="28"/>
          <w:szCs w:val="28"/>
        </w:rPr>
        <w:t>專</w:t>
      </w:r>
      <w:r w:rsidR="00D47899" w:rsidRPr="003E4283">
        <w:rPr>
          <w:rFonts w:ascii="標楷體" w:eastAsia="標楷體" w:hAnsi="標楷體"/>
          <w:b/>
          <w:sz w:val="28"/>
          <w:szCs w:val="28"/>
        </w:rPr>
        <w:t xml:space="preserve">業的協助 </w:t>
      </w:r>
    </w:p>
    <w:p w:rsidR="00D47899" w:rsidRPr="003E4283" w:rsidRDefault="00D47899" w:rsidP="00EE7739">
      <w:pPr>
        <w:spacing w:line="400" w:lineRule="exact"/>
        <w:ind w:leftChars="295" w:left="708" w:firstLineChars="212" w:firstLine="594"/>
        <w:rPr>
          <w:rFonts w:ascii="標楷體" w:eastAsia="標楷體" w:hAnsi="標楷體"/>
          <w:sz w:val="28"/>
          <w:szCs w:val="28"/>
        </w:rPr>
      </w:pPr>
      <w:r w:rsidRPr="003E4283">
        <w:rPr>
          <w:rFonts w:ascii="標楷體" w:eastAsia="標楷體" w:hAnsi="標楷體"/>
          <w:sz w:val="28"/>
          <w:szCs w:val="28"/>
        </w:rPr>
        <w:t>倘若</w:t>
      </w:r>
      <w:r w:rsidR="005E6685">
        <w:rPr>
          <w:rFonts w:ascii="標楷體" w:eastAsia="標楷體" w:hAnsi="標楷體" w:hint="eastAsia"/>
          <w:sz w:val="28"/>
          <w:szCs w:val="28"/>
        </w:rPr>
        <w:t>上述身心反應的情形</w:t>
      </w:r>
      <w:r w:rsidR="008A3CE4">
        <w:rPr>
          <w:rFonts w:ascii="標楷體" w:eastAsia="標楷體" w:hAnsi="標楷體" w:hint="eastAsia"/>
          <w:sz w:val="28"/>
          <w:szCs w:val="28"/>
        </w:rPr>
        <w:t>，</w:t>
      </w:r>
      <w:r w:rsidR="00BF6FE0">
        <w:rPr>
          <w:rFonts w:ascii="標楷體" w:eastAsia="標楷體" w:hAnsi="標楷體"/>
          <w:sz w:val="28"/>
          <w:szCs w:val="28"/>
        </w:rPr>
        <w:t>持續超過兩週以上</w:t>
      </w:r>
      <w:r w:rsidR="00BF6FE0">
        <w:rPr>
          <w:rFonts w:ascii="標楷體" w:eastAsia="標楷體" w:hAnsi="標楷體" w:hint="eastAsia"/>
          <w:sz w:val="28"/>
          <w:szCs w:val="28"/>
        </w:rPr>
        <w:t>，且已明顯</w:t>
      </w:r>
      <w:r w:rsidR="00BF6FE0" w:rsidRPr="003E4283">
        <w:rPr>
          <w:rFonts w:ascii="標楷體" w:eastAsia="標楷體" w:hAnsi="標楷體"/>
          <w:sz w:val="28"/>
          <w:szCs w:val="28"/>
        </w:rPr>
        <w:t>影響</w:t>
      </w:r>
      <w:r w:rsidR="00BF6FE0">
        <w:rPr>
          <w:rFonts w:ascii="標楷體" w:eastAsia="標楷體" w:hAnsi="標楷體" w:hint="eastAsia"/>
          <w:sz w:val="28"/>
          <w:szCs w:val="28"/>
        </w:rPr>
        <w:t>到</w:t>
      </w:r>
      <w:r w:rsidR="00BF6FE0">
        <w:rPr>
          <w:rFonts w:ascii="標楷體" w:eastAsia="標楷體" w:hAnsi="標楷體"/>
          <w:sz w:val="28"/>
          <w:szCs w:val="28"/>
        </w:rPr>
        <w:t>您的生活</w:t>
      </w:r>
      <w:r w:rsidR="00BF6FE0">
        <w:rPr>
          <w:rFonts w:ascii="標楷體" w:eastAsia="標楷體" w:hAnsi="標楷體" w:hint="eastAsia"/>
          <w:sz w:val="28"/>
          <w:szCs w:val="28"/>
        </w:rPr>
        <w:t>、社交與工作</w:t>
      </w:r>
      <w:r w:rsidR="00BF6FE0">
        <w:rPr>
          <w:rFonts w:ascii="標楷體" w:eastAsia="標楷體" w:hAnsi="標楷體"/>
          <w:sz w:val="28"/>
          <w:szCs w:val="28"/>
        </w:rPr>
        <w:t>，</w:t>
      </w:r>
      <w:r w:rsidR="008A3CE4" w:rsidRPr="005E6685">
        <w:rPr>
          <w:rFonts w:ascii="標楷體" w:eastAsia="標楷體" w:hAnsi="標楷體"/>
          <w:sz w:val="28"/>
          <w:szCs w:val="28"/>
        </w:rPr>
        <w:t>例如分心</w:t>
      </w:r>
      <w:r w:rsidR="008A3CE4" w:rsidRPr="005E6685">
        <w:rPr>
          <w:rFonts w:ascii="標楷體" w:eastAsia="標楷體" w:hAnsi="標楷體" w:hint="eastAsia"/>
          <w:sz w:val="28"/>
          <w:szCs w:val="28"/>
        </w:rPr>
        <w:t>、</w:t>
      </w:r>
      <w:r w:rsidR="008A3CE4" w:rsidRPr="005E6685">
        <w:rPr>
          <w:rFonts w:ascii="標楷體" w:eastAsia="標楷體" w:hAnsi="標楷體"/>
          <w:sz w:val="28"/>
          <w:szCs w:val="28"/>
        </w:rPr>
        <w:t>注意力很容易分散到芝麻小事或不相干</w:t>
      </w:r>
      <w:r w:rsidR="008A3CE4" w:rsidRPr="005E6685">
        <w:rPr>
          <w:rFonts w:ascii="標楷體" w:eastAsia="標楷體" w:hAnsi="標楷體" w:hint="eastAsia"/>
          <w:sz w:val="28"/>
          <w:szCs w:val="28"/>
        </w:rPr>
        <w:t>的</w:t>
      </w:r>
      <w:r w:rsidR="008A3CE4" w:rsidRPr="005E6685">
        <w:rPr>
          <w:rFonts w:ascii="標楷體" w:eastAsia="標楷體" w:hAnsi="標楷體"/>
          <w:sz w:val="28"/>
          <w:szCs w:val="28"/>
        </w:rPr>
        <w:t>外在刺激</w:t>
      </w:r>
      <w:r w:rsidR="008A3CE4" w:rsidRPr="005E6685">
        <w:rPr>
          <w:rFonts w:ascii="標楷體" w:eastAsia="標楷體" w:hAnsi="標楷體" w:hint="eastAsia"/>
          <w:sz w:val="28"/>
          <w:szCs w:val="28"/>
        </w:rPr>
        <w:t>、情緒易怒、</w:t>
      </w:r>
      <w:r w:rsidR="008A3CE4">
        <w:rPr>
          <w:rFonts w:ascii="標楷體" w:eastAsia="標楷體" w:hAnsi="標楷體" w:hint="eastAsia"/>
          <w:sz w:val="28"/>
          <w:szCs w:val="28"/>
        </w:rPr>
        <w:t>食慾不佳</w:t>
      </w:r>
      <w:r w:rsidR="008A3CE4">
        <w:rPr>
          <w:rFonts w:ascii="標楷體" w:eastAsia="標楷體" w:hAnsi="標楷體"/>
          <w:sz w:val="28"/>
          <w:szCs w:val="28"/>
        </w:rPr>
        <w:t>、</w:t>
      </w:r>
      <w:r w:rsidR="008A3CE4">
        <w:rPr>
          <w:rFonts w:ascii="標楷體" w:eastAsia="標楷體" w:hAnsi="標楷體" w:hint="eastAsia"/>
          <w:sz w:val="28"/>
          <w:szCs w:val="28"/>
        </w:rPr>
        <w:t>嗜睡或失眠、</w:t>
      </w:r>
      <w:r w:rsidR="008A3CE4">
        <w:rPr>
          <w:rFonts w:ascii="標楷體" w:eastAsia="標楷體" w:hAnsi="標楷體"/>
          <w:sz w:val="28"/>
          <w:szCs w:val="28"/>
        </w:rPr>
        <w:t>認為</w:t>
      </w:r>
      <w:r w:rsidR="008A3CE4">
        <w:rPr>
          <w:rFonts w:ascii="標楷體" w:eastAsia="標楷體" w:hAnsi="標楷體" w:hint="eastAsia"/>
          <w:sz w:val="28"/>
          <w:szCs w:val="28"/>
        </w:rPr>
        <w:t>自己</w:t>
      </w:r>
      <w:r w:rsidR="008A3CE4">
        <w:rPr>
          <w:rFonts w:ascii="標楷體" w:eastAsia="標楷體" w:hAnsi="標楷體"/>
          <w:sz w:val="28"/>
          <w:szCs w:val="28"/>
        </w:rPr>
        <w:t>一定會被傳染</w:t>
      </w:r>
      <w:r w:rsidR="008A3CE4">
        <w:rPr>
          <w:rFonts w:ascii="標楷體" w:eastAsia="標楷體" w:hAnsi="標楷體" w:hint="eastAsia"/>
          <w:sz w:val="28"/>
          <w:szCs w:val="28"/>
        </w:rPr>
        <w:t>等負向信念</w:t>
      </w:r>
      <w:r w:rsidR="008A3CE4">
        <w:rPr>
          <w:rFonts w:ascii="標楷體" w:eastAsia="標楷體" w:hAnsi="標楷體"/>
          <w:sz w:val="28"/>
          <w:szCs w:val="28"/>
        </w:rPr>
        <w:t>，</w:t>
      </w:r>
      <w:r w:rsidR="00A7424E">
        <w:rPr>
          <w:rFonts w:ascii="標楷體" w:eastAsia="標楷體" w:hAnsi="標楷體"/>
          <w:sz w:val="28"/>
          <w:szCs w:val="28"/>
        </w:rPr>
        <w:t>我們建議您要尋求</w:t>
      </w:r>
      <w:r w:rsidR="00A7424E" w:rsidRPr="008A3CE4">
        <w:rPr>
          <w:rFonts w:ascii="標楷體" w:eastAsia="標楷體" w:hAnsi="標楷體"/>
          <w:sz w:val="28"/>
          <w:szCs w:val="28"/>
        </w:rPr>
        <w:t>專業的協助，幫助</w:t>
      </w:r>
      <w:r w:rsidRPr="008A3CE4">
        <w:rPr>
          <w:rFonts w:ascii="標楷體" w:eastAsia="標楷體" w:hAnsi="標楷體"/>
          <w:sz w:val="28"/>
          <w:szCs w:val="28"/>
        </w:rPr>
        <w:t>您緩解這些狀況。</w:t>
      </w:r>
    </w:p>
    <w:p w:rsidR="00F83D2F" w:rsidRPr="003E4283" w:rsidRDefault="00F83D2F" w:rsidP="00EE7739">
      <w:pPr>
        <w:spacing w:line="400" w:lineRule="exact"/>
        <w:ind w:firstLineChars="59" w:firstLine="165"/>
        <w:rPr>
          <w:rFonts w:ascii="標楷體" w:eastAsia="標楷體" w:hAnsi="標楷體"/>
          <w:b/>
          <w:sz w:val="28"/>
          <w:szCs w:val="28"/>
        </w:rPr>
      </w:pPr>
      <w:r w:rsidRPr="003E4283">
        <w:rPr>
          <w:rFonts w:ascii="標楷體" w:eastAsia="標楷體" w:hAnsi="標楷體"/>
          <w:b/>
          <w:sz w:val="28"/>
          <w:szCs w:val="28"/>
        </w:rPr>
        <w:t xml:space="preserve"> 三、</w:t>
      </w:r>
      <w:r w:rsidR="00D47899" w:rsidRPr="003E4283">
        <w:rPr>
          <w:rFonts w:ascii="標楷體" w:eastAsia="標楷體" w:hAnsi="標楷體"/>
          <w:b/>
          <w:sz w:val="28"/>
          <w:szCs w:val="28"/>
        </w:rPr>
        <w:t xml:space="preserve">接收正確的資訊 </w:t>
      </w:r>
    </w:p>
    <w:p w:rsidR="00D47899" w:rsidRPr="00BF6FE0" w:rsidRDefault="00D47899" w:rsidP="00EE7739">
      <w:pPr>
        <w:spacing w:line="400" w:lineRule="exact"/>
        <w:ind w:leftChars="295" w:left="708" w:firstLineChars="195" w:firstLine="546"/>
        <w:rPr>
          <w:rFonts w:ascii="標楷體" w:eastAsia="標楷體" w:hAnsi="標楷體"/>
          <w:sz w:val="28"/>
          <w:szCs w:val="28"/>
        </w:rPr>
      </w:pPr>
      <w:r w:rsidRPr="003E4283">
        <w:rPr>
          <w:rFonts w:ascii="標楷體" w:eastAsia="標楷體" w:hAnsi="標楷體"/>
          <w:sz w:val="28"/>
          <w:szCs w:val="28"/>
        </w:rPr>
        <w:t>您可以從</w:t>
      </w:r>
      <w:r w:rsidR="00B85754" w:rsidRPr="003E4283">
        <w:rPr>
          <w:rFonts w:ascii="標楷體" w:eastAsia="標楷體" w:hAnsi="標楷體" w:hint="eastAsia"/>
          <w:sz w:val="28"/>
          <w:szCs w:val="28"/>
        </w:rPr>
        <w:t>中央疫情</w:t>
      </w:r>
      <w:r w:rsidR="008A3CE4">
        <w:rPr>
          <w:rFonts w:ascii="標楷體" w:eastAsia="標楷體" w:hAnsi="標楷體"/>
          <w:sz w:val="28"/>
          <w:szCs w:val="28"/>
        </w:rPr>
        <w:t>指揮中心</w:t>
      </w:r>
      <w:r w:rsidR="00BF6FE0">
        <w:rPr>
          <w:rFonts w:ascii="標楷體" w:eastAsia="標楷體" w:hAnsi="標楷體" w:hint="eastAsia"/>
          <w:sz w:val="28"/>
          <w:szCs w:val="28"/>
        </w:rPr>
        <w:t>每天</w:t>
      </w:r>
      <w:r w:rsidR="008A3CE4">
        <w:rPr>
          <w:rFonts w:ascii="標楷體" w:eastAsia="標楷體" w:hAnsi="標楷體"/>
          <w:sz w:val="28"/>
          <w:szCs w:val="28"/>
        </w:rPr>
        <w:t>發佈的</w:t>
      </w:r>
      <w:r w:rsidR="00BF6FE0">
        <w:rPr>
          <w:rFonts w:ascii="標楷體" w:eastAsia="標楷體" w:hAnsi="標楷體" w:hint="eastAsia"/>
          <w:sz w:val="28"/>
          <w:szCs w:val="28"/>
        </w:rPr>
        <w:t>新聞消息中</w:t>
      </w:r>
      <w:r w:rsidRPr="003E4283">
        <w:rPr>
          <w:rFonts w:ascii="標楷體" w:eastAsia="標楷體" w:hAnsi="標楷體"/>
          <w:sz w:val="28"/>
          <w:szCs w:val="28"/>
        </w:rPr>
        <w:t>，</w:t>
      </w:r>
      <w:r w:rsidR="00BF6FE0">
        <w:rPr>
          <w:rFonts w:ascii="標楷體" w:eastAsia="標楷體" w:hAnsi="標楷體"/>
          <w:sz w:val="28"/>
          <w:szCs w:val="28"/>
        </w:rPr>
        <w:t>適度瞭解國內目前的疫情狀況，</w:t>
      </w:r>
      <w:r w:rsidR="00BF6FE0" w:rsidRPr="00BF6FE0">
        <w:rPr>
          <w:rFonts w:ascii="標楷體" w:eastAsia="標楷體" w:hAnsi="標楷體"/>
          <w:sz w:val="28"/>
          <w:szCs w:val="28"/>
        </w:rPr>
        <w:t>知道</w:t>
      </w:r>
      <w:r w:rsidR="00BF6FE0">
        <w:rPr>
          <w:rFonts w:ascii="標楷體" w:eastAsia="標楷體" w:hAnsi="標楷體"/>
          <w:sz w:val="28"/>
          <w:szCs w:val="28"/>
        </w:rPr>
        <w:t>政府如何有效與正確的因應疫情，正確認識</w:t>
      </w:r>
      <w:r w:rsidR="00996414" w:rsidRPr="00BF6FE0">
        <w:rPr>
          <w:rFonts w:ascii="標楷體" w:eastAsia="標楷體" w:hAnsi="標楷體"/>
          <w:sz w:val="28"/>
          <w:szCs w:val="28"/>
        </w:rPr>
        <w:t>病毒的傳</w:t>
      </w:r>
      <w:r w:rsidR="00996414">
        <w:rPr>
          <w:rFonts w:ascii="標楷體" w:eastAsia="標楷體" w:hAnsi="標楷體"/>
          <w:sz w:val="28"/>
          <w:szCs w:val="28"/>
        </w:rPr>
        <w:t>染途徑、相關症狀、防疫方式等</w:t>
      </w:r>
      <w:r w:rsidR="00BF6FE0">
        <w:t>，</w:t>
      </w:r>
      <w:r w:rsidR="00BF6FE0" w:rsidRPr="00BF6FE0">
        <w:rPr>
          <w:rFonts w:ascii="標楷體" w:eastAsia="標楷體" w:hAnsi="標楷體"/>
          <w:sz w:val="28"/>
          <w:szCs w:val="28"/>
        </w:rPr>
        <w:t>我們就不需過度反應，自然也不會引起情緒上的焦慮不安。有了正確的觀念，加上我</w:t>
      </w:r>
      <w:r w:rsidR="009771D3">
        <w:rPr>
          <w:rFonts w:ascii="標楷體" w:eastAsia="標楷體" w:hAnsi="標楷體"/>
          <w:sz w:val="28"/>
          <w:szCs w:val="28"/>
        </w:rPr>
        <w:t>們自身安了心，相信您在安撫孩子</w:t>
      </w:r>
      <w:r w:rsidR="00BF6FE0" w:rsidRPr="00BF6FE0">
        <w:rPr>
          <w:rFonts w:ascii="標楷體" w:eastAsia="標楷體" w:hAnsi="標楷體"/>
          <w:sz w:val="28"/>
          <w:szCs w:val="28"/>
        </w:rPr>
        <w:t>一定事半功倍。</w:t>
      </w:r>
    </w:p>
    <w:tbl>
      <w:tblPr>
        <w:tblStyle w:val="a3"/>
        <w:tblW w:w="7530" w:type="dxa"/>
        <w:tblInd w:w="708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Look w:val="04A0" w:firstRow="1" w:lastRow="0" w:firstColumn="1" w:lastColumn="0" w:noHBand="0" w:noVBand="1"/>
      </w:tblPr>
      <w:tblGrid>
        <w:gridCol w:w="7530"/>
      </w:tblGrid>
      <w:tr w:rsidR="0017512A" w:rsidRPr="003E4283" w:rsidTr="0017512A">
        <w:trPr>
          <w:trHeight w:val="1269"/>
        </w:trPr>
        <w:tc>
          <w:tcPr>
            <w:tcW w:w="7530" w:type="dxa"/>
          </w:tcPr>
          <w:p w:rsidR="0017512A" w:rsidRPr="003E4283" w:rsidRDefault="0017512A" w:rsidP="00EE773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4283">
              <w:rPr>
                <w:rFonts w:ascii="Segoe UI Symbol" w:eastAsia="標楷體" w:hAnsi="Segoe UI Symbol" w:cs="Segoe UI Symbol"/>
                <w:sz w:val="28"/>
                <w:szCs w:val="28"/>
              </w:rPr>
              <w:t>☎</w:t>
            </w:r>
            <w:r w:rsidRPr="003E4283">
              <w:rPr>
                <w:rFonts w:ascii="標楷體" w:eastAsia="標楷體" w:hAnsi="標楷體"/>
                <w:sz w:val="28"/>
                <w:szCs w:val="28"/>
              </w:rPr>
              <w:t xml:space="preserve">24時安心關懷專線        １９２５ </w:t>
            </w:r>
          </w:p>
          <w:p w:rsidR="0017512A" w:rsidRPr="003E4283" w:rsidRDefault="0017512A" w:rsidP="00EE773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4283">
              <w:rPr>
                <w:rFonts w:ascii="Segoe UI Symbol" w:eastAsia="標楷體" w:hAnsi="Segoe UI Symbol" w:cs="Segoe UI Symbol"/>
                <w:sz w:val="28"/>
                <w:szCs w:val="28"/>
              </w:rPr>
              <w:t>☎</w:t>
            </w:r>
            <w:r w:rsidRPr="003E4283">
              <w:rPr>
                <w:rFonts w:ascii="標楷體" w:eastAsia="標楷體" w:hAnsi="標楷體"/>
                <w:sz w:val="28"/>
                <w:szCs w:val="28"/>
              </w:rPr>
              <w:t xml:space="preserve">疫情通報及傳染病諮詢     １９２２ </w:t>
            </w:r>
          </w:p>
          <w:p w:rsidR="0017512A" w:rsidRPr="003E4283" w:rsidRDefault="0017512A" w:rsidP="00EE773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4283">
              <w:rPr>
                <w:rFonts w:ascii="Segoe UI Symbol" w:eastAsia="標楷體" w:hAnsi="Segoe UI Symbol" w:cs="Segoe UI Symbol"/>
                <w:sz w:val="28"/>
                <w:szCs w:val="28"/>
              </w:rPr>
              <w:t>👨</w:t>
            </w:r>
            <w:r w:rsidRPr="003E4283">
              <w:rPr>
                <w:rFonts w:ascii="標楷體" w:eastAsia="標楷體" w:hAnsi="標楷體"/>
                <w:sz w:val="28"/>
                <w:szCs w:val="28"/>
              </w:rPr>
              <w:t>疾管家 LINE：搜尋        @taiwancdc</w:t>
            </w:r>
          </w:p>
        </w:tc>
      </w:tr>
    </w:tbl>
    <w:p w:rsidR="003E4283" w:rsidRPr="00B15763" w:rsidRDefault="00B85754" w:rsidP="00EE7739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B15763">
        <w:rPr>
          <w:rFonts w:ascii="標楷體" w:eastAsia="標楷體" w:hAnsi="標楷體" w:hint="eastAsia"/>
          <w:b/>
          <w:sz w:val="28"/>
          <w:szCs w:val="28"/>
        </w:rPr>
        <w:lastRenderedPageBreak/>
        <w:t>◎</w:t>
      </w:r>
      <w:r w:rsidR="00D47899" w:rsidRPr="00B15763">
        <w:rPr>
          <w:rFonts w:ascii="標楷體" w:eastAsia="標楷體" w:hAnsi="標楷體"/>
          <w:b/>
          <w:sz w:val="28"/>
          <w:szCs w:val="28"/>
        </w:rPr>
        <w:t>協助孩子，您可以：</w:t>
      </w:r>
    </w:p>
    <w:p w:rsidR="00D47899" w:rsidRDefault="00D47899" w:rsidP="00EE7739">
      <w:pPr>
        <w:spacing w:line="440" w:lineRule="exact"/>
        <w:ind w:leftChars="177" w:left="425" w:firstLine="1"/>
        <w:rPr>
          <w:rFonts w:ascii="標楷體" w:eastAsia="標楷體" w:hAnsi="標楷體"/>
          <w:sz w:val="28"/>
          <w:szCs w:val="28"/>
        </w:rPr>
      </w:pPr>
      <w:r w:rsidRPr="003E4283">
        <w:rPr>
          <w:rFonts w:ascii="標楷體" w:eastAsia="標楷體" w:hAnsi="標楷體"/>
          <w:sz w:val="28"/>
          <w:szCs w:val="28"/>
        </w:rPr>
        <w:t>協助安頓孩子身心的三個原則：</w:t>
      </w:r>
      <w:r w:rsidRPr="003E4283">
        <w:rPr>
          <w:rFonts w:ascii="標楷體" w:eastAsia="標楷體" w:hAnsi="標楷體"/>
          <w:b/>
          <w:sz w:val="28"/>
          <w:szCs w:val="28"/>
        </w:rPr>
        <w:t>「</w:t>
      </w:r>
      <w:r w:rsidR="003A7D7F" w:rsidRPr="003E4283">
        <w:rPr>
          <w:rFonts w:ascii="標楷體" w:eastAsia="標楷體" w:hAnsi="標楷體"/>
          <w:b/>
          <w:sz w:val="28"/>
          <w:szCs w:val="28"/>
        </w:rPr>
        <w:t>明確作法</w:t>
      </w:r>
      <w:r w:rsidRPr="003E4283">
        <w:rPr>
          <w:rFonts w:ascii="標楷體" w:eastAsia="標楷體" w:hAnsi="標楷體"/>
          <w:b/>
          <w:sz w:val="28"/>
          <w:szCs w:val="28"/>
        </w:rPr>
        <w:t>、正向鼓勵、</w:t>
      </w:r>
      <w:r w:rsidR="003A7D7F" w:rsidRPr="003E4283">
        <w:rPr>
          <w:rFonts w:ascii="標楷體" w:eastAsia="標楷體" w:hAnsi="標楷體"/>
          <w:b/>
          <w:sz w:val="28"/>
          <w:szCs w:val="28"/>
        </w:rPr>
        <w:t>清楚解釋</w:t>
      </w:r>
      <w:r w:rsidRPr="003E4283">
        <w:rPr>
          <w:rFonts w:ascii="標楷體" w:eastAsia="標楷體" w:hAnsi="標楷體"/>
          <w:b/>
          <w:sz w:val="28"/>
          <w:szCs w:val="28"/>
        </w:rPr>
        <w:t>」。</w:t>
      </w:r>
      <w:r w:rsidRPr="00B15763">
        <w:rPr>
          <w:rFonts w:ascii="標楷體" w:eastAsia="標楷體" w:hAnsi="標楷體"/>
          <w:sz w:val="28"/>
          <w:szCs w:val="28"/>
        </w:rPr>
        <w:t>以下</w:t>
      </w:r>
      <w:r w:rsidR="00B15763">
        <w:rPr>
          <w:rFonts w:ascii="標楷體" w:eastAsia="標楷體" w:hAnsi="標楷體" w:hint="eastAsia"/>
          <w:sz w:val="28"/>
          <w:szCs w:val="28"/>
        </w:rPr>
        <w:t>可能是</w:t>
      </w:r>
      <w:r w:rsidR="00B15763">
        <w:rPr>
          <w:rFonts w:ascii="標楷體" w:eastAsia="標楷體" w:hAnsi="標楷體"/>
          <w:sz w:val="28"/>
          <w:szCs w:val="28"/>
        </w:rPr>
        <w:t>孩子常問的問題，您可以試著</w:t>
      </w:r>
      <w:r w:rsidR="00B15763">
        <w:rPr>
          <w:rFonts w:ascii="標楷體" w:eastAsia="標楷體" w:hAnsi="標楷體" w:hint="eastAsia"/>
          <w:sz w:val="28"/>
          <w:szCs w:val="28"/>
        </w:rPr>
        <w:t>回答</w:t>
      </w:r>
      <w:r w:rsidR="00B15763" w:rsidRPr="00B15763">
        <w:rPr>
          <w:rFonts w:ascii="標楷體" w:eastAsia="標楷體" w:hAnsi="標楷體"/>
          <w:sz w:val="28"/>
          <w:szCs w:val="28"/>
        </w:rPr>
        <w:t>：</w:t>
      </w:r>
    </w:p>
    <w:p w:rsidR="00F24092" w:rsidRPr="003E4283" w:rsidRDefault="00F24092" w:rsidP="00EE7739">
      <w:pPr>
        <w:spacing w:line="440" w:lineRule="exact"/>
        <w:ind w:leftChars="177" w:left="425" w:firstLine="1"/>
        <w:rPr>
          <w:rFonts w:ascii="標楷體" w:eastAsia="標楷體" w:hAnsi="標楷體"/>
          <w:sz w:val="28"/>
          <w:szCs w:val="28"/>
        </w:rPr>
      </w:pPr>
    </w:p>
    <w:p w:rsidR="00D47899" w:rsidRPr="00EE7739" w:rsidRDefault="00D47899" w:rsidP="00EE7739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3E4283">
        <w:rPr>
          <w:rFonts w:ascii="標楷體" w:eastAsia="標楷體" w:hAnsi="標楷體"/>
          <w:sz w:val="28"/>
          <w:szCs w:val="28"/>
        </w:rPr>
        <w:t xml:space="preserve"> </w:t>
      </w:r>
      <w:r w:rsidR="009B42AF">
        <w:rPr>
          <w:rFonts w:ascii="標楷體" w:eastAsia="標楷體" w:hAnsi="標楷體"/>
          <w:sz w:val="28"/>
          <w:szCs w:val="28"/>
        </w:rPr>
        <w:t xml:space="preserve"> </w:t>
      </w:r>
      <w:r w:rsidR="009B42AF" w:rsidRPr="00EE7739">
        <w:rPr>
          <w:rFonts w:ascii="標楷體" w:eastAsia="標楷體" w:hAnsi="標楷體"/>
          <w:b/>
          <w:sz w:val="28"/>
          <w:szCs w:val="28"/>
        </w:rPr>
        <w:t xml:space="preserve"> Q1</w:t>
      </w:r>
      <w:r w:rsidR="00B85754" w:rsidRPr="00EE7739">
        <w:rPr>
          <w:rFonts w:ascii="標楷體" w:eastAsia="標楷體" w:hAnsi="標楷體" w:hint="eastAsia"/>
          <w:b/>
          <w:sz w:val="28"/>
          <w:szCs w:val="28"/>
        </w:rPr>
        <w:t>：</w:t>
      </w:r>
      <w:r w:rsidR="00A22C85" w:rsidRPr="00EE7739">
        <w:rPr>
          <w:rFonts w:ascii="標楷體" w:eastAsia="標楷體" w:hAnsi="標楷體"/>
          <w:b/>
          <w:sz w:val="28"/>
          <w:szCs w:val="28"/>
        </w:rPr>
        <w:t>「</w:t>
      </w:r>
      <w:r w:rsidR="00B15763" w:rsidRPr="00EE7739">
        <w:rPr>
          <w:rFonts w:ascii="標楷體" w:eastAsia="標楷體" w:hAnsi="標楷體" w:hint="eastAsia"/>
          <w:b/>
          <w:sz w:val="28"/>
          <w:szCs w:val="28"/>
        </w:rPr>
        <w:t>甚麼時候</w:t>
      </w:r>
      <w:r w:rsidR="00B15763" w:rsidRPr="00EE7739">
        <w:rPr>
          <w:rFonts w:ascii="標楷體" w:eastAsia="標楷體" w:hAnsi="標楷體"/>
          <w:b/>
          <w:sz w:val="28"/>
          <w:szCs w:val="28"/>
        </w:rPr>
        <w:t>疫情</w:t>
      </w:r>
      <w:r w:rsidR="00A22C85" w:rsidRPr="00EE7739">
        <w:rPr>
          <w:rFonts w:ascii="標楷體" w:eastAsia="標楷體" w:hAnsi="標楷體" w:hint="eastAsia"/>
          <w:b/>
          <w:sz w:val="28"/>
          <w:szCs w:val="28"/>
        </w:rPr>
        <w:t>會結束</w:t>
      </w:r>
      <w:r w:rsidRPr="00EE7739">
        <w:rPr>
          <w:rFonts w:ascii="標楷體" w:eastAsia="標楷體" w:hAnsi="標楷體"/>
          <w:b/>
          <w:sz w:val="28"/>
          <w:szCs w:val="28"/>
        </w:rPr>
        <w:t xml:space="preserve">？」 </w:t>
      </w:r>
    </w:p>
    <w:tbl>
      <w:tblPr>
        <w:tblStyle w:val="a3"/>
        <w:tblW w:w="8528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Look w:val="04A0" w:firstRow="1" w:lastRow="0" w:firstColumn="1" w:lastColumn="0" w:noHBand="0" w:noVBand="1"/>
      </w:tblPr>
      <w:tblGrid>
        <w:gridCol w:w="8528"/>
      </w:tblGrid>
      <w:tr w:rsidR="009B42AF" w:rsidTr="009B42AF">
        <w:trPr>
          <w:trHeight w:val="1320"/>
        </w:trPr>
        <w:tc>
          <w:tcPr>
            <w:tcW w:w="8528" w:type="dxa"/>
          </w:tcPr>
          <w:p w:rsidR="00586E8F" w:rsidRDefault="009B42AF" w:rsidP="00EE773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4283">
              <w:rPr>
                <w:rFonts w:ascii="標楷體" w:eastAsia="標楷體" w:hAnsi="標楷體"/>
                <w:b/>
                <w:sz w:val="28"/>
                <w:szCs w:val="28"/>
              </w:rPr>
              <w:t>清楚解釋：</w:t>
            </w:r>
            <w:r w:rsidR="00586E8F" w:rsidRPr="00586E8F">
              <w:rPr>
                <w:rFonts w:ascii="標楷體" w:eastAsia="標楷體" w:hAnsi="標楷體" w:hint="eastAsia"/>
                <w:sz w:val="28"/>
                <w:szCs w:val="28"/>
              </w:rPr>
              <w:t>沒有人可以真正得知疫情結束的時間</w:t>
            </w:r>
            <w:r w:rsidR="00586E8F">
              <w:rPr>
                <w:rFonts w:ascii="標楷體" w:eastAsia="標楷體" w:hAnsi="標楷體" w:hint="eastAsia"/>
                <w:sz w:val="28"/>
                <w:szCs w:val="28"/>
              </w:rPr>
              <w:t>，但可以知道的是</w:t>
            </w:r>
          </w:p>
          <w:p w:rsidR="009771D3" w:rsidRDefault="00586E8F" w:rsidP="00EE773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 w:rsidR="009771D3">
              <w:rPr>
                <w:rFonts w:ascii="標楷體" w:eastAsia="標楷體" w:hAnsi="標楷體" w:hint="eastAsia"/>
                <w:sz w:val="28"/>
                <w:szCs w:val="28"/>
              </w:rPr>
              <w:t>只要我們每個人都確實做好防疫措施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，就可以有效降低</w:t>
            </w:r>
          </w:p>
          <w:p w:rsidR="009B42AF" w:rsidRPr="003E4283" w:rsidRDefault="009771D3" w:rsidP="00EE773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 w:rsidR="00586E8F">
              <w:rPr>
                <w:rFonts w:ascii="標楷體" w:eastAsia="標楷體" w:hAnsi="標楷體" w:hint="eastAsia"/>
                <w:sz w:val="28"/>
                <w:szCs w:val="28"/>
              </w:rPr>
              <w:t>傳染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的機率</w:t>
            </w:r>
            <w:r w:rsidR="009B42AF" w:rsidRPr="003E4283">
              <w:rPr>
                <w:rFonts w:ascii="標楷體" w:eastAsia="標楷體" w:hAnsi="標楷體"/>
                <w:sz w:val="28"/>
                <w:szCs w:val="28"/>
              </w:rPr>
              <w:t xml:space="preserve">。 </w:t>
            </w:r>
          </w:p>
          <w:p w:rsidR="009771D3" w:rsidRDefault="009B42AF" w:rsidP="00EE773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4283">
              <w:rPr>
                <w:rFonts w:ascii="標楷體" w:eastAsia="標楷體" w:hAnsi="標楷體"/>
                <w:b/>
                <w:sz w:val="28"/>
                <w:szCs w:val="28"/>
              </w:rPr>
              <w:t>正向鼓勵：</w:t>
            </w:r>
            <w:r w:rsidR="009771D3">
              <w:rPr>
                <w:rFonts w:ascii="標楷體" w:eastAsia="標楷體" w:hAnsi="標楷體" w:hint="eastAsia"/>
                <w:sz w:val="28"/>
                <w:szCs w:val="28"/>
              </w:rPr>
              <w:t>雖然疫情不是我們所能掌控的，但是我們每個人</w:t>
            </w:r>
            <w:r w:rsidR="00586E8F">
              <w:rPr>
                <w:rFonts w:ascii="標楷體" w:eastAsia="標楷體" w:hAnsi="標楷體" w:hint="eastAsia"/>
                <w:sz w:val="28"/>
                <w:szCs w:val="28"/>
              </w:rPr>
              <w:t>可以</w:t>
            </w:r>
            <w:r w:rsidR="009771D3">
              <w:rPr>
                <w:rFonts w:ascii="標楷體" w:eastAsia="標楷體" w:hAnsi="標楷體" w:hint="eastAsia"/>
                <w:sz w:val="28"/>
                <w:szCs w:val="28"/>
              </w:rPr>
              <w:t>決</w:t>
            </w:r>
          </w:p>
          <w:p w:rsidR="009771D3" w:rsidRDefault="009771D3" w:rsidP="00EE773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定和負責</w:t>
            </w:r>
            <w:r w:rsidR="00586E8F"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  <w:r w:rsidR="007D47C9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586E8F">
              <w:rPr>
                <w:rFonts w:ascii="標楷體" w:eastAsia="標楷體" w:hAnsi="標楷體" w:hint="eastAsia"/>
                <w:sz w:val="28"/>
                <w:szCs w:val="28"/>
              </w:rPr>
              <w:t>就是確實做好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個人的</w:t>
            </w:r>
            <w:r w:rsidR="00586E8F">
              <w:rPr>
                <w:rFonts w:ascii="標楷體" w:eastAsia="標楷體" w:hAnsi="標楷體" w:hint="eastAsia"/>
                <w:sz w:val="28"/>
                <w:szCs w:val="28"/>
              </w:rPr>
              <w:t>防疫措施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，保護自己</w:t>
            </w:r>
          </w:p>
          <w:p w:rsidR="009B42AF" w:rsidRPr="003E4283" w:rsidRDefault="009771D3" w:rsidP="00EE773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也保護他人</w:t>
            </w:r>
            <w:r w:rsidR="009B42AF" w:rsidRPr="003E4283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9B42AF" w:rsidRPr="009B42AF" w:rsidRDefault="009B42AF" w:rsidP="00EE7739">
            <w:pPr>
              <w:spacing w:line="440" w:lineRule="exact"/>
              <w:ind w:left="1393" w:hangingChars="497" w:hanging="1393"/>
              <w:rPr>
                <w:rFonts w:ascii="標楷體" w:eastAsia="標楷體" w:hAnsi="標楷體"/>
                <w:sz w:val="28"/>
                <w:szCs w:val="28"/>
              </w:rPr>
            </w:pPr>
            <w:r w:rsidRPr="003E4283">
              <w:rPr>
                <w:rFonts w:ascii="標楷體" w:eastAsia="標楷體" w:hAnsi="標楷體"/>
                <w:b/>
                <w:sz w:val="28"/>
                <w:szCs w:val="28"/>
              </w:rPr>
              <w:t>明確</w:t>
            </w:r>
            <w:r w:rsidR="003A7D7F">
              <w:rPr>
                <w:rFonts w:ascii="標楷體" w:eastAsia="標楷體" w:hAnsi="標楷體"/>
                <w:b/>
                <w:sz w:val="28"/>
                <w:szCs w:val="28"/>
              </w:rPr>
              <w:t>作法</w:t>
            </w:r>
            <w:r w:rsidRPr="003E4283">
              <w:rPr>
                <w:rFonts w:ascii="標楷體" w:eastAsia="標楷體" w:hAnsi="標楷體"/>
                <w:b/>
                <w:sz w:val="28"/>
                <w:szCs w:val="28"/>
              </w:rPr>
              <w:t>：</w:t>
            </w:r>
            <w:r w:rsidRPr="007D47C9">
              <w:rPr>
                <w:rFonts w:ascii="標楷體" w:eastAsia="標楷體" w:hAnsi="標楷體"/>
                <w:sz w:val="28"/>
                <w:szCs w:val="28"/>
              </w:rPr>
              <w:t>教導並示範</w:t>
            </w:r>
            <w:r w:rsidR="00FA2216" w:rsidRPr="007D47C9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7D47C9" w:rsidRPr="007D47C9">
              <w:rPr>
                <w:rFonts w:ascii="標楷體" w:eastAsia="標楷體" w:hAnsi="標楷體"/>
                <w:sz w:val="28"/>
                <w:szCs w:val="28"/>
              </w:rPr>
              <w:t>正確洗手、配戴口罩的方式，</w:t>
            </w:r>
            <w:r w:rsidR="009771D3">
              <w:rPr>
                <w:rFonts w:ascii="標楷體" w:eastAsia="標楷體" w:hAnsi="標楷體"/>
                <w:sz w:val="28"/>
                <w:szCs w:val="28"/>
              </w:rPr>
              <w:t>每天監測體溫</w:t>
            </w:r>
            <w:r w:rsidR="009771D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7D47C9">
              <w:rPr>
                <w:rFonts w:ascii="標楷體" w:eastAsia="標楷體" w:hAnsi="標楷體" w:hint="eastAsia"/>
                <w:sz w:val="28"/>
                <w:szCs w:val="28"/>
              </w:rPr>
              <w:t>確實執行</w:t>
            </w:r>
            <w:r w:rsidR="007D47C9" w:rsidRPr="007D47C9">
              <w:rPr>
                <w:rFonts w:ascii="標楷體" w:eastAsia="標楷體" w:hAnsi="標楷體" w:hint="eastAsia"/>
                <w:sz w:val="28"/>
                <w:szCs w:val="28"/>
              </w:rPr>
              <w:t>實聯制</w:t>
            </w:r>
            <w:r w:rsidRPr="007D47C9">
              <w:rPr>
                <w:rFonts w:ascii="標楷體" w:eastAsia="標楷體" w:hAnsi="標楷體"/>
                <w:sz w:val="28"/>
                <w:szCs w:val="28"/>
              </w:rPr>
              <w:t xml:space="preserve">。 </w:t>
            </w:r>
          </w:p>
        </w:tc>
      </w:tr>
    </w:tbl>
    <w:p w:rsidR="00F24092" w:rsidRDefault="00F24092" w:rsidP="00EE7739">
      <w:pPr>
        <w:spacing w:line="440" w:lineRule="exact"/>
        <w:ind w:firstLineChars="152" w:firstLine="426"/>
        <w:rPr>
          <w:rFonts w:ascii="標楷體" w:eastAsia="標楷體" w:hAnsi="標楷體"/>
          <w:sz w:val="28"/>
          <w:szCs w:val="28"/>
        </w:rPr>
      </w:pPr>
    </w:p>
    <w:p w:rsidR="00D47899" w:rsidRPr="00EE7739" w:rsidRDefault="00B85754" w:rsidP="00EE7739">
      <w:pPr>
        <w:spacing w:line="44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  <w:r w:rsidRPr="00EE7739">
        <w:rPr>
          <w:rFonts w:ascii="標楷體" w:eastAsia="標楷體" w:hAnsi="標楷體" w:hint="eastAsia"/>
          <w:b/>
          <w:sz w:val="28"/>
          <w:szCs w:val="28"/>
        </w:rPr>
        <w:t>Q2</w:t>
      </w:r>
      <w:r w:rsidR="00D47899" w:rsidRPr="00EE7739">
        <w:rPr>
          <w:rFonts w:ascii="標楷體" w:eastAsia="標楷體" w:hAnsi="標楷體"/>
          <w:b/>
          <w:sz w:val="28"/>
          <w:szCs w:val="28"/>
        </w:rPr>
        <w:t xml:space="preserve">：「班上若有同學確診隔離了，我可以怎麼辦？」 </w:t>
      </w:r>
    </w:p>
    <w:tbl>
      <w:tblPr>
        <w:tblStyle w:val="a3"/>
        <w:tblW w:w="8587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Look w:val="04A0" w:firstRow="1" w:lastRow="0" w:firstColumn="1" w:lastColumn="0" w:noHBand="0" w:noVBand="1"/>
      </w:tblPr>
      <w:tblGrid>
        <w:gridCol w:w="8587"/>
      </w:tblGrid>
      <w:tr w:rsidR="009B42AF" w:rsidTr="00F24092">
        <w:trPr>
          <w:trHeight w:val="1015"/>
        </w:trPr>
        <w:tc>
          <w:tcPr>
            <w:tcW w:w="8587" w:type="dxa"/>
          </w:tcPr>
          <w:p w:rsidR="009B42AF" w:rsidRPr="003E4283" w:rsidRDefault="009B42AF" w:rsidP="00EE7739">
            <w:pPr>
              <w:spacing w:line="440" w:lineRule="exact"/>
              <w:ind w:left="1393" w:hangingChars="497" w:hanging="1393"/>
              <w:rPr>
                <w:rFonts w:ascii="標楷體" w:eastAsia="標楷體" w:hAnsi="標楷體"/>
                <w:sz w:val="28"/>
                <w:szCs w:val="28"/>
              </w:rPr>
            </w:pPr>
            <w:r w:rsidRPr="003E4283">
              <w:rPr>
                <w:rFonts w:ascii="標楷體" w:eastAsia="標楷體" w:hAnsi="標楷體"/>
                <w:b/>
                <w:sz w:val="28"/>
                <w:szCs w:val="28"/>
              </w:rPr>
              <w:t>清楚解釋：</w:t>
            </w:r>
            <w:r w:rsidR="00FA2216" w:rsidRPr="00B15763">
              <w:rPr>
                <w:rFonts w:ascii="標楷體" w:eastAsia="標楷體" w:hAnsi="標楷體"/>
                <w:sz w:val="28"/>
                <w:szCs w:val="28"/>
                <w:shd w:val="clear" w:color="auto" w:fill="FFFFFF" w:themeFill="background1"/>
              </w:rPr>
              <w:t>隔離是為了保護大家、防止更多人被感染，所以確診同學</w:t>
            </w:r>
            <w:r w:rsidRPr="00B15763">
              <w:rPr>
                <w:rFonts w:ascii="標楷體" w:eastAsia="標楷體" w:hAnsi="標楷體"/>
                <w:sz w:val="28"/>
                <w:szCs w:val="28"/>
              </w:rPr>
              <w:t>須</w:t>
            </w:r>
            <w:r w:rsidRPr="00B15763">
              <w:rPr>
                <w:rFonts w:ascii="標楷體" w:eastAsia="標楷體" w:hAnsi="標楷體" w:hint="eastAsia"/>
                <w:sz w:val="28"/>
                <w:szCs w:val="28"/>
              </w:rPr>
              <w:t>配合</w:t>
            </w:r>
            <w:r w:rsidR="00B15763" w:rsidRPr="00B15763">
              <w:rPr>
                <w:rFonts w:ascii="標楷體" w:eastAsia="標楷體" w:hAnsi="標楷體"/>
                <w:sz w:val="28"/>
                <w:szCs w:val="28"/>
              </w:rPr>
              <w:t>在家隔離</w:t>
            </w:r>
            <w:r w:rsidR="007D47C9">
              <w:rPr>
                <w:rFonts w:ascii="標楷體" w:eastAsia="標楷體" w:hAnsi="標楷體"/>
                <w:sz w:val="28"/>
                <w:szCs w:val="28"/>
              </w:rPr>
              <w:t xml:space="preserve"> 14</w:t>
            </w:r>
            <w:r w:rsidR="00B15763" w:rsidRPr="00B15763">
              <w:rPr>
                <w:rFonts w:ascii="標楷體" w:eastAsia="標楷體" w:hAnsi="標楷體"/>
                <w:sz w:val="28"/>
                <w:szCs w:val="28"/>
              </w:rPr>
              <w:t>天</w:t>
            </w:r>
            <w:r w:rsidR="00B15763" w:rsidRPr="00B1576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B15763" w:rsidRPr="00B15763">
              <w:rPr>
                <w:rFonts w:ascii="標楷體" w:eastAsia="標楷體" w:hAnsi="標楷體"/>
                <w:sz w:val="28"/>
                <w:szCs w:val="28"/>
              </w:rPr>
              <w:t>確定身體健康後，就可以回學校了。</w:t>
            </w:r>
            <w:r w:rsidRPr="003E428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9B42AF" w:rsidRPr="003E4283" w:rsidRDefault="00586E8F" w:rsidP="00EE7739">
            <w:pPr>
              <w:spacing w:line="440" w:lineRule="exact"/>
              <w:ind w:left="1393" w:hangingChars="497" w:hanging="139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正向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鼓勵</w:t>
            </w:r>
            <w:r w:rsidR="009B42AF" w:rsidRPr="003E4283">
              <w:rPr>
                <w:rFonts w:ascii="標楷體" w:eastAsia="標楷體" w:hAnsi="標楷體"/>
                <w:b/>
                <w:sz w:val="28"/>
                <w:szCs w:val="28"/>
              </w:rPr>
              <w:t>：</w:t>
            </w:r>
            <w:r w:rsidR="009B42AF" w:rsidRPr="003E4283">
              <w:rPr>
                <w:rFonts w:ascii="標楷體" w:eastAsia="標楷體" w:hAnsi="標楷體"/>
                <w:sz w:val="28"/>
                <w:szCs w:val="28"/>
              </w:rPr>
              <w:t>接納孩子對同學的擔心，也接納自己及孩子可能有染疫風險的可能，</w:t>
            </w:r>
            <w:r w:rsidR="009B42AF" w:rsidRPr="003E4283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="009B42AF">
              <w:rPr>
                <w:rFonts w:ascii="標楷體" w:eastAsia="標楷體" w:hAnsi="標楷體"/>
                <w:sz w:val="28"/>
                <w:szCs w:val="28"/>
              </w:rPr>
              <w:t>好自主健康管理及監測</w:t>
            </w:r>
            <w:r w:rsidR="009B42AF" w:rsidRPr="003E4283">
              <w:rPr>
                <w:rFonts w:ascii="標楷體" w:eastAsia="標楷體" w:hAnsi="標楷體"/>
                <w:sz w:val="28"/>
                <w:szCs w:val="28"/>
              </w:rPr>
              <w:t xml:space="preserve">，同時也讓孩子了解正向面對是自我負責也是對他人負責的態度，積極治療也能夠治癒。 </w:t>
            </w:r>
          </w:p>
          <w:p w:rsidR="009B42AF" w:rsidRPr="009B42AF" w:rsidRDefault="009B42AF" w:rsidP="00EE7739">
            <w:pPr>
              <w:spacing w:line="440" w:lineRule="exact"/>
              <w:ind w:left="1393" w:hangingChars="497" w:hanging="1393"/>
              <w:rPr>
                <w:rFonts w:ascii="標楷體" w:eastAsia="標楷體" w:hAnsi="標楷體"/>
                <w:sz w:val="28"/>
                <w:szCs w:val="28"/>
              </w:rPr>
            </w:pPr>
            <w:r w:rsidRPr="003E4283">
              <w:rPr>
                <w:rFonts w:ascii="標楷體" w:eastAsia="標楷體" w:hAnsi="標楷體"/>
                <w:b/>
                <w:sz w:val="28"/>
                <w:szCs w:val="28"/>
              </w:rPr>
              <w:t>明確</w:t>
            </w:r>
            <w:r w:rsidR="003A7D7F">
              <w:rPr>
                <w:rFonts w:ascii="標楷體" w:eastAsia="標楷體" w:hAnsi="標楷體"/>
                <w:b/>
                <w:sz w:val="28"/>
                <w:szCs w:val="28"/>
              </w:rPr>
              <w:t>作法</w:t>
            </w:r>
            <w:r w:rsidRPr="003E4283">
              <w:rPr>
                <w:rFonts w:ascii="標楷體" w:eastAsia="標楷體" w:hAnsi="標楷體"/>
                <w:b/>
                <w:sz w:val="28"/>
                <w:szCs w:val="28"/>
              </w:rPr>
              <w:t>：</w:t>
            </w:r>
            <w:r w:rsidRPr="003E4283">
              <w:rPr>
                <w:rFonts w:ascii="標楷體" w:eastAsia="標楷體" w:hAnsi="標楷體"/>
                <w:sz w:val="28"/>
                <w:szCs w:val="28"/>
              </w:rPr>
              <w:t>孩子如果想念同學、想關心他，此時應鼓勵孩子可以透過電話、訊息傳達關心。</w:t>
            </w:r>
          </w:p>
        </w:tc>
      </w:tr>
    </w:tbl>
    <w:p w:rsidR="00D47899" w:rsidRPr="003E4283" w:rsidRDefault="00644CDE" w:rsidP="00EE7739">
      <w:pPr>
        <w:spacing w:line="44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當然，孩子可能還會有各種問題，您只要給予正確資訊、</w:t>
      </w:r>
      <w:r w:rsidR="00D47899" w:rsidRPr="003E4283">
        <w:rPr>
          <w:rFonts w:ascii="標楷體" w:eastAsia="標楷體" w:hAnsi="標楷體"/>
          <w:sz w:val="28"/>
          <w:szCs w:val="28"/>
        </w:rPr>
        <w:t>正向鼓勵，並告知孩子可以怎麼做，相信不僅能幫助孩子穩定情緒，並且</w:t>
      </w:r>
      <w:r w:rsidR="00F24092">
        <w:rPr>
          <w:rFonts w:ascii="標楷體" w:eastAsia="標楷體" w:hAnsi="標楷體" w:hint="eastAsia"/>
          <w:sz w:val="28"/>
          <w:szCs w:val="28"/>
        </w:rPr>
        <w:t>可以</w:t>
      </w:r>
      <w:r w:rsidR="007D47C9">
        <w:rPr>
          <w:rFonts w:ascii="標楷體" w:eastAsia="標楷體" w:hAnsi="標楷體"/>
          <w:sz w:val="28"/>
          <w:szCs w:val="28"/>
        </w:rPr>
        <w:t>學到如何</w:t>
      </w:r>
      <w:r w:rsidR="00D47899" w:rsidRPr="003E4283">
        <w:rPr>
          <w:rFonts w:ascii="標楷體" w:eastAsia="標楷體" w:hAnsi="標楷體"/>
          <w:sz w:val="28"/>
          <w:szCs w:val="28"/>
        </w:rPr>
        <w:t xml:space="preserve">對自我負責，雖然這是個危機，但也是教育孩子最佳的機會。 </w:t>
      </w:r>
    </w:p>
    <w:p w:rsidR="00D47899" w:rsidRPr="003E4283" w:rsidRDefault="00F573D8" w:rsidP="00EE7739">
      <w:pPr>
        <w:spacing w:line="44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最後，若您或孩子仍有</w:t>
      </w:r>
      <w:r>
        <w:rPr>
          <w:rFonts w:ascii="標楷體" w:eastAsia="標楷體" w:hAnsi="標楷體" w:hint="eastAsia"/>
          <w:sz w:val="28"/>
          <w:szCs w:val="28"/>
        </w:rPr>
        <w:t>些許</w:t>
      </w:r>
      <w:r>
        <w:rPr>
          <w:rFonts w:ascii="標楷體" w:eastAsia="標楷體" w:hAnsi="標楷體"/>
          <w:sz w:val="28"/>
          <w:szCs w:val="28"/>
        </w:rPr>
        <w:t>不安與擔憂</w:t>
      </w:r>
      <w:r w:rsidR="00D47899" w:rsidRPr="003E4283">
        <w:rPr>
          <w:rFonts w:ascii="標楷體" w:eastAsia="標楷體" w:hAnsi="標楷體"/>
          <w:sz w:val="28"/>
          <w:szCs w:val="28"/>
        </w:rPr>
        <w:t>，我們歡迎您和學校的老師聯繫，讓我們一起</w:t>
      </w:r>
      <w:r>
        <w:rPr>
          <w:rFonts w:ascii="標楷體" w:eastAsia="標楷體" w:hAnsi="標楷體" w:hint="eastAsia"/>
          <w:sz w:val="28"/>
          <w:szCs w:val="28"/>
        </w:rPr>
        <w:t>共同</w:t>
      </w:r>
      <w:r w:rsidR="00D47899" w:rsidRPr="003E4283">
        <w:rPr>
          <w:rFonts w:ascii="標楷體" w:eastAsia="標楷體" w:hAnsi="標楷體"/>
          <w:sz w:val="28"/>
          <w:szCs w:val="28"/>
        </w:rPr>
        <w:t>守護孩子，用「心」提升免疫力。</w:t>
      </w:r>
    </w:p>
    <w:p w:rsidR="009002A8" w:rsidRPr="00F24092" w:rsidRDefault="00D47899" w:rsidP="00EE7739">
      <w:pPr>
        <w:spacing w:line="440" w:lineRule="exact"/>
        <w:jc w:val="right"/>
        <w:rPr>
          <w:rFonts w:ascii="標楷體" w:eastAsia="標楷體" w:hAnsi="標楷體"/>
          <w:sz w:val="28"/>
          <w:szCs w:val="28"/>
        </w:rPr>
      </w:pPr>
      <w:r w:rsidRPr="003E4283">
        <w:rPr>
          <w:rFonts w:ascii="標楷體" w:eastAsia="標楷體" w:hAnsi="標楷體"/>
          <w:sz w:val="28"/>
          <w:szCs w:val="28"/>
        </w:rPr>
        <w:t xml:space="preserve"> </w:t>
      </w:r>
      <w:r w:rsidR="00E257CB">
        <w:rPr>
          <w:rFonts w:ascii="標楷體" w:eastAsia="標楷體" w:hAnsi="標楷體" w:hint="eastAsia"/>
          <w:sz w:val="28"/>
          <w:szCs w:val="28"/>
        </w:rPr>
        <w:t>新市國中</w:t>
      </w:r>
      <w:r w:rsidRPr="00F24092">
        <w:rPr>
          <w:rFonts w:ascii="標楷體" w:eastAsia="標楷體" w:hAnsi="標楷體"/>
          <w:sz w:val="28"/>
          <w:szCs w:val="28"/>
        </w:rPr>
        <w:t>輔導室 關心您</w:t>
      </w:r>
      <w:r w:rsidR="00380313" w:rsidRPr="00F24092">
        <w:rPr>
          <w:rFonts w:ascii="標楷體" w:eastAsia="標楷體" w:hAnsi="標楷體"/>
          <w:sz w:val="28"/>
          <w:szCs w:val="28"/>
        </w:rPr>
        <w:t xml:space="preserve"> 0</w:t>
      </w:r>
      <w:r w:rsidR="00380313" w:rsidRPr="00F24092">
        <w:rPr>
          <w:rFonts w:ascii="標楷體" w:eastAsia="標楷體" w:hAnsi="標楷體" w:hint="eastAsia"/>
          <w:sz w:val="28"/>
          <w:szCs w:val="28"/>
        </w:rPr>
        <w:t>6</w:t>
      </w:r>
      <w:r w:rsidRPr="00F24092">
        <w:rPr>
          <w:rFonts w:ascii="標楷體" w:eastAsia="標楷體" w:hAnsi="標楷體"/>
          <w:sz w:val="28"/>
          <w:szCs w:val="28"/>
        </w:rPr>
        <w:t>-</w:t>
      </w:r>
      <w:r w:rsidR="00E257CB">
        <w:rPr>
          <w:rFonts w:ascii="標楷體" w:eastAsia="標楷體" w:hAnsi="標楷體" w:hint="eastAsia"/>
          <w:sz w:val="28"/>
          <w:szCs w:val="28"/>
        </w:rPr>
        <w:t>5991420#6015</w:t>
      </w:r>
      <w:bookmarkStart w:id="0" w:name="_GoBack"/>
      <w:bookmarkEnd w:id="0"/>
    </w:p>
    <w:sectPr w:rsidR="009002A8" w:rsidRPr="00F24092" w:rsidSect="00EE7739">
      <w:pgSz w:w="11906" w:h="16838"/>
      <w:pgMar w:top="1135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DE2" w:rsidRDefault="00BA0DE2" w:rsidP="00B75F00">
      <w:r>
        <w:separator/>
      </w:r>
    </w:p>
  </w:endnote>
  <w:endnote w:type="continuationSeparator" w:id="0">
    <w:p w:rsidR="00BA0DE2" w:rsidRDefault="00BA0DE2" w:rsidP="00B75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DE2" w:rsidRDefault="00BA0DE2" w:rsidP="00B75F00">
      <w:r>
        <w:separator/>
      </w:r>
    </w:p>
  </w:footnote>
  <w:footnote w:type="continuationSeparator" w:id="0">
    <w:p w:rsidR="00BA0DE2" w:rsidRDefault="00BA0DE2" w:rsidP="00B75F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7899"/>
    <w:rsid w:val="000A0108"/>
    <w:rsid w:val="000D0C75"/>
    <w:rsid w:val="0017512A"/>
    <w:rsid w:val="001A12DB"/>
    <w:rsid w:val="0020269E"/>
    <w:rsid w:val="00202AFC"/>
    <w:rsid w:val="00380313"/>
    <w:rsid w:val="0039009E"/>
    <w:rsid w:val="003A7D7F"/>
    <w:rsid w:val="003E4283"/>
    <w:rsid w:val="004857CE"/>
    <w:rsid w:val="004C335E"/>
    <w:rsid w:val="00586E8F"/>
    <w:rsid w:val="005E6685"/>
    <w:rsid w:val="00631252"/>
    <w:rsid w:val="00644CDE"/>
    <w:rsid w:val="006549AB"/>
    <w:rsid w:val="006F56A2"/>
    <w:rsid w:val="007D47C9"/>
    <w:rsid w:val="008A3CE4"/>
    <w:rsid w:val="009002A8"/>
    <w:rsid w:val="009771D3"/>
    <w:rsid w:val="00996414"/>
    <w:rsid w:val="00996E70"/>
    <w:rsid w:val="009B42AF"/>
    <w:rsid w:val="009F705C"/>
    <w:rsid w:val="00A22C85"/>
    <w:rsid w:val="00A56812"/>
    <w:rsid w:val="00A7424E"/>
    <w:rsid w:val="00AD3EEB"/>
    <w:rsid w:val="00B15763"/>
    <w:rsid w:val="00B75F00"/>
    <w:rsid w:val="00B85754"/>
    <w:rsid w:val="00BA0DE2"/>
    <w:rsid w:val="00BA5083"/>
    <w:rsid w:val="00BF6FE0"/>
    <w:rsid w:val="00C20B74"/>
    <w:rsid w:val="00CC46F5"/>
    <w:rsid w:val="00D47899"/>
    <w:rsid w:val="00E257CB"/>
    <w:rsid w:val="00EE7739"/>
    <w:rsid w:val="00F24092"/>
    <w:rsid w:val="00F573D8"/>
    <w:rsid w:val="00F641EE"/>
    <w:rsid w:val="00F83D2F"/>
    <w:rsid w:val="00F92CE1"/>
    <w:rsid w:val="00FA105F"/>
    <w:rsid w:val="00FA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FF5060"/>
  <w15:docId w15:val="{3CDD3150-425B-4D87-B04D-65901A803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2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5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3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C335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B75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75F00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75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75F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916CD-993E-4B54-AFF5-F7FC4CF5D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5A88</cp:lastModifiedBy>
  <cp:revision>5</cp:revision>
  <cp:lastPrinted>2021-08-27T08:50:00Z</cp:lastPrinted>
  <dcterms:created xsi:type="dcterms:W3CDTF">2021-08-27T09:55:00Z</dcterms:created>
  <dcterms:modified xsi:type="dcterms:W3CDTF">2021-09-06T00:39:00Z</dcterms:modified>
</cp:coreProperties>
</file>