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E" w:rsidRPr="00A6111B" w:rsidRDefault="00130C6E" w:rsidP="00A6111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30C6E">
        <w:rPr>
          <w:rFonts w:ascii="標楷體" w:eastAsia="標楷體" w:hAnsi="標楷體" w:hint="eastAsia"/>
          <w:sz w:val="40"/>
          <w:szCs w:val="40"/>
        </w:rPr>
        <w:t>公務人員兼任政府投資或轉投資民營事業機構、捐（補）助財團法人及社團法人董、監事職務規定</w:t>
      </w:r>
      <w:r>
        <w:rPr>
          <w:rFonts w:ascii="標楷體" w:eastAsia="標楷體" w:hAnsi="標楷體" w:hint="eastAsia"/>
          <w:sz w:val="40"/>
          <w:szCs w:val="40"/>
        </w:rPr>
        <w:t>第五點</w:t>
      </w:r>
      <w:r w:rsidR="00A6111B" w:rsidRPr="00A6111B">
        <w:rPr>
          <w:rFonts w:ascii="標楷體" w:eastAsia="標楷體" w:hAnsi="標楷體" w:hint="eastAsia"/>
          <w:sz w:val="40"/>
          <w:szCs w:val="40"/>
        </w:rPr>
        <w:t>修正對照表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778"/>
        <w:gridCol w:w="2805"/>
      </w:tblGrid>
      <w:tr w:rsidR="00A6111B" w:rsidRPr="00A6111B" w:rsidTr="006056A4">
        <w:trPr>
          <w:trHeight w:val="540"/>
        </w:trPr>
        <w:tc>
          <w:tcPr>
            <w:tcW w:w="2779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修正規定</w:t>
            </w:r>
          </w:p>
        </w:tc>
        <w:tc>
          <w:tcPr>
            <w:tcW w:w="2778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現行規定</w:t>
            </w:r>
          </w:p>
        </w:tc>
        <w:tc>
          <w:tcPr>
            <w:tcW w:w="2805" w:type="dxa"/>
            <w:vAlign w:val="center"/>
          </w:tcPr>
          <w:p w:rsidR="00A6111B" w:rsidRPr="00A6111B" w:rsidRDefault="00A6111B" w:rsidP="00A6111B">
            <w:pPr>
              <w:spacing w:line="420" w:lineRule="exact"/>
              <w:ind w:left="480" w:hangingChars="200" w:hanging="480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A6111B">
              <w:rPr>
                <w:rFonts w:ascii="標楷體" w:eastAsia="標楷體" w:hAnsi="標楷體" w:cs="Times New Roman" w:hint="eastAsia"/>
                <w:b/>
                <w:szCs w:val="24"/>
              </w:rPr>
              <w:t>說明</w:t>
            </w:r>
          </w:p>
        </w:tc>
      </w:tr>
      <w:tr w:rsidR="00A6111B" w:rsidRPr="00A6111B" w:rsidTr="003319D7">
        <w:trPr>
          <w:trHeight w:val="540"/>
        </w:trPr>
        <w:tc>
          <w:tcPr>
            <w:tcW w:w="2779" w:type="dxa"/>
          </w:tcPr>
          <w:p w:rsidR="006D5681" w:rsidRPr="00130C6E" w:rsidRDefault="006D5681" w:rsidP="00CD2F67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公務人員兼職者，其報酬之支給，應依軍公教人員兼職費及講座鐘點費支給規定辦理。</w:t>
            </w:r>
          </w:p>
          <w:p w:rsidR="00A6111B" w:rsidRPr="00A6111B" w:rsidRDefault="00A6111B" w:rsidP="00D3659D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8" w:type="dxa"/>
          </w:tcPr>
          <w:p w:rsidR="00130C6E" w:rsidRPr="00130C6E" w:rsidRDefault="00130C6E" w:rsidP="00130C6E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EB7130">
              <w:rPr>
                <w:rFonts w:ascii="標楷體" w:eastAsia="標楷體" w:hAnsi="標楷體" w:cs="Times New Roman" w:hint="eastAsia"/>
                <w:szCs w:val="24"/>
                <w:u w:val="single"/>
              </w:rPr>
              <w:t>關於兼職人員之報酬限制部分：</w:t>
            </w:r>
          </w:p>
          <w:p w:rsidR="00130C6E" w:rsidRPr="00130C6E" w:rsidRDefault="00130C6E" w:rsidP="00130C6E">
            <w:pPr>
              <w:spacing w:line="420" w:lineRule="exact"/>
              <w:ind w:leftChars="200" w:left="108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(一)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公務人員兼職者，其報酬之支給，應依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「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Pr="00CD2F67">
              <w:rPr>
                <w:rFonts w:ascii="標楷體" w:eastAsia="標楷體" w:hAnsi="標楷體" w:cs="Times New Roman" w:hint="eastAsia"/>
                <w:szCs w:val="24"/>
                <w:u w:val="single"/>
              </w:rPr>
              <w:t>」</w:t>
            </w:r>
            <w:r w:rsidRPr="00130C6E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  <w:p w:rsidR="00130C6E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(二)兼職人員，以支領二個兼職費為限，不得另立名目支領（如出席費等）。</w:t>
            </w:r>
          </w:p>
          <w:p w:rsidR="00130C6E" w:rsidRPr="00D3659D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3659D"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t>每月支領總額，不得超過新臺幣一五、０００元，支領一個兼職費，每月不得超過新臺幣八、０００元；超過部分，其由公務機關派兼者，悉數繳庫，其由公營事業機構派兼者，繳作原事業機構之收益，不得以其他名目另</w:t>
            </w:r>
            <w:r w:rsidRPr="00D3659D">
              <w:rPr>
                <w:rFonts w:ascii="標楷體" w:eastAsia="標楷體" w:hAnsi="標楷體" w:cs="Times New Roman" w:hint="eastAsia"/>
                <w:szCs w:val="24"/>
                <w:u w:val="single"/>
              </w:rPr>
              <w:lastRenderedPageBreak/>
              <w:t>行支領。</w:t>
            </w:r>
          </w:p>
          <w:p w:rsidR="00A6111B" w:rsidRPr="007F7E42" w:rsidRDefault="00130C6E" w:rsidP="00130C6E">
            <w:pPr>
              <w:spacing w:line="420" w:lineRule="exact"/>
              <w:ind w:leftChars="200" w:left="96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F7E42">
              <w:rPr>
                <w:rFonts w:ascii="標楷體" w:eastAsia="標楷體" w:hAnsi="標楷體" w:cs="Times New Roman" w:hint="eastAsia"/>
                <w:szCs w:val="24"/>
                <w:u w:val="single"/>
              </w:rPr>
              <w:t>(四)兼職費一律由本職機關（構）學校轉發，不得由被兼任職務之機關（構）學校直接支給。</w:t>
            </w:r>
          </w:p>
        </w:tc>
        <w:tc>
          <w:tcPr>
            <w:tcW w:w="2805" w:type="dxa"/>
          </w:tcPr>
          <w:p w:rsidR="003902B3" w:rsidRPr="00E96807" w:rsidRDefault="003B2378" w:rsidP="006876A6">
            <w:pPr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因第二款至第四款有關公務人員兼職支給規定之內涵，業已於第一款所敍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軍公教人員兼職費及講座鐘點費支給規定</w:t>
            </w:r>
            <w:r w:rsidR="006876A6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予以</w:t>
            </w:r>
            <w:r>
              <w:rPr>
                <w:rFonts w:ascii="標楷體" w:eastAsia="標楷體" w:hAnsi="標楷體" w:cs="Times New Roman" w:hint="eastAsia"/>
                <w:szCs w:val="24"/>
              </w:rPr>
              <w:t>規範</w:t>
            </w:r>
            <w:r w:rsidR="006A0C2D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為免法規更迭致相關規定未及同步修正致生適用疑義，爰刪除本點</w:t>
            </w:r>
            <w:r w:rsidR="00CD2F67">
              <w:rPr>
                <w:rFonts w:ascii="標楷體" w:eastAsia="標楷體" w:hAnsi="標楷體" w:cs="Times New Roman" w:hint="eastAsia"/>
                <w:szCs w:val="24"/>
              </w:rPr>
              <w:t>序言及</w:t>
            </w:r>
            <w:r w:rsidR="00DE2511">
              <w:rPr>
                <w:rFonts w:ascii="標楷體" w:eastAsia="標楷體" w:hAnsi="標楷體" w:cs="Times New Roman" w:hint="eastAsia"/>
                <w:szCs w:val="24"/>
              </w:rPr>
              <w:t>第二、三、四款規定。</w:t>
            </w:r>
          </w:p>
        </w:tc>
      </w:tr>
    </w:tbl>
    <w:p w:rsidR="00A6111B" w:rsidRPr="003319D7" w:rsidRDefault="00A6111B"/>
    <w:sectPr w:rsidR="00A6111B" w:rsidRPr="003319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98" w:rsidRDefault="00911C98" w:rsidP="005F6701">
      <w:r>
        <w:separator/>
      </w:r>
    </w:p>
  </w:endnote>
  <w:endnote w:type="continuationSeparator" w:id="0">
    <w:p w:rsidR="00911C98" w:rsidRDefault="00911C98" w:rsidP="005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2174"/>
      <w:docPartObj>
        <w:docPartGallery w:val="Page Numbers (Bottom of Page)"/>
        <w:docPartUnique/>
      </w:docPartObj>
    </w:sdtPr>
    <w:sdtEndPr/>
    <w:sdtContent>
      <w:p w:rsidR="00F23519" w:rsidRDefault="00F23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94" w:rsidRPr="00712994">
          <w:rPr>
            <w:noProof/>
            <w:lang w:val="zh-TW"/>
          </w:rPr>
          <w:t>2</w:t>
        </w:r>
        <w:r>
          <w:fldChar w:fldCharType="end"/>
        </w:r>
      </w:p>
    </w:sdtContent>
  </w:sdt>
  <w:p w:rsidR="00F23519" w:rsidRDefault="00F23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98" w:rsidRDefault="00911C98" w:rsidP="005F6701">
      <w:r>
        <w:separator/>
      </w:r>
    </w:p>
  </w:footnote>
  <w:footnote w:type="continuationSeparator" w:id="0">
    <w:p w:rsidR="00911C98" w:rsidRDefault="00911C98" w:rsidP="005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6CC"/>
    <w:multiLevelType w:val="hybridMultilevel"/>
    <w:tmpl w:val="48C064E2"/>
    <w:lvl w:ilvl="0" w:tplc="C908E4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4DA"/>
    <w:multiLevelType w:val="hybridMultilevel"/>
    <w:tmpl w:val="E0301D4E"/>
    <w:lvl w:ilvl="0" w:tplc="A34E7B0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B0D7F"/>
    <w:multiLevelType w:val="hybridMultilevel"/>
    <w:tmpl w:val="D26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2E053E"/>
    <w:multiLevelType w:val="hybridMultilevel"/>
    <w:tmpl w:val="0666B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B"/>
    <w:rsid w:val="00045BC4"/>
    <w:rsid w:val="00047EFA"/>
    <w:rsid w:val="00052E25"/>
    <w:rsid w:val="0007595B"/>
    <w:rsid w:val="0009318F"/>
    <w:rsid w:val="00095583"/>
    <w:rsid w:val="000A1997"/>
    <w:rsid w:val="000A385E"/>
    <w:rsid w:val="000C373F"/>
    <w:rsid w:val="00130C6E"/>
    <w:rsid w:val="001552B7"/>
    <w:rsid w:val="00191506"/>
    <w:rsid w:val="00191A3C"/>
    <w:rsid w:val="00194562"/>
    <w:rsid w:val="001978E6"/>
    <w:rsid w:val="001B015C"/>
    <w:rsid w:val="001B2B25"/>
    <w:rsid w:val="001B458E"/>
    <w:rsid w:val="001D0503"/>
    <w:rsid w:val="001F1C03"/>
    <w:rsid w:val="001F5907"/>
    <w:rsid w:val="002029D4"/>
    <w:rsid w:val="00225DA3"/>
    <w:rsid w:val="00232D4A"/>
    <w:rsid w:val="002563E7"/>
    <w:rsid w:val="00261E4B"/>
    <w:rsid w:val="00271536"/>
    <w:rsid w:val="0028623A"/>
    <w:rsid w:val="00292B20"/>
    <w:rsid w:val="002F5AFD"/>
    <w:rsid w:val="0030612A"/>
    <w:rsid w:val="00314585"/>
    <w:rsid w:val="003319D7"/>
    <w:rsid w:val="00347C61"/>
    <w:rsid w:val="00374569"/>
    <w:rsid w:val="00375309"/>
    <w:rsid w:val="003902B3"/>
    <w:rsid w:val="003A1936"/>
    <w:rsid w:val="003A2B82"/>
    <w:rsid w:val="003A646E"/>
    <w:rsid w:val="003B2378"/>
    <w:rsid w:val="003B4DEC"/>
    <w:rsid w:val="003B6B78"/>
    <w:rsid w:val="003C0F39"/>
    <w:rsid w:val="003C414E"/>
    <w:rsid w:val="003C6ABE"/>
    <w:rsid w:val="003E32ED"/>
    <w:rsid w:val="003F07CE"/>
    <w:rsid w:val="003F445A"/>
    <w:rsid w:val="004022A0"/>
    <w:rsid w:val="00412D7B"/>
    <w:rsid w:val="0042557F"/>
    <w:rsid w:val="0043110B"/>
    <w:rsid w:val="004319A2"/>
    <w:rsid w:val="00442CEA"/>
    <w:rsid w:val="004631C8"/>
    <w:rsid w:val="00470E39"/>
    <w:rsid w:val="00486A4D"/>
    <w:rsid w:val="00487793"/>
    <w:rsid w:val="0049477A"/>
    <w:rsid w:val="004A78CC"/>
    <w:rsid w:val="004B265F"/>
    <w:rsid w:val="004C3032"/>
    <w:rsid w:val="004D3263"/>
    <w:rsid w:val="004F1825"/>
    <w:rsid w:val="005261D0"/>
    <w:rsid w:val="00572E45"/>
    <w:rsid w:val="00584ABD"/>
    <w:rsid w:val="00591E18"/>
    <w:rsid w:val="005A46FB"/>
    <w:rsid w:val="005D1D34"/>
    <w:rsid w:val="005F20B4"/>
    <w:rsid w:val="005F6701"/>
    <w:rsid w:val="006056A4"/>
    <w:rsid w:val="00611151"/>
    <w:rsid w:val="006353DD"/>
    <w:rsid w:val="006441AB"/>
    <w:rsid w:val="00646074"/>
    <w:rsid w:val="006804AC"/>
    <w:rsid w:val="006876A6"/>
    <w:rsid w:val="00696723"/>
    <w:rsid w:val="006A0C2D"/>
    <w:rsid w:val="006A566D"/>
    <w:rsid w:val="006B3929"/>
    <w:rsid w:val="006C1A53"/>
    <w:rsid w:val="006C3F67"/>
    <w:rsid w:val="006D5681"/>
    <w:rsid w:val="006E4504"/>
    <w:rsid w:val="006F1D96"/>
    <w:rsid w:val="006F5112"/>
    <w:rsid w:val="00712994"/>
    <w:rsid w:val="0071498C"/>
    <w:rsid w:val="00722112"/>
    <w:rsid w:val="00763650"/>
    <w:rsid w:val="00765D9B"/>
    <w:rsid w:val="00793AA7"/>
    <w:rsid w:val="007A690A"/>
    <w:rsid w:val="007B3609"/>
    <w:rsid w:val="007E144A"/>
    <w:rsid w:val="007F7E42"/>
    <w:rsid w:val="00815F63"/>
    <w:rsid w:val="0082143B"/>
    <w:rsid w:val="00844E61"/>
    <w:rsid w:val="00865401"/>
    <w:rsid w:val="00884EC4"/>
    <w:rsid w:val="00890E21"/>
    <w:rsid w:val="0089241A"/>
    <w:rsid w:val="008B0C03"/>
    <w:rsid w:val="008B4715"/>
    <w:rsid w:val="008C749E"/>
    <w:rsid w:val="008E2ADD"/>
    <w:rsid w:val="008F4B2C"/>
    <w:rsid w:val="00905557"/>
    <w:rsid w:val="00911C98"/>
    <w:rsid w:val="00920D89"/>
    <w:rsid w:val="009569E1"/>
    <w:rsid w:val="009E29C4"/>
    <w:rsid w:val="00A315FB"/>
    <w:rsid w:val="00A50BAC"/>
    <w:rsid w:val="00A522BE"/>
    <w:rsid w:val="00A55C5B"/>
    <w:rsid w:val="00A6111B"/>
    <w:rsid w:val="00A70F46"/>
    <w:rsid w:val="00B13627"/>
    <w:rsid w:val="00B140C2"/>
    <w:rsid w:val="00B345E5"/>
    <w:rsid w:val="00B4061C"/>
    <w:rsid w:val="00B51E1A"/>
    <w:rsid w:val="00B568DB"/>
    <w:rsid w:val="00B86336"/>
    <w:rsid w:val="00BA0E99"/>
    <w:rsid w:val="00BB6299"/>
    <w:rsid w:val="00BB6827"/>
    <w:rsid w:val="00C1208F"/>
    <w:rsid w:val="00C631EB"/>
    <w:rsid w:val="00C70BBD"/>
    <w:rsid w:val="00C770D2"/>
    <w:rsid w:val="00C84BAE"/>
    <w:rsid w:val="00C9546D"/>
    <w:rsid w:val="00CC3CF8"/>
    <w:rsid w:val="00CD096B"/>
    <w:rsid w:val="00CD2F67"/>
    <w:rsid w:val="00CD449B"/>
    <w:rsid w:val="00CF2C91"/>
    <w:rsid w:val="00D017A5"/>
    <w:rsid w:val="00D02512"/>
    <w:rsid w:val="00D058FC"/>
    <w:rsid w:val="00D130AD"/>
    <w:rsid w:val="00D147B5"/>
    <w:rsid w:val="00D1576B"/>
    <w:rsid w:val="00D3659D"/>
    <w:rsid w:val="00D52BAF"/>
    <w:rsid w:val="00D605E1"/>
    <w:rsid w:val="00DA58BD"/>
    <w:rsid w:val="00DE2511"/>
    <w:rsid w:val="00DE64F5"/>
    <w:rsid w:val="00E014B6"/>
    <w:rsid w:val="00E078EB"/>
    <w:rsid w:val="00E12D67"/>
    <w:rsid w:val="00E43DCC"/>
    <w:rsid w:val="00E465FE"/>
    <w:rsid w:val="00E609C4"/>
    <w:rsid w:val="00E811FF"/>
    <w:rsid w:val="00E96807"/>
    <w:rsid w:val="00EB3A1A"/>
    <w:rsid w:val="00EB7130"/>
    <w:rsid w:val="00EB73A5"/>
    <w:rsid w:val="00ED43F9"/>
    <w:rsid w:val="00ED5D8F"/>
    <w:rsid w:val="00EE6A3C"/>
    <w:rsid w:val="00EF6448"/>
    <w:rsid w:val="00F069EC"/>
    <w:rsid w:val="00F11400"/>
    <w:rsid w:val="00F11B01"/>
    <w:rsid w:val="00F23519"/>
    <w:rsid w:val="00F46FDE"/>
    <w:rsid w:val="00F54830"/>
    <w:rsid w:val="00F66606"/>
    <w:rsid w:val="00F7594E"/>
    <w:rsid w:val="00FA6892"/>
    <w:rsid w:val="00FB0790"/>
    <w:rsid w:val="00FD4E6E"/>
    <w:rsid w:val="00FE33A5"/>
    <w:rsid w:val="00FF081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B94D5-31AA-4C35-B83D-7319CCB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1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 字元"/>
    <w:basedOn w:val="a"/>
    <w:rsid w:val="0037530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19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E848-D5A9-4A1B-A009-4C54F51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張惠嵐</dc:creator>
  <cp:lastModifiedBy>user</cp:lastModifiedBy>
  <cp:revision>2</cp:revision>
  <cp:lastPrinted>2015-10-13T09:58:00Z</cp:lastPrinted>
  <dcterms:created xsi:type="dcterms:W3CDTF">2015-11-04T05:59:00Z</dcterms:created>
  <dcterms:modified xsi:type="dcterms:W3CDTF">2015-11-04T05:59:00Z</dcterms:modified>
</cp:coreProperties>
</file>