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25A" w:rsidRDefault="00E54EDA">
      <w:pPr>
        <w:rPr>
          <w:rFonts w:ascii="Arial" w:hAnsi="Arial" w:cs="Arial"/>
          <w:color w:val="0033CC"/>
          <w:sz w:val="23"/>
          <w:szCs w:val="23"/>
          <w:shd w:val="clear" w:color="auto" w:fill="F7FED5"/>
        </w:rPr>
      </w:pPr>
      <w:r>
        <w:rPr>
          <w:rFonts w:ascii="Arial" w:hAnsi="Arial" w:cs="Arial"/>
          <w:color w:val="000000"/>
          <w:sz w:val="23"/>
          <w:szCs w:val="23"/>
          <w:shd w:val="clear" w:color="auto" w:fill="F7FED5"/>
        </w:rPr>
        <w:t>標題</w:t>
      </w:r>
      <w:r>
        <w:rPr>
          <w:rFonts w:ascii="Arial" w:hAnsi="Arial" w:cs="Arial"/>
          <w:color w:val="000000"/>
          <w:sz w:val="23"/>
          <w:szCs w:val="23"/>
          <w:shd w:val="clear" w:color="auto" w:fill="F7FED5"/>
        </w:rPr>
        <w:t>:</w:t>
      </w:r>
      <w:r>
        <w:rPr>
          <w:rFonts w:ascii="Arial" w:hAnsi="Arial" w:cs="Arial"/>
          <w:color w:val="0033CC"/>
          <w:sz w:val="23"/>
          <w:szCs w:val="23"/>
          <w:shd w:val="clear" w:color="auto" w:fill="F7FED5"/>
        </w:rPr>
        <w:t>本市國教輔導團科技領域辦理「</w:t>
      </w:r>
      <w:bookmarkStart w:id="0" w:name="_GoBack"/>
      <w:r>
        <w:rPr>
          <w:rFonts w:ascii="Arial" w:hAnsi="Arial" w:cs="Arial"/>
          <w:color w:val="0033CC"/>
          <w:sz w:val="23"/>
          <w:szCs w:val="23"/>
          <w:shd w:val="clear" w:color="auto" w:fill="F7FED5"/>
        </w:rPr>
        <w:t>Maker</w:t>
      </w:r>
      <w:r>
        <w:rPr>
          <w:rFonts w:ascii="Arial" w:hAnsi="Arial" w:cs="Arial"/>
          <w:color w:val="0033CC"/>
          <w:sz w:val="23"/>
          <w:szCs w:val="23"/>
          <w:shd w:val="clear" w:color="auto" w:fill="F7FED5"/>
        </w:rPr>
        <w:t>教材教具</w:t>
      </w:r>
      <w:bookmarkEnd w:id="0"/>
      <w:r>
        <w:rPr>
          <w:rFonts w:ascii="Arial" w:hAnsi="Arial" w:cs="Arial"/>
          <w:color w:val="0033CC"/>
          <w:sz w:val="23"/>
          <w:szCs w:val="23"/>
          <w:shd w:val="clear" w:color="auto" w:fill="F7FED5"/>
        </w:rPr>
        <w:t>」研習，請</w:t>
      </w:r>
      <w:proofErr w:type="gramStart"/>
      <w:r>
        <w:rPr>
          <w:rFonts w:ascii="Arial" w:hAnsi="Arial" w:cs="Arial"/>
          <w:color w:val="0033CC"/>
          <w:sz w:val="23"/>
          <w:szCs w:val="23"/>
          <w:shd w:val="clear" w:color="auto" w:fill="F7FED5"/>
        </w:rPr>
        <w:t>貴校轉知</w:t>
      </w:r>
      <w:proofErr w:type="gramEnd"/>
      <w:r>
        <w:rPr>
          <w:rFonts w:ascii="Arial" w:hAnsi="Arial" w:cs="Arial"/>
          <w:color w:val="0033CC"/>
          <w:sz w:val="23"/>
          <w:szCs w:val="23"/>
          <w:shd w:val="clear" w:color="auto" w:fill="F7FED5"/>
        </w:rPr>
        <w:t>所屬科技輔導團團員務必參加。</w:t>
      </w:r>
    </w:p>
    <w:p w:rsidR="00E54EDA" w:rsidRPr="00E54EDA" w:rsidRDefault="00E54EDA" w:rsidP="00E54EDA">
      <w:pPr>
        <w:widowControl/>
        <w:spacing w:before="100" w:beforeAutospacing="1" w:after="100" w:afterAutospacing="1"/>
        <w:rPr>
          <w:rFonts w:ascii="Arial" w:eastAsia="新細明體" w:hAnsi="Arial" w:cs="Arial"/>
          <w:color w:val="000000"/>
          <w:kern w:val="0"/>
          <w:sz w:val="23"/>
          <w:szCs w:val="23"/>
        </w:rPr>
      </w:pPr>
      <w:r w:rsidRPr="00E54EDA">
        <w:rPr>
          <w:rFonts w:ascii="Arial" w:eastAsia="新細明體" w:hAnsi="Arial" w:cs="Arial"/>
          <w:color w:val="000000"/>
          <w:kern w:val="0"/>
          <w:sz w:val="23"/>
          <w:szCs w:val="23"/>
        </w:rPr>
        <w:t>說明：</w:t>
      </w:r>
    </w:p>
    <w:p w:rsidR="00E54EDA" w:rsidRPr="00E54EDA" w:rsidRDefault="00E54EDA" w:rsidP="00E54EDA">
      <w:pPr>
        <w:widowControl/>
        <w:rPr>
          <w:rFonts w:ascii="Arial" w:eastAsia="新細明體" w:hAnsi="Arial" w:cs="Arial"/>
          <w:color w:val="000000"/>
          <w:kern w:val="0"/>
          <w:sz w:val="23"/>
          <w:szCs w:val="23"/>
        </w:rPr>
      </w:pPr>
    </w:p>
    <w:p w:rsidR="00E54EDA" w:rsidRPr="00E54EDA" w:rsidRDefault="00E54EDA" w:rsidP="00E54EDA">
      <w:pPr>
        <w:widowControl/>
        <w:rPr>
          <w:rFonts w:ascii="Arial" w:eastAsia="新細明體" w:hAnsi="Arial" w:cs="Arial"/>
          <w:color w:val="000000"/>
          <w:kern w:val="0"/>
          <w:sz w:val="23"/>
          <w:szCs w:val="23"/>
        </w:rPr>
      </w:pPr>
      <w:r w:rsidRPr="00E54EDA">
        <w:rPr>
          <w:rFonts w:ascii="Arial" w:eastAsia="新細明體" w:hAnsi="Arial" w:cs="Arial"/>
          <w:color w:val="000000"/>
          <w:kern w:val="0"/>
          <w:sz w:val="23"/>
          <w:szCs w:val="23"/>
        </w:rPr>
        <w:t>一、</w:t>
      </w:r>
      <w:r w:rsidRPr="00E54EDA">
        <w:rPr>
          <w:rFonts w:ascii="標楷體" w:eastAsia="標楷體" w:hAnsi="標楷體" w:cs="Arial" w:hint="eastAsia"/>
          <w:color w:val="000000"/>
          <w:kern w:val="0"/>
          <w:szCs w:val="24"/>
        </w:rPr>
        <w:t>依據</w:t>
      </w:r>
      <w:proofErr w:type="gramStart"/>
      <w:r w:rsidRPr="00E54EDA">
        <w:rPr>
          <w:rFonts w:ascii="標楷體" w:eastAsia="標楷體" w:hAnsi="標楷體" w:cs="Arial" w:hint="eastAsia"/>
          <w:color w:val="000000"/>
          <w:kern w:val="0"/>
          <w:szCs w:val="24"/>
        </w:rPr>
        <w:t>臺</w:t>
      </w:r>
      <w:proofErr w:type="gramEnd"/>
      <w:r w:rsidRPr="00E54EDA">
        <w:rPr>
          <w:rFonts w:ascii="標楷體" w:eastAsia="標楷體" w:hAnsi="標楷體" w:cs="Arial" w:hint="eastAsia"/>
          <w:color w:val="000000"/>
          <w:kern w:val="0"/>
          <w:szCs w:val="24"/>
        </w:rPr>
        <w:t>南市</w:t>
      </w:r>
      <w:r w:rsidRPr="00E54EDA">
        <w:rPr>
          <w:rFonts w:ascii="Calibri" w:eastAsia="新細明體" w:hAnsi="Calibri" w:cs="Calibri"/>
          <w:color w:val="000000"/>
          <w:kern w:val="0"/>
          <w:szCs w:val="24"/>
        </w:rPr>
        <w:t> 106</w:t>
      </w:r>
      <w:r w:rsidRPr="00E54EDA">
        <w:rPr>
          <w:rFonts w:ascii="標楷體" w:eastAsia="標楷體" w:hAnsi="標楷體" w:cs="Arial" w:hint="eastAsia"/>
          <w:color w:val="000000"/>
          <w:kern w:val="0"/>
          <w:szCs w:val="24"/>
        </w:rPr>
        <w:t>年度十二年國民基本教育精進國民中學及國民小學教學品質計畫辦理。</w:t>
      </w:r>
    </w:p>
    <w:p w:rsidR="00E54EDA" w:rsidRPr="00E54EDA" w:rsidRDefault="00E54EDA" w:rsidP="00E54EDA">
      <w:pPr>
        <w:widowControl/>
        <w:rPr>
          <w:rFonts w:ascii="Arial" w:eastAsia="新細明體" w:hAnsi="Arial" w:cs="Arial"/>
          <w:color w:val="000000"/>
          <w:kern w:val="0"/>
          <w:sz w:val="23"/>
          <w:szCs w:val="23"/>
        </w:rPr>
      </w:pPr>
    </w:p>
    <w:p w:rsidR="00E54EDA" w:rsidRPr="00E54EDA" w:rsidRDefault="00E54EDA" w:rsidP="00E54EDA">
      <w:pPr>
        <w:widowControl/>
        <w:rPr>
          <w:rFonts w:ascii="Arial" w:eastAsia="新細明體" w:hAnsi="Arial" w:cs="Arial"/>
          <w:color w:val="000000"/>
          <w:kern w:val="0"/>
          <w:sz w:val="23"/>
          <w:szCs w:val="23"/>
        </w:rPr>
      </w:pPr>
      <w:r w:rsidRPr="00E54EDA">
        <w:rPr>
          <w:rFonts w:ascii="標楷體" w:eastAsia="標楷體" w:hAnsi="標楷體" w:cs="Arial" w:hint="eastAsia"/>
          <w:color w:val="000000"/>
          <w:kern w:val="0"/>
          <w:szCs w:val="24"/>
        </w:rPr>
        <w:t>二、研習日期：</w:t>
      </w:r>
      <w:r w:rsidRPr="00E54EDA">
        <w:rPr>
          <w:rFonts w:ascii="標楷體" w:eastAsia="標楷體" w:hAnsi="標楷體" w:cs="Arial" w:hint="eastAsia"/>
          <w:color w:val="000000"/>
          <w:kern w:val="0"/>
          <w:sz w:val="23"/>
          <w:szCs w:val="23"/>
        </w:rPr>
        <w:t>106年12月05日(二)上午、12月12日(二)上午，共兩場次</w:t>
      </w:r>
      <w:r w:rsidRPr="00E54EDA">
        <w:rPr>
          <w:rFonts w:ascii="標楷體" w:eastAsia="標楷體" w:hAnsi="標楷體" w:cs="Arial" w:hint="eastAsia"/>
          <w:color w:val="000000"/>
          <w:kern w:val="0"/>
          <w:szCs w:val="24"/>
        </w:rPr>
        <w:t>。</w:t>
      </w:r>
    </w:p>
    <w:p w:rsidR="00E54EDA" w:rsidRPr="00E54EDA" w:rsidRDefault="00E54EDA" w:rsidP="00E54EDA">
      <w:pPr>
        <w:widowControl/>
        <w:rPr>
          <w:rFonts w:ascii="Arial" w:eastAsia="新細明體" w:hAnsi="Arial" w:cs="Arial"/>
          <w:color w:val="000000"/>
          <w:kern w:val="0"/>
          <w:sz w:val="23"/>
          <w:szCs w:val="23"/>
        </w:rPr>
      </w:pPr>
    </w:p>
    <w:p w:rsidR="00E54EDA" w:rsidRPr="00E54EDA" w:rsidRDefault="00E54EDA" w:rsidP="00E54EDA">
      <w:pPr>
        <w:widowControl/>
        <w:rPr>
          <w:rFonts w:ascii="Arial" w:eastAsia="新細明體" w:hAnsi="Arial" w:cs="Arial"/>
          <w:color w:val="000000"/>
          <w:kern w:val="0"/>
          <w:sz w:val="23"/>
          <w:szCs w:val="23"/>
        </w:rPr>
      </w:pPr>
      <w:r w:rsidRPr="00E54EDA">
        <w:rPr>
          <w:rFonts w:ascii="標楷體" w:eastAsia="標楷體" w:hAnsi="標楷體" w:cs="Arial" w:hint="eastAsia"/>
          <w:color w:val="000000"/>
          <w:kern w:val="0"/>
          <w:szCs w:val="24"/>
        </w:rPr>
        <w:t>三、研習地點：</w:t>
      </w:r>
      <w:proofErr w:type="gramStart"/>
      <w:r w:rsidRPr="00E54EDA">
        <w:rPr>
          <w:rFonts w:ascii="標楷體" w:eastAsia="標楷體" w:hAnsi="標楷體" w:cs="Arial" w:hint="eastAsia"/>
          <w:color w:val="000000"/>
          <w:kern w:val="0"/>
          <w:szCs w:val="24"/>
        </w:rPr>
        <w:t>臺</w:t>
      </w:r>
      <w:proofErr w:type="gramEnd"/>
      <w:r w:rsidRPr="00E54EDA">
        <w:rPr>
          <w:rFonts w:ascii="標楷體" w:eastAsia="標楷體" w:hAnsi="標楷體" w:cs="Arial" w:hint="eastAsia"/>
          <w:color w:val="000000"/>
          <w:kern w:val="0"/>
          <w:szCs w:val="24"/>
        </w:rPr>
        <w:t>南市仁德區長興國小會議室。</w:t>
      </w:r>
    </w:p>
    <w:p w:rsidR="00E54EDA" w:rsidRPr="00E54EDA" w:rsidRDefault="00E54EDA" w:rsidP="00E54EDA">
      <w:pPr>
        <w:widowControl/>
        <w:rPr>
          <w:rFonts w:ascii="Arial" w:eastAsia="新細明體" w:hAnsi="Arial" w:cs="Arial"/>
          <w:color w:val="000000"/>
          <w:kern w:val="0"/>
          <w:sz w:val="23"/>
          <w:szCs w:val="23"/>
        </w:rPr>
      </w:pPr>
    </w:p>
    <w:p w:rsidR="00E54EDA" w:rsidRPr="00E54EDA" w:rsidRDefault="00E54EDA" w:rsidP="00E54EDA">
      <w:pPr>
        <w:widowControl/>
        <w:rPr>
          <w:rFonts w:ascii="Arial" w:eastAsia="新細明體" w:hAnsi="Arial" w:cs="Arial"/>
          <w:color w:val="000000"/>
          <w:kern w:val="0"/>
          <w:sz w:val="23"/>
          <w:szCs w:val="23"/>
        </w:rPr>
      </w:pPr>
      <w:r w:rsidRPr="00E54EDA">
        <w:rPr>
          <w:rFonts w:ascii="標楷體" w:eastAsia="標楷體" w:hAnsi="標楷體" w:cs="Arial" w:hint="eastAsia"/>
          <w:color w:val="000000"/>
          <w:kern w:val="0"/>
          <w:szCs w:val="24"/>
        </w:rPr>
        <w:t>四、報名方式：請</w:t>
      </w:r>
      <w:r w:rsidRPr="00E54EDA">
        <w:rPr>
          <w:rFonts w:ascii="標楷體" w:eastAsia="標楷體" w:hAnsi="標楷體" w:cs="Arial" w:hint="eastAsia"/>
          <w:color w:val="000000"/>
          <w:kern w:val="0"/>
          <w:sz w:val="23"/>
          <w:szCs w:val="23"/>
        </w:rPr>
        <w:t>學習護照報名，</w:t>
      </w:r>
      <w:r w:rsidRPr="00E54EDA">
        <w:rPr>
          <w:rFonts w:ascii="Arial" w:eastAsia="新細明體" w:hAnsi="Arial" w:cs="Arial"/>
          <w:color w:val="000000"/>
          <w:kern w:val="0"/>
          <w:sz w:val="23"/>
          <w:szCs w:val="23"/>
        </w:rPr>
        <w:t>12/05</w:t>
      </w:r>
      <w:r w:rsidRPr="00E54EDA">
        <w:rPr>
          <w:rFonts w:ascii="標楷體" w:eastAsia="標楷體" w:hAnsi="標楷體" w:cs="Arial" w:hint="eastAsia"/>
          <w:color w:val="000000"/>
          <w:kern w:val="0"/>
          <w:sz w:val="23"/>
          <w:szCs w:val="23"/>
        </w:rPr>
        <w:t>第</w:t>
      </w:r>
      <w:proofErr w:type="gramStart"/>
      <w:r w:rsidRPr="00E54EDA">
        <w:rPr>
          <w:rFonts w:ascii="標楷體" w:eastAsia="標楷體" w:hAnsi="標楷體" w:cs="Arial" w:hint="eastAsia"/>
          <w:color w:val="000000"/>
          <w:kern w:val="0"/>
          <w:sz w:val="23"/>
          <w:szCs w:val="23"/>
        </w:rPr>
        <w:t>ㄧ</w:t>
      </w:r>
      <w:proofErr w:type="gramEnd"/>
      <w:r w:rsidRPr="00E54EDA">
        <w:rPr>
          <w:rFonts w:ascii="標楷體" w:eastAsia="標楷體" w:hAnsi="標楷體" w:cs="Arial" w:hint="eastAsia"/>
          <w:color w:val="000000"/>
          <w:kern w:val="0"/>
          <w:sz w:val="23"/>
          <w:szCs w:val="23"/>
        </w:rPr>
        <w:t>場次研習代號</w:t>
      </w:r>
      <w:r w:rsidRPr="00E54EDA">
        <w:rPr>
          <w:rFonts w:ascii="Arial" w:eastAsia="新細明體" w:hAnsi="Arial" w:cs="Arial"/>
          <w:color w:val="000000"/>
          <w:kern w:val="0"/>
          <w:sz w:val="23"/>
          <w:szCs w:val="23"/>
        </w:rPr>
        <w:t>206285</w:t>
      </w:r>
      <w:r w:rsidRPr="00E54EDA">
        <w:rPr>
          <w:rFonts w:ascii="標楷體" w:eastAsia="標楷體" w:hAnsi="標楷體" w:cs="Arial" w:hint="eastAsia"/>
          <w:color w:val="000000"/>
          <w:kern w:val="0"/>
          <w:sz w:val="23"/>
          <w:szCs w:val="23"/>
        </w:rPr>
        <w:t>、</w:t>
      </w:r>
      <w:r w:rsidRPr="00E54EDA">
        <w:rPr>
          <w:rFonts w:ascii="Arial" w:eastAsia="新細明體" w:hAnsi="Arial" w:cs="Arial"/>
          <w:color w:val="000000"/>
          <w:kern w:val="0"/>
          <w:sz w:val="23"/>
          <w:szCs w:val="23"/>
        </w:rPr>
        <w:t>12/12</w:t>
      </w:r>
      <w:r w:rsidRPr="00E54EDA">
        <w:rPr>
          <w:rFonts w:ascii="標楷體" w:eastAsia="標楷體" w:hAnsi="標楷體" w:cs="Arial" w:hint="eastAsia"/>
          <w:color w:val="000000"/>
          <w:kern w:val="0"/>
          <w:sz w:val="23"/>
          <w:szCs w:val="23"/>
        </w:rPr>
        <w:t>第二場次研習代號</w:t>
      </w:r>
      <w:r w:rsidRPr="00E54EDA">
        <w:rPr>
          <w:rFonts w:ascii="Arial" w:eastAsia="新細明體" w:hAnsi="Arial" w:cs="Arial"/>
          <w:color w:val="000000"/>
          <w:kern w:val="0"/>
          <w:sz w:val="23"/>
          <w:szCs w:val="23"/>
        </w:rPr>
        <w:t>206286</w:t>
      </w:r>
      <w:r w:rsidRPr="00E54EDA">
        <w:rPr>
          <w:rFonts w:ascii="標楷體" w:eastAsia="標楷體" w:hAnsi="標楷體" w:cs="Arial" w:hint="eastAsia"/>
          <w:color w:val="000000"/>
          <w:kern w:val="0"/>
          <w:sz w:val="23"/>
          <w:szCs w:val="23"/>
        </w:rPr>
        <w:t>。</w:t>
      </w:r>
    </w:p>
    <w:p w:rsidR="00E54EDA" w:rsidRPr="00E54EDA" w:rsidRDefault="00E54EDA" w:rsidP="00E54EDA">
      <w:pPr>
        <w:widowControl/>
        <w:rPr>
          <w:rFonts w:ascii="Arial" w:eastAsia="新細明體" w:hAnsi="Arial" w:cs="Arial"/>
          <w:color w:val="000000"/>
          <w:kern w:val="0"/>
          <w:sz w:val="23"/>
          <w:szCs w:val="23"/>
        </w:rPr>
      </w:pPr>
    </w:p>
    <w:p w:rsidR="00E54EDA" w:rsidRPr="00E54EDA" w:rsidRDefault="00E54EDA" w:rsidP="00E54EDA">
      <w:pPr>
        <w:widowControl/>
        <w:rPr>
          <w:rFonts w:ascii="Arial" w:eastAsia="新細明體" w:hAnsi="Arial" w:cs="Arial"/>
          <w:color w:val="000000"/>
          <w:kern w:val="0"/>
          <w:sz w:val="23"/>
          <w:szCs w:val="23"/>
        </w:rPr>
      </w:pPr>
      <w:r w:rsidRPr="00E54EDA">
        <w:rPr>
          <w:rFonts w:ascii="標楷體" w:eastAsia="標楷體" w:hAnsi="標楷體" w:cs="Arial" w:hint="eastAsia"/>
          <w:color w:val="000000"/>
          <w:kern w:val="0"/>
          <w:sz w:val="23"/>
          <w:szCs w:val="23"/>
        </w:rPr>
        <w:t>五、參加對象：科技教育輔導團輔導員、本市各公私立國中小一般教師。</w:t>
      </w:r>
    </w:p>
    <w:p w:rsidR="00E54EDA" w:rsidRPr="00E54EDA" w:rsidRDefault="00E54EDA" w:rsidP="00E54EDA">
      <w:pPr>
        <w:widowControl/>
        <w:rPr>
          <w:rFonts w:ascii="Arial" w:eastAsia="新細明體" w:hAnsi="Arial" w:cs="Arial"/>
          <w:color w:val="000000"/>
          <w:kern w:val="0"/>
          <w:sz w:val="23"/>
          <w:szCs w:val="23"/>
        </w:rPr>
      </w:pPr>
      <w:r w:rsidRPr="00E54EDA">
        <w:rPr>
          <w:rFonts w:ascii="標楷體" w:eastAsia="標楷體" w:hAnsi="標楷體" w:cs="Arial" w:hint="eastAsia"/>
          <w:color w:val="000000"/>
          <w:kern w:val="0"/>
          <w:szCs w:val="24"/>
        </w:rPr>
        <w:t>六、請惠予出席人員公（差）假登記及課</w:t>
      </w:r>
      <w:proofErr w:type="gramStart"/>
      <w:r w:rsidRPr="00E54EDA">
        <w:rPr>
          <w:rFonts w:ascii="標楷體" w:eastAsia="標楷體" w:hAnsi="標楷體" w:cs="Arial" w:hint="eastAsia"/>
          <w:color w:val="000000"/>
          <w:kern w:val="0"/>
          <w:szCs w:val="24"/>
        </w:rPr>
        <w:t>務排代</w:t>
      </w:r>
      <w:proofErr w:type="gramEnd"/>
      <w:r w:rsidRPr="00E54EDA">
        <w:rPr>
          <w:rFonts w:ascii="標楷體" w:eastAsia="標楷體" w:hAnsi="標楷體" w:cs="Arial" w:hint="eastAsia"/>
          <w:color w:val="000000"/>
          <w:kern w:val="0"/>
          <w:szCs w:val="24"/>
        </w:rPr>
        <w:t>。</w:t>
      </w:r>
    </w:p>
    <w:p w:rsidR="00E54EDA" w:rsidRPr="00E54EDA" w:rsidRDefault="00E54EDA" w:rsidP="00E54EDA">
      <w:pPr>
        <w:widowControl/>
        <w:rPr>
          <w:rFonts w:ascii="Arial" w:eastAsia="新細明體" w:hAnsi="Arial" w:cs="Arial"/>
          <w:color w:val="000000"/>
          <w:kern w:val="0"/>
          <w:sz w:val="23"/>
          <w:szCs w:val="23"/>
        </w:rPr>
      </w:pPr>
    </w:p>
    <w:p w:rsidR="00E54EDA" w:rsidRPr="00E54EDA" w:rsidRDefault="00E54EDA" w:rsidP="00E54EDA">
      <w:pPr>
        <w:widowControl/>
        <w:rPr>
          <w:rFonts w:ascii="Arial" w:eastAsia="新細明體" w:hAnsi="Arial" w:cs="Arial"/>
          <w:color w:val="000000"/>
          <w:kern w:val="0"/>
          <w:sz w:val="23"/>
          <w:szCs w:val="23"/>
        </w:rPr>
      </w:pPr>
      <w:r w:rsidRPr="00E54EDA">
        <w:rPr>
          <w:rFonts w:ascii="標楷體" w:eastAsia="標楷體" w:hAnsi="標楷體" w:cs="Arial" w:hint="eastAsia"/>
          <w:color w:val="000000"/>
          <w:kern w:val="0"/>
          <w:szCs w:val="24"/>
        </w:rPr>
        <w:t>七、檢附實施計畫乙份(如附件)。</w:t>
      </w:r>
    </w:p>
    <w:p w:rsidR="00E54EDA" w:rsidRPr="00E54EDA" w:rsidRDefault="00E54EDA" w:rsidP="00E54EDA">
      <w:pPr>
        <w:widowControl/>
        <w:rPr>
          <w:rFonts w:ascii="Arial" w:eastAsia="新細明體" w:hAnsi="Arial" w:cs="Arial"/>
          <w:color w:val="000000"/>
          <w:kern w:val="0"/>
          <w:sz w:val="23"/>
          <w:szCs w:val="23"/>
        </w:rPr>
      </w:pPr>
    </w:p>
    <w:p w:rsidR="00E54EDA" w:rsidRPr="00E54EDA" w:rsidRDefault="00E54EDA" w:rsidP="00E54EDA">
      <w:pPr>
        <w:widowControl/>
        <w:rPr>
          <w:rFonts w:ascii="Arial" w:eastAsia="新細明體" w:hAnsi="Arial" w:cs="Arial"/>
          <w:color w:val="000000"/>
          <w:kern w:val="0"/>
          <w:sz w:val="23"/>
          <w:szCs w:val="23"/>
        </w:rPr>
      </w:pPr>
      <w:r w:rsidRPr="00E54EDA">
        <w:rPr>
          <w:rFonts w:ascii="標楷體" w:eastAsia="標楷體" w:hAnsi="標楷體" w:cs="Arial" w:hint="eastAsia"/>
          <w:color w:val="000000"/>
          <w:kern w:val="0"/>
          <w:szCs w:val="24"/>
        </w:rPr>
        <w:t>八、本案聯絡人：</w:t>
      </w:r>
      <w:r w:rsidRPr="00E54EDA">
        <w:rPr>
          <w:rFonts w:ascii="標楷體" w:eastAsia="標楷體" w:hAnsi="標楷體" w:cs="Arial" w:hint="eastAsia"/>
          <w:color w:val="000000"/>
          <w:kern w:val="0"/>
          <w:sz w:val="23"/>
          <w:szCs w:val="23"/>
        </w:rPr>
        <w:t>王淑芬老師(連絡電話:7260291#13，網路電話:117020)</w:t>
      </w:r>
    </w:p>
    <w:p w:rsidR="00E54EDA" w:rsidRPr="00E54EDA" w:rsidRDefault="00E54EDA">
      <w:pPr>
        <w:rPr>
          <w:rFonts w:hint="eastAsia"/>
        </w:rPr>
      </w:pPr>
    </w:p>
    <w:sectPr w:rsidR="00E54EDA" w:rsidRPr="00E54ED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EDA"/>
    <w:rsid w:val="0086125A"/>
    <w:rsid w:val="00E54E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1C59F"/>
  <w15:chartTrackingRefBased/>
  <w15:docId w15:val="{6D020BED-568A-474A-9ECC-B8FC3BBC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54EDA"/>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778838">
      <w:bodyDiv w:val="1"/>
      <w:marLeft w:val="0"/>
      <w:marRight w:val="0"/>
      <w:marTop w:val="0"/>
      <w:marBottom w:val="0"/>
      <w:divBdr>
        <w:top w:val="none" w:sz="0" w:space="0" w:color="auto"/>
        <w:left w:val="none" w:sz="0" w:space="0" w:color="auto"/>
        <w:bottom w:val="none" w:sz="0" w:space="0" w:color="auto"/>
        <w:right w:val="none" w:sz="0" w:space="0" w:color="auto"/>
      </w:divBdr>
      <w:divsChild>
        <w:div w:id="260988571">
          <w:marLeft w:val="0"/>
          <w:marRight w:val="0"/>
          <w:marTop w:val="0"/>
          <w:marBottom w:val="0"/>
          <w:divBdr>
            <w:top w:val="none" w:sz="0" w:space="0" w:color="auto"/>
            <w:left w:val="none" w:sz="0" w:space="0" w:color="auto"/>
            <w:bottom w:val="none" w:sz="0" w:space="0" w:color="auto"/>
            <w:right w:val="none" w:sz="0" w:space="0" w:color="auto"/>
          </w:divBdr>
        </w:div>
        <w:div w:id="17315913">
          <w:marLeft w:val="0"/>
          <w:marRight w:val="0"/>
          <w:marTop w:val="0"/>
          <w:marBottom w:val="0"/>
          <w:divBdr>
            <w:top w:val="none" w:sz="0" w:space="0" w:color="auto"/>
            <w:left w:val="none" w:sz="0" w:space="0" w:color="auto"/>
            <w:bottom w:val="none" w:sz="0" w:space="0" w:color="auto"/>
            <w:right w:val="none" w:sz="0" w:space="0" w:color="auto"/>
          </w:divBdr>
        </w:div>
        <w:div w:id="1585531509">
          <w:marLeft w:val="0"/>
          <w:marRight w:val="0"/>
          <w:marTop w:val="0"/>
          <w:marBottom w:val="0"/>
          <w:divBdr>
            <w:top w:val="none" w:sz="0" w:space="0" w:color="auto"/>
            <w:left w:val="none" w:sz="0" w:space="0" w:color="auto"/>
            <w:bottom w:val="none" w:sz="0" w:space="0" w:color="auto"/>
            <w:right w:val="none" w:sz="0" w:space="0" w:color="auto"/>
          </w:divBdr>
        </w:div>
        <w:div w:id="2021614821">
          <w:marLeft w:val="0"/>
          <w:marRight w:val="0"/>
          <w:marTop w:val="0"/>
          <w:marBottom w:val="0"/>
          <w:divBdr>
            <w:top w:val="none" w:sz="0" w:space="0" w:color="auto"/>
            <w:left w:val="none" w:sz="0" w:space="0" w:color="auto"/>
            <w:bottom w:val="none" w:sz="0" w:space="0" w:color="auto"/>
            <w:right w:val="none" w:sz="0" w:space="0" w:color="auto"/>
          </w:divBdr>
        </w:div>
        <w:div w:id="1472747771">
          <w:marLeft w:val="0"/>
          <w:marRight w:val="0"/>
          <w:marTop w:val="0"/>
          <w:marBottom w:val="0"/>
          <w:divBdr>
            <w:top w:val="none" w:sz="0" w:space="0" w:color="auto"/>
            <w:left w:val="none" w:sz="0" w:space="0" w:color="auto"/>
            <w:bottom w:val="none" w:sz="0" w:space="0" w:color="auto"/>
            <w:right w:val="none" w:sz="0" w:space="0" w:color="auto"/>
          </w:divBdr>
        </w:div>
        <w:div w:id="1042905923">
          <w:marLeft w:val="0"/>
          <w:marRight w:val="0"/>
          <w:marTop w:val="0"/>
          <w:marBottom w:val="0"/>
          <w:divBdr>
            <w:top w:val="none" w:sz="0" w:space="0" w:color="auto"/>
            <w:left w:val="none" w:sz="0" w:space="0" w:color="auto"/>
            <w:bottom w:val="none" w:sz="0" w:space="0" w:color="auto"/>
            <w:right w:val="none" w:sz="0" w:space="0" w:color="auto"/>
          </w:divBdr>
        </w:div>
        <w:div w:id="1602950183">
          <w:marLeft w:val="0"/>
          <w:marRight w:val="0"/>
          <w:marTop w:val="0"/>
          <w:marBottom w:val="0"/>
          <w:divBdr>
            <w:top w:val="none" w:sz="0" w:space="0" w:color="auto"/>
            <w:left w:val="none" w:sz="0" w:space="0" w:color="auto"/>
            <w:bottom w:val="none" w:sz="0" w:space="0" w:color="auto"/>
            <w:right w:val="none" w:sz="0" w:space="0" w:color="auto"/>
          </w:divBdr>
        </w:div>
        <w:div w:id="530413019">
          <w:marLeft w:val="0"/>
          <w:marRight w:val="0"/>
          <w:marTop w:val="0"/>
          <w:marBottom w:val="0"/>
          <w:divBdr>
            <w:top w:val="none" w:sz="0" w:space="0" w:color="auto"/>
            <w:left w:val="none" w:sz="0" w:space="0" w:color="auto"/>
            <w:bottom w:val="none" w:sz="0" w:space="0" w:color="auto"/>
            <w:right w:val="none" w:sz="0" w:space="0" w:color="auto"/>
          </w:divBdr>
        </w:div>
        <w:div w:id="1950241067">
          <w:marLeft w:val="0"/>
          <w:marRight w:val="0"/>
          <w:marTop w:val="0"/>
          <w:marBottom w:val="0"/>
          <w:divBdr>
            <w:top w:val="none" w:sz="0" w:space="0" w:color="auto"/>
            <w:left w:val="none" w:sz="0" w:space="0" w:color="auto"/>
            <w:bottom w:val="none" w:sz="0" w:space="0" w:color="auto"/>
            <w:right w:val="none" w:sz="0" w:space="0" w:color="auto"/>
          </w:divBdr>
        </w:div>
        <w:div w:id="232816338">
          <w:marLeft w:val="0"/>
          <w:marRight w:val="0"/>
          <w:marTop w:val="0"/>
          <w:marBottom w:val="0"/>
          <w:divBdr>
            <w:top w:val="none" w:sz="0" w:space="0" w:color="auto"/>
            <w:left w:val="none" w:sz="0" w:space="0" w:color="auto"/>
            <w:bottom w:val="none" w:sz="0" w:space="0" w:color="auto"/>
            <w:right w:val="none" w:sz="0" w:space="0" w:color="auto"/>
          </w:divBdr>
        </w:div>
        <w:div w:id="1577738382">
          <w:marLeft w:val="0"/>
          <w:marRight w:val="0"/>
          <w:marTop w:val="0"/>
          <w:marBottom w:val="0"/>
          <w:divBdr>
            <w:top w:val="none" w:sz="0" w:space="0" w:color="auto"/>
            <w:left w:val="none" w:sz="0" w:space="0" w:color="auto"/>
            <w:bottom w:val="none" w:sz="0" w:space="0" w:color="auto"/>
            <w:right w:val="none" w:sz="0" w:space="0" w:color="auto"/>
          </w:divBdr>
        </w:div>
        <w:div w:id="1154564687">
          <w:marLeft w:val="0"/>
          <w:marRight w:val="0"/>
          <w:marTop w:val="0"/>
          <w:marBottom w:val="0"/>
          <w:divBdr>
            <w:top w:val="none" w:sz="0" w:space="0" w:color="auto"/>
            <w:left w:val="none" w:sz="0" w:space="0" w:color="auto"/>
            <w:bottom w:val="none" w:sz="0" w:space="0" w:color="auto"/>
            <w:right w:val="none" w:sz="0" w:space="0" w:color="auto"/>
          </w:divBdr>
        </w:div>
        <w:div w:id="2054038494">
          <w:marLeft w:val="0"/>
          <w:marRight w:val="0"/>
          <w:marTop w:val="0"/>
          <w:marBottom w:val="0"/>
          <w:divBdr>
            <w:top w:val="none" w:sz="0" w:space="0" w:color="auto"/>
            <w:left w:val="none" w:sz="0" w:space="0" w:color="auto"/>
            <w:bottom w:val="none" w:sz="0" w:space="0" w:color="auto"/>
            <w:right w:val="none" w:sz="0" w:space="0" w:color="auto"/>
          </w:divBdr>
        </w:div>
        <w:div w:id="251818813">
          <w:marLeft w:val="0"/>
          <w:marRight w:val="0"/>
          <w:marTop w:val="0"/>
          <w:marBottom w:val="0"/>
          <w:divBdr>
            <w:top w:val="none" w:sz="0" w:space="0" w:color="auto"/>
            <w:left w:val="none" w:sz="0" w:space="0" w:color="auto"/>
            <w:bottom w:val="none" w:sz="0" w:space="0" w:color="auto"/>
            <w:right w:val="none" w:sz="0" w:space="0" w:color="auto"/>
          </w:divBdr>
        </w:div>
        <w:div w:id="584994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2017-11-16T01:00:00Z</dcterms:created>
  <dcterms:modified xsi:type="dcterms:W3CDTF">2017-11-16T01:01:00Z</dcterms:modified>
</cp:coreProperties>
</file>