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8F" w:rsidRDefault="00715C99">
      <w:pPr>
        <w:rPr>
          <w:rFonts w:ascii="Arial" w:hAnsi="Arial" w:cs="Arial"/>
          <w:color w:val="0033CC"/>
          <w:sz w:val="23"/>
          <w:szCs w:val="23"/>
          <w:shd w:val="clear" w:color="auto" w:fill="F7FED5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7FED5"/>
        </w:rPr>
        <w:t>標題</w:t>
      </w:r>
      <w:r>
        <w:rPr>
          <w:rFonts w:ascii="Arial" w:hAnsi="Arial" w:cs="Arial"/>
          <w:color w:val="000000"/>
          <w:sz w:val="23"/>
          <w:szCs w:val="23"/>
          <w:shd w:val="clear" w:color="auto" w:fill="F7FED5"/>
        </w:rPr>
        <w:t>: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轉知本市和順國中</w:t>
      </w:r>
      <w:proofErr w:type="gramStart"/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辦理</w:t>
      </w:r>
      <w:bookmarkStart w:id="0" w:name="_GoBack"/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飛番教學</w:t>
      </w:r>
      <w:bookmarkEnd w:id="0"/>
      <w:proofErr w:type="gramEnd"/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雲推廣精進研習，請</w:t>
      </w:r>
      <w:proofErr w:type="gramStart"/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鼓勵貴屬教師</w:t>
      </w:r>
      <w:proofErr w:type="gramEnd"/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踴躍參加。</w:t>
      </w:r>
    </w:p>
    <w:p w:rsidR="00715C99" w:rsidRPr="00715C99" w:rsidRDefault="00715C99" w:rsidP="00715C99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說明：</w:t>
      </w:r>
    </w:p>
    <w:p w:rsidR="00715C99" w:rsidRPr="00715C99" w:rsidRDefault="00715C99" w:rsidP="00715C99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一、依據教育部「</w:t>
      </w:r>
      <w:proofErr w:type="gramStart"/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106</w:t>
      </w:r>
      <w:proofErr w:type="gramEnd"/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年度教育雲策略聯盟計畫」及本市國中小行動學習推動計畫辦理。</w:t>
      </w:r>
    </w:p>
    <w:p w:rsidR="00715C99" w:rsidRPr="00715C99" w:rsidRDefault="00715C99" w:rsidP="00715C99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二、研習對象：</w:t>
      </w:r>
    </w:p>
    <w:p w:rsidR="00715C99" w:rsidRPr="00715C99" w:rsidRDefault="00715C99" w:rsidP="00715C99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proofErr w:type="gramStart"/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一</w:t>
      </w:r>
      <w:proofErr w:type="gramEnd"/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分區行動學習學校大成國中、大橋國中、文賢國中、佳里國中、和順國小，每校至少派三名計畫團隊教師參加。</w:t>
      </w:r>
    </w:p>
    <w:p w:rsidR="00715C99" w:rsidRPr="00715C99" w:rsidRDefault="00715C99" w:rsidP="00715C99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二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本市有意願參與行動學習計畫教師自由報名參加。</w:t>
      </w:r>
    </w:p>
    <w:p w:rsidR="00715C99" w:rsidRPr="00715C99" w:rsidRDefault="00715C99" w:rsidP="00715C99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三、研習日期：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106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年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12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月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7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日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四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。</w:t>
      </w:r>
    </w:p>
    <w:p w:rsidR="00715C99" w:rsidRPr="00715C99" w:rsidRDefault="00715C99" w:rsidP="00715C99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四、報名方式：即日起至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106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年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12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月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日前，本局學習護照系統研習代號【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207065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】報名。</w:t>
      </w:r>
    </w:p>
    <w:p w:rsidR="00715C99" w:rsidRPr="00715C99" w:rsidRDefault="00715C99" w:rsidP="00715C99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五、請惠予參加教師公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差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假登記，本案聯絡人：和順國中教務主任李舒</w:t>
      </w:r>
      <w:proofErr w:type="gramStart"/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婷</w:t>
      </w:r>
      <w:proofErr w:type="gramEnd"/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，電話：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06-3551440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轉分機</w:t>
      </w:r>
      <w:r w:rsidRPr="00715C99">
        <w:rPr>
          <w:rFonts w:ascii="Arial" w:eastAsia="新細明體" w:hAnsi="Arial" w:cs="Arial"/>
          <w:color w:val="000000"/>
          <w:kern w:val="0"/>
          <w:sz w:val="23"/>
          <w:szCs w:val="23"/>
        </w:rPr>
        <w:t>111</w:t>
      </w:r>
      <w:r w:rsidRPr="00715C99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。</w:t>
      </w:r>
    </w:p>
    <w:p w:rsidR="00715C99" w:rsidRPr="00715C99" w:rsidRDefault="00715C99">
      <w:pPr>
        <w:rPr>
          <w:rFonts w:hint="eastAsia"/>
        </w:rPr>
      </w:pPr>
    </w:p>
    <w:sectPr w:rsidR="00715C99" w:rsidRPr="00715C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99"/>
    <w:rsid w:val="004F128F"/>
    <w:rsid w:val="0071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C97D"/>
  <w15:chartTrackingRefBased/>
  <w15:docId w15:val="{6E5E4197-DDB1-4202-9277-BE1CE400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2017-11-16T00:52:00Z</dcterms:created>
  <dcterms:modified xsi:type="dcterms:W3CDTF">2017-11-16T00:53:00Z</dcterms:modified>
</cp:coreProperties>
</file>