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BCD21" w14:textId="666676D8" w:rsidR="00E20863" w:rsidRDefault="00E20863" w:rsidP="00BD6F5B">
      <w:pPr>
        <w:widowControl/>
        <w:shd w:val="clear" w:color="auto" w:fill="FFFFFF"/>
        <w:spacing w:after="72" w:line="288" w:lineRule="atLeast"/>
        <w:jc w:val="center"/>
        <w:outlineLvl w:val="2"/>
        <w:rPr>
          <w:rFonts w:ascii="Arial" w:eastAsia="新細明體" w:hAnsi="Arial" w:cs="Arial"/>
          <w:b/>
          <w:color w:val="000000"/>
          <w:kern w:val="0"/>
          <w:sz w:val="40"/>
          <w:szCs w:val="40"/>
        </w:rPr>
      </w:pPr>
      <w:r w:rsidRPr="007E2988">
        <w:rPr>
          <w:rFonts w:ascii="Arial" w:eastAsia="新細明體" w:hAnsi="Arial" w:cs="Arial" w:hint="eastAsia"/>
          <w:b/>
          <w:color w:val="000000"/>
          <w:kern w:val="0"/>
          <w:sz w:val="40"/>
          <w:szCs w:val="40"/>
        </w:rPr>
        <w:t>新營國小</w:t>
      </w:r>
      <w:r w:rsidR="00BD6F5B" w:rsidRPr="007E2988">
        <w:rPr>
          <w:rFonts w:ascii="Arial" w:eastAsia="新細明體" w:hAnsi="Arial" w:cs="Arial" w:hint="eastAsia"/>
          <w:b/>
          <w:color w:val="000000"/>
          <w:kern w:val="0"/>
          <w:sz w:val="40"/>
          <w:szCs w:val="40"/>
        </w:rPr>
        <w:t>108</w:t>
      </w:r>
      <w:r w:rsidR="002F3A2B" w:rsidRPr="007E2988">
        <w:rPr>
          <w:rFonts w:ascii="Arial" w:eastAsia="新細明體" w:hAnsi="Arial" w:cs="Arial" w:hint="eastAsia"/>
          <w:b/>
          <w:color w:val="000000"/>
          <w:kern w:val="0"/>
          <w:sz w:val="40"/>
          <w:szCs w:val="40"/>
        </w:rPr>
        <w:t>學年度</w:t>
      </w:r>
      <w:r w:rsidR="004609BD" w:rsidRPr="007E2988">
        <w:rPr>
          <w:rFonts w:ascii="Arial" w:eastAsia="新細明體" w:hAnsi="Arial" w:cs="Arial" w:hint="eastAsia"/>
          <w:b/>
          <w:color w:val="000000"/>
          <w:kern w:val="0"/>
          <w:sz w:val="40"/>
          <w:szCs w:val="40"/>
        </w:rPr>
        <w:t>高年級</w:t>
      </w:r>
      <w:r w:rsidRPr="007E2988">
        <w:rPr>
          <w:rFonts w:ascii="Arial" w:eastAsia="新細明體" w:hAnsi="Arial" w:cs="Arial" w:hint="eastAsia"/>
          <w:b/>
          <w:color w:val="000000"/>
          <w:kern w:val="0"/>
          <w:sz w:val="40"/>
          <w:szCs w:val="40"/>
        </w:rPr>
        <w:t>樂樂棒球</w:t>
      </w:r>
      <w:r w:rsidR="001C6BA2">
        <w:rPr>
          <w:rFonts w:ascii="Arial" w:eastAsia="新細明體" w:hAnsi="Arial" w:cs="Arial" w:hint="eastAsia"/>
          <w:b/>
          <w:color w:val="000000"/>
          <w:kern w:val="0"/>
          <w:sz w:val="40"/>
          <w:szCs w:val="40"/>
        </w:rPr>
        <w:t>比賽</w:t>
      </w:r>
      <w:r w:rsidR="00F34BD0">
        <w:rPr>
          <w:rFonts w:ascii="Arial" w:eastAsia="新細明體" w:hAnsi="Arial" w:cs="Arial" w:hint="eastAsia"/>
          <w:b/>
          <w:color w:val="000000"/>
          <w:kern w:val="0"/>
          <w:sz w:val="40"/>
          <w:szCs w:val="40"/>
        </w:rPr>
        <w:t>實施</w:t>
      </w:r>
      <w:r w:rsidR="001C6BA2">
        <w:rPr>
          <w:rFonts w:ascii="Arial" w:eastAsia="新細明體" w:hAnsi="Arial" w:cs="Arial" w:hint="eastAsia"/>
          <w:b/>
          <w:color w:val="000000"/>
          <w:kern w:val="0"/>
          <w:sz w:val="40"/>
          <w:szCs w:val="40"/>
        </w:rPr>
        <w:t>計畫</w:t>
      </w:r>
    </w:p>
    <w:p w14:paraId="325B63B4" w14:textId="73C3E395" w:rsidR="004460EF" w:rsidRPr="004460EF" w:rsidRDefault="004460EF" w:rsidP="004460EF">
      <w:pPr>
        <w:rPr>
          <w:rFonts w:ascii="Arial" w:eastAsia="新細明體" w:hAnsi="Arial" w:cs="Arial"/>
          <w:b/>
          <w:color w:val="000000"/>
          <w:kern w:val="0"/>
          <w:sz w:val="29"/>
          <w:szCs w:val="29"/>
        </w:rPr>
      </w:pPr>
      <w:r>
        <w:rPr>
          <w:rFonts w:ascii="Arial" w:eastAsia="新細明體" w:hAnsi="Arial" w:cs="Arial" w:hint="eastAsia"/>
          <w:b/>
          <w:color w:val="000000"/>
          <w:kern w:val="0"/>
          <w:sz w:val="29"/>
          <w:szCs w:val="29"/>
        </w:rPr>
        <w:t>一</w:t>
      </w:r>
      <w:r w:rsidRPr="004460EF">
        <w:rPr>
          <w:rFonts w:ascii="Arial" w:eastAsia="新細明體" w:hAnsi="Arial" w:cs="Arial" w:hint="eastAsia"/>
          <w:b/>
          <w:color w:val="000000"/>
          <w:kern w:val="0"/>
          <w:sz w:val="29"/>
          <w:szCs w:val="29"/>
        </w:rPr>
        <w:t>、</w:t>
      </w:r>
      <w:r>
        <w:rPr>
          <w:rFonts w:ascii="Arial" w:eastAsia="新細明體" w:hAnsi="Arial" w:cs="Arial" w:hint="eastAsia"/>
          <w:b/>
          <w:color w:val="000000"/>
          <w:kern w:val="0"/>
          <w:sz w:val="29"/>
          <w:szCs w:val="29"/>
        </w:rPr>
        <w:t>目的：為普及化樂樂棒球運動與班際聯誼</w:t>
      </w:r>
    </w:p>
    <w:p w14:paraId="47283C17" w14:textId="3FE02D16" w:rsidR="004609BD" w:rsidRPr="004460EF" w:rsidRDefault="004460EF" w:rsidP="004460EF">
      <w:pPr>
        <w:widowControl/>
        <w:shd w:val="clear" w:color="auto" w:fill="FFFFFF"/>
        <w:spacing w:after="72" w:line="288" w:lineRule="atLeast"/>
        <w:outlineLvl w:val="2"/>
        <w:rPr>
          <w:rFonts w:ascii="Arial" w:eastAsia="新細明體" w:hAnsi="Arial" w:cs="Arial"/>
          <w:b/>
          <w:color w:val="000000"/>
          <w:kern w:val="0"/>
          <w:sz w:val="29"/>
          <w:szCs w:val="29"/>
        </w:rPr>
      </w:pPr>
      <w:r w:rsidRPr="004460EF">
        <w:rPr>
          <w:rFonts w:ascii="Arial" w:eastAsia="新細明體" w:hAnsi="Arial" w:cs="Arial" w:hint="eastAsia"/>
          <w:b/>
          <w:color w:val="000000"/>
          <w:kern w:val="0"/>
          <w:sz w:val="29"/>
          <w:szCs w:val="29"/>
        </w:rPr>
        <w:t>二、</w:t>
      </w:r>
      <w:r w:rsidR="004609BD" w:rsidRPr="004460EF">
        <w:rPr>
          <w:rFonts w:ascii="Arial" w:eastAsia="新細明體" w:hAnsi="Arial" w:cs="Arial" w:hint="eastAsia"/>
          <w:b/>
          <w:color w:val="000000"/>
          <w:kern w:val="0"/>
          <w:sz w:val="29"/>
          <w:szCs w:val="29"/>
        </w:rPr>
        <w:t>日期：</w:t>
      </w:r>
      <w:r w:rsidR="00074032" w:rsidRPr="004460EF">
        <w:rPr>
          <w:rFonts w:ascii="Arial" w:eastAsia="新細明體" w:hAnsi="Arial" w:cs="Arial" w:hint="eastAsia"/>
          <w:color w:val="000000"/>
          <w:kern w:val="0"/>
          <w:sz w:val="29"/>
          <w:szCs w:val="29"/>
        </w:rPr>
        <w:t>六年級</w:t>
      </w:r>
      <w:r w:rsidR="00074032" w:rsidRPr="004460EF">
        <w:rPr>
          <w:rFonts w:ascii="Arial" w:eastAsia="新細明體" w:hAnsi="Arial" w:cs="Arial" w:hint="eastAsia"/>
          <w:color w:val="000000"/>
          <w:kern w:val="0"/>
          <w:sz w:val="29"/>
          <w:szCs w:val="29"/>
        </w:rPr>
        <w:t>6/20(</w:t>
      </w:r>
      <w:r w:rsidR="00074032" w:rsidRPr="004460EF">
        <w:rPr>
          <w:rFonts w:ascii="Arial" w:eastAsia="新細明體" w:hAnsi="Arial" w:cs="Arial" w:hint="eastAsia"/>
          <w:color w:val="000000"/>
          <w:kern w:val="0"/>
          <w:sz w:val="29"/>
          <w:szCs w:val="29"/>
        </w:rPr>
        <w:t>六</w:t>
      </w:r>
      <w:r w:rsidR="00074032" w:rsidRPr="004460EF">
        <w:rPr>
          <w:rFonts w:ascii="Arial" w:eastAsia="新細明體" w:hAnsi="Arial" w:cs="Arial" w:hint="eastAsia"/>
          <w:color w:val="000000"/>
          <w:kern w:val="0"/>
          <w:sz w:val="29"/>
          <w:szCs w:val="29"/>
        </w:rPr>
        <w:t xml:space="preserve">)8:00-11:20 </w:t>
      </w:r>
      <w:r w:rsidR="00074032" w:rsidRPr="004460EF">
        <w:rPr>
          <w:rFonts w:ascii="Arial" w:eastAsia="新細明體" w:hAnsi="Arial" w:cs="Arial" w:hint="eastAsia"/>
          <w:color w:val="000000"/>
          <w:kern w:val="0"/>
          <w:sz w:val="29"/>
          <w:szCs w:val="29"/>
        </w:rPr>
        <w:t>五年級</w:t>
      </w:r>
      <w:r w:rsidR="00074032" w:rsidRPr="004460EF">
        <w:rPr>
          <w:rFonts w:ascii="Arial" w:eastAsia="新細明體" w:hAnsi="Arial" w:cs="Arial" w:hint="eastAsia"/>
          <w:color w:val="000000"/>
          <w:kern w:val="0"/>
          <w:sz w:val="29"/>
          <w:szCs w:val="29"/>
        </w:rPr>
        <w:t>7/7(</w:t>
      </w:r>
      <w:r w:rsidR="00074032" w:rsidRPr="004460EF">
        <w:rPr>
          <w:rFonts w:ascii="Arial" w:eastAsia="新細明體" w:hAnsi="Arial" w:cs="Arial" w:hint="eastAsia"/>
          <w:color w:val="000000"/>
          <w:kern w:val="0"/>
          <w:sz w:val="29"/>
          <w:szCs w:val="29"/>
        </w:rPr>
        <w:t>二</w:t>
      </w:r>
      <w:r w:rsidR="00074032" w:rsidRPr="004460EF">
        <w:rPr>
          <w:rFonts w:ascii="Arial" w:eastAsia="新細明體" w:hAnsi="Arial" w:cs="Arial" w:hint="eastAsia"/>
          <w:color w:val="000000"/>
          <w:kern w:val="0"/>
          <w:sz w:val="29"/>
          <w:szCs w:val="29"/>
        </w:rPr>
        <w:t>)8:00-11:00</w:t>
      </w:r>
    </w:p>
    <w:p w14:paraId="6EC9A3F7" w14:textId="29F388C1" w:rsidR="00664A82" w:rsidRPr="00664A82" w:rsidRDefault="00664A82" w:rsidP="00664A82">
      <w:pPr>
        <w:widowControl/>
        <w:shd w:val="clear" w:color="auto" w:fill="FFFFFF"/>
        <w:spacing w:after="72" w:line="288" w:lineRule="atLeast"/>
        <w:outlineLvl w:val="2"/>
        <w:rPr>
          <w:rFonts w:ascii="Arial" w:eastAsia="新細明體" w:hAnsi="Arial" w:cs="Arial"/>
          <w:color w:val="000000"/>
          <w:kern w:val="0"/>
          <w:szCs w:val="24"/>
        </w:rPr>
      </w:pPr>
      <w:r>
        <w:rPr>
          <w:rFonts w:ascii="Arial" w:eastAsia="新細明體" w:hAnsi="Arial" w:cs="Arial" w:hint="eastAsia"/>
          <w:color w:val="000000"/>
          <w:kern w:val="0"/>
          <w:szCs w:val="24"/>
        </w:rPr>
        <w:t>1</w:t>
      </w:r>
      <w:r w:rsidRPr="00664A82">
        <w:rPr>
          <w:rFonts w:ascii="Arial" w:eastAsia="新細明體" w:hAnsi="Arial" w:cs="Arial" w:hint="eastAsia"/>
          <w:color w:val="000000"/>
          <w:kern w:val="0"/>
          <w:szCs w:val="24"/>
        </w:rPr>
        <w:t>、</w:t>
      </w:r>
      <w:r w:rsidRPr="00664A82">
        <w:rPr>
          <w:rFonts w:ascii="Arial" w:eastAsia="新細明體" w:hAnsi="Arial" w:cs="Arial" w:hint="eastAsia"/>
          <w:color w:val="000000"/>
          <w:kern w:val="0"/>
          <w:szCs w:val="24"/>
        </w:rPr>
        <w:tab/>
      </w:r>
      <w:r w:rsidRPr="00664A82">
        <w:rPr>
          <w:rFonts w:ascii="Arial" w:eastAsia="新細明體" w:hAnsi="Arial" w:cs="Arial" w:hint="eastAsia"/>
          <w:color w:val="000000"/>
          <w:kern w:val="0"/>
          <w:szCs w:val="24"/>
        </w:rPr>
        <w:t>比賽預定時間前</w:t>
      </w:r>
      <w:r w:rsidRPr="00664A82">
        <w:rPr>
          <w:rFonts w:ascii="Arial" w:eastAsia="新細明體" w:hAnsi="Arial" w:cs="Arial" w:hint="eastAsia"/>
          <w:color w:val="000000"/>
          <w:kern w:val="0"/>
          <w:szCs w:val="24"/>
        </w:rPr>
        <w:t>10</w:t>
      </w:r>
      <w:r w:rsidRPr="00664A82">
        <w:rPr>
          <w:rFonts w:ascii="Arial" w:eastAsia="新細明體" w:hAnsi="Arial" w:cs="Arial" w:hint="eastAsia"/>
          <w:color w:val="000000"/>
          <w:kern w:val="0"/>
          <w:szCs w:val="24"/>
        </w:rPr>
        <w:t>分鐘請將同學帶至操場準備，稍作熱身。</w:t>
      </w:r>
    </w:p>
    <w:p w14:paraId="48A43CA8" w14:textId="075F26D7" w:rsidR="00664A82" w:rsidRPr="00664A82" w:rsidRDefault="00664A82" w:rsidP="00664A82">
      <w:pPr>
        <w:widowControl/>
        <w:shd w:val="clear" w:color="auto" w:fill="FFFFFF"/>
        <w:spacing w:after="72" w:line="288" w:lineRule="atLeast"/>
        <w:outlineLvl w:val="2"/>
        <w:rPr>
          <w:rFonts w:ascii="Arial" w:eastAsia="新細明體" w:hAnsi="Arial" w:cs="Arial"/>
          <w:color w:val="000000"/>
          <w:kern w:val="0"/>
          <w:szCs w:val="24"/>
        </w:rPr>
      </w:pPr>
      <w:r w:rsidRPr="00664A82">
        <w:rPr>
          <w:rFonts w:ascii="Arial" w:eastAsia="新細明體" w:hAnsi="Arial" w:cs="Arial" w:hint="eastAsia"/>
          <w:color w:val="000000"/>
          <w:kern w:val="0"/>
          <w:szCs w:val="24"/>
        </w:rPr>
        <w:t>2</w:t>
      </w:r>
      <w:r w:rsidRPr="00664A82">
        <w:rPr>
          <w:rFonts w:ascii="Arial" w:eastAsia="新細明體" w:hAnsi="Arial" w:cs="Arial" w:hint="eastAsia"/>
          <w:color w:val="000000"/>
          <w:kern w:val="0"/>
          <w:szCs w:val="24"/>
        </w:rPr>
        <w:t>、</w:t>
      </w:r>
      <w:r w:rsidRPr="00664A82">
        <w:rPr>
          <w:rFonts w:ascii="Arial" w:eastAsia="新細明體" w:hAnsi="Arial" w:cs="Arial" w:hint="eastAsia"/>
          <w:color w:val="000000"/>
          <w:kern w:val="0"/>
          <w:szCs w:val="24"/>
        </w:rPr>
        <w:tab/>
      </w:r>
      <w:r w:rsidR="007C3181" w:rsidRPr="007C3181">
        <w:rPr>
          <w:rFonts w:ascii="Arial" w:eastAsia="新細明體" w:hAnsi="Arial" w:cs="Arial" w:hint="eastAsia"/>
          <w:color w:val="000000"/>
          <w:kern w:val="0"/>
          <w:szCs w:val="24"/>
        </w:rPr>
        <w:t>比賽當天邀請校長開球</w:t>
      </w:r>
      <w:r w:rsidR="00F572EC" w:rsidRPr="00F572EC">
        <w:rPr>
          <w:rFonts w:ascii="Arial" w:eastAsia="新細明體" w:hAnsi="Arial" w:cs="Arial" w:hint="eastAsia"/>
          <w:color w:val="000000"/>
          <w:kern w:val="0"/>
          <w:szCs w:val="24"/>
        </w:rPr>
        <w:t>，</w:t>
      </w:r>
      <w:r w:rsidR="00713B50">
        <w:rPr>
          <w:rFonts w:ascii="Arial" w:eastAsia="新細明體" w:hAnsi="Arial" w:cs="Arial" w:hint="eastAsia"/>
          <w:color w:val="000000"/>
          <w:kern w:val="0"/>
          <w:szCs w:val="24"/>
        </w:rPr>
        <w:t>擊出第一棒</w:t>
      </w:r>
      <w:r w:rsidR="00713B50">
        <w:rPr>
          <w:rFonts w:ascii="Arial" w:eastAsia="新細明體" w:hAnsi="Arial" w:cs="Arial" w:hint="eastAsia"/>
          <w:color w:val="000000"/>
          <w:kern w:val="0"/>
          <w:szCs w:val="24"/>
        </w:rPr>
        <w:t>!</w:t>
      </w:r>
      <w:r w:rsidR="00963DE9">
        <w:rPr>
          <w:rFonts w:ascii="Arial" w:eastAsia="新細明體" w:hAnsi="Arial" w:cs="Arial" w:hint="eastAsia"/>
          <w:color w:val="000000"/>
          <w:kern w:val="0"/>
          <w:szCs w:val="24"/>
        </w:rPr>
        <w:t>結束</w:t>
      </w:r>
      <w:r w:rsidR="00F572EC" w:rsidRPr="00F572EC">
        <w:rPr>
          <w:rFonts w:ascii="Arial" w:eastAsia="新細明體" w:hAnsi="Arial" w:cs="Arial" w:hint="eastAsia"/>
          <w:color w:val="000000"/>
          <w:kern w:val="0"/>
          <w:szCs w:val="24"/>
        </w:rPr>
        <w:t>比賽</w:t>
      </w:r>
      <w:r w:rsidR="00963DE9">
        <w:rPr>
          <w:rFonts w:ascii="Arial" w:eastAsia="新細明體" w:hAnsi="Arial" w:cs="Arial" w:hint="eastAsia"/>
          <w:color w:val="000000"/>
          <w:kern w:val="0"/>
          <w:szCs w:val="24"/>
        </w:rPr>
        <w:t>的班級請到化育台領取參加獎</w:t>
      </w:r>
      <w:r w:rsidRPr="00664A82">
        <w:rPr>
          <w:rFonts w:ascii="Arial" w:eastAsia="新細明體" w:hAnsi="Arial" w:cs="Arial" w:hint="eastAsia"/>
          <w:color w:val="000000"/>
          <w:kern w:val="0"/>
          <w:szCs w:val="24"/>
        </w:rPr>
        <w:t>。</w:t>
      </w:r>
    </w:p>
    <w:p w14:paraId="5FB7D1AB" w14:textId="551AD974" w:rsidR="00664A82" w:rsidRDefault="00664A82" w:rsidP="00664A82">
      <w:pPr>
        <w:widowControl/>
        <w:shd w:val="clear" w:color="auto" w:fill="FFFFFF"/>
        <w:spacing w:after="72" w:line="288" w:lineRule="atLeast"/>
        <w:outlineLvl w:val="2"/>
        <w:rPr>
          <w:rFonts w:ascii="Arial" w:eastAsia="新細明體" w:hAnsi="Arial" w:cs="Arial"/>
          <w:color w:val="000000"/>
          <w:kern w:val="0"/>
          <w:szCs w:val="24"/>
        </w:rPr>
      </w:pPr>
      <w:r w:rsidRPr="00664A82">
        <w:rPr>
          <w:rFonts w:ascii="Arial" w:eastAsia="新細明體" w:hAnsi="Arial" w:cs="Arial" w:hint="eastAsia"/>
          <w:color w:val="000000"/>
          <w:kern w:val="0"/>
          <w:szCs w:val="24"/>
        </w:rPr>
        <w:t>3</w:t>
      </w:r>
      <w:r w:rsidRPr="00664A82">
        <w:rPr>
          <w:rFonts w:ascii="Arial" w:eastAsia="新細明體" w:hAnsi="Arial" w:cs="Arial" w:hint="eastAsia"/>
          <w:color w:val="000000"/>
          <w:kern w:val="0"/>
          <w:szCs w:val="24"/>
        </w:rPr>
        <w:t>、</w:t>
      </w:r>
      <w:r w:rsidRPr="00664A82">
        <w:rPr>
          <w:rFonts w:ascii="Arial" w:eastAsia="新細明體" w:hAnsi="Arial" w:cs="Arial" w:hint="eastAsia"/>
          <w:color w:val="000000"/>
          <w:kern w:val="0"/>
          <w:szCs w:val="24"/>
        </w:rPr>
        <w:tab/>
      </w:r>
      <w:r w:rsidR="00D14F44">
        <w:rPr>
          <w:rFonts w:ascii="Arial" w:eastAsia="新細明體" w:hAnsi="Arial" w:cs="Arial" w:hint="eastAsia"/>
          <w:color w:val="000000"/>
          <w:kern w:val="0"/>
          <w:szCs w:val="24"/>
        </w:rPr>
        <w:t>冠亞軍賽結束後，</w:t>
      </w:r>
      <w:bookmarkStart w:id="0" w:name="_GoBack"/>
      <w:bookmarkEnd w:id="0"/>
      <w:r w:rsidRPr="00664A82">
        <w:rPr>
          <w:rFonts w:ascii="Arial" w:eastAsia="新細明體" w:hAnsi="Arial" w:cs="Arial" w:hint="eastAsia"/>
          <w:color w:val="000000"/>
          <w:kern w:val="0"/>
          <w:szCs w:val="24"/>
        </w:rPr>
        <w:t>請至化育台集合頒獎。</w:t>
      </w:r>
    </w:p>
    <w:p w14:paraId="05F392D0" w14:textId="72DE7E07" w:rsidR="009B26F9" w:rsidRDefault="000B4F30" w:rsidP="00664A82">
      <w:pPr>
        <w:widowControl/>
        <w:shd w:val="clear" w:color="auto" w:fill="FFFFFF"/>
        <w:spacing w:after="72" w:line="288" w:lineRule="atLeast"/>
        <w:outlineLvl w:val="2"/>
        <w:rPr>
          <w:rFonts w:ascii="Arial" w:eastAsia="新細明體" w:hAnsi="Arial" w:cs="Arial"/>
          <w:color w:val="000000"/>
          <w:kern w:val="0"/>
          <w:szCs w:val="24"/>
        </w:rPr>
      </w:pPr>
      <w:r>
        <w:rPr>
          <w:rFonts w:ascii="Arial" w:eastAsia="新細明體" w:hAnsi="Arial" w:cs="Arial" w:hint="eastAsia"/>
          <w:color w:val="000000"/>
          <w:kern w:val="0"/>
          <w:szCs w:val="24"/>
        </w:rPr>
        <w:t>4</w:t>
      </w:r>
      <w:r w:rsidRPr="000B4F30">
        <w:rPr>
          <w:rFonts w:ascii="Arial" w:eastAsia="新細明體" w:hAnsi="Arial" w:cs="Arial" w:hint="eastAsia"/>
          <w:color w:val="000000"/>
          <w:kern w:val="0"/>
          <w:szCs w:val="24"/>
        </w:rPr>
        <w:t>、</w:t>
      </w:r>
      <w:r w:rsidR="009B26F9">
        <w:rPr>
          <w:rFonts w:ascii="Arial" w:eastAsia="新細明體" w:hAnsi="Arial" w:cs="Arial" w:hint="eastAsia"/>
          <w:color w:val="000000"/>
          <w:kern w:val="0"/>
          <w:szCs w:val="24"/>
        </w:rPr>
        <w:t xml:space="preserve"> </w:t>
      </w:r>
      <w:r w:rsidR="009B26F9">
        <w:rPr>
          <w:rFonts w:ascii="Arial" w:eastAsia="新細明體" w:hAnsi="Arial" w:cs="Arial" w:hint="eastAsia"/>
          <w:color w:val="000000"/>
          <w:kern w:val="0"/>
          <w:szCs w:val="24"/>
        </w:rPr>
        <w:t>若賽事提早結束則時間會提前</w:t>
      </w:r>
      <w:r w:rsidR="009B26F9" w:rsidRPr="009B26F9">
        <w:rPr>
          <w:rFonts w:ascii="Arial" w:eastAsia="新細明體" w:hAnsi="Arial" w:cs="Arial" w:hint="eastAsia"/>
          <w:color w:val="000000"/>
          <w:kern w:val="0"/>
          <w:szCs w:val="24"/>
        </w:rPr>
        <w:t>，</w:t>
      </w:r>
      <w:r w:rsidR="009B26F9">
        <w:rPr>
          <w:rFonts w:ascii="Arial" w:eastAsia="新細明體" w:hAnsi="Arial" w:cs="Arial" w:hint="eastAsia"/>
          <w:color w:val="000000"/>
          <w:kern w:val="0"/>
          <w:szCs w:val="24"/>
        </w:rPr>
        <w:t>請下一隊先行熱身準備</w:t>
      </w:r>
      <w:r w:rsidR="009B26F9" w:rsidRPr="009B26F9">
        <w:rPr>
          <w:rFonts w:ascii="Arial" w:eastAsia="新細明體" w:hAnsi="Arial" w:cs="Arial" w:hint="eastAsia"/>
          <w:color w:val="000000"/>
          <w:kern w:val="0"/>
          <w:szCs w:val="24"/>
        </w:rPr>
        <w:t>。</w:t>
      </w:r>
    </w:p>
    <w:p w14:paraId="50D40C49" w14:textId="049E30FC" w:rsidR="000B4F30" w:rsidRDefault="009B26F9" w:rsidP="00664A82">
      <w:pPr>
        <w:widowControl/>
        <w:shd w:val="clear" w:color="auto" w:fill="FFFFFF"/>
        <w:spacing w:after="72" w:line="288" w:lineRule="atLeast"/>
        <w:outlineLvl w:val="2"/>
        <w:rPr>
          <w:rFonts w:ascii="Arial" w:eastAsia="新細明體" w:hAnsi="Arial" w:cs="Arial"/>
          <w:color w:val="000000"/>
          <w:kern w:val="0"/>
          <w:szCs w:val="24"/>
        </w:rPr>
      </w:pPr>
      <w:r>
        <w:rPr>
          <w:rFonts w:ascii="Arial" w:eastAsia="新細明體" w:hAnsi="Arial" w:cs="Arial" w:hint="eastAsia"/>
          <w:color w:val="000000"/>
          <w:kern w:val="0"/>
          <w:szCs w:val="24"/>
        </w:rPr>
        <w:t>5</w:t>
      </w:r>
      <w:r w:rsidRPr="009B26F9">
        <w:rPr>
          <w:rFonts w:ascii="Arial" w:eastAsia="新細明體" w:hAnsi="Arial" w:cs="Arial" w:hint="eastAsia"/>
          <w:color w:val="000000"/>
          <w:kern w:val="0"/>
          <w:szCs w:val="24"/>
        </w:rPr>
        <w:t>、</w:t>
      </w:r>
      <w:r>
        <w:rPr>
          <w:rFonts w:ascii="Arial" w:eastAsia="新細明體" w:hAnsi="Arial" w:cs="Arial" w:hint="eastAsia"/>
          <w:color w:val="000000"/>
          <w:kern w:val="0"/>
          <w:szCs w:val="24"/>
        </w:rPr>
        <w:t xml:space="preserve"> </w:t>
      </w:r>
      <w:r>
        <w:rPr>
          <w:rFonts w:ascii="Arial" w:eastAsia="新細明體" w:hAnsi="Arial" w:cs="Arial" w:hint="eastAsia"/>
          <w:color w:val="000000"/>
          <w:kern w:val="0"/>
          <w:szCs w:val="24"/>
        </w:rPr>
        <w:t>遇雨比賽六年級改於</w:t>
      </w:r>
      <w:r>
        <w:rPr>
          <w:rFonts w:ascii="Arial" w:eastAsia="新細明體" w:hAnsi="Arial" w:cs="Arial" w:hint="eastAsia"/>
          <w:color w:val="000000"/>
          <w:kern w:val="0"/>
          <w:szCs w:val="24"/>
        </w:rPr>
        <w:t>6/22(</w:t>
      </w:r>
      <w:r>
        <w:rPr>
          <w:rFonts w:ascii="Arial" w:eastAsia="新細明體" w:hAnsi="Arial" w:cs="Arial" w:hint="eastAsia"/>
          <w:color w:val="000000"/>
          <w:kern w:val="0"/>
          <w:szCs w:val="24"/>
        </w:rPr>
        <w:t>一</w:t>
      </w:r>
      <w:r>
        <w:rPr>
          <w:rFonts w:ascii="Arial" w:eastAsia="新細明體" w:hAnsi="Arial" w:cs="Arial" w:hint="eastAsia"/>
          <w:color w:val="000000"/>
          <w:kern w:val="0"/>
          <w:szCs w:val="24"/>
        </w:rPr>
        <w:t>)</w:t>
      </w:r>
      <w:r w:rsidR="00DE6A29">
        <w:rPr>
          <w:rFonts w:ascii="Arial" w:eastAsia="新細明體" w:hAnsi="Arial" w:cs="Arial" w:hint="eastAsia"/>
          <w:color w:val="000000"/>
          <w:kern w:val="0"/>
          <w:szCs w:val="24"/>
        </w:rPr>
        <w:t>下午</w:t>
      </w:r>
      <w:r w:rsidRPr="009B26F9">
        <w:rPr>
          <w:rFonts w:ascii="Arial" w:eastAsia="新細明體" w:hAnsi="Arial" w:cs="Arial" w:hint="eastAsia"/>
          <w:color w:val="000000"/>
          <w:kern w:val="0"/>
          <w:szCs w:val="24"/>
        </w:rPr>
        <w:t>，</w:t>
      </w:r>
      <w:r>
        <w:rPr>
          <w:rFonts w:ascii="Arial" w:eastAsia="新細明體" w:hAnsi="Arial" w:cs="Arial" w:hint="eastAsia"/>
          <w:color w:val="000000"/>
          <w:kern w:val="0"/>
          <w:szCs w:val="24"/>
        </w:rPr>
        <w:t>五年級改於</w:t>
      </w:r>
      <w:r>
        <w:rPr>
          <w:rFonts w:ascii="Arial" w:eastAsia="新細明體" w:hAnsi="Arial" w:cs="Arial" w:hint="eastAsia"/>
          <w:color w:val="000000"/>
          <w:kern w:val="0"/>
          <w:szCs w:val="24"/>
        </w:rPr>
        <w:t>7/10(</w:t>
      </w:r>
      <w:r>
        <w:rPr>
          <w:rFonts w:ascii="Arial" w:eastAsia="新細明體" w:hAnsi="Arial" w:cs="Arial" w:hint="eastAsia"/>
          <w:color w:val="000000"/>
          <w:kern w:val="0"/>
          <w:szCs w:val="24"/>
        </w:rPr>
        <w:t>五</w:t>
      </w:r>
      <w:r>
        <w:rPr>
          <w:rFonts w:ascii="Arial" w:eastAsia="新細明體" w:hAnsi="Arial" w:cs="Arial" w:hint="eastAsia"/>
          <w:color w:val="000000"/>
          <w:kern w:val="0"/>
          <w:szCs w:val="24"/>
        </w:rPr>
        <w:t>)</w:t>
      </w:r>
      <w:r w:rsidR="00DE6A29">
        <w:rPr>
          <w:rFonts w:ascii="Arial" w:eastAsia="新細明體" w:hAnsi="Arial" w:cs="Arial" w:hint="eastAsia"/>
          <w:color w:val="000000"/>
          <w:kern w:val="0"/>
          <w:szCs w:val="24"/>
        </w:rPr>
        <w:t>上午</w:t>
      </w:r>
      <w:r w:rsidR="008E6A53" w:rsidRPr="008E6A53">
        <w:rPr>
          <w:rFonts w:ascii="Arial" w:eastAsia="新細明體" w:hAnsi="Arial" w:cs="Arial" w:hint="eastAsia"/>
          <w:color w:val="000000"/>
          <w:kern w:val="0"/>
          <w:szCs w:val="24"/>
        </w:rPr>
        <w:t>，</w:t>
      </w:r>
      <w:r w:rsidR="00DC29D2">
        <w:rPr>
          <w:rFonts w:ascii="Arial" w:eastAsia="新細明體" w:hAnsi="Arial" w:cs="Arial" w:hint="eastAsia"/>
          <w:color w:val="000000"/>
          <w:kern w:val="0"/>
          <w:szCs w:val="24"/>
        </w:rPr>
        <w:t>如再遇雨即</w:t>
      </w:r>
      <w:r w:rsidRPr="009B26F9">
        <w:rPr>
          <w:rFonts w:ascii="Arial" w:eastAsia="新細明體" w:hAnsi="Arial" w:cs="Arial" w:hint="eastAsia"/>
          <w:color w:val="000000"/>
          <w:kern w:val="0"/>
          <w:szCs w:val="24"/>
        </w:rPr>
        <w:t>取消。</w:t>
      </w:r>
    </w:p>
    <w:p w14:paraId="2DD246C1" w14:textId="3DDE4050" w:rsidR="00A0159D" w:rsidRPr="001C6BA2" w:rsidRDefault="004460EF" w:rsidP="00897159">
      <w:pPr>
        <w:widowControl/>
        <w:shd w:val="clear" w:color="auto" w:fill="FFFFFF"/>
        <w:spacing w:after="72" w:line="288" w:lineRule="atLeast"/>
        <w:outlineLvl w:val="2"/>
        <w:rPr>
          <w:rFonts w:ascii="Arial" w:eastAsia="新細明體" w:hAnsi="Arial" w:cs="Arial"/>
          <w:b/>
          <w:color w:val="000000"/>
          <w:kern w:val="0"/>
          <w:sz w:val="29"/>
          <w:szCs w:val="29"/>
        </w:rPr>
      </w:pPr>
      <w:r w:rsidRPr="004460EF">
        <w:rPr>
          <w:rFonts w:ascii="Arial" w:eastAsia="新細明體" w:hAnsi="Arial" w:cs="Arial" w:hint="eastAsia"/>
          <w:b/>
          <w:color w:val="000000"/>
          <w:kern w:val="0"/>
          <w:sz w:val="29"/>
          <w:szCs w:val="29"/>
        </w:rPr>
        <w:t>三、</w:t>
      </w:r>
      <w:r w:rsidR="0044249E" w:rsidRPr="007E2988">
        <w:rPr>
          <w:rFonts w:ascii="Arial" w:eastAsia="新細明體" w:hAnsi="Arial" w:cs="Arial" w:hint="eastAsia"/>
          <w:b/>
          <w:color w:val="000000"/>
          <w:kern w:val="0"/>
          <w:sz w:val="29"/>
          <w:szCs w:val="29"/>
        </w:rPr>
        <w:t>獎勵：</w:t>
      </w:r>
      <w:r w:rsidRPr="004460EF">
        <w:rPr>
          <w:rFonts w:ascii="Arial" w:eastAsia="新細明體" w:hAnsi="Arial" w:cs="Arial" w:hint="eastAsia"/>
          <w:color w:val="000000"/>
          <w:kern w:val="0"/>
          <w:szCs w:val="24"/>
        </w:rPr>
        <w:t>冠軍─校長簽名球</w:t>
      </w:r>
      <w:r w:rsidRPr="004460EF">
        <w:rPr>
          <w:rFonts w:ascii="Arial" w:eastAsia="新細明體" w:hAnsi="Arial" w:cs="Arial" w:hint="eastAsia"/>
          <w:color w:val="000000"/>
          <w:kern w:val="0"/>
          <w:szCs w:val="24"/>
        </w:rPr>
        <w:t>5</w:t>
      </w:r>
      <w:r w:rsidRPr="004460EF">
        <w:rPr>
          <w:rFonts w:ascii="Arial" w:eastAsia="新細明體" w:hAnsi="Arial" w:cs="Arial" w:hint="eastAsia"/>
          <w:color w:val="000000"/>
          <w:kern w:val="0"/>
          <w:szCs w:val="24"/>
        </w:rPr>
        <w:t>顆、球棒</w:t>
      </w:r>
      <w:r w:rsidRPr="004460EF">
        <w:rPr>
          <w:rFonts w:ascii="Arial" w:eastAsia="新細明體" w:hAnsi="Arial" w:cs="Arial" w:hint="eastAsia"/>
          <w:color w:val="000000"/>
          <w:kern w:val="0"/>
          <w:szCs w:val="24"/>
        </w:rPr>
        <w:t>1</w:t>
      </w:r>
      <w:r w:rsidRPr="004460EF">
        <w:rPr>
          <w:rFonts w:ascii="Arial" w:eastAsia="新細明體" w:hAnsi="Arial" w:cs="Arial" w:hint="eastAsia"/>
          <w:color w:val="000000"/>
          <w:kern w:val="0"/>
          <w:szCs w:val="24"/>
        </w:rPr>
        <w:t>支、五角訓練棒球架</w:t>
      </w:r>
      <w:r w:rsidRPr="004460EF">
        <w:rPr>
          <w:rFonts w:ascii="Arial" w:eastAsia="新細明體" w:hAnsi="Arial" w:cs="Arial" w:hint="eastAsia"/>
          <w:color w:val="000000"/>
          <w:kern w:val="0"/>
          <w:szCs w:val="24"/>
        </w:rPr>
        <w:t>1</w:t>
      </w:r>
      <w:r w:rsidRPr="004460EF">
        <w:rPr>
          <w:rFonts w:ascii="Arial" w:eastAsia="新細明體" w:hAnsi="Arial" w:cs="Arial" w:hint="eastAsia"/>
          <w:color w:val="000000"/>
          <w:kern w:val="0"/>
          <w:szCs w:val="24"/>
        </w:rPr>
        <w:t>座</w:t>
      </w:r>
    </w:p>
    <w:p w14:paraId="3CFEB381" w14:textId="123936C1" w:rsidR="00F572EC" w:rsidRPr="00F572EC" w:rsidRDefault="0044249E" w:rsidP="00897159">
      <w:pPr>
        <w:widowControl/>
        <w:shd w:val="clear" w:color="auto" w:fill="FFFFFF"/>
        <w:spacing w:after="72" w:line="288" w:lineRule="atLeast"/>
        <w:outlineLvl w:val="2"/>
        <w:rPr>
          <w:rFonts w:ascii="Arial" w:eastAsia="新細明體" w:hAnsi="Arial" w:cs="Arial"/>
          <w:color w:val="000000"/>
          <w:kern w:val="0"/>
          <w:szCs w:val="24"/>
        </w:rPr>
      </w:pPr>
      <w:r w:rsidRPr="00664A82">
        <w:rPr>
          <w:rFonts w:ascii="Arial" w:eastAsia="新細明體" w:hAnsi="Arial" w:cs="Arial" w:hint="eastAsia"/>
          <w:color w:val="000000"/>
          <w:kern w:val="0"/>
          <w:szCs w:val="24"/>
        </w:rPr>
        <w:t xml:space="preserve">          </w:t>
      </w:r>
      <w:r w:rsidR="00F20C9D" w:rsidRPr="00664A82">
        <w:rPr>
          <w:rFonts w:ascii="Arial" w:eastAsia="新細明體" w:hAnsi="Arial" w:cs="Arial" w:hint="eastAsia"/>
          <w:color w:val="000000"/>
          <w:kern w:val="0"/>
          <w:szCs w:val="24"/>
        </w:rPr>
        <w:t xml:space="preserve"> </w:t>
      </w:r>
      <w:r w:rsidR="00664A82">
        <w:rPr>
          <w:rFonts w:ascii="Arial" w:eastAsia="新細明體" w:hAnsi="Arial" w:cs="Arial" w:hint="eastAsia"/>
          <w:color w:val="000000"/>
          <w:kern w:val="0"/>
          <w:szCs w:val="24"/>
        </w:rPr>
        <w:t xml:space="preserve"> </w:t>
      </w:r>
      <w:r w:rsidR="00897159" w:rsidRPr="00664A82">
        <w:rPr>
          <w:rFonts w:ascii="Arial" w:eastAsia="新細明體" w:hAnsi="Arial" w:cs="Arial" w:hint="eastAsia"/>
          <w:color w:val="000000"/>
          <w:kern w:val="0"/>
          <w:szCs w:val="24"/>
        </w:rPr>
        <w:t>亞軍</w:t>
      </w:r>
      <w:r w:rsidR="00767B3D" w:rsidRPr="00664A82">
        <w:rPr>
          <w:rFonts w:ascii="Arial" w:eastAsia="新細明體" w:hAnsi="Arial" w:cs="Arial" w:hint="eastAsia"/>
          <w:color w:val="000000"/>
          <w:kern w:val="0"/>
          <w:szCs w:val="24"/>
        </w:rPr>
        <w:t>─</w:t>
      </w:r>
      <w:r w:rsidR="00F34BD0" w:rsidRPr="00F34BD0">
        <w:rPr>
          <w:rFonts w:ascii="Arial" w:eastAsia="新細明體" w:hAnsi="Arial" w:cs="Arial" w:hint="eastAsia"/>
          <w:color w:val="000000"/>
          <w:kern w:val="0"/>
          <w:szCs w:val="24"/>
        </w:rPr>
        <w:t>校長簽名球</w:t>
      </w:r>
      <w:r w:rsidR="009B26F9">
        <w:rPr>
          <w:rFonts w:ascii="Arial" w:eastAsia="新細明體" w:hAnsi="Arial" w:cs="Arial" w:hint="eastAsia"/>
          <w:color w:val="000000"/>
          <w:kern w:val="0"/>
          <w:szCs w:val="24"/>
        </w:rPr>
        <w:t>5</w:t>
      </w:r>
      <w:r w:rsidR="00767B3D" w:rsidRPr="00664A82">
        <w:rPr>
          <w:rFonts w:ascii="Arial" w:eastAsia="新細明體" w:hAnsi="Arial" w:cs="Arial" w:hint="eastAsia"/>
          <w:color w:val="000000"/>
          <w:kern w:val="0"/>
          <w:szCs w:val="24"/>
        </w:rPr>
        <w:t>顆、球棒</w:t>
      </w:r>
      <w:r w:rsidR="00767B3D" w:rsidRPr="00664A82">
        <w:rPr>
          <w:rFonts w:ascii="Arial" w:eastAsia="新細明體" w:hAnsi="Arial" w:cs="Arial" w:hint="eastAsia"/>
          <w:color w:val="000000"/>
          <w:kern w:val="0"/>
          <w:szCs w:val="24"/>
        </w:rPr>
        <w:t>1</w:t>
      </w:r>
      <w:r w:rsidR="00767B3D" w:rsidRPr="00664A82">
        <w:rPr>
          <w:rFonts w:ascii="Arial" w:eastAsia="新細明體" w:hAnsi="Arial" w:cs="Arial" w:hint="eastAsia"/>
          <w:color w:val="000000"/>
          <w:kern w:val="0"/>
          <w:szCs w:val="24"/>
        </w:rPr>
        <w:t>支</w:t>
      </w:r>
      <w:r w:rsidR="00767B3D" w:rsidRPr="00664A82">
        <w:rPr>
          <w:rFonts w:ascii="Arial" w:eastAsia="新細明體" w:hAnsi="Arial" w:cs="Arial" w:hint="eastAsia"/>
          <w:color w:val="000000"/>
          <w:kern w:val="0"/>
          <w:szCs w:val="24"/>
        </w:rPr>
        <w:t xml:space="preserve">                </w:t>
      </w:r>
    </w:p>
    <w:p w14:paraId="1A74D694" w14:textId="4086F4E5" w:rsidR="001D7852" w:rsidRPr="00664A82" w:rsidRDefault="0044249E" w:rsidP="007E2988">
      <w:pPr>
        <w:widowControl/>
        <w:shd w:val="clear" w:color="auto" w:fill="FFFFFF"/>
        <w:spacing w:after="72" w:line="288" w:lineRule="atLeast"/>
        <w:outlineLvl w:val="2"/>
        <w:rPr>
          <w:rFonts w:ascii="Arial" w:eastAsia="新細明體" w:hAnsi="Arial" w:cs="Arial"/>
          <w:color w:val="000000"/>
          <w:kern w:val="0"/>
          <w:szCs w:val="24"/>
        </w:rPr>
      </w:pPr>
      <w:r w:rsidRPr="00664A82">
        <w:rPr>
          <w:rFonts w:ascii="Arial" w:eastAsia="新細明體" w:hAnsi="Arial" w:cs="Arial" w:hint="eastAsia"/>
          <w:color w:val="000000"/>
          <w:kern w:val="0"/>
          <w:szCs w:val="24"/>
        </w:rPr>
        <w:t xml:space="preserve">          </w:t>
      </w:r>
      <w:r w:rsidR="00F20C9D" w:rsidRPr="00664A82">
        <w:rPr>
          <w:rFonts w:ascii="Arial" w:eastAsia="新細明體" w:hAnsi="Arial" w:cs="Arial" w:hint="eastAsia"/>
          <w:color w:val="000000"/>
          <w:kern w:val="0"/>
          <w:szCs w:val="24"/>
        </w:rPr>
        <w:t xml:space="preserve"> </w:t>
      </w:r>
      <w:r w:rsidR="00664A82">
        <w:rPr>
          <w:rFonts w:ascii="Arial" w:eastAsia="新細明體" w:hAnsi="Arial" w:cs="Arial" w:hint="eastAsia"/>
          <w:color w:val="000000"/>
          <w:kern w:val="0"/>
          <w:szCs w:val="24"/>
        </w:rPr>
        <w:t xml:space="preserve"> </w:t>
      </w:r>
      <w:r w:rsidR="004460EF" w:rsidRPr="004460EF">
        <w:rPr>
          <w:rFonts w:ascii="Arial" w:eastAsia="新細明體" w:hAnsi="Arial" w:cs="Arial" w:hint="eastAsia"/>
          <w:color w:val="000000"/>
          <w:kern w:val="0"/>
          <w:szCs w:val="24"/>
        </w:rPr>
        <w:t>參加獎─每班校長簽名球</w:t>
      </w:r>
      <w:r w:rsidR="004460EF" w:rsidRPr="004460EF">
        <w:rPr>
          <w:rFonts w:ascii="Arial" w:eastAsia="新細明體" w:hAnsi="Arial" w:cs="Arial" w:hint="eastAsia"/>
          <w:color w:val="000000"/>
          <w:kern w:val="0"/>
          <w:szCs w:val="24"/>
        </w:rPr>
        <w:t>1</w:t>
      </w:r>
      <w:r w:rsidR="004460EF" w:rsidRPr="004460EF">
        <w:rPr>
          <w:rFonts w:ascii="Arial" w:eastAsia="新細明體" w:hAnsi="Arial" w:cs="Arial" w:hint="eastAsia"/>
          <w:color w:val="000000"/>
          <w:kern w:val="0"/>
          <w:szCs w:val="24"/>
        </w:rPr>
        <w:t>顆、每生小鋁罐舒跑</w:t>
      </w:r>
      <w:r w:rsidR="004460EF" w:rsidRPr="004460EF">
        <w:rPr>
          <w:rFonts w:ascii="Arial" w:eastAsia="新細明體" w:hAnsi="Arial" w:cs="Arial" w:hint="eastAsia"/>
          <w:color w:val="000000"/>
          <w:kern w:val="0"/>
          <w:szCs w:val="24"/>
        </w:rPr>
        <w:t>1</w:t>
      </w:r>
      <w:r w:rsidR="004460EF" w:rsidRPr="004460EF">
        <w:rPr>
          <w:rFonts w:ascii="Arial" w:eastAsia="新細明體" w:hAnsi="Arial" w:cs="Arial" w:hint="eastAsia"/>
          <w:color w:val="000000"/>
          <w:kern w:val="0"/>
          <w:szCs w:val="24"/>
        </w:rPr>
        <w:t>瓶</w:t>
      </w:r>
    </w:p>
    <w:p w14:paraId="7B3FF9C1" w14:textId="623671A2" w:rsidR="008B241B" w:rsidRPr="00664A82" w:rsidRDefault="007E2988" w:rsidP="00664A82">
      <w:pPr>
        <w:widowControl/>
        <w:shd w:val="clear" w:color="auto" w:fill="FFFFFF"/>
        <w:spacing w:after="72" w:line="288" w:lineRule="atLeast"/>
        <w:outlineLvl w:val="2"/>
        <w:rPr>
          <w:rFonts w:ascii="Arial" w:eastAsia="新細明體" w:hAnsi="Arial" w:cs="Arial"/>
          <w:color w:val="000000"/>
          <w:kern w:val="0"/>
          <w:szCs w:val="24"/>
        </w:rPr>
      </w:pPr>
      <w:r w:rsidRPr="00664A82">
        <w:rPr>
          <w:rFonts w:ascii="Arial" w:eastAsia="新細明體" w:hAnsi="Arial" w:cs="Arial" w:hint="eastAsia"/>
          <w:color w:val="000000"/>
          <w:kern w:val="0"/>
          <w:szCs w:val="24"/>
        </w:rPr>
        <w:t>※比賽為</w:t>
      </w:r>
      <w:r w:rsidR="00AD5392" w:rsidRPr="00664A82">
        <w:rPr>
          <w:rFonts w:ascii="Arial" w:eastAsia="新細明體" w:hAnsi="Arial" w:cs="Arial" w:hint="eastAsia"/>
          <w:color w:val="000000"/>
          <w:kern w:val="0"/>
          <w:szCs w:val="24"/>
        </w:rPr>
        <w:t>聯誼</w:t>
      </w:r>
      <w:r w:rsidRPr="00664A82">
        <w:rPr>
          <w:rFonts w:ascii="Arial" w:eastAsia="新細明體" w:hAnsi="Arial" w:cs="Arial" w:hint="eastAsia"/>
          <w:color w:val="000000"/>
          <w:kern w:val="0"/>
          <w:szCs w:val="24"/>
        </w:rPr>
        <w:t>趣味性質，不頒發獎狀，亦不列入體育獎加分項目。</w:t>
      </w:r>
    </w:p>
    <w:p w14:paraId="1AB1DC4E" w14:textId="1C9C27A3" w:rsidR="008B241B" w:rsidRPr="00E32F66" w:rsidRDefault="004460EF" w:rsidP="008B241B">
      <w:pPr>
        <w:widowControl/>
        <w:shd w:val="clear" w:color="auto" w:fill="FFFFFF"/>
        <w:spacing w:after="72" w:line="288" w:lineRule="atLeast"/>
        <w:outlineLvl w:val="2"/>
        <w:rPr>
          <w:rFonts w:ascii="Arial" w:eastAsia="新細明體" w:hAnsi="Arial" w:cs="Arial"/>
          <w:b/>
          <w:color w:val="000000"/>
          <w:kern w:val="0"/>
          <w:sz w:val="29"/>
          <w:szCs w:val="29"/>
        </w:rPr>
      </w:pPr>
      <w:r>
        <w:rPr>
          <w:rFonts w:ascii="Arial" w:eastAsia="新細明體" w:hAnsi="Arial" w:cs="Arial" w:hint="eastAsia"/>
          <w:b/>
          <w:color w:val="000000"/>
          <w:kern w:val="0"/>
          <w:sz w:val="29"/>
          <w:szCs w:val="29"/>
        </w:rPr>
        <w:t>四</w:t>
      </w:r>
      <w:r w:rsidRPr="004460EF">
        <w:rPr>
          <w:rFonts w:ascii="Arial" w:eastAsia="新細明體" w:hAnsi="Arial" w:cs="Arial" w:hint="eastAsia"/>
          <w:b/>
          <w:color w:val="000000"/>
          <w:kern w:val="0"/>
          <w:sz w:val="29"/>
          <w:szCs w:val="29"/>
        </w:rPr>
        <w:t>、</w:t>
      </w:r>
      <w:r w:rsidR="00664A82" w:rsidRPr="00E32F66">
        <w:rPr>
          <w:rFonts w:ascii="Arial" w:eastAsia="新細明體" w:hAnsi="Arial" w:cs="Arial" w:hint="eastAsia"/>
          <w:b/>
          <w:color w:val="000000"/>
          <w:kern w:val="0"/>
          <w:sz w:val="29"/>
          <w:szCs w:val="29"/>
        </w:rPr>
        <w:t>規則：</w:t>
      </w:r>
    </w:p>
    <w:p w14:paraId="5BB00DE4" w14:textId="0C11D4F9" w:rsidR="008B241B" w:rsidRPr="008B241B" w:rsidRDefault="008B241B" w:rsidP="008B241B">
      <w:pPr>
        <w:widowControl/>
        <w:shd w:val="clear" w:color="auto" w:fill="FFFFFF"/>
        <w:spacing w:after="72" w:line="288" w:lineRule="atLeast"/>
        <w:outlineLvl w:val="2"/>
        <w:rPr>
          <w:rFonts w:ascii="Arial" w:eastAsia="新細明體" w:hAnsi="Arial" w:cs="Arial"/>
          <w:b/>
          <w:color w:val="000000"/>
          <w:kern w:val="0"/>
          <w:szCs w:val="24"/>
        </w:rPr>
      </w:pPr>
      <w:r>
        <w:rPr>
          <w:rFonts w:ascii="Arial" w:eastAsia="新細明體" w:hAnsi="Arial" w:cs="Arial" w:hint="eastAsia"/>
          <w:b/>
          <w:color w:val="000000"/>
          <w:kern w:val="0"/>
          <w:szCs w:val="24"/>
        </w:rPr>
        <w:t>賽制規定</w:t>
      </w:r>
    </w:p>
    <w:p w14:paraId="26B481CB" w14:textId="5DD97795" w:rsidR="001A2CED" w:rsidRPr="00664A82" w:rsidRDefault="001A2CED" w:rsidP="00664A82">
      <w:pPr>
        <w:pStyle w:val="a9"/>
        <w:widowControl/>
        <w:numPr>
          <w:ilvl w:val="0"/>
          <w:numId w:val="18"/>
        </w:numPr>
        <w:shd w:val="clear" w:color="auto" w:fill="FFFFFF"/>
        <w:spacing w:before="240" w:beforeAutospacing="1" w:after="24" w:line="288" w:lineRule="atLeast"/>
        <w:ind w:leftChars="0"/>
        <w:rPr>
          <w:rFonts w:ascii="Arial" w:eastAsia="新細明體" w:hAnsi="Arial" w:cs="Arial"/>
          <w:kern w:val="0"/>
          <w:szCs w:val="24"/>
        </w:rPr>
      </w:pPr>
      <w:r w:rsidRPr="00664A82">
        <w:rPr>
          <w:rFonts w:ascii="Arial" w:eastAsia="新細明體" w:hAnsi="Arial" w:cs="Arial" w:hint="eastAsia"/>
          <w:kern w:val="0"/>
          <w:szCs w:val="24"/>
        </w:rPr>
        <w:t>第一</w:t>
      </w:r>
      <w:r w:rsidRPr="00664A82">
        <w:rPr>
          <w:rFonts w:ascii="Arial" w:eastAsia="新細明體" w:hAnsi="Arial" w:cs="Arial" w:hint="eastAsia"/>
          <w:kern w:val="0"/>
          <w:szCs w:val="24"/>
        </w:rPr>
        <w:t>~</w:t>
      </w:r>
      <w:r w:rsidRPr="00664A82">
        <w:rPr>
          <w:rFonts w:ascii="Arial" w:eastAsia="新細明體" w:hAnsi="Arial" w:cs="Arial" w:hint="eastAsia"/>
          <w:kern w:val="0"/>
          <w:szCs w:val="24"/>
        </w:rPr>
        <w:t>二輪賽事採用兩局制，每局</w:t>
      </w:r>
      <w:r w:rsidRPr="00664A82">
        <w:rPr>
          <w:rFonts w:ascii="Arial" w:eastAsia="新細明體" w:hAnsi="Arial" w:cs="Arial"/>
          <w:kern w:val="0"/>
          <w:szCs w:val="24"/>
        </w:rPr>
        <w:t>打一輪制不限</w:t>
      </w:r>
      <w:r w:rsidRPr="00664A82">
        <w:rPr>
          <w:rFonts w:ascii="Arial" w:eastAsia="新細明體" w:hAnsi="Arial" w:cs="Arial" w:hint="eastAsia"/>
          <w:kern w:val="0"/>
          <w:szCs w:val="24"/>
        </w:rPr>
        <w:t>出局數</w:t>
      </w:r>
      <w:r w:rsidRPr="00664A82">
        <w:rPr>
          <w:rFonts w:ascii="Arial" w:eastAsia="新細明體" w:hAnsi="Arial" w:cs="Arial"/>
          <w:kern w:val="0"/>
          <w:szCs w:val="24"/>
        </w:rPr>
        <w:t>，</w:t>
      </w:r>
      <w:r w:rsidRPr="00664A82">
        <w:rPr>
          <w:rFonts w:ascii="Arial" w:eastAsia="新細明體" w:hAnsi="Arial" w:cs="Arial"/>
          <w:kern w:val="0"/>
          <w:szCs w:val="24"/>
        </w:rPr>
        <w:t>1</w:t>
      </w:r>
      <w:r w:rsidRPr="00664A82">
        <w:rPr>
          <w:rFonts w:ascii="Arial" w:eastAsia="新細明體" w:hAnsi="Arial" w:cs="Arial" w:hint="eastAsia"/>
          <w:kern w:val="0"/>
          <w:szCs w:val="24"/>
        </w:rPr>
        <w:t>局</w:t>
      </w:r>
      <w:r w:rsidRPr="00664A82">
        <w:rPr>
          <w:rFonts w:ascii="Arial" w:eastAsia="新細明體" w:hAnsi="Arial" w:cs="Arial"/>
          <w:kern w:val="0"/>
          <w:szCs w:val="24"/>
        </w:rPr>
        <w:t>為</w:t>
      </w:r>
      <w:r w:rsidRPr="00664A82">
        <w:rPr>
          <w:rFonts w:ascii="Arial" w:eastAsia="新細明體" w:hAnsi="Arial" w:cs="Arial"/>
          <w:kern w:val="0"/>
          <w:szCs w:val="24"/>
        </w:rPr>
        <w:t>1</w:t>
      </w:r>
      <w:r w:rsidRPr="00664A82">
        <w:rPr>
          <w:rFonts w:ascii="Arial" w:eastAsia="新細明體" w:hAnsi="Arial" w:cs="Arial"/>
          <w:kern w:val="0"/>
          <w:szCs w:val="24"/>
        </w:rPr>
        <w:t>至</w:t>
      </w:r>
      <w:r w:rsidRPr="00664A82">
        <w:rPr>
          <w:rFonts w:ascii="Arial" w:eastAsia="新細明體" w:hAnsi="Arial" w:cs="Arial" w:hint="eastAsia"/>
          <w:kern w:val="0"/>
          <w:szCs w:val="24"/>
        </w:rPr>
        <w:t>10</w:t>
      </w:r>
      <w:r w:rsidRPr="00664A82">
        <w:rPr>
          <w:rFonts w:ascii="Arial" w:eastAsia="新細明體" w:hAnsi="Arial" w:cs="Arial"/>
          <w:kern w:val="0"/>
          <w:szCs w:val="24"/>
        </w:rPr>
        <w:t>棒，</w:t>
      </w:r>
      <w:r w:rsidRPr="00664A82">
        <w:rPr>
          <w:rFonts w:ascii="Arial" w:eastAsia="新細明體" w:hAnsi="Arial" w:cs="Arial"/>
          <w:kern w:val="0"/>
          <w:szCs w:val="24"/>
        </w:rPr>
        <w:t>2</w:t>
      </w:r>
      <w:r w:rsidRPr="00664A82">
        <w:rPr>
          <w:rFonts w:ascii="Arial" w:eastAsia="新細明體" w:hAnsi="Arial" w:cs="Arial"/>
          <w:kern w:val="0"/>
          <w:szCs w:val="24"/>
        </w:rPr>
        <w:t>局為</w:t>
      </w:r>
      <w:r w:rsidRPr="00664A82">
        <w:rPr>
          <w:rFonts w:ascii="Arial" w:eastAsia="新細明體" w:hAnsi="Arial" w:cs="Arial"/>
          <w:kern w:val="0"/>
          <w:szCs w:val="24"/>
        </w:rPr>
        <w:t>1</w:t>
      </w:r>
      <w:r w:rsidRPr="00664A82">
        <w:rPr>
          <w:rFonts w:ascii="Arial" w:eastAsia="新細明體" w:hAnsi="Arial" w:cs="Arial" w:hint="eastAsia"/>
          <w:kern w:val="0"/>
          <w:szCs w:val="24"/>
        </w:rPr>
        <w:t>1</w:t>
      </w:r>
      <w:r w:rsidRPr="00664A82">
        <w:rPr>
          <w:rFonts w:ascii="Arial" w:eastAsia="新細明體" w:hAnsi="Arial" w:cs="Arial"/>
          <w:kern w:val="0"/>
          <w:szCs w:val="24"/>
        </w:rPr>
        <w:t>至</w:t>
      </w:r>
      <w:r w:rsidRPr="00664A82">
        <w:rPr>
          <w:rFonts w:ascii="Arial" w:eastAsia="新細明體" w:hAnsi="Arial" w:cs="Arial" w:hint="eastAsia"/>
          <w:kern w:val="0"/>
          <w:szCs w:val="24"/>
        </w:rPr>
        <w:t>20</w:t>
      </w:r>
      <w:r w:rsidRPr="00664A82">
        <w:rPr>
          <w:rFonts w:ascii="Arial" w:eastAsia="新細明體" w:hAnsi="Arial" w:cs="Arial"/>
          <w:kern w:val="0"/>
          <w:szCs w:val="24"/>
        </w:rPr>
        <w:t>棒，共</w:t>
      </w:r>
      <w:r w:rsidRPr="00664A82">
        <w:rPr>
          <w:rFonts w:ascii="Arial" w:eastAsia="新細明體" w:hAnsi="Arial" w:cs="Arial" w:hint="eastAsia"/>
          <w:kern w:val="0"/>
          <w:szCs w:val="24"/>
        </w:rPr>
        <w:t>20</w:t>
      </w:r>
      <w:r w:rsidRPr="00664A82">
        <w:rPr>
          <w:rFonts w:ascii="Arial" w:eastAsia="新細明體" w:hAnsi="Arial" w:cs="Arial"/>
          <w:kern w:val="0"/>
          <w:szCs w:val="24"/>
        </w:rPr>
        <w:t>名先發球員</w:t>
      </w:r>
      <w:r w:rsidRPr="00664A82">
        <w:rPr>
          <w:rFonts w:ascii="Arial" w:eastAsia="新細明體" w:hAnsi="Arial" w:cs="Arial" w:hint="eastAsia"/>
          <w:kern w:val="0"/>
          <w:szCs w:val="24"/>
        </w:rPr>
        <w:t>。</w:t>
      </w:r>
    </w:p>
    <w:p w14:paraId="75E40D74" w14:textId="3D63A6D6" w:rsidR="001A2CED" w:rsidRPr="00664A82" w:rsidRDefault="001A2CED" w:rsidP="00664A82">
      <w:pPr>
        <w:pStyle w:val="a9"/>
        <w:numPr>
          <w:ilvl w:val="0"/>
          <w:numId w:val="18"/>
        </w:numPr>
        <w:ind w:leftChars="0"/>
        <w:rPr>
          <w:rFonts w:ascii="Arial" w:eastAsia="新細明體" w:hAnsi="Arial" w:cs="Arial"/>
          <w:color w:val="FF0000"/>
          <w:kern w:val="0"/>
          <w:szCs w:val="24"/>
        </w:rPr>
      </w:pPr>
      <w:r w:rsidRPr="00664A82">
        <w:rPr>
          <w:rFonts w:ascii="Arial" w:eastAsia="新細明體" w:hAnsi="Arial" w:cs="Arial" w:hint="eastAsia"/>
          <w:color w:val="FF0000"/>
          <w:kern w:val="0"/>
          <w:szCs w:val="24"/>
        </w:rPr>
        <w:t>冠亞軍賽均為四局制每局</w:t>
      </w:r>
      <w:r w:rsidRPr="00664A82">
        <w:rPr>
          <w:rFonts w:ascii="Arial" w:eastAsia="新細明體" w:hAnsi="Arial" w:cs="Arial"/>
          <w:color w:val="FF0000"/>
          <w:kern w:val="0"/>
          <w:szCs w:val="24"/>
        </w:rPr>
        <w:t>打一輪制不限</w:t>
      </w:r>
      <w:r w:rsidRPr="00664A82">
        <w:rPr>
          <w:rFonts w:ascii="Arial" w:eastAsia="新細明體" w:hAnsi="Arial" w:cs="Arial" w:hint="eastAsia"/>
          <w:color w:val="FF0000"/>
          <w:kern w:val="0"/>
          <w:szCs w:val="24"/>
        </w:rPr>
        <w:t>出局數</w:t>
      </w:r>
      <w:r w:rsidRPr="00664A82">
        <w:rPr>
          <w:rFonts w:ascii="Arial" w:eastAsia="新細明體" w:hAnsi="Arial" w:cs="Arial"/>
          <w:color w:val="FF0000"/>
          <w:kern w:val="0"/>
          <w:szCs w:val="24"/>
        </w:rPr>
        <w:t>，</w:t>
      </w:r>
      <w:r w:rsidRPr="00664A82">
        <w:rPr>
          <w:rFonts w:ascii="Arial" w:eastAsia="新細明體" w:hAnsi="Arial" w:cs="Arial" w:hint="eastAsia"/>
          <w:color w:val="FF0000"/>
          <w:kern w:val="0"/>
          <w:szCs w:val="24"/>
        </w:rPr>
        <w:t>攻守對戰方式：第一局先攻方</w:t>
      </w:r>
      <w:r w:rsidRPr="00664A82">
        <w:rPr>
          <w:rFonts w:ascii="Arial" w:eastAsia="新細明體" w:hAnsi="Arial" w:cs="Arial" w:hint="eastAsia"/>
          <w:color w:val="FF0000"/>
          <w:kern w:val="0"/>
          <w:szCs w:val="24"/>
        </w:rPr>
        <w:t>A</w:t>
      </w:r>
      <w:r w:rsidRPr="00664A82">
        <w:rPr>
          <w:rFonts w:ascii="Arial" w:eastAsia="新細明體" w:hAnsi="Arial" w:cs="Arial" w:hint="eastAsia"/>
          <w:color w:val="FF0000"/>
          <w:kern w:val="0"/>
          <w:szCs w:val="24"/>
        </w:rPr>
        <w:t>隊</w:t>
      </w:r>
      <w:r w:rsidRPr="00664A82">
        <w:rPr>
          <w:rFonts w:ascii="Arial" w:eastAsia="新細明體" w:hAnsi="Arial" w:cs="Arial" w:hint="eastAsia"/>
          <w:color w:val="FF0000"/>
          <w:kern w:val="0"/>
          <w:szCs w:val="24"/>
        </w:rPr>
        <w:t>(1~10</w:t>
      </w:r>
      <w:r w:rsidRPr="00664A82">
        <w:rPr>
          <w:rFonts w:ascii="Arial" w:eastAsia="新細明體" w:hAnsi="Arial" w:cs="Arial" w:hint="eastAsia"/>
          <w:color w:val="FF0000"/>
          <w:kern w:val="0"/>
          <w:szCs w:val="24"/>
        </w:rPr>
        <w:t>號</w:t>
      </w:r>
      <w:r w:rsidRPr="00664A82">
        <w:rPr>
          <w:rFonts w:ascii="Arial" w:eastAsia="新細明體" w:hAnsi="Arial" w:cs="Arial" w:hint="eastAsia"/>
          <w:color w:val="FF0000"/>
          <w:kern w:val="0"/>
          <w:szCs w:val="24"/>
        </w:rPr>
        <w:t>)vs</w:t>
      </w:r>
      <w:r w:rsidRPr="00664A82">
        <w:rPr>
          <w:rFonts w:ascii="Arial" w:eastAsia="新細明體" w:hAnsi="Arial" w:cs="Arial" w:hint="eastAsia"/>
          <w:color w:val="FF0000"/>
          <w:kern w:val="0"/>
          <w:szCs w:val="24"/>
        </w:rPr>
        <w:t>守方</w:t>
      </w:r>
      <w:r w:rsidRPr="00664A82">
        <w:rPr>
          <w:rFonts w:ascii="Arial" w:eastAsia="新細明體" w:hAnsi="Arial" w:cs="Arial" w:hint="eastAsia"/>
          <w:color w:val="FF0000"/>
          <w:kern w:val="0"/>
          <w:szCs w:val="24"/>
        </w:rPr>
        <w:t>A</w:t>
      </w:r>
      <w:r w:rsidRPr="00664A82">
        <w:rPr>
          <w:rFonts w:ascii="Arial" w:eastAsia="新細明體" w:hAnsi="Arial" w:cs="Arial" w:hint="eastAsia"/>
          <w:color w:val="FF0000"/>
          <w:kern w:val="0"/>
          <w:szCs w:val="24"/>
        </w:rPr>
        <w:t>隊</w:t>
      </w:r>
      <w:r w:rsidRPr="00664A82">
        <w:rPr>
          <w:rFonts w:ascii="Arial" w:eastAsia="新細明體" w:hAnsi="Arial" w:cs="Arial" w:hint="eastAsia"/>
          <w:color w:val="FF0000"/>
          <w:kern w:val="0"/>
          <w:szCs w:val="24"/>
        </w:rPr>
        <w:t>(1~10</w:t>
      </w:r>
      <w:r w:rsidRPr="00664A82">
        <w:rPr>
          <w:rFonts w:ascii="Arial" w:eastAsia="新細明體" w:hAnsi="Arial" w:cs="Arial" w:hint="eastAsia"/>
          <w:color w:val="FF0000"/>
          <w:kern w:val="0"/>
          <w:szCs w:val="24"/>
        </w:rPr>
        <w:t>號</w:t>
      </w:r>
      <w:r w:rsidRPr="00664A82">
        <w:rPr>
          <w:rFonts w:ascii="Arial" w:eastAsia="新細明體" w:hAnsi="Arial" w:cs="Arial" w:hint="eastAsia"/>
          <w:color w:val="FF0000"/>
          <w:kern w:val="0"/>
          <w:szCs w:val="24"/>
        </w:rPr>
        <w:t>)</w:t>
      </w:r>
      <w:r w:rsidRPr="00664A82">
        <w:rPr>
          <w:rFonts w:ascii="Arial" w:eastAsia="新細明體" w:hAnsi="Arial" w:cs="Arial" w:hint="eastAsia"/>
          <w:color w:val="FF0000"/>
          <w:kern w:val="0"/>
          <w:szCs w:val="24"/>
        </w:rPr>
        <w:t>、第二局先攻方</w:t>
      </w:r>
      <w:r w:rsidRPr="00664A82">
        <w:rPr>
          <w:rFonts w:ascii="Arial" w:eastAsia="新細明體" w:hAnsi="Arial" w:cs="Arial" w:hint="eastAsia"/>
          <w:color w:val="FF0000"/>
          <w:kern w:val="0"/>
          <w:szCs w:val="24"/>
        </w:rPr>
        <w:t>B</w:t>
      </w:r>
      <w:r w:rsidRPr="00664A82">
        <w:rPr>
          <w:rFonts w:ascii="Arial" w:eastAsia="新細明體" w:hAnsi="Arial" w:cs="Arial" w:hint="eastAsia"/>
          <w:color w:val="FF0000"/>
          <w:kern w:val="0"/>
          <w:szCs w:val="24"/>
        </w:rPr>
        <w:t>隊</w:t>
      </w:r>
      <w:r w:rsidRPr="00664A82">
        <w:rPr>
          <w:rFonts w:ascii="Arial" w:eastAsia="新細明體" w:hAnsi="Arial" w:cs="Arial" w:hint="eastAsia"/>
          <w:color w:val="FF0000"/>
          <w:kern w:val="0"/>
          <w:szCs w:val="24"/>
        </w:rPr>
        <w:t>(11~20</w:t>
      </w:r>
      <w:r w:rsidRPr="00664A82">
        <w:rPr>
          <w:rFonts w:ascii="Arial" w:eastAsia="新細明體" w:hAnsi="Arial" w:cs="Arial" w:hint="eastAsia"/>
          <w:color w:val="FF0000"/>
          <w:kern w:val="0"/>
          <w:szCs w:val="24"/>
        </w:rPr>
        <w:t>號</w:t>
      </w:r>
      <w:r w:rsidRPr="00664A82">
        <w:rPr>
          <w:rFonts w:ascii="Arial" w:eastAsia="新細明體" w:hAnsi="Arial" w:cs="Arial" w:hint="eastAsia"/>
          <w:color w:val="FF0000"/>
          <w:kern w:val="0"/>
          <w:szCs w:val="24"/>
        </w:rPr>
        <w:t>)vs</w:t>
      </w:r>
      <w:r w:rsidRPr="00664A82">
        <w:rPr>
          <w:rFonts w:ascii="Arial" w:eastAsia="新細明體" w:hAnsi="Arial" w:cs="Arial" w:hint="eastAsia"/>
          <w:color w:val="FF0000"/>
          <w:kern w:val="0"/>
          <w:szCs w:val="24"/>
        </w:rPr>
        <w:t>守方</w:t>
      </w:r>
      <w:r w:rsidRPr="00664A82">
        <w:rPr>
          <w:rFonts w:ascii="Arial" w:eastAsia="新細明體" w:hAnsi="Arial" w:cs="Arial" w:hint="eastAsia"/>
          <w:color w:val="FF0000"/>
          <w:kern w:val="0"/>
          <w:szCs w:val="24"/>
        </w:rPr>
        <w:t>B</w:t>
      </w:r>
      <w:r w:rsidRPr="00664A82">
        <w:rPr>
          <w:rFonts w:ascii="Arial" w:eastAsia="新細明體" w:hAnsi="Arial" w:cs="Arial" w:hint="eastAsia"/>
          <w:color w:val="FF0000"/>
          <w:kern w:val="0"/>
          <w:szCs w:val="24"/>
        </w:rPr>
        <w:t>隊</w:t>
      </w:r>
      <w:r w:rsidRPr="00664A82">
        <w:rPr>
          <w:rFonts w:ascii="Arial" w:eastAsia="新細明體" w:hAnsi="Arial" w:cs="Arial" w:hint="eastAsia"/>
          <w:color w:val="FF0000"/>
          <w:kern w:val="0"/>
          <w:szCs w:val="24"/>
        </w:rPr>
        <w:t>(11~20</w:t>
      </w:r>
      <w:r w:rsidRPr="00664A82">
        <w:rPr>
          <w:rFonts w:ascii="Arial" w:eastAsia="新細明體" w:hAnsi="Arial" w:cs="Arial" w:hint="eastAsia"/>
          <w:color w:val="FF0000"/>
          <w:kern w:val="0"/>
          <w:szCs w:val="24"/>
        </w:rPr>
        <w:t>號</w:t>
      </w:r>
      <w:r w:rsidRPr="00664A82">
        <w:rPr>
          <w:rFonts w:ascii="Arial" w:eastAsia="新細明體" w:hAnsi="Arial" w:cs="Arial" w:hint="eastAsia"/>
          <w:color w:val="FF0000"/>
          <w:kern w:val="0"/>
          <w:szCs w:val="24"/>
        </w:rPr>
        <w:t>)</w:t>
      </w:r>
      <w:r w:rsidRPr="00664A82">
        <w:rPr>
          <w:rFonts w:ascii="Arial" w:eastAsia="新細明體" w:hAnsi="Arial" w:cs="Arial" w:hint="eastAsia"/>
          <w:color w:val="FF0000"/>
          <w:kern w:val="0"/>
          <w:szCs w:val="24"/>
        </w:rPr>
        <w:t>、第三局先攻方</w:t>
      </w:r>
      <w:r w:rsidR="00CA4445" w:rsidRPr="00664A82">
        <w:rPr>
          <w:rFonts w:ascii="Arial" w:eastAsia="新細明體" w:hAnsi="Arial" w:cs="Arial"/>
          <w:color w:val="4F81BD" w:themeColor="accent1"/>
          <w:kern w:val="0"/>
          <w:szCs w:val="24"/>
        </w:rPr>
        <w:t>B</w:t>
      </w:r>
      <w:r w:rsidRPr="00664A82">
        <w:rPr>
          <w:rFonts w:ascii="Arial" w:eastAsia="新細明體" w:hAnsi="Arial" w:cs="Arial" w:hint="eastAsia"/>
          <w:color w:val="FF0000"/>
          <w:kern w:val="0"/>
          <w:szCs w:val="24"/>
        </w:rPr>
        <w:t>隊</w:t>
      </w:r>
      <w:r w:rsidRPr="00664A82">
        <w:rPr>
          <w:rFonts w:ascii="Arial" w:eastAsia="新細明體" w:hAnsi="Arial" w:cs="Arial" w:hint="eastAsia"/>
          <w:color w:val="FF0000"/>
          <w:kern w:val="0"/>
          <w:szCs w:val="24"/>
        </w:rPr>
        <w:t>(1</w:t>
      </w:r>
      <w:r w:rsidR="00875B11">
        <w:rPr>
          <w:rFonts w:ascii="Arial" w:eastAsia="新細明體" w:hAnsi="Arial" w:cs="Arial" w:hint="eastAsia"/>
          <w:color w:val="FF0000"/>
          <w:kern w:val="0"/>
          <w:szCs w:val="24"/>
        </w:rPr>
        <w:t>1~20</w:t>
      </w:r>
      <w:r w:rsidRPr="00664A82">
        <w:rPr>
          <w:rFonts w:ascii="Arial" w:eastAsia="新細明體" w:hAnsi="Arial" w:cs="Arial" w:hint="eastAsia"/>
          <w:color w:val="FF0000"/>
          <w:kern w:val="0"/>
          <w:szCs w:val="24"/>
        </w:rPr>
        <w:t>號</w:t>
      </w:r>
      <w:r w:rsidRPr="00664A82">
        <w:rPr>
          <w:rFonts w:ascii="Arial" w:eastAsia="新細明體" w:hAnsi="Arial" w:cs="Arial" w:hint="eastAsia"/>
          <w:color w:val="FF0000"/>
          <w:kern w:val="0"/>
          <w:szCs w:val="24"/>
        </w:rPr>
        <w:t>)</w:t>
      </w:r>
      <w:r w:rsidRPr="00664A82">
        <w:rPr>
          <w:rFonts w:ascii="Arial" w:eastAsia="新細明體" w:hAnsi="Arial" w:cs="Arial" w:hint="eastAsia"/>
          <w:color w:val="FF0000"/>
          <w:kern w:val="0"/>
          <w:szCs w:val="24"/>
        </w:rPr>
        <w:t>隊</w:t>
      </w:r>
      <w:r w:rsidRPr="00664A82">
        <w:rPr>
          <w:rFonts w:ascii="Arial" w:eastAsia="新細明體" w:hAnsi="Arial" w:cs="Arial" w:hint="eastAsia"/>
          <w:color w:val="FF0000"/>
          <w:kern w:val="0"/>
          <w:szCs w:val="24"/>
        </w:rPr>
        <w:t>vs</w:t>
      </w:r>
      <w:r w:rsidRPr="00664A82">
        <w:rPr>
          <w:rFonts w:ascii="Arial" w:eastAsia="新細明體" w:hAnsi="Arial" w:cs="Arial" w:hint="eastAsia"/>
          <w:color w:val="FF0000"/>
          <w:kern w:val="0"/>
          <w:szCs w:val="24"/>
        </w:rPr>
        <w:t>守方</w:t>
      </w:r>
      <w:r w:rsidRPr="00664A82">
        <w:rPr>
          <w:rFonts w:ascii="Arial" w:eastAsia="新細明體" w:hAnsi="Arial" w:cs="Arial" w:hint="eastAsia"/>
          <w:color w:val="FF0000"/>
          <w:kern w:val="0"/>
          <w:szCs w:val="24"/>
        </w:rPr>
        <w:t>A</w:t>
      </w:r>
      <w:r w:rsidRPr="00664A82">
        <w:rPr>
          <w:rFonts w:ascii="Arial" w:eastAsia="新細明體" w:hAnsi="Arial" w:cs="Arial" w:hint="eastAsia"/>
          <w:color w:val="FF0000"/>
          <w:kern w:val="0"/>
          <w:szCs w:val="24"/>
        </w:rPr>
        <w:t>隊</w:t>
      </w:r>
      <w:r w:rsidRPr="00664A82">
        <w:rPr>
          <w:rFonts w:ascii="Arial" w:eastAsia="新細明體" w:hAnsi="Arial" w:cs="Arial" w:hint="eastAsia"/>
          <w:color w:val="FF0000"/>
          <w:kern w:val="0"/>
          <w:szCs w:val="24"/>
        </w:rPr>
        <w:t>(1~10</w:t>
      </w:r>
      <w:r w:rsidRPr="00664A82">
        <w:rPr>
          <w:rFonts w:ascii="Arial" w:eastAsia="新細明體" w:hAnsi="Arial" w:cs="Arial" w:hint="eastAsia"/>
          <w:color w:val="FF0000"/>
          <w:kern w:val="0"/>
          <w:szCs w:val="24"/>
        </w:rPr>
        <w:t>號</w:t>
      </w:r>
      <w:r w:rsidRPr="00664A82">
        <w:rPr>
          <w:rFonts w:ascii="Arial" w:eastAsia="新細明體" w:hAnsi="Arial" w:cs="Arial" w:hint="eastAsia"/>
          <w:color w:val="FF0000"/>
          <w:kern w:val="0"/>
          <w:szCs w:val="24"/>
        </w:rPr>
        <w:t>)</w:t>
      </w:r>
      <w:r w:rsidRPr="00664A82">
        <w:rPr>
          <w:rFonts w:ascii="Arial" w:eastAsia="新細明體" w:hAnsi="Arial" w:cs="Arial" w:hint="eastAsia"/>
          <w:color w:val="FF0000"/>
          <w:kern w:val="0"/>
          <w:szCs w:val="24"/>
        </w:rPr>
        <w:t>、第四局先攻方</w:t>
      </w:r>
      <w:r w:rsidR="00CA4445" w:rsidRPr="00664A82">
        <w:rPr>
          <w:rFonts w:ascii="Arial" w:eastAsia="新細明體" w:hAnsi="Arial" w:cs="Arial"/>
          <w:color w:val="4F81BD" w:themeColor="accent1"/>
          <w:kern w:val="0"/>
          <w:szCs w:val="24"/>
        </w:rPr>
        <w:t>A</w:t>
      </w:r>
      <w:r w:rsidRPr="00664A82">
        <w:rPr>
          <w:rFonts w:ascii="Arial" w:eastAsia="新細明體" w:hAnsi="Arial" w:cs="Arial" w:hint="eastAsia"/>
          <w:color w:val="FF0000"/>
          <w:kern w:val="0"/>
          <w:szCs w:val="24"/>
        </w:rPr>
        <w:t>隊</w:t>
      </w:r>
      <w:r w:rsidRPr="00664A82">
        <w:rPr>
          <w:rFonts w:ascii="Arial" w:eastAsia="新細明體" w:hAnsi="Arial" w:cs="Arial" w:hint="eastAsia"/>
          <w:color w:val="FF0000"/>
          <w:kern w:val="0"/>
          <w:szCs w:val="24"/>
        </w:rPr>
        <w:t>(11~20</w:t>
      </w:r>
      <w:r w:rsidRPr="00664A82">
        <w:rPr>
          <w:rFonts w:ascii="Arial" w:eastAsia="新細明體" w:hAnsi="Arial" w:cs="Arial" w:hint="eastAsia"/>
          <w:color w:val="FF0000"/>
          <w:kern w:val="0"/>
          <w:szCs w:val="24"/>
        </w:rPr>
        <w:t>號</w:t>
      </w:r>
      <w:r w:rsidRPr="00664A82">
        <w:rPr>
          <w:rFonts w:ascii="Arial" w:eastAsia="新細明體" w:hAnsi="Arial" w:cs="Arial" w:hint="eastAsia"/>
          <w:color w:val="FF0000"/>
          <w:kern w:val="0"/>
          <w:szCs w:val="24"/>
        </w:rPr>
        <w:t>)vs</w:t>
      </w:r>
      <w:r w:rsidRPr="00664A82">
        <w:rPr>
          <w:rFonts w:ascii="Arial" w:eastAsia="新細明體" w:hAnsi="Arial" w:cs="Arial" w:hint="eastAsia"/>
          <w:color w:val="FF0000"/>
          <w:kern w:val="0"/>
          <w:szCs w:val="24"/>
        </w:rPr>
        <w:t>守方</w:t>
      </w:r>
      <w:r w:rsidRPr="00664A82">
        <w:rPr>
          <w:rFonts w:ascii="Arial" w:eastAsia="新細明體" w:hAnsi="Arial" w:cs="Arial" w:hint="eastAsia"/>
          <w:color w:val="FF0000"/>
          <w:kern w:val="0"/>
          <w:szCs w:val="24"/>
        </w:rPr>
        <w:t>B</w:t>
      </w:r>
      <w:r w:rsidRPr="00664A82">
        <w:rPr>
          <w:rFonts w:ascii="Arial" w:eastAsia="新細明體" w:hAnsi="Arial" w:cs="Arial" w:hint="eastAsia"/>
          <w:color w:val="FF0000"/>
          <w:kern w:val="0"/>
          <w:szCs w:val="24"/>
        </w:rPr>
        <w:t>隊</w:t>
      </w:r>
      <w:r w:rsidRPr="00664A82">
        <w:rPr>
          <w:rFonts w:ascii="Arial" w:eastAsia="新細明體" w:hAnsi="Arial" w:cs="Arial" w:hint="eastAsia"/>
          <w:color w:val="FF0000"/>
          <w:kern w:val="0"/>
          <w:szCs w:val="24"/>
        </w:rPr>
        <w:t>(</w:t>
      </w:r>
      <w:r w:rsidR="00875B11" w:rsidRPr="00664A82">
        <w:rPr>
          <w:rFonts w:ascii="Arial" w:eastAsia="新細明體" w:hAnsi="Arial" w:cs="Arial" w:hint="eastAsia"/>
          <w:color w:val="FF0000"/>
          <w:kern w:val="0"/>
          <w:szCs w:val="24"/>
        </w:rPr>
        <w:t>1~10</w:t>
      </w:r>
      <w:r w:rsidRPr="00664A82">
        <w:rPr>
          <w:rFonts w:ascii="Arial" w:eastAsia="新細明體" w:hAnsi="Arial" w:cs="Arial" w:hint="eastAsia"/>
          <w:color w:val="FF0000"/>
          <w:kern w:val="0"/>
          <w:szCs w:val="24"/>
        </w:rPr>
        <w:t>號</w:t>
      </w:r>
      <w:r w:rsidRPr="00664A82">
        <w:rPr>
          <w:rFonts w:ascii="Arial" w:eastAsia="新細明體" w:hAnsi="Arial" w:cs="Arial" w:hint="eastAsia"/>
          <w:color w:val="FF0000"/>
          <w:kern w:val="0"/>
          <w:szCs w:val="24"/>
        </w:rPr>
        <w:t>)</w:t>
      </w:r>
      <w:r w:rsidRPr="00664A82">
        <w:rPr>
          <w:rFonts w:ascii="Arial" w:eastAsia="新細明體" w:hAnsi="Arial" w:cs="Arial" w:hint="eastAsia"/>
          <w:color w:val="FF0000"/>
          <w:kern w:val="0"/>
          <w:szCs w:val="24"/>
        </w:rPr>
        <w:t>。</w:t>
      </w:r>
    </w:p>
    <w:p w14:paraId="48E50AA2" w14:textId="4BC4A424" w:rsidR="001A2CED" w:rsidRPr="00664A82" w:rsidRDefault="001A2CED" w:rsidP="00664A82">
      <w:pPr>
        <w:pStyle w:val="a9"/>
        <w:widowControl/>
        <w:numPr>
          <w:ilvl w:val="0"/>
          <w:numId w:val="18"/>
        </w:numPr>
        <w:shd w:val="clear" w:color="auto" w:fill="FFFFFF"/>
        <w:spacing w:before="240" w:beforeAutospacing="1" w:after="24" w:line="288" w:lineRule="atLeast"/>
        <w:ind w:leftChars="0"/>
        <w:rPr>
          <w:rFonts w:ascii="Arial" w:eastAsia="新細明體" w:hAnsi="Arial" w:cs="Arial"/>
          <w:kern w:val="0"/>
          <w:szCs w:val="24"/>
        </w:rPr>
      </w:pPr>
      <w:r w:rsidRPr="00664A82">
        <w:rPr>
          <w:rFonts w:ascii="Arial" w:eastAsia="新細明體" w:hAnsi="Arial" w:cs="Arial"/>
          <w:kern w:val="0"/>
          <w:szCs w:val="24"/>
        </w:rPr>
        <w:t>換人需由預備球員中更換</w:t>
      </w:r>
      <w:r w:rsidRPr="00664A82">
        <w:rPr>
          <w:rFonts w:ascii="Arial" w:eastAsia="新細明體" w:hAnsi="Arial" w:cs="Arial" w:hint="eastAsia"/>
          <w:kern w:val="0"/>
          <w:szCs w:val="24"/>
        </w:rPr>
        <w:t>，任一選手不可兩局皆上場比賽</w:t>
      </w:r>
      <w:r w:rsidRPr="00664A82">
        <w:rPr>
          <w:rFonts w:ascii="Arial" w:eastAsia="新細明體" w:hAnsi="Arial" w:cs="Arial"/>
          <w:kern w:val="0"/>
          <w:szCs w:val="24"/>
        </w:rPr>
        <w:t>。</w:t>
      </w:r>
      <w:r w:rsidRPr="00664A82">
        <w:rPr>
          <w:rFonts w:ascii="Arial" w:eastAsia="新細明體" w:hAnsi="Arial" w:cs="Arial" w:hint="eastAsia"/>
          <w:kern w:val="0"/>
          <w:szCs w:val="24"/>
        </w:rPr>
        <w:t>被替換下場者該場比賽均不得再上場。</w:t>
      </w:r>
      <w:r w:rsidRPr="00664A82">
        <w:rPr>
          <w:rFonts w:ascii="Arial" w:eastAsia="新細明體" w:hAnsi="Arial" w:cs="Arial" w:hint="eastAsia"/>
          <w:color w:val="FF0000"/>
          <w:kern w:val="0"/>
          <w:szCs w:val="24"/>
        </w:rPr>
        <w:t>賽前雙方需依照打擊順序穿著正確號碼衣</w:t>
      </w:r>
      <w:r w:rsidRPr="00664A82">
        <w:rPr>
          <w:rFonts w:ascii="Arial" w:eastAsia="新細明體" w:hAnsi="Arial" w:cs="Arial" w:hint="eastAsia"/>
          <w:color w:val="FF0000"/>
          <w:kern w:val="0"/>
          <w:szCs w:val="24"/>
        </w:rPr>
        <w:t>(</w:t>
      </w:r>
      <w:r w:rsidRPr="00664A82">
        <w:rPr>
          <w:rFonts w:ascii="Arial" w:eastAsia="新細明體" w:hAnsi="Arial" w:cs="Arial" w:hint="eastAsia"/>
          <w:color w:val="FF0000"/>
          <w:kern w:val="0"/>
          <w:szCs w:val="24"/>
        </w:rPr>
        <w:t>穿錯號碼者一律判出局</w:t>
      </w:r>
      <w:r w:rsidRPr="00664A82">
        <w:rPr>
          <w:rFonts w:ascii="Arial" w:eastAsia="新細明體" w:hAnsi="Arial" w:cs="Arial" w:hint="eastAsia"/>
          <w:color w:val="FF0000"/>
          <w:kern w:val="0"/>
          <w:szCs w:val="24"/>
        </w:rPr>
        <w:t>)</w:t>
      </w:r>
      <w:r w:rsidR="00875B11">
        <w:rPr>
          <w:rFonts w:ascii="Arial" w:eastAsia="新細明體" w:hAnsi="Arial" w:cs="Arial" w:hint="eastAsia"/>
          <w:color w:val="FF0000"/>
          <w:kern w:val="0"/>
          <w:szCs w:val="24"/>
        </w:rPr>
        <w:t>。</w:t>
      </w:r>
      <w:r w:rsidR="00875B11" w:rsidRPr="00664A82">
        <w:rPr>
          <w:rFonts w:ascii="Arial" w:eastAsia="新細明體" w:hAnsi="Arial" w:cs="Arial" w:hint="eastAsia"/>
          <w:b/>
          <w:kern w:val="0"/>
          <w:szCs w:val="24"/>
        </w:rPr>
        <w:t xml:space="preserve"> </w:t>
      </w:r>
      <w:r w:rsidRPr="00664A82">
        <w:rPr>
          <w:rFonts w:ascii="Arial" w:eastAsia="新細明體" w:hAnsi="Arial" w:cs="Arial" w:hint="eastAsia"/>
          <w:b/>
          <w:kern w:val="0"/>
          <w:szCs w:val="24"/>
        </w:rPr>
        <w:t>(1~10</w:t>
      </w:r>
      <w:r w:rsidRPr="00664A82">
        <w:rPr>
          <w:rFonts w:ascii="Arial" w:eastAsia="新細明體" w:hAnsi="Arial" w:cs="Arial" w:hint="eastAsia"/>
          <w:b/>
          <w:kern w:val="0"/>
          <w:szCs w:val="24"/>
        </w:rPr>
        <w:t>棒為</w:t>
      </w:r>
      <w:r w:rsidRPr="00664A82">
        <w:rPr>
          <w:rFonts w:ascii="Arial" w:eastAsia="新細明體" w:hAnsi="Arial" w:cs="Arial" w:hint="eastAsia"/>
          <w:b/>
          <w:kern w:val="0"/>
          <w:szCs w:val="24"/>
        </w:rPr>
        <w:t>A</w:t>
      </w:r>
      <w:r w:rsidRPr="00664A82">
        <w:rPr>
          <w:rFonts w:ascii="Arial" w:eastAsia="新細明體" w:hAnsi="Arial" w:cs="Arial" w:hint="eastAsia"/>
          <w:b/>
          <w:kern w:val="0"/>
          <w:szCs w:val="24"/>
        </w:rPr>
        <w:t>隊、</w:t>
      </w:r>
      <w:r w:rsidRPr="00664A82">
        <w:rPr>
          <w:rFonts w:ascii="Arial" w:eastAsia="新細明體" w:hAnsi="Arial" w:cs="Arial" w:hint="eastAsia"/>
          <w:b/>
          <w:kern w:val="0"/>
          <w:szCs w:val="24"/>
        </w:rPr>
        <w:t>11~20</w:t>
      </w:r>
      <w:r w:rsidRPr="00664A82">
        <w:rPr>
          <w:rFonts w:ascii="Arial" w:eastAsia="新細明體" w:hAnsi="Arial" w:cs="Arial" w:hint="eastAsia"/>
          <w:b/>
          <w:kern w:val="0"/>
          <w:szCs w:val="24"/>
        </w:rPr>
        <w:t>棒為</w:t>
      </w:r>
      <w:r w:rsidRPr="00664A82">
        <w:rPr>
          <w:rFonts w:ascii="Arial" w:eastAsia="新細明體" w:hAnsi="Arial" w:cs="Arial" w:hint="eastAsia"/>
          <w:b/>
          <w:kern w:val="0"/>
          <w:szCs w:val="24"/>
        </w:rPr>
        <w:t>B</w:t>
      </w:r>
      <w:r w:rsidRPr="00664A82">
        <w:rPr>
          <w:rFonts w:ascii="Arial" w:eastAsia="新細明體" w:hAnsi="Arial" w:cs="Arial" w:hint="eastAsia"/>
          <w:b/>
          <w:kern w:val="0"/>
          <w:szCs w:val="24"/>
        </w:rPr>
        <w:t>隊，每隊最多五男五女</w:t>
      </w:r>
      <w:r w:rsidR="006128CD">
        <w:rPr>
          <w:rFonts w:ascii="Arial" w:eastAsia="新細明體" w:hAnsi="Arial" w:cs="Arial" w:hint="eastAsia"/>
          <w:b/>
          <w:kern w:val="0"/>
          <w:szCs w:val="24"/>
        </w:rPr>
        <w:t>(</w:t>
      </w:r>
      <w:r w:rsidR="006128CD">
        <w:rPr>
          <w:rFonts w:ascii="Arial" w:eastAsia="新細明體" w:hAnsi="Arial" w:cs="Arial" w:hint="eastAsia"/>
          <w:b/>
          <w:kern w:val="0"/>
          <w:szCs w:val="24"/>
        </w:rPr>
        <w:t>五年級六男四女</w:t>
      </w:r>
      <w:r w:rsidR="006128CD">
        <w:rPr>
          <w:rFonts w:ascii="Arial" w:eastAsia="新細明體" w:hAnsi="Arial" w:cs="Arial" w:hint="eastAsia"/>
          <w:b/>
          <w:kern w:val="0"/>
          <w:szCs w:val="24"/>
        </w:rPr>
        <w:t>)</w:t>
      </w:r>
      <w:r w:rsidRPr="00664A82">
        <w:rPr>
          <w:rFonts w:ascii="Arial" w:eastAsia="新細明體" w:hAnsi="Arial" w:cs="Arial" w:hint="eastAsia"/>
          <w:b/>
          <w:kern w:val="0"/>
          <w:szCs w:val="24"/>
        </w:rPr>
        <w:t>，人數不足班級可減少總棒次，替換球員限定同性別方可替換。</w:t>
      </w:r>
      <w:r w:rsidRPr="00664A82">
        <w:rPr>
          <w:rFonts w:ascii="Arial" w:eastAsia="新細明體" w:hAnsi="Arial" w:cs="Arial" w:hint="eastAsia"/>
          <w:b/>
          <w:kern w:val="0"/>
          <w:szCs w:val="24"/>
        </w:rPr>
        <w:t>)</w:t>
      </w:r>
    </w:p>
    <w:p w14:paraId="20D93E7A" w14:textId="47017DC4" w:rsidR="0095636A" w:rsidRPr="00664A82" w:rsidRDefault="00CA4445" w:rsidP="00664A82">
      <w:pPr>
        <w:pStyle w:val="a9"/>
        <w:widowControl/>
        <w:numPr>
          <w:ilvl w:val="0"/>
          <w:numId w:val="18"/>
        </w:numPr>
        <w:shd w:val="clear" w:color="auto" w:fill="FFFFFF"/>
        <w:spacing w:before="100" w:beforeAutospacing="1" w:after="24" w:line="288" w:lineRule="atLeast"/>
        <w:ind w:leftChars="0"/>
        <w:rPr>
          <w:rFonts w:ascii="Arial" w:eastAsia="新細明體" w:hAnsi="Arial" w:cs="Arial"/>
          <w:color w:val="4F81BD" w:themeColor="accent1"/>
          <w:kern w:val="0"/>
          <w:szCs w:val="24"/>
        </w:rPr>
      </w:pPr>
      <w:r w:rsidRPr="00664A82">
        <w:rPr>
          <w:rFonts w:ascii="Arial" w:eastAsia="新細明體" w:hAnsi="Arial" w:cs="Arial" w:hint="eastAsia"/>
          <w:color w:val="4F81BD" w:themeColor="accent1"/>
          <w:kern w:val="0"/>
          <w:szCs w:val="24"/>
        </w:rPr>
        <w:t>五年級賽</w:t>
      </w:r>
      <w:r w:rsidR="0095636A" w:rsidRPr="00664A82">
        <w:rPr>
          <w:rFonts w:ascii="Arial" w:eastAsia="新細明體" w:hAnsi="Arial" w:cs="Arial" w:hint="eastAsia"/>
          <w:color w:val="4F81BD" w:themeColor="accent1"/>
          <w:kern w:val="0"/>
          <w:szCs w:val="24"/>
        </w:rPr>
        <w:t>事</w:t>
      </w:r>
      <w:r w:rsidRPr="00664A82">
        <w:rPr>
          <w:rFonts w:ascii="Arial" w:eastAsia="新細明體" w:hAnsi="Arial" w:cs="Arial" w:hint="eastAsia"/>
          <w:color w:val="4F81BD" w:themeColor="accent1"/>
          <w:kern w:val="0"/>
          <w:szCs w:val="24"/>
        </w:rPr>
        <w:t>採用去年規則</w:t>
      </w:r>
      <w:r w:rsidRPr="00664A82">
        <w:rPr>
          <w:rFonts w:ascii="Arial" w:eastAsia="新細明體" w:hAnsi="Arial" w:cs="Arial" w:hint="eastAsia"/>
          <w:color w:val="4F81BD" w:themeColor="accent1"/>
          <w:kern w:val="0"/>
          <w:szCs w:val="24"/>
        </w:rPr>
        <w:t>(</w:t>
      </w:r>
      <w:r w:rsidRPr="00664A82">
        <w:rPr>
          <w:rFonts w:ascii="Arial" w:eastAsia="新細明體" w:hAnsi="Arial" w:cs="Arial" w:hint="eastAsia"/>
          <w:color w:val="4F81BD" w:themeColor="accent1"/>
          <w:kern w:val="0"/>
          <w:szCs w:val="24"/>
        </w:rPr>
        <w:t>即最後一棒上場打擊時，擊球後所有跑者應盡量進壘，直到防守方將球回傳至本壘為止。若最後一棒擊出飛球被接殺，則進攻結束。</w:t>
      </w:r>
      <w:r w:rsidRPr="00664A82">
        <w:rPr>
          <w:rFonts w:ascii="Arial" w:eastAsia="新細明體" w:hAnsi="Arial" w:cs="Arial" w:hint="eastAsia"/>
          <w:color w:val="4F81BD" w:themeColor="accent1"/>
          <w:kern w:val="0"/>
          <w:szCs w:val="24"/>
        </w:rPr>
        <w:t>)</w:t>
      </w:r>
    </w:p>
    <w:p w14:paraId="15D5CD7C" w14:textId="73C39C1A" w:rsidR="001A2CED" w:rsidRPr="00664A82" w:rsidRDefault="00CA4445" w:rsidP="00664A82">
      <w:pPr>
        <w:pStyle w:val="a9"/>
        <w:widowControl/>
        <w:numPr>
          <w:ilvl w:val="0"/>
          <w:numId w:val="18"/>
        </w:numPr>
        <w:shd w:val="clear" w:color="auto" w:fill="FFFFFF"/>
        <w:spacing w:before="100" w:beforeAutospacing="1" w:after="24" w:line="288" w:lineRule="atLeast"/>
        <w:ind w:leftChars="0"/>
        <w:rPr>
          <w:rFonts w:ascii="Arial" w:eastAsia="新細明體" w:hAnsi="Arial" w:cs="Arial"/>
          <w:color w:val="4F81BD" w:themeColor="accent1"/>
          <w:kern w:val="0"/>
          <w:szCs w:val="24"/>
        </w:rPr>
      </w:pPr>
      <w:r w:rsidRPr="00664A82">
        <w:rPr>
          <w:rFonts w:ascii="Arial" w:eastAsia="新細明體" w:hAnsi="Arial" w:cs="Arial" w:hint="eastAsia"/>
          <w:color w:val="4F81BD" w:themeColor="accent1"/>
          <w:kern w:val="0"/>
          <w:szCs w:val="24"/>
        </w:rPr>
        <w:t>六年級賽事</w:t>
      </w:r>
      <w:r w:rsidR="001A2CED" w:rsidRPr="00664A82">
        <w:rPr>
          <w:rFonts w:ascii="Arial" w:eastAsia="新細明體" w:hAnsi="Arial" w:cs="Arial" w:hint="eastAsia"/>
          <w:color w:val="4F81BD" w:themeColor="accent1"/>
          <w:kern w:val="0"/>
          <w:szCs w:val="24"/>
        </w:rPr>
        <w:t>每局皆採用殘壘制</w:t>
      </w:r>
      <w:r w:rsidRPr="00664A82">
        <w:rPr>
          <w:rFonts w:ascii="Arial" w:eastAsia="新細明體" w:hAnsi="Arial" w:cs="Arial" w:hint="eastAsia"/>
          <w:color w:val="4F81BD" w:themeColor="accent1"/>
          <w:kern w:val="0"/>
          <w:szCs w:val="24"/>
        </w:rPr>
        <w:t>，最後一棒</w:t>
      </w:r>
      <w:r w:rsidR="0095636A" w:rsidRPr="00664A82">
        <w:rPr>
          <w:rFonts w:ascii="Arial" w:eastAsia="新細明體" w:hAnsi="Arial" w:cs="Arial" w:hint="eastAsia"/>
          <w:color w:val="4F81BD" w:themeColor="accent1"/>
          <w:kern w:val="0"/>
          <w:szCs w:val="24"/>
        </w:rPr>
        <w:t>若擊出高飛球被接殺或滾地球並被封殺於一壘前，則壘上其他回本壘之分數均不計算，列為殘壘</w:t>
      </w:r>
      <w:r w:rsidR="001A2CED" w:rsidRPr="00664A82">
        <w:rPr>
          <w:rFonts w:ascii="Arial" w:eastAsia="新細明體" w:hAnsi="Arial" w:cs="Arial" w:hint="eastAsia"/>
          <w:color w:val="4F81BD" w:themeColor="accent1"/>
          <w:kern w:val="0"/>
          <w:szCs w:val="24"/>
        </w:rPr>
        <w:t>。開打前第一局若有殘壘，則前一局原先殘壘上之跑壘員，須先上到壘包後，才開始比賽。</w:t>
      </w:r>
    </w:p>
    <w:p w14:paraId="4638BF5A" w14:textId="3A28AC03" w:rsidR="001A2CED" w:rsidRPr="00DD25A7" w:rsidRDefault="001A2CED" w:rsidP="00664A82">
      <w:pPr>
        <w:pStyle w:val="a9"/>
        <w:widowControl/>
        <w:numPr>
          <w:ilvl w:val="0"/>
          <w:numId w:val="18"/>
        </w:numPr>
        <w:shd w:val="clear" w:color="auto" w:fill="FFFFFF"/>
        <w:spacing w:before="100" w:beforeAutospacing="1" w:after="72" w:line="288" w:lineRule="atLeast"/>
        <w:ind w:leftChars="0"/>
        <w:outlineLvl w:val="2"/>
        <w:rPr>
          <w:rFonts w:ascii="Arial" w:eastAsia="新細明體" w:hAnsi="Arial" w:cs="Arial"/>
          <w:b/>
          <w:bCs/>
          <w:kern w:val="0"/>
          <w:szCs w:val="24"/>
        </w:rPr>
      </w:pPr>
      <w:r w:rsidRPr="00664A82">
        <w:rPr>
          <w:rFonts w:ascii="Arial" w:eastAsia="新細明體" w:hAnsi="Arial" w:cs="Arial" w:hint="eastAsia"/>
          <w:color w:val="FF0000"/>
          <w:kern w:val="0"/>
          <w:szCs w:val="24"/>
        </w:rPr>
        <w:t>每一輪若有班級輪空，則以下列方式產生對手</w:t>
      </w:r>
      <w:r w:rsidRPr="00664A82">
        <w:rPr>
          <w:rFonts w:ascii="Arial" w:eastAsia="新細明體" w:hAnsi="Arial" w:cs="Arial" w:hint="eastAsia"/>
          <w:color w:val="FF0000"/>
          <w:kern w:val="0"/>
          <w:szCs w:val="24"/>
        </w:rPr>
        <w:t xml:space="preserve">: </w:t>
      </w:r>
      <w:r w:rsidRPr="00664A82">
        <w:rPr>
          <w:rFonts w:ascii="Arial" w:eastAsia="新細明體" w:hAnsi="Arial" w:cs="Arial" w:hint="eastAsia"/>
          <w:color w:val="FF0000"/>
          <w:kern w:val="0"/>
          <w:szCs w:val="24"/>
        </w:rPr>
        <w:t>當輪落敗班級比較單場得分，得分最高的班級則與輪空班級進行當輪最後一場賽事以決定最後一個晉級名額。若得分數相</w:t>
      </w:r>
      <w:r w:rsidRPr="00664A82">
        <w:rPr>
          <w:rFonts w:ascii="Arial" w:eastAsia="新細明體" w:hAnsi="Arial" w:cs="Arial" w:hint="eastAsia"/>
          <w:color w:val="FF0000"/>
          <w:kern w:val="0"/>
          <w:szCs w:val="24"/>
        </w:rPr>
        <w:lastRenderedPageBreak/>
        <w:t>同，則比較單場失分，由失分最少的班級取得比賽權。若失分仍然相同，則由</w:t>
      </w:r>
      <w:r w:rsidR="00CA4445" w:rsidRPr="00664A82">
        <w:rPr>
          <w:rFonts w:ascii="Arial" w:eastAsia="新細明體" w:hAnsi="Arial" w:cs="Arial" w:hint="eastAsia"/>
          <w:color w:val="4F81BD" w:themeColor="accent1"/>
          <w:kern w:val="0"/>
          <w:szCs w:val="24"/>
        </w:rPr>
        <w:t>抽籤</w:t>
      </w:r>
      <w:r w:rsidRPr="00664A82">
        <w:rPr>
          <w:rFonts w:ascii="Arial" w:eastAsia="新細明體" w:hAnsi="Arial" w:cs="Arial" w:hint="eastAsia"/>
          <w:color w:val="FF0000"/>
          <w:kern w:val="0"/>
          <w:szCs w:val="24"/>
        </w:rPr>
        <w:t>決定。</w:t>
      </w:r>
    </w:p>
    <w:p w14:paraId="6AB1613B" w14:textId="77777777" w:rsidR="00DD25A7" w:rsidRDefault="00DD25A7" w:rsidP="00DD25A7">
      <w:pPr>
        <w:widowControl/>
        <w:numPr>
          <w:ilvl w:val="0"/>
          <w:numId w:val="18"/>
        </w:numPr>
        <w:shd w:val="clear" w:color="auto" w:fill="FFFFFF"/>
        <w:spacing w:before="100" w:beforeAutospacing="1" w:after="24" w:line="288" w:lineRule="atLeast"/>
        <w:rPr>
          <w:rFonts w:ascii="Arial" w:eastAsia="新細明體" w:hAnsi="Arial" w:cs="Arial"/>
          <w:kern w:val="0"/>
          <w:szCs w:val="24"/>
        </w:rPr>
      </w:pPr>
      <w:r w:rsidRPr="006935FB">
        <w:rPr>
          <w:rFonts w:ascii="Arial" w:eastAsia="新細明體" w:hAnsi="Arial" w:cs="Arial"/>
          <w:kern w:val="0"/>
          <w:szCs w:val="24"/>
        </w:rPr>
        <w:t>每場比賽限暫停</w:t>
      </w:r>
      <w:r w:rsidRPr="006935FB">
        <w:rPr>
          <w:rFonts w:ascii="Arial" w:eastAsia="新細明體" w:hAnsi="Arial" w:cs="Arial"/>
          <w:kern w:val="0"/>
          <w:szCs w:val="24"/>
        </w:rPr>
        <w:t xml:space="preserve"> 2 </w:t>
      </w:r>
      <w:r w:rsidRPr="006935FB">
        <w:rPr>
          <w:rFonts w:ascii="Arial" w:eastAsia="新細明體" w:hAnsi="Arial" w:cs="Arial"/>
          <w:kern w:val="0"/>
          <w:szCs w:val="24"/>
        </w:rPr>
        <w:t>次，單局限</w:t>
      </w:r>
      <w:r w:rsidRPr="006935FB">
        <w:rPr>
          <w:rFonts w:ascii="Arial" w:eastAsia="新細明體" w:hAnsi="Arial" w:cs="Arial"/>
          <w:kern w:val="0"/>
          <w:szCs w:val="24"/>
        </w:rPr>
        <w:t xml:space="preserve"> 1 </w:t>
      </w:r>
      <w:r w:rsidRPr="006935FB">
        <w:rPr>
          <w:rFonts w:ascii="Arial" w:eastAsia="新細明體" w:hAnsi="Arial" w:cs="Arial"/>
          <w:kern w:val="0"/>
          <w:szCs w:val="24"/>
        </w:rPr>
        <w:t>次。</w:t>
      </w:r>
    </w:p>
    <w:p w14:paraId="0A11A71B" w14:textId="2C8D5EB5" w:rsidR="001A2CED" w:rsidRPr="00827035" w:rsidRDefault="001A2CED" w:rsidP="00DD25A7">
      <w:pPr>
        <w:widowControl/>
        <w:shd w:val="clear" w:color="auto" w:fill="FFFFFF"/>
        <w:spacing w:before="100" w:beforeAutospacing="1" w:after="72" w:line="288" w:lineRule="atLeast"/>
        <w:outlineLvl w:val="2"/>
        <w:rPr>
          <w:rFonts w:ascii="Arial" w:eastAsia="新細明體" w:hAnsi="Arial" w:cs="Arial"/>
          <w:b/>
          <w:bCs/>
          <w:kern w:val="0"/>
          <w:szCs w:val="24"/>
        </w:rPr>
      </w:pPr>
      <w:r w:rsidRPr="00827035">
        <w:rPr>
          <w:rFonts w:ascii="Arial" w:eastAsia="新細明體" w:hAnsi="Arial" w:cs="Arial"/>
          <w:b/>
          <w:bCs/>
          <w:kern w:val="0"/>
          <w:szCs w:val="24"/>
        </w:rPr>
        <w:t>打擊和跑壘規定</w:t>
      </w:r>
    </w:p>
    <w:p w14:paraId="76469D56" w14:textId="77777777" w:rsidR="001A2CED" w:rsidRPr="006935FB" w:rsidRDefault="00BB4DC6" w:rsidP="001A2CED">
      <w:pPr>
        <w:widowControl/>
        <w:numPr>
          <w:ilvl w:val="0"/>
          <w:numId w:val="17"/>
        </w:numPr>
        <w:shd w:val="clear" w:color="auto" w:fill="FFFFFF"/>
        <w:spacing w:before="100" w:beforeAutospacing="1" w:after="24" w:line="288" w:lineRule="atLeast"/>
        <w:rPr>
          <w:rFonts w:ascii="Arial" w:eastAsia="新細明體" w:hAnsi="Arial" w:cs="Arial"/>
          <w:kern w:val="0"/>
          <w:szCs w:val="24"/>
        </w:rPr>
      </w:pPr>
      <w:hyperlink r:id="rId8" w:tooltip="打擊" w:history="1">
        <w:r w:rsidR="001A2CED" w:rsidRPr="006935FB">
          <w:rPr>
            <w:rFonts w:ascii="Arial" w:eastAsia="新細明體" w:hAnsi="Arial" w:cs="Arial"/>
            <w:kern w:val="0"/>
            <w:szCs w:val="24"/>
            <w:u w:val="single"/>
          </w:rPr>
          <w:t>打擊</w:t>
        </w:r>
      </w:hyperlink>
      <w:r w:rsidR="001A2CED" w:rsidRPr="006935FB">
        <w:rPr>
          <w:rFonts w:ascii="Arial" w:eastAsia="新細明體" w:hAnsi="Arial" w:cs="Arial"/>
          <w:kern w:val="0"/>
          <w:szCs w:val="24"/>
        </w:rPr>
        <w:t>時可以試比但不可超過球，違者計好球一個</w:t>
      </w:r>
      <w:r w:rsidR="001A2CED" w:rsidRPr="006935FB">
        <w:rPr>
          <w:rFonts w:ascii="Arial" w:eastAsia="新細明體" w:hAnsi="Arial" w:cs="Arial" w:hint="eastAsia"/>
          <w:kern w:val="0"/>
          <w:szCs w:val="24"/>
        </w:rPr>
        <w:t>。</w:t>
      </w:r>
    </w:p>
    <w:p w14:paraId="0E0ED166" w14:textId="31EBF458" w:rsidR="001A2CED" w:rsidRDefault="001A2CED" w:rsidP="001A2CED">
      <w:pPr>
        <w:widowControl/>
        <w:numPr>
          <w:ilvl w:val="0"/>
          <w:numId w:val="17"/>
        </w:numPr>
        <w:shd w:val="clear" w:color="auto" w:fill="FFFFFF"/>
        <w:spacing w:before="100" w:beforeAutospacing="1" w:after="24" w:line="288" w:lineRule="atLeast"/>
        <w:rPr>
          <w:rFonts w:ascii="Arial" w:eastAsia="新細明體" w:hAnsi="Arial" w:cs="Arial"/>
          <w:kern w:val="0"/>
          <w:szCs w:val="24"/>
        </w:rPr>
      </w:pPr>
      <w:r w:rsidRPr="00827035">
        <w:rPr>
          <w:rFonts w:ascii="Arial" w:eastAsia="新細明體" w:hAnsi="Arial" w:cs="Arial" w:hint="eastAsia"/>
          <w:kern w:val="0"/>
          <w:szCs w:val="24"/>
        </w:rPr>
        <w:t>打者進打擊區後應</w:t>
      </w:r>
      <w:r w:rsidRPr="00827035">
        <w:rPr>
          <w:rFonts w:ascii="Arial" w:eastAsia="新細明體" w:hAnsi="Arial" w:cs="Arial" w:hint="eastAsia"/>
          <w:color w:val="FF0000"/>
          <w:kern w:val="0"/>
          <w:szCs w:val="24"/>
        </w:rPr>
        <w:t>雙腳站定於打擊區內，等待主審指示後方可出棒，違者判出局</w:t>
      </w:r>
      <w:r w:rsidRPr="00827035">
        <w:rPr>
          <w:rFonts w:ascii="Arial" w:eastAsia="新細明體" w:hAnsi="Arial" w:cs="Arial" w:hint="eastAsia"/>
          <w:kern w:val="0"/>
          <w:szCs w:val="24"/>
        </w:rPr>
        <w:t>。主審指示揮棒後，打者需於</w:t>
      </w:r>
      <w:r>
        <w:rPr>
          <w:rFonts w:ascii="Arial" w:eastAsia="新細明體" w:hAnsi="Arial" w:cs="Arial" w:hint="eastAsia"/>
          <w:color w:val="FF0000"/>
          <w:kern w:val="0"/>
          <w:szCs w:val="24"/>
        </w:rPr>
        <w:t>10</w:t>
      </w:r>
      <w:r w:rsidRPr="00827035">
        <w:rPr>
          <w:rFonts w:ascii="Arial" w:eastAsia="新細明體" w:hAnsi="Arial" w:cs="Arial" w:hint="eastAsia"/>
          <w:color w:val="FF0000"/>
          <w:kern w:val="0"/>
          <w:szCs w:val="24"/>
        </w:rPr>
        <w:t>秒內</w:t>
      </w:r>
      <w:r w:rsidRPr="00827035">
        <w:rPr>
          <w:rFonts w:ascii="Arial" w:eastAsia="新細明體" w:hAnsi="Arial" w:cs="Arial" w:hint="eastAsia"/>
          <w:kern w:val="0"/>
          <w:szCs w:val="24"/>
        </w:rPr>
        <w:t>完成擊球，違者判好球一個。短打，單手揮擊，擊球時移動軸心腳以改變擊球方向，擊球時任一腳踏出打擊區等動作皆視為無效擊球，判好球一個。</w:t>
      </w:r>
    </w:p>
    <w:p w14:paraId="44099AA0" w14:textId="5A09DCEB" w:rsidR="00DD25A7" w:rsidRPr="00DD25A7" w:rsidRDefault="00DD25A7" w:rsidP="008B241B">
      <w:pPr>
        <w:widowControl/>
        <w:numPr>
          <w:ilvl w:val="0"/>
          <w:numId w:val="17"/>
        </w:numPr>
        <w:shd w:val="clear" w:color="auto" w:fill="FFFFFF"/>
        <w:spacing w:before="100" w:beforeAutospacing="1" w:after="24" w:line="288" w:lineRule="atLeast"/>
        <w:ind w:hanging="294"/>
        <w:rPr>
          <w:rFonts w:ascii="Arial" w:eastAsia="新細明體" w:hAnsi="Arial" w:cs="Arial"/>
          <w:color w:val="4F81BD" w:themeColor="accent1"/>
          <w:kern w:val="0"/>
          <w:szCs w:val="24"/>
        </w:rPr>
      </w:pPr>
      <w:r w:rsidRPr="00DD25A7">
        <w:rPr>
          <w:rFonts w:ascii="Arial" w:eastAsia="新細明體" w:hAnsi="Arial" w:cs="Arial" w:hint="eastAsia"/>
          <w:color w:val="4F81BD" w:themeColor="accent1"/>
          <w:kern w:val="0"/>
          <w:szCs w:val="24"/>
        </w:rPr>
        <w:t>若打者蓄意拖延賽事時間，則第一次予以警告，再犯則直接判出局。</w:t>
      </w:r>
    </w:p>
    <w:p w14:paraId="6983F1EC" w14:textId="77777777" w:rsidR="001A2CED" w:rsidRPr="00827035" w:rsidRDefault="001A2CED" w:rsidP="001A2CED">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kern w:val="0"/>
          <w:szCs w:val="24"/>
        </w:rPr>
        <w:t>二好球後再</w:t>
      </w:r>
      <w:r>
        <w:rPr>
          <w:rFonts w:ascii="Arial" w:eastAsia="新細明體" w:hAnsi="Arial" w:cs="Arial" w:hint="eastAsia"/>
          <w:kern w:val="0"/>
          <w:szCs w:val="24"/>
        </w:rPr>
        <w:t>無效擊球或</w:t>
      </w:r>
      <w:r w:rsidRPr="00827035">
        <w:rPr>
          <w:rFonts w:ascii="Arial" w:eastAsia="新細明體" w:hAnsi="Arial" w:cs="Arial"/>
          <w:kern w:val="0"/>
          <w:szCs w:val="24"/>
        </w:rPr>
        <w:t>揮空棒或擊成</w:t>
      </w:r>
      <w:hyperlink r:id="rId9" w:tooltip="界外球" w:history="1">
        <w:r w:rsidRPr="00827035">
          <w:rPr>
            <w:rFonts w:ascii="Arial" w:eastAsia="新細明體" w:hAnsi="Arial" w:cs="Arial"/>
            <w:kern w:val="0"/>
            <w:szCs w:val="24"/>
            <w:u w:val="single"/>
          </w:rPr>
          <w:t>界外球</w:t>
        </w:r>
      </w:hyperlink>
      <w:r w:rsidRPr="00827035">
        <w:rPr>
          <w:rFonts w:ascii="Arial" w:eastAsia="新細明體" w:hAnsi="Arial" w:cs="Arial"/>
          <w:kern w:val="0"/>
          <w:szCs w:val="24"/>
        </w:rPr>
        <w:t>，判三振出局。</w:t>
      </w:r>
    </w:p>
    <w:p w14:paraId="7B4D4A6F" w14:textId="77777777" w:rsidR="00DD25A7" w:rsidRPr="00827035" w:rsidRDefault="00DD25A7" w:rsidP="00DD25A7">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kern w:val="0"/>
          <w:szCs w:val="24"/>
        </w:rPr>
        <w:t>擊球進場未超過</w:t>
      </w:r>
      <w:r w:rsidRPr="00827035">
        <w:rPr>
          <w:rFonts w:ascii="Arial" w:eastAsia="新細明體" w:hAnsi="Arial" w:cs="Arial"/>
          <w:kern w:val="0"/>
          <w:szCs w:val="24"/>
        </w:rPr>
        <w:t xml:space="preserve"> 5 </w:t>
      </w:r>
      <w:r w:rsidRPr="00827035">
        <w:rPr>
          <w:rFonts w:ascii="Arial" w:eastAsia="新細明體" w:hAnsi="Arial" w:cs="Arial"/>
          <w:kern w:val="0"/>
          <w:szCs w:val="24"/>
        </w:rPr>
        <w:t>公尺判界外球，計好球一個。</w:t>
      </w:r>
    </w:p>
    <w:p w14:paraId="68890DDB" w14:textId="77777777" w:rsidR="008B241B" w:rsidRDefault="00DD25A7" w:rsidP="008B241B">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hint="eastAsia"/>
          <w:kern w:val="0"/>
          <w:szCs w:val="24"/>
        </w:rPr>
        <w:t>同一局內</w:t>
      </w:r>
      <w:r w:rsidRPr="00827035">
        <w:rPr>
          <w:rFonts w:ascii="Arial" w:eastAsia="新細明體" w:hAnsi="Arial" w:cs="Arial"/>
          <w:kern w:val="0"/>
          <w:szCs w:val="24"/>
        </w:rPr>
        <w:t>甩棒</w:t>
      </w:r>
      <w:r w:rsidRPr="00827035">
        <w:rPr>
          <w:rFonts w:ascii="Arial" w:eastAsia="新細明體" w:hAnsi="Arial" w:cs="Arial" w:hint="eastAsia"/>
          <w:kern w:val="0"/>
          <w:szCs w:val="24"/>
        </w:rPr>
        <w:t>第一次</w:t>
      </w:r>
      <w:r w:rsidRPr="00827035">
        <w:rPr>
          <w:rFonts w:ascii="Arial" w:eastAsia="新細明體" w:hAnsi="Arial" w:cs="Arial"/>
          <w:kern w:val="0"/>
          <w:szCs w:val="24"/>
        </w:rPr>
        <w:t>結果照算不判出局但要警告</w:t>
      </w:r>
      <w:r w:rsidRPr="00827035">
        <w:rPr>
          <w:rFonts w:ascii="Arial" w:eastAsia="新細明體" w:hAnsi="Arial" w:cs="Arial" w:hint="eastAsia"/>
          <w:kern w:val="0"/>
          <w:szCs w:val="24"/>
        </w:rPr>
        <w:t>，第二次</w:t>
      </w:r>
      <w:r w:rsidRPr="00827035">
        <w:rPr>
          <w:rFonts w:ascii="Arial" w:eastAsia="新細明體" w:hAnsi="Arial" w:cs="Arial"/>
          <w:kern w:val="0"/>
          <w:szCs w:val="24"/>
        </w:rPr>
        <w:t>再甩棒</w:t>
      </w:r>
      <w:r w:rsidRPr="00827035">
        <w:rPr>
          <w:rFonts w:ascii="Arial" w:eastAsia="新細明體" w:hAnsi="Arial" w:cs="Arial" w:hint="eastAsia"/>
          <w:kern w:val="0"/>
          <w:szCs w:val="24"/>
        </w:rPr>
        <w:t>該名打者出局</w:t>
      </w:r>
      <w:r w:rsidRPr="00827035">
        <w:rPr>
          <w:rFonts w:ascii="Arial" w:eastAsia="新細明體" w:hAnsi="Arial" w:cs="Arial"/>
          <w:kern w:val="0"/>
          <w:szCs w:val="24"/>
        </w:rPr>
        <w:t>。</w:t>
      </w:r>
    </w:p>
    <w:p w14:paraId="2986D7C8" w14:textId="77777777" w:rsidR="008B241B" w:rsidRDefault="00DD25A7" w:rsidP="008B241B">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8B241B">
        <w:rPr>
          <w:rFonts w:ascii="Arial" w:eastAsia="新細明體" w:hAnsi="Arial" w:cs="Arial" w:hint="eastAsia"/>
          <w:color w:val="4F81BD" w:themeColor="accent1"/>
          <w:kern w:val="0"/>
          <w:szCs w:val="24"/>
        </w:rPr>
        <w:t>本賽事無全壘打認定，擊球後即跑員得盡量進壘。</w:t>
      </w:r>
    </w:p>
    <w:p w14:paraId="6F4E4FDB" w14:textId="1B37E120" w:rsidR="00DD25A7" w:rsidRPr="008B241B" w:rsidRDefault="00DD25A7" w:rsidP="008B241B">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8B241B">
        <w:rPr>
          <w:rFonts w:ascii="Arial" w:eastAsia="新細明體" w:hAnsi="Arial" w:cs="Arial" w:hint="eastAsia"/>
          <w:color w:val="4F81BD" w:themeColor="accent1"/>
          <w:kern w:val="0"/>
          <w:szCs w:val="24"/>
        </w:rPr>
        <w:t>若擊球落於場內障礙物或操場圍欄外，則視為場地規則二壘安打，壘上其他跑者亦向前推進兩個壘位。</w:t>
      </w:r>
    </w:p>
    <w:p w14:paraId="49C43834" w14:textId="45D37F72" w:rsidR="008B241B" w:rsidRPr="008B241B" w:rsidRDefault="008B241B" w:rsidP="008B241B">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8B241B">
        <w:rPr>
          <w:rFonts w:ascii="Arial" w:eastAsia="新細明體" w:hAnsi="Arial" w:cs="Arial" w:hint="eastAsia"/>
          <w:kern w:val="0"/>
          <w:szCs w:val="24"/>
        </w:rPr>
        <w:t>高飛球接到後判打擊者出局，比賽停止，不可再傳殺其他壘上的跑壘員，所有跑壘員須回到原來的壘板上，等下一棒揮擊後再前進。</w:t>
      </w:r>
    </w:p>
    <w:p w14:paraId="3516A469" w14:textId="5D1E5276" w:rsidR="001A2CED" w:rsidRPr="00827035" w:rsidRDefault="001A2CED" w:rsidP="001A2CED">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kern w:val="0"/>
          <w:szCs w:val="24"/>
        </w:rPr>
        <w:t>不可滑壘，滑壘無論結果如何一律判出局。</w:t>
      </w:r>
    </w:p>
    <w:p w14:paraId="40AE21F7" w14:textId="5C1DE5CE" w:rsidR="001A2CED" w:rsidRPr="00827035" w:rsidRDefault="001A2CED" w:rsidP="001A2CED">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kern w:val="0"/>
          <w:szCs w:val="24"/>
        </w:rPr>
        <w:t>不可離壘或盜壘，跑壘員上壘後必須踩在壘板上等打擊者打到球後才可離壘前進，違者判出局</w:t>
      </w:r>
      <w:r w:rsidRPr="00827035">
        <w:rPr>
          <w:rFonts w:ascii="Arial" w:eastAsia="新細明體" w:hAnsi="Arial" w:cs="Arial" w:hint="eastAsia"/>
          <w:kern w:val="0"/>
          <w:szCs w:val="24"/>
        </w:rPr>
        <w:t>，</w:t>
      </w:r>
      <w:r w:rsidRPr="00827035">
        <w:rPr>
          <w:rFonts w:ascii="Arial" w:eastAsia="新細明體" w:hAnsi="Arial" w:cs="Arial" w:hint="eastAsia"/>
          <w:color w:val="FF0000"/>
          <w:kern w:val="0"/>
          <w:szCs w:val="24"/>
        </w:rPr>
        <w:t>壘審</w:t>
      </w:r>
      <w:r w:rsidR="00CF0B3D" w:rsidRPr="00CD110D">
        <w:rPr>
          <w:rFonts w:ascii="Arial" w:eastAsia="新細明體" w:hAnsi="Arial" w:cs="Arial" w:hint="eastAsia"/>
          <w:color w:val="4F81BD" w:themeColor="accent1"/>
          <w:kern w:val="0"/>
          <w:szCs w:val="24"/>
        </w:rPr>
        <w:t>應</w:t>
      </w:r>
      <w:r w:rsidRPr="00827035">
        <w:rPr>
          <w:rFonts w:ascii="Arial" w:eastAsia="新細明體" w:hAnsi="Arial" w:cs="Arial" w:hint="eastAsia"/>
          <w:color w:val="FF0000"/>
          <w:kern w:val="0"/>
          <w:szCs w:val="24"/>
        </w:rPr>
        <w:t>主動裁示</w:t>
      </w:r>
      <w:r w:rsidRPr="00827035">
        <w:rPr>
          <w:rFonts w:ascii="Arial" w:eastAsia="新細明體" w:hAnsi="Arial" w:cs="Arial"/>
          <w:kern w:val="0"/>
          <w:szCs w:val="24"/>
        </w:rPr>
        <w:t>。</w:t>
      </w:r>
    </w:p>
    <w:p w14:paraId="7359E80E" w14:textId="77777777" w:rsidR="001A2CED" w:rsidRPr="00827035" w:rsidRDefault="001A2CED" w:rsidP="001A2CED">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hint="eastAsia"/>
          <w:color w:val="FF0000"/>
          <w:kern w:val="0"/>
          <w:szCs w:val="24"/>
        </w:rPr>
        <w:t>進攻方若發生漏踩壘包之狀況，裁判無須主動裁示出局</w:t>
      </w:r>
      <w:r w:rsidRPr="00827035">
        <w:rPr>
          <w:rFonts w:ascii="Arial" w:eastAsia="新細明體" w:hAnsi="Arial" w:cs="Arial" w:hint="eastAsia"/>
          <w:kern w:val="0"/>
          <w:szCs w:val="24"/>
        </w:rPr>
        <w:t>。</w:t>
      </w:r>
    </w:p>
    <w:p w14:paraId="19B4B4B2" w14:textId="1CAE7B3F" w:rsidR="001A2CED" w:rsidRDefault="001A2CED" w:rsidP="001A2CED">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kern w:val="0"/>
          <w:szCs w:val="24"/>
        </w:rPr>
        <w:t>跑壘員跑向下一個壘踩到</w:t>
      </w:r>
      <w:r w:rsidRPr="00827035">
        <w:rPr>
          <w:rFonts w:ascii="Arial" w:eastAsia="新細明體" w:hAnsi="Arial" w:cs="Arial"/>
          <w:kern w:val="0"/>
          <w:szCs w:val="24"/>
        </w:rPr>
        <w:t xml:space="preserve"> 5 </w:t>
      </w:r>
      <w:r w:rsidRPr="00827035">
        <w:rPr>
          <w:rFonts w:ascii="Arial" w:eastAsia="新細明體" w:hAnsi="Arial" w:cs="Arial"/>
          <w:kern w:val="0"/>
          <w:szCs w:val="24"/>
        </w:rPr>
        <w:t>公尺不可折返線，就須繼續向前推進，除非該壘板已有其他跑壘員。</w:t>
      </w:r>
    </w:p>
    <w:p w14:paraId="4FBF8185" w14:textId="77777777" w:rsidR="00DD4AFB" w:rsidRDefault="00DD25A7" w:rsidP="00DD4AFB">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hint="eastAsia"/>
          <w:color w:val="FF0000"/>
          <w:kern w:val="0"/>
          <w:szCs w:val="24"/>
        </w:rPr>
        <w:t>進攻方跑壘時有義務閃避正在或即將處理球的防守球員。</w:t>
      </w:r>
      <w:r w:rsidRPr="00827035">
        <w:rPr>
          <w:rFonts w:ascii="Arial" w:eastAsia="新細明體" w:hAnsi="Arial" w:cs="Arial"/>
          <w:kern w:val="0"/>
          <w:szCs w:val="24"/>
        </w:rPr>
        <w:t>進攻隊衝壘踩</w:t>
      </w:r>
      <w:r w:rsidRPr="00827035">
        <w:rPr>
          <w:rFonts w:ascii="Arial" w:eastAsia="新細明體" w:hAnsi="Arial" w:cs="Arial" w:hint="eastAsia"/>
          <w:kern w:val="0"/>
          <w:szCs w:val="24"/>
        </w:rPr>
        <w:t>黃</w:t>
      </w:r>
      <w:r w:rsidRPr="00827035">
        <w:rPr>
          <w:rFonts w:ascii="Arial" w:eastAsia="新細明體" w:hAnsi="Arial" w:cs="Arial"/>
          <w:kern w:val="0"/>
          <w:szCs w:val="24"/>
        </w:rPr>
        <w:t>色安全壘板，</w:t>
      </w:r>
      <w:r w:rsidRPr="00827035">
        <w:rPr>
          <w:rFonts w:ascii="Arial" w:eastAsia="新細明體" w:hAnsi="Arial" w:cs="Arial" w:hint="eastAsia"/>
          <w:kern w:val="0"/>
          <w:szCs w:val="24"/>
        </w:rPr>
        <w:t>但</w:t>
      </w:r>
      <w:r w:rsidRPr="00827035">
        <w:rPr>
          <w:rFonts w:ascii="Arial" w:eastAsia="新細明體" w:hAnsi="Arial" w:cs="Arial" w:hint="eastAsia"/>
          <w:b/>
          <w:kern w:val="0"/>
          <w:szCs w:val="24"/>
        </w:rPr>
        <w:t>若為了閃避防守方得踩白色壘板</w:t>
      </w:r>
      <w:r w:rsidRPr="00827035">
        <w:rPr>
          <w:rFonts w:ascii="Arial" w:eastAsia="新細明體" w:hAnsi="Arial" w:cs="Arial"/>
          <w:b/>
          <w:kern w:val="0"/>
          <w:szCs w:val="24"/>
        </w:rPr>
        <w:t>。</w:t>
      </w:r>
      <w:r w:rsidRPr="00827035">
        <w:rPr>
          <w:rFonts w:ascii="Arial" w:eastAsia="新細明體" w:hAnsi="Arial" w:cs="Arial" w:hint="eastAsia"/>
          <w:b/>
          <w:kern w:val="0"/>
          <w:szCs w:val="24"/>
        </w:rPr>
        <w:t>是否妨礙守備由壘審依據雙方位置等因素而做認定。</w:t>
      </w:r>
    </w:p>
    <w:p w14:paraId="33CA31BC" w14:textId="3E3D4652" w:rsidR="001A2CED" w:rsidRPr="00DD4AFB" w:rsidRDefault="001A2CED" w:rsidP="00DD4AFB">
      <w:pPr>
        <w:widowControl/>
        <w:numPr>
          <w:ilvl w:val="0"/>
          <w:numId w:val="17"/>
        </w:numPr>
        <w:shd w:val="clear" w:color="auto" w:fill="FFFFFF"/>
        <w:spacing w:before="100" w:beforeAutospacing="1" w:after="24" w:line="288" w:lineRule="atLeast"/>
        <w:ind w:left="768"/>
        <w:rPr>
          <w:rFonts w:ascii="Arial" w:eastAsia="新細明體" w:hAnsi="Arial" w:cs="Arial"/>
          <w:kern w:val="0"/>
          <w:szCs w:val="24"/>
        </w:rPr>
      </w:pPr>
      <w:r w:rsidRPr="00DD4AFB">
        <w:rPr>
          <w:rFonts w:hint="eastAsia"/>
          <w:szCs w:val="24"/>
        </w:rPr>
        <w:t>比賽進入停止球狀態時，</w:t>
      </w:r>
      <w:r w:rsidRPr="00DD4AFB">
        <w:rPr>
          <w:rFonts w:hint="eastAsia"/>
          <w:szCs w:val="24"/>
        </w:rPr>
        <w:t>(</w:t>
      </w:r>
      <w:r w:rsidRPr="00DD4AFB">
        <w:rPr>
          <w:rFonts w:hint="eastAsia"/>
          <w:szCs w:val="24"/>
        </w:rPr>
        <w:t>舉例</w:t>
      </w:r>
      <w:r w:rsidRPr="00DD4AFB">
        <w:rPr>
          <w:rFonts w:hint="eastAsia"/>
          <w:szCs w:val="24"/>
        </w:rPr>
        <w:t xml:space="preserve">: </w:t>
      </w:r>
      <w:hyperlink r:id="rId10" w:tooltip="內野手" w:history="1">
        <w:r w:rsidRPr="00DD4AFB">
          <w:rPr>
            <w:rFonts w:ascii="Arial" w:eastAsia="新細明體" w:hAnsi="Arial" w:cs="Arial"/>
            <w:kern w:val="0"/>
            <w:szCs w:val="24"/>
            <w:u w:val="single"/>
          </w:rPr>
          <w:t>內野手</w:t>
        </w:r>
      </w:hyperlink>
      <w:r w:rsidRPr="00DD4AFB">
        <w:rPr>
          <w:rFonts w:ascii="Arial" w:eastAsia="新細明體" w:hAnsi="Arial" w:cs="Arial"/>
          <w:kern w:val="0"/>
          <w:szCs w:val="24"/>
        </w:rPr>
        <w:t>不再抓</w:t>
      </w:r>
      <w:hyperlink r:id="rId11" w:tooltip="跑壘員" w:history="1">
        <w:r w:rsidRPr="00DD4AFB">
          <w:rPr>
            <w:rFonts w:ascii="Arial" w:eastAsia="新細明體" w:hAnsi="Arial" w:cs="Arial"/>
            <w:kern w:val="0"/>
            <w:szCs w:val="24"/>
            <w:u w:val="single"/>
          </w:rPr>
          <w:t>跑壘員</w:t>
        </w:r>
      </w:hyperlink>
      <w:r w:rsidRPr="00DD4AFB">
        <w:rPr>
          <w:rFonts w:ascii="Arial" w:eastAsia="新細明體" w:hAnsi="Arial" w:cs="Arial"/>
          <w:kern w:val="0"/>
          <w:szCs w:val="24"/>
        </w:rPr>
        <w:t>，</w:t>
      </w:r>
      <w:r w:rsidRPr="00DD4AFB">
        <w:rPr>
          <w:rFonts w:ascii="Arial" w:eastAsia="新細明體" w:hAnsi="Arial" w:cs="Arial" w:hint="eastAsia"/>
          <w:kern w:val="0"/>
          <w:szCs w:val="24"/>
        </w:rPr>
        <w:t>將</w:t>
      </w:r>
      <w:r w:rsidRPr="00DD4AFB">
        <w:rPr>
          <w:rFonts w:ascii="Arial" w:eastAsia="新細明體" w:hAnsi="Arial" w:cs="Arial"/>
          <w:kern w:val="0"/>
          <w:szCs w:val="24"/>
        </w:rPr>
        <w:t>球傳回本壘或</w:t>
      </w:r>
      <w:hyperlink r:id="rId12" w:tooltip="捕手" w:history="1">
        <w:r w:rsidRPr="00DD4AFB">
          <w:rPr>
            <w:rFonts w:ascii="Arial" w:eastAsia="新細明體" w:hAnsi="Arial" w:cs="Arial"/>
            <w:kern w:val="0"/>
            <w:szCs w:val="24"/>
            <w:u w:val="single"/>
          </w:rPr>
          <w:t>捕手</w:t>
        </w:r>
      </w:hyperlink>
      <w:r w:rsidRPr="00DD4AFB">
        <w:rPr>
          <w:rFonts w:ascii="Arial" w:eastAsia="新細明體" w:hAnsi="Arial" w:cs="Arial"/>
          <w:kern w:val="0"/>
          <w:szCs w:val="24"/>
        </w:rPr>
        <w:t>時</w:t>
      </w:r>
      <w:r w:rsidRPr="00DD4AFB">
        <w:rPr>
          <w:rFonts w:ascii="Arial" w:eastAsia="新細明體" w:hAnsi="Arial" w:cs="Arial" w:hint="eastAsia"/>
          <w:kern w:val="0"/>
          <w:szCs w:val="24"/>
        </w:rPr>
        <w:t>。舉例二，跑者主動停止跑壘時</w:t>
      </w:r>
      <w:r w:rsidRPr="00DD4AFB">
        <w:rPr>
          <w:rFonts w:ascii="Arial" w:eastAsia="新細明體" w:hAnsi="Arial" w:cs="Arial" w:hint="eastAsia"/>
          <w:kern w:val="0"/>
          <w:szCs w:val="24"/>
        </w:rPr>
        <w:t>)</w:t>
      </w:r>
      <w:r w:rsidRPr="00DD4AFB">
        <w:rPr>
          <w:rFonts w:ascii="Arial" w:eastAsia="新細明體" w:hAnsi="Arial" w:cs="Arial"/>
          <w:kern w:val="0"/>
          <w:szCs w:val="24"/>
        </w:rPr>
        <w:t>，壘上人員須回到已</w:t>
      </w:r>
      <w:r w:rsidRPr="00DD4AFB">
        <w:rPr>
          <w:rFonts w:ascii="Arial" w:eastAsia="新細明體" w:hAnsi="Arial" w:cs="Arial" w:hint="eastAsia"/>
          <w:kern w:val="0"/>
          <w:szCs w:val="24"/>
        </w:rPr>
        <w:t>站</w:t>
      </w:r>
      <w:r w:rsidRPr="00DD4AFB">
        <w:rPr>
          <w:rFonts w:ascii="Arial" w:eastAsia="新細明體" w:hAnsi="Arial" w:cs="Arial"/>
          <w:kern w:val="0"/>
          <w:szCs w:val="24"/>
        </w:rPr>
        <w:t>上之壘板，等下一棒揮擊後再前進。</w:t>
      </w:r>
      <w:r w:rsidRPr="00DD4AFB">
        <w:rPr>
          <w:rFonts w:ascii="Arial" w:eastAsia="新細明體" w:hAnsi="Arial" w:cs="Arial" w:hint="eastAsia"/>
          <w:kern w:val="0"/>
          <w:szCs w:val="24"/>
        </w:rPr>
        <w:t>比賽是否進入停止球狀態由主審認定。</w:t>
      </w:r>
    </w:p>
    <w:p w14:paraId="10BDD2CB" w14:textId="77777777" w:rsidR="00DD4AFB" w:rsidRDefault="00DD4AFB" w:rsidP="001A2CED">
      <w:pPr>
        <w:widowControl/>
        <w:shd w:val="clear" w:color="auto" w:fill="FFFFFF"/>
        <w:spacing w:after="72" w:line="288" w:lineRule="atLeast"/>
        <w:outlineLvl w:val="2"/>
        <w:rPr>
          <w:rFonts w:ascii="Arial" w:eastAsia="新細明體" w:hAnsi="Arial" w:cs="Arial"/>
          <w:b/>
          <w:bCs/>
          <w:kern w:val="0"/>
          <w:szCs w:val="24"/>
        </w:rPr>
      </w:pPr>
    </w:p>
    <w:p w14:paraId="6EE2CB0B" w14:textId="00D89AF8" w:rsidR="001A2CED" w:rsidRPr="00827035" w:rsidRDefault="001A2CED" w:rsidP="001A2CED">
      <w:pPr>
        <w:widowControl/>
        <w:shd w:val="clear" w:color="auto" w:fill="FFFFFF"/>
        <w:spacing w:after="72" w:line="288" w:lineRule="atLeast"/>
        <w:outlineLvl w:val="2"/>
        <w:rPr>
          <w:rFonts w:ascii="Arial" w:eastAsia="新細明體" w:hAnsi="Arial" w:cs="Arial"/>
          <w:b/>
          <w:bCs/>
          <w:kern w:val="0"/>
          <w:szCs w:val="24"/>
        </w:rPr>
      </w:pPr>
      <w:r w:rsidRPr="00827035">
        <w:rPr>
          <w:rFonts w:ascii="Arial" w:eastAsia="新細明體" w:hAnsi="Arial" w:cs="Arial"/>
          <w:b/>
          <w:bCs/>
          <w:kern w:val="0"/>
          <w:szCs w:val="24"/>
        </w:rPr>
        <w:t>防守規定</w:t>
      </w:r>
    </w:p>
    <w:p w14:paraId="0D94455B" w14:textId="574F8DC5" w:rsidR="001A2CED" w:rsidRDefault="001A2CED" w:rsidP="001A2CED">
      <w:pPr>
        <w:widowControl/>
        <w:numPr>
          <w:ilvl w:val="0"/>
          <w:numId w:val="7"/>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kern w:val="0"/>
          <w:szCs w:val="24"/>
        </w:rPr>
        <w:t>守備</w:t>
      </w:r>
      <w:r w:rsidRPr="00827035">
        <w:rPr>
          <w:rFonts w:ascii="Arial" w:eastAsia="新細明體" w:hAnsi="Arial" w:cs="Arial"/>
          <w:kern w:val="0"/>
          <w:szCs w:val="24"/>
        </w:rPr>
        <w:t xml:space="preserve"> 1</w:t>
      </w:r>
      <w:r w:rsidRPr="00827035">
        <w:rPr>
          <w:rFonts w:ascii="Arial" w:eastAsia="新細明體" w:hAnsi="Arial" w:cs="Arial"/>
          <w:kern w:val="0"/>
          <w:szCs w:val="24"/>
        </w:rPr>
        <w:t>局由</w:t>
      </w:r>
      <w:r w:rsidRPr="00827035">
        <w:rPr>
          <w:rFonts w:ascii="Arial" w:eastAsia="新細明體" w:hAnsi="Arial" w:cs="Arial" w:hint="eastAsia"/>
          <w:kern w:val="0"/>
          <w:szCs w:val="24"/>
        </w:rPr>
        <w:t>前</w:t>
      </w:r>
      <w:r w:rsidRPr="00827035">
        <w:rPr>
          <w:rFonts w:ascii="Arial" w:eastAsia="新細明體" w:hAnsi="Arial" w:cs="Arial" w:hint="eastAsia"/>
          <w:kern w:val="0"/>
          <w:szCs w:val="24"/>
        </w:rPr>
        <w:t>10</w:t>
      </w:r>
      <w:r w:rsidRPr="00827035">
        <w:rPr>
          <w:rFonts w:ascii="Arial" w:eastAsia="新細明體" w:hAnsi="Arial" w:cs="Arial" w:hint="eastAsia"/>
          <w:kern w:val="0"/>
          <w:szCs w:val="24"/>
        </w:rPr>
        <w:t>棒</w:t>
      </w:r>
      <w:r w:rsidRPr="00827035">
        <w:rPr>
          <w:rFonts w:ascii="Arial" w:eastAsia="新細明體" w:hAnsi="Arial" w:cs="Arial"/>
          <w:kern w:val="0"/>
          <w:szCs w:val="24"/>
        </w:rPr>
        <w:t>上場，</w:t>
      </w:r>
      <w:r w:rsidRPr="00827035">
        <w:rPr>
          <w:rFonts w:ascii="Arial" w:eastAsia="新細明體" w:hAnsi="Arial" w:cs="Arial"/>
          <w:kern w:val="0"/>
          <w:szCs w:val="24"/>
        </w:rPr>
        <w:t>2</w:t>
      </w:r>
      <w:r w:rsidRPr="00827035">
        <w:rPr>
          <w:rFonts w:ascii="Arial" w:eastAsia="新細明體" w:hAnsi="Arial" w:cs="Arial"/>
          <w:kern w:val="0"/>
          <w:szCs w:val="24"/>
        </w:rPr>
        <w:t>局由</w:t>
      </w:r>
      <w:r w:rsidRPr="00827035">
        <w:rPr>
          <w:rFonts w:ascii="Arial" w:eastAsia="新細明體" w:hAnsi="Arial" w:cs="Arial" w:hint="eastAsia"/>
          <w:kern w:val="0"/>
          <w:szCs w:val="24"/>
        </w:rPr>
        <w:t>後</w:t>
      </w:r>
      <w:r w:rsidRPr="00827035">
        <w:rPr>
          <w:rFonts w:ascii="Arial" w:eastAsia="新細明體" w:hAnsi="Arial" w:cs="Arial" w:hint="eastAsia"/>
          <w:kern w:val="0"/>
          <w:szCs w:val="24"/>
        </w:rPr>
        <w:t>10</w:t>
      </w:r>
      <w:r w:rsidRPr="00827035">
        <w:rPr>
          <w:rFonts w:ascii="Arial" w:eastAsia="新細明體" w:hAnsi="Arial" w:cs="Arial" w:hint="eastAsia"/>
          <w:kern w:val="0"/>
          <w:szCs w:val="24"/>
        </w:rPr>
        <w:t>棒</w:t>
      </w:r>
      <w:r w:rsidRPr="00827035">
        <w:rPr>
          <w:rFonts w:ascii="Arial" w:eastAsia="新細明體" w:hAnsi="Arial" w:cs="Arial"/>
          <w:kern w:val="0"/>
          <w:szCs w:val="24"/>
        </w:rPr>
        <w:t>上場，換人需由預備球員中更換。</w:t>
      </w:r>
    </w:p>
    <w:p w14:paraId="21FEA931" w14:textId="0531708C" w:rsidR="00CD110D" w:rsidRPr="00CD110D" w:rsidRDefault="00CD110D" w:rsidP="00CD110D">
      <w:pPr>
        <w:widowControl/>
        <w:numPr>
          <w:ilvl w:val="0"/>
          <w:numId w:val="7"/>
        </w:numPr>
        <w:shd w:val="clear" w:color="auto" w:fill="FFFFFF"/>
        <w:tabs>
          <w:tab w:val="clear" w:pos="720"/>
        </w:tabs>
        <w:spacing w:before="100" w:beforeAutospacing="1" w:after="24" w:line="288" w:lineRule="atLeast"/>
        <w:ind w:hanging="294"/>
        <w:rPr>
          <w:rFonts w:ascii="Arial" w:eastAsia="新細明體" w:hAnsi="Arial" w:cs="Arial"/>
          <w:kern w:val="0"/>
          <w:szCs w:val="24"/>
        </w:rPr>
      </w:pPr>
      <w:r w:rsidRPr="00827035">
        <w:rPr>
          <w:rFonts w:ascii="Arial" w:eastAsia="新細明體" w:hAnsi="Arial" w:cs="Arial"/>
          <w:kern w:val="0"/>
          <w:szCs w:val="24"/>
        </w:rPr>
        <w:t>守備時只用雙手接球，不可使用手套或帽子接球。</w:t>
      </w:r>
    </w:p>
    <w:p w14:paraId="13BBE036" w14:textId="77777777" w:rsidR="00DD4AFB" w:rsidRDefault="00DD4AFB" w:rsidP="00DD4AFB">
      <w:pPr>
        <w:widowControl/>
        <w:numPr>
          <w:ilvl w:val="0"/>
          <w:numId w:val="7"/>
        </w:numPr>
        <w:shd w:val="clear" w:color="auto" w:fill="FFFFFF"/>
        <w:spacing w:before="100" w:beforeAutospacing="1" w:after="24" w:line="288" w:lineRule="atLeast"/>
        <w:ind w:left="768"/>
        <w:rPr>
          <w:rFonts w:ascii="Arial" w:eastAsia="新細明體" w:hAnsi="Arial" w:cs="Arial"/>
          <w:kern w:val="0"/>
          <w:szCs w:val="24"/>
        </w:rPr>
      </w:pPr>
      <w:r w:rsidRPr="006935FB">
        <w:rPr>
          <w:rFonts w:ascii="Arial" w:eastAsia="新細明體" w:hAnsi="Arial" w:cs="Arial" w:hint="eastAsia"/>
          <w:kern w:val="0"/>
          <w:szCs w:val="24"/>
        </w:rPr>
        <w:t>守備踩白色壘板，打擊底座視為本壘的延伸。</w:t>
      </w:r>
    </w:p>
    <w:p w14:paraId="0C357E51" w14:textId="58B786D1" w:rsidR="001A2CED" w:rsidRPr="00DD4AFB" w:rsidRDefault="00BB4DC6" w:rsidP="00DD4AFB">
      <w:pPr>
        <w:widowControl/>
        <w:numPr>
          <w:ilvl w:val="0"/>
          <w:numId w:val="7"/>
        </w:numPr>
        <w:shd w:val="clear" w:color="auto" w:fill="FFFFFF"/>
        <w:spacing w:before="100" w:beforeAutospacing="1" w:after="24" w:line="288" w:lineRule="atLeast"/>
        <w:ind w:left="768" w:rightChars="-153" w:right="-367"/>
        <w:rPr>
          <w:rFonts w:ascii="Arial" w:eastAsia="新細明體" w:hAnsi="Arial" w:cs="Arial"/>
          <w:kern w:val="0"/>
          <w:szCs w:val="24"/>
        </w:rPr>
      </w:pPr>
      <w:hyperlink r:id="rId13" w:tooltip="投手" w:history="1">
        <w:r w:rsidR="001A2CED" w:rsidRPr="00DD4AFB">
          <w:rPr>
            <w:rFonts w:ascii="Arial" w:eastAsia="新細明體" w:hAnsi="Arial" w:cs="Arial"/>
            <w:kern w:val="0"/>
            <w:szCs w:val="24"/>
            <w:u w:val="single"/>
          </w:rPr>
          <w:t>投手</w:t>
        </w:r>
      </w:hyperlink>
      <w:r w:rsidR="001A2CED" w:rsidRPr="00DD4AFB">
        <w:rPr>
          <w:rFonts w:ascii="Arial" w:eastAsia="新細明體" w:hAnsi="Arial" w:cs="Arial" w:hint="eastAsia"/>
          <w:kern w:val="0"/>
          <w:szCs w:val="24"/>
        </w:rPr>
        <w:t>防守時可站在投手板後方防守，或自行調整站位，但</w:t>
      </w:r>
      <w:hyperlink r:id="rId14" w:tooltip="打擊者" w:history="1">
        <w:r w:rsidR="001A2CED" w:rsidRPr="00DD4AFB">
          <w:rPr>
            <w:rFonts w:ascii="Arial" w:eastAsia="新細明體" w:hAnsi="Arial" w:cs="Arial"/>
            <w:kern w:val="0"/>
            <w:szCs w:val="24"/>
          </w:rPr>
          <w:t>打擊者</w:t>
        </w:r>
      </w:hyperlink>
      <w:r w:rsidR="001A2CED" w:rsidRPr="00DD4AFB">
        <w:rPr>
          <w:rFonts w:ascii="Arial" w:eastAsia="新細明體" w:hAnsi="Arial" w:cs="Arial"/>
          <w:kern w:val="0"/>
          <w:szCs w:val="24"/>
        </w:rPr>
        <w:t>揮棒前，</w:t>
      </w:r>
      <w:r w:rsidR="001A2CED" w:rsidRPr="00DD4AFB">
        <w:rPr>
          <w:rFonts w:ascii="Arial" w:eastAsia="新細明體" w:hAnsi="Arial" w:cs="Arial" w:hint="eastAsia"/>
          <w:kern w:val="0"/>
          <w:szCs w:val="24"/>
        </w:rPr>
        <w:t>所有</w:t>
      </w:r>
      <w:r w:rsidR="001A2CED" w:rsidRPr="00DD4AFB">
        <w:rPr>
          <w:rFonts w:ascii="Arial" w:eastAsia="新細明體" w:hAnsi="Arial" w:cs="Arial"/>
          <w:kern w:val="0"/>
          <w:szCs w:val="24"/>
        </w:rPr>
        <w:t>守備員不可超過投手</w:t>
      </w:r>
      <w:r w:rsidR="001A2CED" w:rsidRPr="00DD4AFB">
        <w:rPr>
          <w:rFonts w:ascii="Arial" w:eastAsia="新細明體" w:hAnsi="Arial" w:cs="Arial" w:hint="eastAsia"/>
          <w:kern w:val="0"/>
          <w:szCs w:val="24"/>
        </w:rPr>
        <w:t>板</w:t>
      </w:r>
      <w:r w:rsidR="001A2CED" w:rsidRPr="00DD4AFB">
        <w:rPr>
          <w:rFonts w:ascii="Arial" w:eastAsia="新細明體" w:hAnsi="Arial" w:cs="Arial"/>
          <w:kern w:val="0"/>
          <w:szCs w:val="24"/>
        </w:rPr>
        <w:t>趨前防守。</w:t>
      </w:r>
    </w:p>
    <w:p w14:paraId="709422B4" w14:textId="2DA66C37" w:rsidR="00DD4AFB" w:rsidRPr="00DD4AFB" w:rsidRDefault="001A2CED" w:rsidP="00DD4AFB">
      <w:pPr>
        <w:widowControl/>
        <w:numPr>
          <w:ilvl w:val="0"/>
          <w:numId w:val="7"/>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kern w:val="0"/>
          <w:szCs w:val="24"/>
        </w:rPr>
        <w:t>不可用觸殺，</w:t>
      </w:r>
      <w:hyperlink r:id="rId15" w:tooltip="守備員" w:history="1">
        <w:r w:rsidRPr="00827035">
          <w:rPr>
            <w:rFonts w:ascii="Arial" w:eastAsia="新細明體" w:hAnsi="Arial" w:cs="Arial"/>
            <w:kern w:val="0"/>
            <w:szCs w:val="24"/>
            <w:u w:val="single"/>
          </w:rPr>
          <w:t>守備員</w:t>
        </w:r>
      </w:hyperlink>
      <w:r w:rsidRPr="00827035">
        <w:rPr>
          <w:rFonts w:ascii="Arial" w:eastAsia="新細明體" w:hAnsi="Arial" w:cs="Arial"/>
          <w:kern w:val="0"/>
          <w:szCs w:val="24"/>
        </w:rPr>
        <w:t>一律以踩壘</w:t>
      </w:r>
      <w:hyperlink r:id="rId16" w:tooltip="封殺" w:history="1">
        <w:r w:rsidRPr="00827035">
          <w:rPr>
            <w:rFonts w:ascii="Arial" w:eastAsia="新細明體" w:hAnsi="Arial" w:cs="Arial"/>
            <w:kern w:val="0"/>
            <w:szCs w:val="24"/>
            <w:u w:val="single"/>
          </w:rPr>
          <w:t>封殺</w:t>
        </w:r>
      </w:hyperlink>
      <w:r w:rsidRPr="00827035">
        <w:rPr>
          <w:rFonts w:ascii="Arial" w:eastAsia="新細明體" w:hAnsi="Arial" w:cs="Arial"/>
          <w:kern w:val="0"/>
          <w:szCs w:val="24"/>
        </w:rPr>
        <w:t>出局，如果持球碰觸到</w:t>
      </w:r>
      <w:hyperlink r:id="rId17" w:tooltip="跑壘員" w:history="1">
        <w:r w:rsidRPr="00827035">
          <w:rPr>
            <w:rFonts w:ascii="Arial" w:eastAsia="新細明體" w:hAnsi="Arial" w:cs="Arial"/>
            <w:kern w:val="0"/>
            <w:szCs w:val="24"/>
            <w:u w:val="single"/>
          </w:rPr>
          <w:t>跑壘員</w:t>
        </w:r>
      </w:hyperlink>
      <w:r w:rsidRPr="00827035">
        <w:rPr>
          <w:rFonts w:ascii="Arial" w:eastAsia="新細明體" w:hAnsi="Arial" w:cs="Arial"/>
          <w:kern w:val="0"/>
          <w:szCs w:val="24"/>
        </w:rPr>
        <w:t>不判出局，比賽繼續</w:t>
      </w:r>
      <w:r w:rsidR="00CD110D">
        <w:rPr>
          <w:rFonts w:ascii="Arial" w:eastAsia="新細明體" w:hAnsi="Arial" w:cs="Arial" w:hint="eastAsia"/>
          <w:kern w:val="0"/>
          <w:szCs w:val="24"/>
        </w:rPr>
        <w:t>。</w:t>
      </w:r>
    </w:p>
    <w:p w14:paraId="08FDBDFD" w14:textId="5E356494" w:rsidR="00CD110D" w:rsidRPr="00CD110D" w:rsidRDefault="00CD110D" w:rsidP="00CD110D">
      <w:pPr>
        <w:pStyle w:val="a9"/>
        <w:numPr>
          <w:ilvl w:val="0"/>
          <w:numId w:val="7"/>
        </w:numPr>
        <w:ind w:leftChars="0"/>
        <w:rPr>
          <w:rFonts w:ascii="Arial" w:eastAsia="新細明體" w:hAnsi="Arial" w:cs="Arial"/>
          <w:kern w:val="0"/>
          <w:szCs w:val="24"/>
        </w:rPr>
      </w:pPr>
      <w:r w:rsidRPr="00CD110D">
        <w:rPr>
          <w:rFonts w:ascii="Arial" w:eastAsia="新細明體" w:hAnsi="Arial" w:cs="Arial" w:hint="eastAsia"/>
          <w:kern w:val="0"/>
          <w:szCs w:val="24"/>
        </w:rPr>
        <w:t>防守方若將球傳出死球線，攻方跑者各加進一個壘位。</w:t>
      </w:r>
      <w:r w:rsidRPr="00CD110D">
        <w:rPr>
          <w:rFonts w:ascii="Arial" w:eastAsia="新細明體" w:hAnsi="Arial" w:cs="Arial" w:hint="eastAsia"/>
          <w:kern w:val="0"/>
          <w:szCs w:val="24"/>
        </w:rPr>
        <w:t>(</w:t>
      </w:r>
      <w:r w:rsidRPr="00CD110D">
        <w:rPr>
          <w:rFonts w:ascii="Arial" w:eastAsia="新細明體" w:hAnsi="Arial" w:cs="Arial" w:hint="eastAsia"/>
          <w:kern w:val="0"/>
          <w:szCs w:val="24"/>
        </w:rPr>
        <w:t>若死球發生時，跑者站上一壘或尚未抵達一壘，則加進一個壘位，上到二壘。若死球發生時，跑者通過二壘尚未抵達三壘，則以跑者的目標壘—三壘加進一個壘位，跑者回本壘得分。</w:t>
      </w:r>
      <w:r w:rsidRPr="00CD110D">
        <w:rPr>
          <w:rFonts w:ascii="Arial" w:eastAsia="新細明體" w:hAnsi="Arial" w:cs="Arial" w:hint="eastAsia"/>
          <w:kern w:val="0"/>
          <w:szCs w:val="24"/>
        </w:rPr>
        <w:t>)</w:t>
      </w:r>
    </w:p>
    <w:p w14:paraId="01389498" w14:textId="77777777" w:rsidR="001A2CED" w:rsidRPr="00827035" w:rsidRDefault="001A2CED" w:rsidP="001A2CED">
      <w:pPr>
        <w:widowControl/>
        <w:numPr>
          <w:ilvl w:val="0"/>
          <w:numId w:val="7"/>
        </w:numPr>
        <w:shd w:val="clear" w:color="auto" w:fill="FFFFFF"/>
        <w:spacing w:before="100" w:beforeAutospacing="1" w:after="24" w:line="288" w:lineRule="atLeast"/>
        <w:ind w:left="768"/>
        <w:rPr>
          <w:rFonts w:ascii="Arial" w:eastAsia="新細明體" w:hAnsi="Arial" w:cs="Arial"/>
          <w:b/>
          <w:kern w:val="0"/>
          <w:szCs w:val="24"/>
        </w:rPr>
      </w:pPr>
      <w:r w:rsidRPr="00827035">
        <w:rPr>
          <w:rFonts w:ascii="Arial" w:eastAsia="新細明體" w:hAnsi="Arial" w:cs="Arial" w:hint="eastAsia"/>
          <w:kern w:val="0"/>
          <w:szCs w:val="24"/>
        </w:rPr>
        <w:t>防守方發現進攻方漏踩壘包，得於</w:t>
      </w:r>
      <w:r w:rsidRPr="00827035">
        <w:rPr>
          <w:rFonts w:ascii="Arial" w:eastAsia="新細明體" w:hAnsi="Arial" w:cs="Arial" w:hint="eastAsia"/>
          <w:color w:val="FF0000"/>
          <w:kern w:val="0"/>
          <w:szCs w:val="24"/>
        </w:rPr>
        <w:t>下一位打者擊球前</w:t>
      </w:r>
      <w:r w:rsidRPr="00827035">
        <w:rPr>
          <w:rFonts w:ascii="Arial" w:eastAsia="新細明體" w:hAnsi="Arial" w:cs="Arial" w:hint="eastAsia"/>
          <w:kern w:val="0"/>
          <w:szCs w:val="24"/>
        </w:rPr>
        <w:t>由捕手將球傳給漏踩之壘包的防守者接球，以促請裁判裁決。</w:t>
      </w:r>
    </w:p>
    <w:p w14:paraId="5B1526A6" w14:textId="77777777" w:rsidR="00DD4AFB" w:rsidRDefault="001A2CED" w:rsidP="00DD4AFB">
      <w:pPr>
        <w:widowControl/>
        <w:numPr>
          <w:ilvl w:val="0"/>
          <w:numId w:val="7"/>
        </w:numPr>
        <w:shd w:val="clear" w:color="auto" w:fill="FFFFFF"/>
        <w:spacing w:before="100" w:beforeAutospacing="1" w:after="24" w:line="288" w:lineRule="atLeast"/>
        <w:ind w:left="768"/>
        <w:rPr>
          <w:rFonts w:ascii="Arial" w:eastAsia="新細明體" w:hAnsi="Arial" w:cs="Arial"/>
          <w:b/>
          <w:kern w:val="0"/>
          <w:szCs w:val="24"/>
        </w:rPr>
      </w:pPr>
      <w:r w:rsidRPr="00827035">
        <w:rPr>
          <w:rFonts w:ascii="Arial" w:eastAsia="新細明體" w:hAnsi="Arial" w:cs="Arial" w:hint="eastAsia"/>
          <w:b/>
          <w:color w:val="FF0000"/>
          <w:kern w:val="0"/>
          <w:szCs w:val="24"/>
        </w:rPr>
        <w:t>比賽攻防時的站位以正在處理球的守備方為優先，</w:t>
      </w:r>
      <w:r w:rsidRPr="00827035">
        <w:rPr>
          <w:rFonts w:ascii="Arial" w:eastAsia="新細明體" w:hAnsi="Arial" w:cs="Arial" w:hint="eastAsia"/>
          <w:b/>
          <w:kern w:val="0"/>
          <w:szCs w:val="24"/>
        </w:rPr>
        <w:t>守備員若為接球踩壘之需求得踩黃</w:t>
      </w:r>
      <w:r w:rsidRPr="00827035">
        <w:rPr>
          <w:rFonts w:ascii="Arial" w:eastAsia="新細明體" w:hAnsi="Arial" w:cs="Arial"/>
          <w:b/>
          <w:kern w:val="0"/>
          <w:szCs w:val="24"/>
        </w:rPr>
        <w:t>色安全壘板</w:t>
      </w:r>
      <w:r w:rsidRPr="00827035">
        <w:rPr>
          <w:rFonts w:ascii="Arial" w:eastAsia="新細明體" w:hAnsi="Arial" w:cs="Arial" w:hint="eastAsia"/>
          <w:b/>
          <w:kern w:val="0"/>
          <w:szCs w:val="24"/>
        </w:rPr>
        <w:t>，跑者需閃避防守方而踩白色壘包</w:t>
      </w:r>
      <w:r w:rsidRPr="00827035">
        <w:rPr>
          <w:rFonts w:ascii="Arial" w:eastAsia="新細明體" w:hAnsi="Arial" w:cs="Arial"/>
          <w:b/>
          <w:kern w:val="0"/>
          <w:szCs w:val="24"/>
        </w:rPr>
        <w:t>。</w:t>
      </w:r>
      <w:r w:rsidRPr="00827035">
        <w:rPr>
          <w:rFonts w:ascii="Arial" w:eastAsia="新細明體" w:hAnsi="Arial" w:cs="Arial" w:hint="eastAsia"/>
          <w:b/>
          <w:kern w:val="0"/>
          <w:szCs w:val="24"/>
        </w:rPr>
        <w:t>若防守方不處理球卻站在跑壘線上並與跑者發生碰撞，應判為妨礙跑壘，跑者安全上壘。</w:t>
      </w:r>
    </w:p>
    <w:p w14:paraId="52E94A18" w14:textId="64C60FEB" w:rsidR="001A2CED" w:rsidRPr="00E32F66" w:rsidRDefault="00664A82" w:rsidP="001A2CED">
      <w:pPr>
        <w:widowControl/>
        <w:shd w:val="clear" w:color="auto" w:fill="FFFFFF"/>
        <w:spacing w:before="100" w:beforeAutospacing="1" w:after="24" w:line="288" w:lineRule="atLeast"/>
        <w:rPr>
          <w:rFonts w:ascii="Arial" w:eastAsia="新細明體" w:hAnsi="Arial" w:cs="Arial"/>
          <w:b/>
          <w:color w:val="4F81BD" w:themeColor="accent1"/>
          <w:kern w:val="0"/>
          <w:szCs w:val="24"/>
        </w:rPr>
      </w:pPr>
      <w:r w:rsidRPr="00E32F66">
        <w:rPr>
          <w:rFonts w:ascii="Arial" w:eastAsia="新細明體" w:hAnsi="Arial" w:cs="Arial" w:hint="eastAsia"/>
          <w:b/>
          <w:color w:val="4F81BD" w:themeColor="accent1"/>
          <w:kern w:val="0"/>
          <w:szCs w:val="24"/>
        </w:rPr>
        <w:t>判決</w:t>
      </w:r>
      <w:r w:rsidR="00660D3F" w:rsidRPr="00E32F66">
        <w:rPr>
          <w:rFonts w:ascii="Arial" w:eastAsia="新細明體" w:hAnsi="Arial" w:cs="Arial" w:hint="eastAsia"/>
          <w:b/>
          <w:color w:val="4F81BD" w:themeColor="accent1"/>
          <w:kern w:val="0"/>
          <w:szCs w:val="24"/>
        </w:rPr>
        <w:t>異議</w:t>
      </w:r>
      <w:r w:rsidR="001A2CED" w:rsidRPr="00E32F66">
        <w:rPr>
          <w:rFonts w:ascii="Arial" w:eastAsia="新細明體" w:hAnsi="Arial" w:cs="Arial" w:hint="eastAsia"/>
          <w:b/>
          <w:color w:val="4F81BD" w:themeColor="accent1"/>
          <w:kern w:val="0"/>
          <w:szCs w:val="24"/>
        </w:rPr>
        <w:t>處理</w:t>
      </w:r>
    </w:p>
    <w:p w14:paraId="5ACC5FA5" w14:textId="28C2C988" w:rsidR="001A2CED" w:rsidRPr="00660D3F" w:rsidRDefault="001A2CED" w:rsidP="001A2CED">
      <w:pPr>
        <w:pStyle w:val="a9"/>
        <w:widowControl/>
        <w:numPr>
          <w:ilvl w:val="1"/>
          <w:numId w:val="17"/>
        </w:numPr>
        <w:shd w:val="clear" w:color="auto" w:fill="FFFFFF"/>
        <w:spacing w:before="100" w:beforeAutospacing="1" w:after="24" w:line="288" w:lineRule="atLeast"/>
        <w:ind w:leftChars="0"/>
        <w:rPr>
          <w:rFonts w:ascii="Arial" w:eastAsia="新細明體" w:hAnsi="Arial" w:cs="Arial"/>
          <w:color w:val="4F81BD" w:themeColor="accent1"/>
          <w:kern w:val="0"/>
          <w:szCs w:val="24"/>
        </w:rPr>
      </w:pPr>
      <w:r w:rsidRPr="00660D3F">
        <w:rPr>
          <w:rFonts w:ascii="Arial" w:eastAsia="新細明體" w:hAnsi="Arial" w:cs="Arial" w:hint="eastAsia"/>
          <w:color w:val="4F81BD" w:themeColor="accent1"/>
          <w:kern w:val="0"/>
          <w:szCs w:val="24"/>
        </w:rPr>
        <w:t>若賽事雙方對裁判裁決有所疑義，需統一由教練或導師提出</w:t>
      </w:r>
      <w:r w:rsidR="00660D3F" w:rsidRPr="00660D3F">
        <w:rPr>
          <w:rFonts w:ascii="Arial" w:eastAsia="新細明體" w:hAnsi="Arial" w:cs="Arial" w:hint="eastAsia"/>
          <w:color w:val="4F81BD" w:themeColor="accent1"/>
          <w:kern w:val="0"/>
          <w:szCs w:val="24"/>
        </w:rPr>
        <w:t>異議</w:t>
      </w:r>
      <w:r w:rsidRPr="00660D3F">
        <w:rPr>
          <w:rFonts w:ascii="Arial" w:eastAsia="新細明體" w:hAnsi="Arial" w:cs="Arial" w:hint="eastAsia"/>
          <w:color w:val="4F81BD" w:themeColor="accent1"/>
          <w:kern w:val="0"/>
          <w:szCs w:val="24"/>
        </w:rPr>
        <w:t>，提出時間必須早於下一位打者進行揮擊時，否則一律視為無效。若對賽事最後一個裁決有所疑義，需於雙方列隊前提出。</w:t>
      </w:r>
    </w:p>
    <w:p w14:paraId="6D7E307A" w14:textId="26181DEC" w:rsidR="001A2CED" w:rsidRPr="00660D3F" w:rsidRDefault="00664A82" w:rsidP="001A2CED">
      <w:pPr>
        <w:pStyle w:val="a9"/>
        <w:widowControl/>
        <w:numPr>
          <w:ilvl w:val="1"/>
          <w:numId w:val="17"/>
        </w:numPr>
        <w:shd w:val="clear" w:color="auto" w:fill="FFFFFF"/>
        <w:spacing w:before="100" w:beforeAutospacing="1" w:after="24" w:line="288" w:lineRule="atLeast"/>
        <w:ind w:leftChars="0"/>
        <w:rPr>
          <w:rFonts w:ascii="Arial" w:eastAsia="新細明體" w:hAnsi="Arial" w:cs="Arial"/>
          <w:color w:val="4F81BD" w:themeColor="accent1"/>
          <w:kern w:val="0"/>
          <w:szCs w:val="24"/>
        </w:rPr>
      </w:pPr>
      <w:r w:rsidRPr="00660D3F">
        <w:rPr>
          <w:rFonts w:ascii="Arial" w:eastAsia="新細明體" w:hAnsi="Arial" w:cs="Arial" w:hint="eastAsia"/>
          <w:color w:val="4F81BD" w:themeColor="accent1"/>
          <w:kern w:val="0"/>
          <w:szCs w:val="24"/>
        </w:rPr>
        <w:t>疑義</w:t>
      </w:r>
      <w:r w:rsidR="001A2CED" w:rsidRPr="00660D3F">
        <w:rPr>
          <w:rFonts w:ascii="Arial" w:eastAsia="新細明體" w:hAnsi="Arial" w:cs="Arial" w:hint="eastAsia"/>
          <w:color w:val="4F81BD" w:themeColor="accent1"/>
          <w:kern w:val="0"/>
          <w:szCs w:val="24"/>
        </w:rPr>
        <w:t>範圍限制</w:t>
      </w:r>
      <w:r w:rsidR="001A2CED" w:rsidRPr="00660D3F">
        <w:rPr>
          <w:rFonts w:ascii="Arial" w:eastAsia="新細明體" w:hAnsi="Arial" w:cs="Arial" w:hint="eastAsia"/>
          <w:color w:val="4F81BD" w:themeColor="accent1"/>
          <w:kern w:val="0"/>
          <w:szCs w:val="24"/>
        </w:rPr>
        <w:t xml:space="preserve">: </w:t>
      </w:r>
      <w:r w:rsidR="001A2CED" w:rsidRPr="00660D3F">
        <w:rPr>
          <w:rFonts w:ascii="Arial" w:eastAsia="新細明體" w:hAnsi="Arial" w:cs="Arial" w:hint="eastAsia"/>
          <w:color w:val="4F81BD" w:themeColor="accent1"/>
          <w:kern w:val="0"/>
          <w:szCs w:val="24"/>
        </w:rPr>
        <w:t>教練或導師僅能針對以下判決提出</w:t>
      </w:r>
      <w:r w:rsidR="00660D3F" w:rsidRPr="00660D3F">
        <w:rPr>
          <w:rFonts w:ascii="Arial" w:eastAsia="新細明體" w:hAnsi="Arial" w:cs="Arial" w:hint="eastAsia"/>
          <w:color w:val="4F81BD" w:themeColor="accent1"/>
          <w:kern w:val="0"/>
          <w:szCs w:val="24"/>
        </w:rPr>
        <w:t>異議</w:t>
      </w:r>
      <w:r w:rsidR="00CF0B3D" w:rsidRPr="00660D3F">
        <w:rPr>
          <w:rFonts w:ascii="Arial" w:eastAsia="新細明體" w:hAnsi="Arial" w:cs="Arial" w:hint="eastAsia"/>
          <w:color w:val="4F81BD" w:themeColor="accent1"/>
          <w:kern w:val="0"/>
          <w:szCs w:val="24"/>
        </w:rPr>
        <w:t>(</w:t>
      </w:r>
      <w:r w:rsidR="00CF0B3D" w:rsidRPr="00660D3F">
        <w:rPr>
          <w:rFonts w:ascii="Arial" w:eastAsia="新細明體" w:hAnsi="Arial" w:cs="Arial" w:hint="eastAsia"/>
          <w:color w:val="4F81BD" w:themeColor="accent1"/>
          <w:kern w:val="0"/>
          <w:szCs w:val="24"/>
        </w:rPr>
        <w:t>因為本賽事並無錄影，故跑者是否出局或上壘等判決不可</w:t>
      </w:r>
      <w:r w:rsidR="00660D3F" w:rsidRPr="00660D3F">
        <w:rPr>
          <w:rFonts w:ascii="Arial" w:eastAsia="新細明體" w:hAnsi="Arial" w:cs="Arial" w:hint="eastAsia"/>
          <w:color w:val="4F81BD" w:themeColor="accent1"/>
          <w:kern w:val="0"/>
          <w:szCs w:val="24"/>
        </w:rPr>
        <w:t>提出</w:t>
      </w:r>
      <w:r w:rsidR="00CF0B3D" w:rsidRPr="00660D3F">
        <w:rPr>
          <w:rFonts w:ascii="Arial" w:eastAsia="新細明體" w:hAnsi="Arial" w:cs="Arial" w:hint="eastAsia"/>
          <w:color w:val="4F81BD" w:themeColor="accent1"/>
          <w:kern w:val="0"/>
          <w:szCs w:val="24"/>
        </w:rPr>
        <w:t>)</w:t>
      </w:r>
      <w:r w:rsidR="001A2CED" w:rsidRPr="00660D3F">
        <w:rPr>
          <w:rFonts w:ascii="Arial" w:eastAsia="新細明體" w:hAnsi="Arial" w:cs="Arial" w:hint="eastAsia"/>
          <w:color w:val="4F81BD" w:themeColor="accent1"/>
          <w:kern w:val="0"/>
          <w:szCs w:val="24"/>
        </w:rPr>
        <w:t xml:space="preserve">: </w:t>
      </w:r>
    </w:p>
    <w:p w14:paraId="1D16BBF9" w14:textId="77777777" w:rsidR="001A2CED" w:rsidRPr="00660D3F" w:rsidRDefault="001A2CED" w:rsidP="001A2CED">
      <w:pPr>
        <w:widowControl/>
        <w:shd w:val="clear" w:color="auto" w:fill="FFFFFF"/>
        <w:spacing w:after="72" w:line="288" w:lineRule="atLeast"/>
        <w:ind w:left="785"/>
        <w:outlineLvl w:val="2"/>
        <w:rPr>
          <w:rFonts w:ascii="Arial" w:eastAsia="新細明體" w:hAnsi="Arial" w:cs="Arial"/>
          <w:b/>
          <w:bCs/>
          <w:color w:val="4F81BD" w:themeColor="accent1"/>
          <w:kern w:val="0"/>
          <w:szCs w:val="24"/>
        </w:rPr>
      </w:pPr>
      <w:r w:rsidRPr="00660D3F">
        <w:rPr>
          <w:rFonts w:ascii="Arial" w:eastAsia="新細明體" w:hAnsi="Arial" w:cs="Arial" w:hint="eastAsia"/>
          <w:b/>
          <w:bCs/>
          <w:color w:val="4F81BD" w:themeColor="accent1"/>
          <w:kern w:val="0"/>
          <w:szCs w:val="24"/>
        </w:rPr>
        <w:t>*</w:t>
      </w:r>
      <w:r w:rsidRPr="00660D3F">
        <w:rPr>
          <w:rFonts w:ascii="Arial" w:eastAsia="新細明體" w:hAnsi="Arial" w:cs="Arial" w:hint="eastAsia"/>
          <w:b/>
          <w:bCs/>
          <w:color w:val="4F81BD" w:themeColor="accent1"/>
          <w:kern w:val="0"/>
          <w:szCs w:val="24"/>
        </w:rPr>
        <w:t>是否妨礙跑壘或妨礙守備。</w:t>
      </w:r>
    </w:p>
    <w:p w14:paraId="0C35F87B" w14:textId="6EC05344" w:rsidR="001A2CED" w:rsidRPr="00660D3F" w:rsidRDefault="001A2CED" w:rsidP="001A2CED">
      <w:pPr>
        <w:widowControl/>
        <w:shd w:val="clear" w:color="auto" w:fill="FFFFFF"/>
        <w:spacing w:after="72" w:line="288" w:lineRule="atLeast"/>
        <w:ind w:left="785"/>
        <w:outlineLvl w:val="2"/>
        <w:rPr>
          <w:rFonts w:ascii="Arial" w:eastAsia="新細明體" w:hAnsi="Arial" w:cs="Arial"/>
          <w:b/>
          <w:bCs/>
          <w:color w:val="4F81BD" w:themeColor="accent1"/>
          <w:kern w:val="0"/>
          <w:szCs w:val="24"/>
        </w:rPr>
      </w:pPr>
      <w:r w:rsidRPr="00660D3F">
        <w:rPr>
          <w:rFonts w:ascii="Arial" w:eastAsia="新細明體" w:hAnsi="Arial" w:cs="Arial" w:hint="eastAsia"/>
          <w:b/>
          <w:bCs/>
          <w:color w:val="4F81BD" w:themeColor="accent1"/>
          <w:kern w:val="0"/>
          <w:szCs w:val="24"/>
        </w:rPr>
        <w:t>*</w:t>
      </w:r>
      <w:r w:rsidRPr="00660D3F">
        <w:rPr>
          <w:rFonts w:ascii="Arial" w:eastAsia="新細明體" w:hAnsi="Arial" w:cs="Arial" w:hint="eastAsia"/>
          <w:b/>
          <w:bCs/>
          <w:color w:val="4F81BD" w:themeColor="accent1"/>
          <w:kern w:val="0"/>
          <w:szCs w:val="24"/>
        </w:rPr>
        <w:t>高飛球是否落地前確實接捕。</w:t>
      </w:r>
    </w:p>
    <w:p w14:paraId="0D8A42EE" w14:textId="12AAB1E5" w:rsidR="001A2CED" w:rsidRPr="00660D3F" w:rsidRDefault="00660D3F" w:rsidP="001A2CED">
      <w:pPr>
        <w:pStyle w:val="a9"/>
        <w:widowControl/>
        <w:numPr>
          <w:ilvl w:val="1"/>
          <w:numId w:val="17"/>
        </w:numPr>
        <w:shd w:val="clear" w:color="auto" w:fill="FFFFFF"/>
        <w:spacing w:after="72" w:line="288" w:lineRule="atLeast"/>
        <w:ind w:leftChars="0"/>
        <w:outlineLvl w:val="2"/>
        <w:rPr>
          <w:rFonts w:ascii="Arial" w:eastAsia="新細明體" w:hAnsi="Arial" w:cs="Arial"/>
          <w:b/>
          <w:bCs/>
          <w:color w:val="4F81BD" w:themeColor="accent1"/>
          <w:kern w:val="0"/>
          <w:szCs w:val="24"/>
        </w:rPr>
      </w:pPr>
      <w:r w:rsidRPr="00660D3F">
        <w:rPr>
          <w:rFonts w:ascii="Arial" w:eastAsia="新細明體" w:hAnsi="Arial" w:cs="Arial" w:hint="eastAsia"/>
          <w:color w:val="4F81BD" w:themeColor="accent1"/>
          <w:kern w:val="0"/>
          <w:szCs w:val="24"/>
        </w:rPr>
        <w:t>異議</w:t>
      </w:r>
      <w:r w:rsidR="001A2CED" w:rsidRPr="00660D3F">
        <w:rPr>
          <w:rFonts w:ascii="Arial" w:eastAsia="新細明體" w:hAnsi="Arial" w:cs="Arial" w:hint="eastAsia"/>
          <w:b/>
          <w:bCs/>
          <w:color w:val="4F81BD" w:themeColor="accent1"/>
          <w:kern w:val="0"/>
          <w:szCs w:val="24"/>
        </w:rPr>
        <w:t>需向主審提出，主審接受後得召集壘審進行討論，討論後得出的結論即為最終判決，教練或導師不得再針對同一事件提出</w:t>
      </w:r>
      <w:r w:rsidRPr="00660D3F">
        <w:rPr>
          <w:rFonts w:ascii="Arial" w:eastAsia="新細明體" w:hAnsi="Arial" w:cs="Arial" w:hint="eastAsia"/>
          <w:color w:val="4F81BD" w:themeColor="accent1"/>
          <w:kern w:val="0"/>
          <w:szCs w:val="24"/>
        </w:rPr>
        <w:t>異議</w:t>
      </w:r>
      <w:r w:rsidR="001A2CED" w:rsidRPr="00660D3F">
        <w:rPr>
          <w:rFonts w:ascii="Arial" w:eastAsia="新細明體" w:hAnsi="Arial" w:cs="Arial" w:hint="eastAsia"/>
          <w:b/>
          <w:bCs/>
          <w:color w:val="4F81BD" w:themeColor="accent1"/>
          <w:kern w:val="0"/>
          <w:szCs w:val="24"/>
        </w:rPr>
        <w:t>。</w:t>
      </w:r>
    </w:p>
    <w:p w14:paraId="1C11E146" w14:textId="55789BB3" w:rsidR="001A2CED" w:rsidRDefault="001A2CED" w:rsidP="00664A82">
      <w:pPr>
        <w:pStyle w:val="a9"/>
        <w:widowControl/>
        <w:numPr>
          <w:ilvl w:val="1"/>
          <w:numId w:val="17"/>
        </w:numPr>
        <w:shd w:val="clear" w:color="auto" w:fill="FFFFFF"/>
        <w:spacing w:after="72" w:line="288" w:lineRule="atLeast"/>
        <w:ind w:leftChars="0"/>
        <w:outlineLvl w:val="2"/>
        <w:rPr>
          <w:rFonts w:ascii="Arial" w:eastAsia="新細明體" w:hAnsi="Arial" w:cs="Arial"/>
          <w:b/>
          <w:bCs/>
          <w:color w:val="4F81BD" w:themeColor="accent1"/>
          <w:kern w:val="0"/>
          <w:szCs w:val="24"/>
        </w:rPr>
      </w:pPr>
      <w:r w:rsidRPr="00660D3F">
        <w:rPr>
          <w:rFonts w:ascii="Arial" w:eastAsia="新細明體" w:hAnsi="Arial" w:cs="Arial" w:hint="eastAsia"/>
          <w:b/>
          <w:bCs/>
          <w:color w:val="4F81BD" w:themeColor="accent1"/>
          <w:kern w:val="0"/>
          <w:szCs w:val="24"/>
        </w:rPr>
        <w:t>若教練或導師針對</w:t>
      </w:r>
      <w:r w:rsidR="00660D3F">
        <w:rPr>
          <w:rFonts w:ascii="Arial" w:eastAsia="新細明體" w:hAnsi="Arial" w:cs="Arial" w:hint="eastAsia"/>
          <w:b/>
          <w:bCs/>
          <w:color w:val="4F81BD" w:themeColor="accent1"/>
          <w:kern w:val="0"/>
          <w:szCs w:val="24"/>
        </w:rPr>
        <w:t>第二項</w:t>
      </w:r>
      <w:r w:rsidR="00CF0B3D" w:rsidRPr="00660D3F">
        <w:rPr>
          <w:rFonts w:ascii="Arial" w:eastAsia="新細明體" w:hAnsi="Arial" w:cs="Arial" w:hint="eastAsia"/>
          <w:b/>
          <w:bCs/>
          <w:color w:val="4F81BD" w:themeColor="accent1"/>
          <w:kern w:val="0"/>
          <w:szCs w:val="24"/>
        </w:rPr>
        <w:t>以外</w:t>
      </w:r>
      <w:r w:rsidRPr="00660D3F">
        <w:rPr>
          <w:rFonts w:ascii="Arial" w:eastAsia="新細明體" w:hAnsi="Arial" w:cs="Arial" w:hint="eastAsia"/>
          <w:b/>
          <w:bCs/>
          <w:color w:val="4F81BD" w:themeColor="accent1"/>
          <w:kern w:val="0"/>
          <w:szCs w:val="24"/>
        </w:rPr>
        <w:t>之事項提出疑問，裁判得簡要口頭答覆，但判決不得更改。</w:t>
      </w:r>
    </w:p>
    <w:p w14:paraId="0EFA035D" w14:textId="7B31913E" w:rsidR="00DD4AFB" w:rsidRPr="00DD4AFB" w:rsidRDefault="00DD4AFB" w:rsidP="00DD4AFB">
      <w:pPr>
        <w:widowControl/>
        <w:shd w:val="clear" w:color="auto" w:fill="FFFFFF"/>
        <w:spacing w:after="72" w:line="288" w:lineRule="atLeast"/>
        <w:outlineLvl w:val="2"/>
        <w:rPr>
          <w:rFonts w:ascii="Arial" w:eastAsia="新細明體" w:hAnsi="Arial" w:cs="Arial"/>
          <w:b/>
          <w:bCs/>
          <w:color w:val="4F81BD" w:themeColor="accent1"/>
          <w:kern w:val="0"/>
          <w:szCs w:val="24"/>
        </w:rPr>
      </w:pPr>
    </w:p>
    <w:p w14:paraId="74FC0E1F" w14:textId="77777777" w:rsidR="001A2CED" w:rsidRPr="00827035" w:rsidRDefault="001A2CED" w:rsidP="001A2CED">
      <w:pPr>
        <w:widowControl/>
        <w:shd w:val="clear" w:color="auto" w:fill="FFFFFF"/>
        <w:spacing w:after="72" w:line="288" w:lineRule="atLeast"/>
        <w:outlineLvl w:val="2"/>
        <w:rPr>
          <w:rFonts w:ascii="Arial" w:eastAsia="新細明體" w:hAnsi="Arial" w:cs="Arial"/>
          <w:b/>
          <w:bCs/>
          <w:kern w:val="0"/>
          <w:szCs w:val="24"/>
        </w:rPr>
      </w:pPr>
      <w:r w:rsidRPr="00827035">
        <w:rPr>
          <w:rFonts w:ascii="Arial" w:eastAsia="新細明體" w:hAnsi="Arial" w:cs="Arial"/>
          <w:b/>
          <w:bCs/>
          <w:kern w:val="0"/>
          <w:szCs w:val="24"/>
        </w:rPr>
        <w:t>勝負判定</w:t>
      </w:r>
    </w:p>
    <w:p w14:paraId="04B6B759" w14:textId="47B686FF" w:rsidR="001A2CED" w:rsidRPr="00827035" w:rsidRDefault="001A2CED" w:rsidP="001A2CED">
      <w:pPr>
        <w:widowControl/>
        <w:numPr>
          <w:ilvl w:val="0"/>
          <w:numId w:val="9"/>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kern w:val="0"/>
          <w:szCs w:val="24"/>
        </w:rPr>
        <w:t>得分多的隊伍獲勝。</w:t>
      </w:r>
    </w:p>
    <w:p w14:paraId="70A47D03" w14:textId="77777777" w:rsidR="001A2CED" w:rsidRPr="00827035" w:rsidRDefault="001A2CED" w:rsidP="001A2CED">
      <w:pPr>
        <w:widowControl/>
        <w:numPr>
          <w:ilvl w:val="0"/>
          <w:numId w:val="9"/>
        </w:numPr>
        <w:shd w:val="clear" w:color="auto" w:fill="FFFFFF"/>
        <w:spacing w:before="240" w:beforeAutospacing="1" w:after="24" w:line="288" w:lineRule="atLeast"/>
        <w:ind w:left="768"/>
        <w:rPr>
          <w:rFonts w:ascii="Arial" w:eastAsia="新細明體" w:hAnsi="Arial" w:cs="Arial"/>
          <w:color w:val="FF0000"/>
          <w:kern w:val="0"/>
          <w:szCs w:val="24"/>
        </w:rPr>
      </w:pPr>
      <w:r w:rsidRPr="00827035">
        <w:rPr>
          <w:rFonts w:ascii="Arial" w:eastAsia="新細明體" w:hAnsi="Arial" w:cs="Arial"/>
          <w:color w:val="FF0000"/>
          <w:kern w:val="0"/>
          <w:szCs w:val="24"/>
        </w:rPr>
        <w:t>若結束</w:t>
      </w:r>
      <w:r w:rsidRPr="00827035">
        <w:rPr>
          <w:rFonts w:ascii="Arial" w:eastAsia="新細明體" w:hAnsi="Arial" w:cs="Arial" w:hint="eastAsia"/>
          <w:color w:val="FF0000"/>
          <w:kern w:val="0"/>
          <w:szCs w:val="24"/>
        </w:rPr>
        <w:t>時平手，則計算最後一局的殘壘總數判定勝負</w:t>
      </w:r>
      <w:r w:rsidRPr="00827035">
        <w:rPr>
          <w:rFonts w:ascii="Arial" w:eastAsia="新細明體" w:hAnsi="Arial" w:cs="Arial"/>
          <w:color w:val="FF0000"/>
          <w:kern w:val="0"/>
          <w:szCs w:val="24"/>
        </w:rPr>
        <w:t>。</w:t>
      </w:r>
      <w:r w:rsidRPr="00827035">
        <w:rPr>
          <w:rFonts w:ascii="Arial" w:eastAsia="新細明體" w:hAnsi="Arial" w:cs="Arial" w:hint="eastAsia"/>
          <w:color w:val="FF0000"/>
          <w:kern w:val="0"/>
          <w:szCs w:val="24"/>
        </w:rPr>
        <w:t>(</w:t>
      </w:r>
      <w:r w:rsidRPr="00827035">
        <w:rPr>
          <w:rFonts w:ascii="Arial" w:eastAsia="新細明體" w:hAnsi="Arial" w:cs="Arial" w:hint="eastAsia"/>
          <w:color w:val="FF0000"/>
          <w:kern w:val="0"/>
          <w:szCs w:val="24"/>
        </w:rPr>
        <w:t>舉例，若甲隊最後一局殘壘為二三壘有人，乙隊為一三壘有人，則甲隊殘壘總數為</w:t>
      </w:r>
      <w:r w:rsidRPr="00827035">
        <w:rPr>
          <w:rFonts w:ascii="Arial" w:eastAsia="新細明體" w:hAnsi="Arial" w:cs="Arial" w:hint="eastAsia"/>
          <w:color w:val="FF0000"/>
          <w:kern w:val="0"/>
          <w:szCs w:val="24"/>
        </w:rPr>
        <w:t>2+3=5</w:t>
      </w:r>
      <w:r w:rsidRPr="00827035">
        <w:rPr>
          <w:rFonts w:ascii="Arial" w:eastAsia="新細明體" w:hAnsi="Arial" w:cs="Arial" w:hint="eastAsia"/>
          <w:color w:val="FF0000"/>
          <w:kern w:val="0"/>
          <w:szCs w:val="24"/>
        </w:rPr>
        <w:t>，乙隊則是</w:t>
      </w:r>
      <w:r w:rsidRPr="00827035">
        <w:rPr>
          <w:rFonts w:ascii="Arial" w:eastAsia="新細明體" w:hAnsi="Arial" w:cs="Arial" w:hint="eastAsia"/>
          <w:color w:val="FF0000"/>
          <w:kern w:val="0"/>
          <w:szCs w:val="24"/>
        </w:rPr>
        <w:t>1+3=4</w:t>
      </w:r>
      <w:r w:rsidRPr="00827035">
        <w:rPr>
          <w:rFonts w:ascii="Arial" w:eastAsia="新細明體" w:hAnsi="Arial" w:cs="Arial" w:hint="eastAsia"/>
          <w:color w:val="FF0000"/>
          <w:kern w:val="0"/>
          <w:szCs w:val="24"/>
        </w:rPr>
        <w:t>，因此甲隊獲勝。</w:t>
      </w:r>
      <w:r w:rsidRPr="00827035">
        <w:rPr>
          <w:rFonts w:ascii="Arial" w:eastAsia="新細明體" w:hAnsi="Arial" w:cs="Arial" w:hint="eastAsia"/>
          <w:color w:val="FF0000"/>
          <w:kern w:val="0"/>
          <w:szCs w:val="24"/>
        </w:rPr>
        <w:t>)</w:t>
      </w:r>
    </w:p>
    <w:p w14:paraId="715CD851" w14:textId="2E8C2811" w:rsidR="001A2CED" w:rsidRPr="00827035" w:rsidRDefault="001A2CED" w:rsidP="001A2CED">
      <w:pPr>
        <w:widowControl/>
        <w:numPr>
          <w:ilvl w:val="0"/>
          <w:numId w:val="9"/>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hint="eastAsia"/>
          <w:kern w:val="0"/>
          <w:szCs w:val="24"/>
        </w:rPr>
        <w:t>若比較殘壘總數仍平手時，則進行一局突破僵局制比賽：防守方自行選擇由</w:t>
      </w:r>
      <w:r w:rsidR="00664A82">
        <w:rPr>
          <w:rFonts w:ascii="Arial" w:eastAsia="新細明體" w:hAnsi="Arial" w:cs="Arial" w:hint="eastAsia"/>
          <w:kern w:val="0"/>
          <w:szCs w:val="24"/>
        </w:rPr>
        <w:t>1~10</w:t>
      </w:r>
      <w:r w:rsidR="00664A82">
        <w:rPr>
          <w:rFonts w:ascii="Arial" w:eastAsia="新細明體" w:hAnsi="Arial" w:cs="Arial" w:hint="eastAsia"/>
          <w:kern w:val="0"/>
          <w:szCs w:val="24"/>
        </w:rPr>
        <w:t>號</w:t>
      </w:r>
      <w:r w:rsidRPr="00827035">
        <w:rPr>
          <w:rFonts w:ascii="Arial" w:eastAsia="新細明體" w:hAnsi="Arial" w:cs="Arial" w:hint="eastAsia"/>
          <w:kern w:val="0"/>
          <w:szCs w:val="24"/>
        </w:rPr>
        <w:t>或</w:t>
      </w:r>
      <w:r w:rsidR="00664A82">
        <w:rPr>
          <w:rFonts w:ascii="Arial" w:eastAsia="新細明體" w:hAnsi="Arial" w:cs="Arial" w:hint="eastAsia"/>
          <w:kern w:val="0"/>
          <w:szCs w:val="24"/>
        </w:rPr>
        <w:t>11~20</w:t>
      </w:r>
      <w:r w:rsidR="00664A82">
        <w:rPr>
          <w:rFonts w:ascii="Arial" w:eastAsia="新細明體" w:hAnsi="Arial" w:cs="Arial" w:hint="eastAsia"/>
          <w:kern w:val="0"/>
          <w:szCs w:val="24"/>
        </w:rPr>
        <w:t>號</w:t>
      </w:r>
      <w:r w:rsidRPr="00827035">
        <w:rPr>
          <w:rFonts w:ascii="Arial" w:eastAsia="新細明體" w:hAnsi="Arial" w:cs="Arial" w:hint="eastAsia"/>
          <w:kern w:val="0"/>
          <w:szCs w:val="24"/>
        </w:rPr>
        <w:t>之隊員防守，攻擊方挑選三名跑者分站滿壘，一名打者擊球，該打席同每局最後一打席，球擊出後跑者可盡量進壘，直到球回傳本壘則該局比賽結束</w:t>
      </w:r>
      <w:r w:rsidRPr="00827035">
        <w:rPr>
          <w:rFonts w:ascii="Arial" w:eastAsia="新細明體" w:hAnsi="Arial" w:cs="Arial"/>
          <w:kern w:val="0"/>
          <w:szCs w:val="24"/>
        </w:rPr>
        <w:t>。</w:t>
      </w:r>
    </w:p>
    <w:p w14:paraId="25B74F0C" w14:textId="2A8E5F96" w:rsidR="008B241B" w:rsidRPr="008B241B" w:rsidRDefault="001A2CED" w:rsidP="008B241B">
      <w:pPr>
        <w:widowControl/>
        <w:numPr>
          <w:ilvl w:val="0"/>
          <w:numId w:val="9"/>
        </w:numPr>
        <w:shd w:val="clear" w:color="auto" w:fill="FFFFFF"/>
        <w:spacing w:before="100" w:beforeAutospacing="1" w:after="24" w:line="288" w:lineRule="atLeast"/>
        <w:ind w:left="768"/>
        <w:rPr>
          <w:rFonts w:ascii="Arial" w:eastAsia="新細明體" w:hAnsi="Arial" w:cs="Arial"/>
          <w:kern w:val="0"/>
          <w:szCs w:val="24"/>
        </w:rPr>
      </w:pPr>
      <w:r w:rsidRPr="00827035">
        <w:rPr>
          <w:rFonts w:ascii="Arial" w:eastAsia="新細明體" w:hAnsi="Arial" w:cs="Arial" w:hint="eastAsia"/>
          <w:kern w:val="0"/>
          <w:szCs w:val="24"/>
        </w:rPr>
        <w:t>若加賽一局後仍平手，則攻方更換選手</w:t>
      </w:r>
      <w:r w:rsidRPr="00827035">
        <w:rPr>
          <w:rFonts w:ascii="Arial" w:eastAsia="新細明體" w:hAnsi="Arial" w:cs="Arial" w:hint="eastAsia"/>
          <w:kern w:val="0"/>
          <w:szCs w:val="24"/>
        </w:rPr>
        <w:t>(</w:t>
      </w:r>
      <w:r w:rsidRPr="00827035">
        <w:rPr>
          <w:rFonts w:ascii="Arial" w:eastAsia="新細明體" w:hAnsi="Arial" w:cs="Arial" w:hint="eastAsia"/>
          <w:kern w:val="0"/>
          <w:szCs w:val="24"/>
        </w:rPr>
        <w:t>上一局上場之跑者、打擊者不可再上場</w:t>
      </w:r>
      <w:r w:rsidRPr="00827035">
        <w:rPr>
          <w:rFonts w:ascii="Arial" w:eastAsia="新細明體" w:hAnsi="Arial" w:cs="Arial" w:hint="eastAsia"/>
          <w:kern w:val="0"/>
          <w:szCs w:val="24"/>
        </w:rPr>
        <w:t>)</w:t>
      </w:r>
      <w:r w:rsidRPr="00827035">
        <w:rPr>
          <w:rFonts w:ascii="Arial" w:eastAsia="新細明體" w:hAnsi="Arial" w:cs="Arial" w:hint="eastAsia"/>
          <w:kern w:val="0"/>
          <w:szCs w:val="24"/>
        </w:rPr>
        <w:t>再加賽一局，直至分出勝負。</w:t>
      </w:r>
    </w:p>
    <w:sectPr w:rsidR="008B241B" w:rsidRPr="008B241B" w:rsidSect="00BA7FE1">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4326F" w14:textId="77777777" w:rsidR="00BB4DC6" w:rsidRDefault="00BB4DC6" w:rsidP="00C17475">
      <w:r>
        <w:separator/>
      </w:r>
    </w:p>
  </w:endnote>
  <w:endnote w:type="continuationSeparator" w:id="0">
    <w:p w14:paraId="1A5CF3AC" w14:textId="77777777" w:rsidR="00BB4DC6" w:rsidRDefault="00BB4DC6" w:rsidP="00C1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B3B5E" w14:textId="77777777" w:rsidR="00BB4DC6" w:rsidRDefault="00BB4DC6" w:rsidP="00C17475">
      <w:r>
        <w:separator/>
      </w:r>
    </w:p>
  </w:footnote>
  <w:footnote w:type="continuationSeparator" w:id="0">
    <w:p w14:paraId="2EF2AAB1" w14:textId="77777777" w:rsidR="00BB4DC6" w:rsidRDefault="00BB4DC6" w:rsidP="00C17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0EBD"/>
    <w:multiLevelType w:val="multilevel"/>
    <w:tmpl w:val="23FA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E6215"/>
    <w:multiLevelType w:val="multilevel"/>
    <w:tmpl w:val="F07C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41458"/>
    <w:multiLevelType w:val="multilevel"/>
    <w:tmpl w:val="5A7A6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D5E0D"/>
    <w:multiLevelType w:val="multilevel"/>
    <w:tmpl w:val="A6F6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32117"/>
    <w:multiLevelType w:val="multilevel"/>
    <w:tmpl w:val="5EAE9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24503"/>
    <w:multiLevelType w:val="multilevel"/>
    <w:tmpl w:val="6DFE3C6E"/>
    <w:lvl w:ilvl="0">
      <w:start w:val="4"/>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 w15:restartNumberingAfterBreak="0">
    <w:nsid w:val="2A85766B"/>
    <w:multiLevelType w:val="hybridMultilevel"/>
    <w:tmpl w:val="4AA4F03E"/>
    <w:lvl w:ilvl="0" w:tplc="8FC05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8E0455"/>
    <w:multiLevelType w:val="multilevel"/>
    <w:tmpl w:val="8AEA94AE"/>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785"/>
        </w:tabs>
        <w:ind w:left="785"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8" w15:restartNumberingAfterBreak="0">
    <w:nsid w:val="421F720F"/>
    <w:multiLevelType w:val="hybridMultilevel"/>
    <w:tmpl w:val="2D72C2B2"/>
    <w:lvl w:ilvl="0" w:tplc="79C866C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C76CB1"/>
    <w:multiLevelType w:val="multilevel"/>
    <w:tmpl w:val="3752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773EE0"/>
    <w:multiLevelType w:val="hybridMultilevel"/>
    <w:tmpl w:val="4AA4F03E"/>
    <w:lvl w:ilvl="0" w:tplc="8FC05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3765D4"/>
    <w:multiLevelType w:val="multilevel"/>
    <w:tmpl w:val="A340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4B4317"/>
    <w:multiLevelType w:val="multilevel"/>
    <w:tmpl w:val="3D78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B4895"/>
    <w:multiLevelType w:val="hybridMultilevel"/>
    <w:tmpl w:val="520ADD22"/>
    <w:lvl w:ilvl="0" w:tplc="BF8040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7B1FA5"/>
    <w:multiLevelType w:val="multilevel"/>
    <w:tmpl w:val="77823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8A7434"/>
    <w:multiLevelType w:val="multilevel"/>
    <w:tmpl w:val="8D04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A55EED"/>
    <w:multiLevelType w:val="hybridMultilevel"/>
    <w:tmpl w:val="A9F0FB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885388"/>
    <w:multiLevelType w:val="multilevel"/>
    <w:tmpl w:val="AB48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2"/>
  </w:num>
  <w:num w:numId="4">
    <w:abstractNumId w:val="1"/>
  </w:num>
  <w:num w:numId="5">
    <w:abstractNumId w:val="2"/>
  </w:num>
  <w:num w:numId="6">
    <w:abstractNumId w:val="5"/>
  </w:num>
  <w:num w:numId="7">
    <w:abstractNumId w:val="0"/>
  </w:num>
  <w:num w:numId="8">
    <w:abstractNumId w:val="11"/>
  </w:num>
  <w:num w:numId="9">
    <w:abstractNumId w:val="17"/>
  </w:num>
  <w:num w:numId="10">
    <w:abstractNumId w:val="9"/>
  </w:num>
  <w:num w:numId="11">
    <w:abstractNumId w:val="14"/>
  </w:num>
  <w:num w:numId="12">
    <w:abstractNumId w:val="15"/>
  </w:num>
  <w:num w:numId="13">
    <w:abstractNumId w:val="6"/>
  </w:num>
  <w:num w:numId="14">
    <w:abstractNumId w:val="10"/>
  </w:num>
  <w:num w:numId="15">
    <w:abstractNumId w:val="8"/>
  </w:num>
  <w:num w:numId="16">
    <w:abstractNumId w:val="13"/>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43"/>
    <w:rsid w:val="00010D44"/>
    <w:rsid w:val="00044166"/>
    <w:rsid w:val="000534F0"/>
    <w:rsid w:val="00053672"/>
    <w:rsid w:val="00071A21"/>
    <w:rsid w:val="00074032"/>
    <w:rsid w:val="000B1343"/>
    <w:rsid w:val="000B4F30"/>
    <w:rsid w:val="00101967"/>
    <w:rsid w:val="001048C5"/>
    <w:rsid w:val="00131EF6"/>
    <w:rsid w:val="001A2CED"/>
    <w:rsid w:val="001A65C6"/>
    <w:rsid w:val="001B49E0"/>
    <w:rsid w:val="001B78F0"/>
    <w:rsid w:val="001C6BA2"/>
    <w:rsid w:val="001D06C3"/>
    <w:rsid w:val="001D4FAB"/>
    <w:rsid w:val="001D7852"/>
    <w:rsid w:val="00267A15"/>
    <w:rsid w:val="002C637E"/>
    <w:rsid w:val="002E142A"/>
    <w:rsid w:val="002F3A2B"/>
    <w:rsid w:val="003422F4"/>
    <w:rsid w:val="00371C9F"/>
    <w:rsid w:val="00387D97"/>
    <w:rsid w:val="00395D2A"/>
    <w:rsid w:val="003B757A"/>
    <w:rsid w:val="00402978"/>
    <w:rsid w:val="00402A8E"/>
    <w:rsid w:val="0044249E"/>
    <w:rsid w:val="004460EF"/>
    <w:rsid w:val="004609BD"/>
    <w:rsid w:val="0049454B"/>
    <w:rsid w:val="004B1046"/>
    <w:rsid w:val="004B3B35"/>
    <w:rsid w:val="00504E1D"/>
    <w:rsid w:val="00521F99"/>
    <w:rsid w:val="0054137F"/>
    <w:rsid w:val="00561888"/>
    <w:rsid w:val="005D78D4"/>
    <w:rsid w:val="006128CD"/>
    <w:rsid w:val="00660D3F"/>
    <w:rsid w:val="006617C8"/>
    <w:rsid w:val="00664A82"/>
    <w:rsid w:val="006666FF"/>
    <w:rsid w:val="006C00FC"/>
    <w:rsid w:val="00713B50"/>
    <w:rsid w:val="00732BCD"/>
    <w:rsid w:val="00736AFF"/>
    <w:rsid w:val="00750A7D"/>
    <w:rsid w:val="00767B3D"/>
    <w:rsid w:val="00774832"/>
    <w:rsid w:val="00794448"/>
    <w:rsid w:val="007C3181"/>
    <w:rsid w:val="007C3611"/>
    <w:rsid w:val="007D5FC7"/>
    <w:rsid w:val="007E2988"/>
    <w:rsid w:val="007F26D6"/>
    <w:rsid w:val="008617B5"/>
    <w:rsid w:val="00870F1E"/>
    <w:rsid w:val="00873F90"/>
    <w:rsid w:val="00875B11"/>
    <w:rsid w:val="00897159"/>
    <w:rsid w:val="008B241B"/>
    <w:rsid w:val="008D3A5D"/>
    <w:rsid w:val="008E6A53"/>
    <w:rsid w:val="00907566"/>
    <w:rsid w:val="00913BB5"/>
    <w:rsid w:val="009261A5"/>
    <w:rsid w:val="0095636A"/>
    <w:rsid w:val="00963DE9"/>
    <w:rsid w:val="00972A04"/>
    <w:rsid w:val="009B26F9"/>
    <w:rsid w:val="009B77D3"/>
    <w:rsid w:val="009C3BAB"/>
    <w:rsid w:val="009D235D"/>
    <w:rsid w:val="009F770E"/>
    <w:rsid w:val="00A0159D"/>
    <w:rsid w:val="00A03E58"/>
    <w:rsid w:val="00A33B22"/>
    <w:rsid w:val="00A3749F"/>
    <w:rsid w:val="00A46274"/>
    <w:rsid w:val="00A847E6"/>
    <w:rsid w:val="00A9278D"/>
    <w:rsid w:val="00AA0380"/>
    <w:rsid w:val="00AA7C52"/>
    <w:rsid w:val="00AD5392"/>
    <w:rsid w:val="00B429EC"/>
    <w:rsid w:val="00BA7FE1"/>
    <w:rsid w:val="00BB4DC6"/>
    <w:rsid w:val="00BD6F5B"/>
    <w:rsid w:val="00BE6B38"/>
    <w:rsid w:val="00C17475"/>
    <w:rsid w:val="00C227CD"/>
    <w:rsid w:val="00C25C18"/>
    <w:rsid w:val="00C95CB3"/>
    <w:rsid w:val="00CA4445"/>
    <w:rsid w:val="00CC44D0"/>
    <w:rsid w:val="00CD110D"/>
    <w:rsid w:val="00CE56E7"/>
    <w:rsid w:val="00CE7DC2"/>
    <w:rsid w:val="00CF0B3D"/>
    <w:rsid w:val="00D14F44"/>
    <w:rsid w:val="00D159DF"/>
    <w:rsid w:val="00D86E18"/>
    <w:rsid w:val="00DB67BA"/>
    <w:rsid w:val="00DC29D2"/>
    <w:rsid w:val="00DD25A7"/>
    <w:rsid w:val="00DD4AFB"/>
    <w:rsid w:val="00DE6A29"/>
    <w:rsid w:val="00DE7B82"/>
    <w:rsid w:val="00E153EC"/>
    <w:rsid w:val="00E20863"/>
    <w:rsid w:val="00E21D19"/>
    <w:rsid w:val="00E32F66"/>
    <w:rsid w:val="00E479B2"/>
    <w:rsid w:val="00E5333A"/>
    <w:rsid w:val="00E624CF"/>
    <w:rsid w:val="00E90EC1"/>
    <w:rsid w:val="00E927F3"/>
    <w:rsid w:val="00EB300F"/>
    <w:rsid w:val="00EC2E55"/>
    <w:rsid w:val="00EC7EEF"/>
    <w:rsid w:val="00EF791E"/>
    <w:rsid w:val="00F20C9D"/>
    <w:rsid w:val="00F22777"/>
    <w:rsid w:val="00F27BBB"/>
    <w:rsid w:val="00F34BD0"/>
    <w:rsid w:val="00F52EC8"/>
    <w:rsid w:val="00F572EC"/>
    <w:rsid w:val="00F96618"/>
    <w:rsid w:val="00FB7BFB"/>
    <w:rsid w:val="00FC50AC"/>
    <w:rsid w:val="00FE5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F664A"/>
  <w15:docId w15:val="{A3908A56-30D4-45B5-85C9-24DC4E2B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34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B1343"/>
    <w:rPr>
      <w:rFonts w:asciiTheme="majorHAnsi" w:eastAsiaTheme="majorEastAsia" w:hAnsiTheme="majorHAnsi" w:cstheme="majorBidi"/>
      <w:sz w:val="18"/>
      <w:szCs w:val="18"/>
    </w:rPr>
  </w:style>
  <w:style w:type="paragraph" w:styleId="a5">
    <w:name w:val="header"/>
    <w:basedOn w:val="a"/>
    <w:link w:val="a6"/>
    <w:uiPriority w:val="99"/>
    <w:unhideWhenUsed/>
    <w:rsid w:val="00C17475"/>
    <w:pPr>
      <w:tabs>
        <w:tab w:val="center" w:pos="4153"/>
        <w:tab w:val="right" w:pos="8306"/>
      </w:tabs>
      <w:snapToGrid w:val="0"/>
    </w:pPr>
    <w:rPr>
      <w:sz w:val="20"/>
      <w:szCs w:val="20"/>
    </w:rPr>
  </w:style>
  <w:style w:type="character" w:customStyle="1" w:styleId="a6">
    <w:name w:val="頁首 字元"/>
    <w:basedOn w:val="a0"/>
    <w:link w:val="a5"/>
    <w:uiPriority w:val="99"/>
    <w:rsid w:val="00C17475"/>
    <w:rPr>
      <w:sz w:val="20"/>
      <w:szCs w:val="20"/>
    </w:rPr>
  </w:style>
  <w:style w:type="paragraph" w:styleId="a7">
    <w:name w:val="footer"/>
    <w:basedOn w:val="a"/>
    <w:link w:val="a8"/>
    <w:uiPriority w:val="99"/>
    <w:unhideWhenUsed/>
    <w:rsid w:val="00C17475"/>
    <w:pPr>
      <w:tabs>
        <w:tab w:val="center" w:pos="4153"/>
        <w:tab w:val="right" w:pos="8306"/>
      </w:tabs>
      <w:snapToGrid w:val="0"/>
    </w:pPr>
    <w:rPr>
      <w:sz w:val="20"/>
      <w:szCs w:val="20"/>
    </w:rPr>
  </w:style>
  <w:style w:type="character" w:customStyle="1" w:styleId="a8">
    <w:name w:val="頁尾 字元"/>
    <w:basedOn w:val="a0"/>
    <w:link w:val="a7"/>
    <w:uiPriority w:val="99"/>
    <w:rsid w:val="00C17475"/>
    <w:rPr>
      <w:sz w:val="20"/>
      <w:szCs w:val="20"/>
    </w:rPr>
  </w:style>
  <w:style w:type="paragraph" w:styleId="a9">
    <w:name w:val="List Paragraph"/>
    <w:basedOn w:val="a"/>
    <w:uiPriority w:val="34"/>
    <w:qFormat/>
    <w:rsid w:val="00504E1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022625">
      <w:bodyDiv w:val="1"/>
      <w:marLeft w:val="0"/>
      <w:marRight w:val="0"/>
      <w:marTop w:val="0"/>
      <w:marBottom w:val="0"/>
      <w:divBdr>
        <w:top w:val="none" w:sz="0" w:space="0" w:color="auto"/>
        <w:left w:val="none" w:sz="0" w:space="0" w:color="auto"/>
        <w:bottom w:val="none" w:sz="0" w:space="0" w:color="auto"/>
        <w:right w:val="none" w:sz="0" w:space="0" w:color="auto"/>
      </w:divBdr>
      <w:divsChild>
        <w:div w:id="86848780">
          <w:marLeft w:val="336"/>
          <w:marRight w:val="0"/>
          <w:marTop w:val="120"/>
          <w:marBottom w:val="312"/>
          <w:divBdr>
            <w:top w:val="none" w:sz="0" w:space="0" w:color="auto"/>
            <w:left w:val="none" w:sz="0" w:space="0" w:color="auto"/>
            <w:bottom w:val="none" w:sz="0" w:space="0" w:color="auto"/>
            <w:right w:val="none" w:sz="0" w:space="0" w:color="auto"/>
          </w:divBdr>
          <w:divsChild>
            <w:div w:id="1991135771">
              <w:marLeft w:val="0"/>
              <w:marRight w:val="0"/>
              <w:marTop w:val="0"/>
              <w:marBottom w:val="0"/>
              <w:divBdr>
                <w:top w:val="single" w:sz="6" w:space="0" w:color="CCCCCC"/>
                <w:left w:val="single" w:sz="6" w:space="0" w:color="CCCCCC"/>
                <w:bottom w:val="single" w:sz="6" w:space="0" w:color="CCCCCC"/>
                <w:right w:val="single" w:sz="6" w:space="0" w:color="CCCCCC"/>
              </w:divBdr>
              <w:divsChild>
                <w:div w:id="6119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wbsball.dils.tku.edu.tw/wiki/index.php/%E6%89%93%E6%93%8A" TargetMode="External"/><Relationship Id="rId13" Type="http://schemas.openxmlformats.org/officeDocument/2006/relationships/hyperlink" Target="http://twbsball.dils.tku.edu.tw/wiki/index.php/%E6%8A%95%E6%89%8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wbsball.dils.tku.edu.tw/wiki/index.php/%E6%8D%95%E6%89%8B" TargetMode="External"/><Relationship Id="rId17" Type="http://schemas.openxmlformats.org/officeDocument/2006/relationships/hyperlink" Target="http://twbsball.dils.tku.edu.tw/wiki/index.php/%E8%B7%91%E5%A3%98%E5%93%A1" TargetMode="External"/><Relationship Id="rId2" Type="http://schemas.openxmlformats.org/officeDocument/2006/relationships/numbering" Target="numbering.xml"/><Relationship Id="rId16" Type="http://schemas.openxmlformats.org/officeDocument/2006/relationships/hyperlink" Target="http://twbsball.dils.tku.edu.tw/wiki/index.php/%E5%B0%81%E6%AE%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bsball.dils.tku.edu.tw/wiki/index.php/%E8%B7%91%E5%A3%98%E5%93%A1" TargetMode="External"/><Relationship Id="rId5" Type="http://schemas.openxmlformats.org/officeDocument/2006/relationships/webSettings" Target="webSettings.xml"/><Relationship Id="rId15" Type="http://schemas.openxmlformats.org/officeDocument/2006/relationships/hyperlink" Target="http://twbsball.dils.tku.edu.tw/wiki/index.php/%E5%AE%88%E5%82%99%E5%93%A1" TargetMode="External"/><Relationship Id="rId10" Type="http://schemas.openxmlformats.org/officeDocument/2006/relationships/hyperlink" Target="http://twbsball.dils.tku.edu.tw/wiki/index.php/%E5%85%A7%E9%87%8E%E6%89%8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wbsball.dils.tku.edu.tw/wiki/index.php/%E7%95%8C%E5%A4%96%E7%90%83" TargetMode="External"/><Relationship Id="rId14" Type="http://schemas.openxmlformats.org/officeDocument/2006/relationships/hyperlink" Target="http://twbsball.dils.tku.edu.tw/wiki/index.php/%E6%89%93%E6%93%8A%E8%80%8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FF94A-DFB6-48D1-8859-D9FC6F86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使用者</cp:lastModifiedBy>
  <cp:revision>4</cp:revision>
  <cp:lastPrinted>2020-05-26T07:54:00Z</cp:lastPrinted>
  <dcterms:created xsi:type="dcterms:W3CDTF">2020-06-01T09:14:00Z</dcterms:created>
  <dcterms:modified xsi:type="dcterms:W3CDTF">2020-06-04T05:00:00Z</dcterms:modified>
</cp:coreProperties>
</file>