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740BC" w:rsidRDefault="0080039F" w:rsidP="00A740BC">
      <w:pPr>
        <w:spacing w:line="0" w:lineRule="atLeast"/>
        <w:jc w:val="distribute"/>
        <w:rPr>
          <w:rFonts w:ascii="標楷體" w:eastAsia="標楷體" w:hAnsi="標楷體"/>
          <w:sz w:val="32"/>
          <w:szCs w:val="32"/>
        </w:rPr>
      </w:pPr>
      <w:bookmarkStart w:id="0" w:name="_GoBack"/>
      <w:r w:rsidRPr="006A54D2">
        <w:rPr>
          <w:rFonts w:ascii="標楷體" w:eastAsia="標楷體" w:hAnsi="標楷體" w:hint="eastAsia"/>
          <w:sz w:val="32"/>
          <w:szCs w:val="32"/>
        </w:rPr>
        <w:t>臺南市立土城高級中</w:t>
      </w:r>
      <w:r w:rsidR="00A90E4A" w:rsidRPr="006A54D2">
        <w:rPr>
          <w:rFonts w:ascii="標楷體" w:eastAsia="標楷體" w:hAnsi="標楷體" w:hint="eastAsia"/>
          <w:sz w:val="32"/>
          <w:szCs w:val="32"/>
        </w:rPr>
        <w:t>學</w:t>
      </w:r>
      <w:r w:rsidR="007642FC" w:rsidRPr="006A54D2">
        <w:rPr>
          <w:rFonts w:ascii="標楷體" w:eastAsia="標楷體" w:hAnsi="標楷體" w:hint="eastAsia"/>
          <w:sz w:val="32"/>
          <w:szCs w:val="32"/>
        </w:rPr>
        <w:t>推動「防制學生藥物濫用」</w:t>
      </w:r>
    </w:p>
    <w:p w:rsidR="00752F5E" w:rsidRDefault="00875FB9" w:rsidP="00A740BC">
      <w:pPr>
        <w:spacing w:line="0" w:lineRule="atLeast"/>
        <w:jc w:val="distribute"/>
        <w:rPr>
          <w:rFonts w:ascii="標楷體" w:eastAsia="標楷體" w:hAnsi="標楷體"/>
          <w:sz w:val="32"/>
          <w:szCs w:val="32"/>
        </w:rPr>
      </w:pPr>
      <w:r w:rsidRPr="006A54D2">
        <w:rPr>
          <w:rFonts w:ascii="標楷體" w:eastAsia="標楷體" w:hAnsi="標楷體" w:hint="eastAsia"/>
          <w:sz w:val="32"/>
          <w:szCs w:val="32"/>
        </w:rPr>
        <w:t>特定人員尿液篩檢及輔導作業</w:t>
      </w:r>
      <w:r w:rsidR="007642FC" w:rsidRPr="006A54D2">
        <w:rPr>
          <w:rFonts w:ascii="標楷體" w:eastAsia="標楷體" w:hAnsi="標楷體" w:hint="eastAsia"/>
          <w:sz w:val="32"/>
          <w:szCs w:val="32"/>
        </w:rPr>
        <w:t>實施作法</w:t>
      </w:r>
    </w:p>
    <w:bookmarkEnd w:id="0"/>
    <w:p w:rsidR="0037121A" w:rsidRPr="006A54D2" w:rsidRDefault="0037121A" w:rsidP="0037121A">
      <w:pPr>
        <w:spacing w:line="0" w:lineRule="atLeast"/>
        <w:jc w:val="right"/>
        <w:rPr>
          <w:rFonts w:ascii="標楷體" w:eastAsia="標楷體" w:hAnsi="標楷體"/>
          <w:sz w:val="32"/>
          <w:szCs w:val="32"/>
        </w:rPr>
      </w:pPr>
      <w:r w:rsidRPr="0037121A">
        <w:rPr>
          <w:rFonts w:ascii="標楷體" w:eastAsia="標楷體" w:hAnsi="標楷體" w:hint="eastAsia"/>
          <w:szCs w:val="24"/>
        </w:rPr>
        <w:t>1</w:t>
      </w:r>
      <w:r w:rsidR="00A740BC">
        <w:rPr>
          <w:rFonts w:ascii="標楷體" w:eastAsia="標楷體" w:hAnsi="標楷體" w:hint="eastAsia"/>
          <w:szCs w:val="24"/>
        </w:rPr>
        <w:t>10</w:t>
      </w:r>
      <w:r w:rsidRPr="0037121A">
        <w:rPr>
          <w:rFonts w:ascii="標楷體" w:eastAsia="標楷體" w:hAnsi="標楷體" w:hint="eastAsia"/>
          <w:szCs w:val="24"/>
        </w:rPr>
        <w:t>年</w:t>
      </w:r>
      <w:r w:rsidR="00A740BC">
        <w:rPr>
          <w:rFonts w:ascii="標楷體" w:eastAsia="標楷體" w:hAnsi="標楷體" w:hint="eastAsia"/>
          <w:szCs w:val="24"/>
        </w:rPr>
        <w:t>01</w:t>
      </w:r>
      <w:r w:rsidRPr="0037121A">
        <w:rPr>
          <w:rFonts w:ascii="標楷體" w:eastAsia="標楷體" w:hAnsi="標楷體" w:hint="eastAsia"/>
          <w:szCs w:val="24"/>
          <w:lang w:eastAsia="zh-HK"/>
        </w:rPr>
        <w:t>月</w:t>
      </w:r>
      <w:r w:rsidR="00A740BC">
        <w:rPr>
          <w:rFonts w:ascii="標楷體" w:eastAsia="標楷體" w:hAnsi="標楷體" w:hint="eastAsia"/>
          <w:szCs w:val="24"/>
        </w:rPr>
        <w:t>20</w:t>
      </w:r>
      <w:r w:rsidRPr="0037121A">
        <w:rPr>
          <w:rFonts w:ascii="標楷體" w:eastAsia="標楷體" w:hAnsi="標楷體" w:hint="eastAsia"/>
          <w:szCs w:val="24"/>
          <w:lang w:eastAsia="zh-HK"/>
        </w:rPr>
        <w:t>日</w:t>
      </w:r>
      <w:r w:rsidR="00A740BC">
        <w:rPr>
          <w:rFonts w:ascii="標楷體" w:eastAsia="標楷體" w:hAnsi="標楷體" w:hint="eastAsia"/>
          <w:szCs w:val="24"/>
        </w:rPr>
        <w:t>校務會議</w:t>
      </w:r>
      <w:r w:rsidRPr="0037121A">
        <w:rPr>
          <w:rFonts w:ascii="標楷體" w:eastAsia="標楷體" w:hAnsi="標楷體" w:hint="eastAsia"/>
          <w:szCs w:val="24"/>
          <w:lang w:eastAsia="zh-HK"/>
        </w:rPr>
        <w:t>通過</w:t>
      </w:r>
    </w:p>
    <w:p w:rsidR="006A54D2" w:rsidRPr="00A740BC" w:rsidRDefault="006A54D2" w:rsidP="006A54D2">
      <w:pPr>
        <w:spacing w:line="0" w:lineRule="atLeast"/>
        <w:rPr>
          <w:rFonts w:ascii="標楷體" w:eastAsia="標楷體" w:hAnsi="標楷體"/>
          <w:sz w:val="28"/>
          <w:szCs w:val="28"/>
        </w:rPr>
      </w:pPr>
    </w:p>
    <w:p w:rsidR="007642FC" w:rsidRPr="009C25CC" w:rsidRDefault="009C25CC" w:rsidP="009C25CC">
      <w:pPr>
        <w:spacing w:beforeLines="50" w:before="180" w:line="0" w:lineRule="atLeast"/>
        <w:rPr>
          <w:rFonts w:ascii="標楷體" w:eastAsia="標楷體" w:hAnsi="標楷體"/>
          <w:sz w:val="28"/>
          <w:szCs w:val="28"/>
        </w:rPr>
      </w:pPr>
      <w:r>
        <w:rPr>
          <w:rFonts w:ascii="標楷體" w:eastAsia="標楷體" w:hAnsi="標楷體" w:hint="eastAsia"/>
          <w:sz w:val="28"/>
          <w:szCs w:val="28"/>
        </w:rPr>
        <w:t>一、</w:t>
      </w:r>
      <w:r w:rsidR="00A20793" w:rsidRPr="009C25CC">
        <w:rPr>
          <w:rFonts w:ascii="標楷體" w:eastAsia="標楷體" w:hAnsi="標楷體" w:hint="eastAsia"/>
          <w:sz w:val="28"/>
          <w:szCs w:val="28"/>
        </w:rPr>
        <w:t>依據：</w:t>
      </w:r>
    </w:p>
    <w:p w:rsidR="00FD13C0" w:rsidRDefault="007642FC" w:rsidP="00FD13C0">
      <w:pPr>
        <w:spacing w:line="0" w:lineRule="atLeast"/>
        <w:ind w:firstLineChars="50" w:firstLine="140"/>
        <w:rPr>
          <w:rFonts w:ascii="標楷體" w:eastAsia="標楷體" w:hAnsi="標楷體"/>
          <w:sz w:val="28"/>
          <w:szCs w:val="28"/>
        </w:rPr>
      </w:pPr>
      <w:r w:rsidRPr="007642FC">
        <w:rPr>
          <w:rFonts w:ascii="標楷體" w:eastAsia="標楷體" w:hAnsi="標楷體" w:hint="eastAsia"/>
          <w:sz w:val="28"/>
          <w:szCs w:val="28"/>
        </w:rPr>
        <w:t>(一)</w:t>
      </w:r>
      <w:r w:rsidR="00FD13C0">
        <w:rPr>
          <w:rFonts w:ascii="標楷體" w:eastAsia="標楷體" w:hAnsi="標楷體" w:hint="eastAsia"/>
          <w:sz w:val="28"/>
          <w:szCs w:val="28"/>
        </w:rPr>
        <w:t>行政院「</w:t>
      </w:r>
      <w:r w:rsidR="00FD13C0" w:rsidRPr="00FD13C0">
        <w:rPr>
          <w:rFonts w:ascii="標楷體" w:eastAsia="標楷體" w:hAnsi="標楷體" w:hint="eastAsia"/>
          <w:sz w:val="28"/>
          <w:szCs w:val="28"/>
        </w:rPr>
        <w:t>號函核定「新世代反毒策略行動綱領」</w:t>
      </w:r>
      <w:r w:rsidR="00FD13C0">
        <w:rPr>
          <w:rFonts w:ascii="標楷體" w:eastAsia="標楷體" w:hAnsi="標楷體" w:hint="eastAsia"/>
          <w:sz w:val="28"/>
          <w:szCs w:val="28"/>
        </w:rPr>
        <w:t>。</w:t>
      </w:r>
    </w:p>
    <w:p w:rsidR="007642FC" w:rsidRDefault="00FD13C0" w:rsidP="007642FC">
      <w:pPr>
        <w:spacing w:line="0" w:lineRule="atLeast"/>
        <w:ind w:firstLineChars="50" w:firstLine="140"/>
        <w:rPr>
          <w:rFonts w:ascii="標楷體" w:eastAsia="標楷體" w:hAnsi="標楷體"/>
          <w:sz w:val="28"/>
          <w:szCs w:val="28"/>
        </w:rPr>
      </w:pPr>
      <w:r>
        <w:rPr>
          <w:rFonts w:ascii="標楷體" w:eastAsia="標楷體" w:hAnsi="標楷體" w:hint="eastAsia"/>
          <w:sz w:val="28"/>
          <w:szCs w:val="28"/>
        </w:rPr>
        <w:t>(二)</w:t>
      </w:r>
      <w:r w:rsidR="00A20793" w:rsidRPr="007642FC">
        <w:rPr>
          <w:rFonts w:ascii="標楷體" w:eastAsia="標楷體" w:hAnsi="標楷體" w:hint="eastAsia"/>
          <w:sz w:val="28"/>
          <w:szCs w:val="28"/>
        </w:rPr>
        <w:t>教育部「各級學校特定人員尿液篩檢及輔導作業要點」</w:t>
      </w:r>
      <w:r w:rsidR="007642FC" w:rsidRPr="007642FC">
        <w:rPr>
          <w:rFonts w:ascii="標楷體" w:eastAsia="標楷體" w:hAnsi="標楷體" w:hint="eastAsia"/>
          <w:sz w:val="28"/>
          <w:szCs w:val="28"/>
        </w:rPr>
        <w:t>。</w:t>
      </w:r>
    </w:p>
    <w:p w:rsidR="007642FC" w:rsidRDefault="007642FC" w:rsidP="007642FC">
      <w:pPr>
        <w:spacing w:line="0" w:lineRule="atLeast"/>
        <w:ind w:firstLineChars="50" w:firstLine="140"/>
        <w:rPr>
          <w:rFonts w:ascii="標楷體" w:eastAsia="標楷體" w:hAnsi="標楷體"/>
          <w:sz w:val="28"/>
          <w:szCs w:val="28"/>
        </w:rPr>
      </w:pPr>
      <w:r>
        <w:rPr>
          <w:rFonts w:ascii="標楷體" w:eastAsia="標楷體" w:hAnsi="標楷體" w:hint="eastAsia"/>
          <w:sz w:val="28"/>
          <w:szCs w:val="28"/>
        </w:rPr>
        <w:t>(</w:t>
      </w:r>
      <w:r w:rsidR="00FD13C0">
        <w:rPr>
          <w:rFonts w:ascii="標楷體" w:eastAsia="標楷體" w:hAnsi="標楷體" w:hint="eastAsia"/>
          <w:sz w:val="28"/>
          <w:szCs w:val="28"/>
        </w:rPr>
        <w:t>三</w:t>
      </w:r>
      <w:r>
        <w:rPr>
          <w:rFonts w:ascii="標楷體" w:eastAsia="標楷體" w:hAnsi="標楷體" w:hint="eastAsia"/>
          <w:sz w:val="28"/>
          <w:szCs w:val="28"/>
        </w:rPr>
        <w:t>)</w:t>
      </w:r>
      <w:r w:rsidRPr="007642FC">
        <w:rPr>
          <w:rFonts w:ascii="標楷體" w:eastAsia="標楷體" w:hAnsi="標楷體" w:hint="eastAsia"/>
          <w:sz w:val="28"/>
          <w:szCs w:val="28"/>
        </w:rPr>
        <w:t>教育部「教育單位協助檢警緝毒溯源通報作業要點」</w:t>
      </w:r>
      <w:r>
        <w:rPr>
          <w:rFonts w:ascii="標楷體" w:eastAsia="標楷體" w:hAnsi="標楷體" w:hint="eastAsia"/>
          <w:sz w:val="28"/>
          <w:szCs w:val="28"/>
        </w:rPr>
        <w:t>。</w:t>
      </w:r>
    </w:p>
    <w:p w:rsidR="007642FC" w:rsidRDefault="007642FC" w:rsidP="007642FC">
      <w:pPr>
        <w:spacing w:line="0" w:lineRule="atLeast"/>
        <w:ind w:firstLineChars="50" w:firstLine="140"/>
        <w:rPr>
          <w:rFonts w:ascii="標楷體" w:eastAsia="標楷體" w:hAnsi="標楷體"/>
          <w:sz w:val="28"/>
          <w:szCs w:val="28"/>
        </w:rPr>
      </w:pPr>
      <w:r>
        <w:rPr>
          <w:rFonts w:ascii="標楷體" w:eastAsia="標楷體" w:hAnsi="標楷體" w:hint="eastAsia"/>
          <w:sz w:val="28"/>
          <w:szCs w:val="28"/>
        </w:rPr>
        <w:t>(</w:t>
      </w:r>
      <w:r w:rsidR="00FD13C0">
        <w:rPr>
          <w:rFonts w:ascii="標楷體" w:eastAsia="標楷體" w:hAnsi="標楷體" w:hint="eastAsia"/>
          <w:sz w:val="28"/>
          <w:szCs w:val="28"/>
        </w:rPr>
        <w:t>四</w:t>
      </w:r>
      <w:r>
        <w:rPr>
          <w:rFonts w:ascii="標楷體" w:eastAsia="標楷體" w:hAnsi="標楷體" w:hint="eastAsia"/>
          <w:sz w:val="28"/>
          <w:szCs w:val="28"/>
        </w:rPr>
        <w:t>)</w:t>
      </w:r>
      <w:r w:rsidRPr="007642FC">
        <w:rPr>
          <w:rFonts w:ascii="標楷體" w:eastAsia="標楷體" w:hAnsi="標楷體" w:hint="eastAsia"/>
          <w:sz w:val="28"/>
          <w:szCs w:val="28"/>
        </w:rPr>
        <w:t>教育部「校園安全及災害事件通報作業要點」</w:t>
      </w:r>
      <w:r>
        <w:rPr>
          <w:rFonts w:ascii="標楷體" w:eastAsia="標楷體" w:hAnsi="標楷體" w:hint="eastAsia"/>
          <w:sz w:val="28"/>
          <w:szCs w:val="28"/>
        </w:rPr>
        <w:t>。</w:t>
      </w:r>
    </w:p>
    <w:p w:rsidR="00A90E4A" w:rsidRDefault="00A90E4A" w:rsidP="007642FC">
      <w:pPr>
        <w:spacing w:line="0" w:lineRule="atLeast"/>
        <w:ind w:firstLineChars="50" w:firstLine="140"/>
        <w:rPr>
          <w:rFonts w:ascii="標楷體" w:eastAsia="標楷體" w:hAnsi="標楷體"/>
          <w:sz w:val="28"/>
          <w:szCs w:val="28"/>
        </w:rPr>
      </w:pPr>
      <w:r>
        <w:rPr>
          <w:rFonts w:ascii="標楷體" w:eastAsia="標楷體" w:hAnsi="標楷體" w:hint="eastAsia"/>
          <w:sz w:val="28"/>
          <w:szCs w:val="28"/>
        </w:rPr>
        <w:t>(</w:t>
      </w:r>
      <w:r w:rsidR="00FD13C0">
        <w:rPr>
          <w:rFonts w:ascii="標楷體" w:eastAsia="標楷體" w:hAnsi="標楷體" w:hint="eastAsia"/>
          <w:sz w:val="28"/>
          <w:szCs w:val="28"/>
        </w:rPr>
        <w:t>五</w:t>
      </w:r>
      <w:r>
        <w:rPr>
          <w:rFonts w:ascii="標楷體" w:eastAsia="標楷體" w:hAnsi="標楷體" w:hint="eastAsia"/>
          <w:sz w:val="28"/>
          <w:szCs w:val="28"/>
        </w:rPr>
        <w:t>)</w:t>
      </w:r>
      <w:r w:rsidRPr="007642FC">
        <w:rPr>
          <w:rFonts w:ascii="標楷體" w:eastAsia="標楷體" w:hAnsi="標楷體" w:hint="eastAsia"/>
          <w:sz w:val="28"/>
          <w:szCs w:val="28"/>
        </w:rPr>
        <w:t>教育部</w:t>
      </w:r>
      <w:r>
        <w:rPr>
          <w:rFonts w:ascii="標楷體" w:eastAsia="標楷體" w:hAnsi="標楷體" w:hint="eastAsia"/>
          <w:sz w:val="28"/>
          <w:szCs w:val="28"/>
        </w:rPr>
        <w:t>「</w:t>
      </w:r>
      <w:r w:rsidRPr="00A90E4A">
        <w:rPr>
          <w:rFonts w:ascii="標楷體" w:eastAsia="標楷體" w:hAnsi="標楷體" w:hint="eastAsia"/>
          <w:sz w:val="28"/>
          <w:szCs w:val="28"/>
        </w:rPr>
        <w:t>各級學校春暉小組運作標準作業流程</w:t>
      </w:r>
      <w:r>
        <w:rPr>
          <w:rFonts w:ascii="標楷體" w:eastAsia="標楷體" w:hAnsi="標楷體" w:hint="eastAsia"/>
          <w:sz w:val="28"/>
          <w:szCs w:val="28"/>
        </w:rPr>
        <w:t>」。</w:t>
      </w:r>
    </w:p>
    <w:p w:rsidR="007642FC" w:rsidRDefault="007642FC" w:rsidP="007642FC">
      <w:pPr>
        <w:spacing w:line="0" w:lineRule="atLeast"/>
        <w:ind w:firstLineChars="50" w:firstLine="140"/>
        <w:rPr>
          <w:rFonts w:ascii="標楷體" w:eastAsia="標楷體" w:hAnsi="標楷體"/>
          <w:sz w:val="28"/>
          <w:szCs w:val="28"/>
        </w:rPr>
      </w:pPr>
      <w:r>
        <w:rPr>
          <w:rFonts w:ascii="標楷體" w:eastAsia="標楷體" w:hAnsi="標楷體" w:hint="eastAsia"/>
          <w:sz w:val="28"/>
          <w:szCs w:val="28"/>
        </w:rPr>
        <w:t>(</w:t>
      </w:r>
      <w:r w:rsidR="00FD13C0">
        <w:rPr>
          <w:rFonts w:ascii="標楷體" w:eastAsia="標楷體" w:hAnsi="標楷體" w:hint="eastAsia"/>
          <w:sz w:val="28"/>
          <w:szCs w:val="28"/>
        </w:rPr>
        <w:t>六</w:t>
      </w:r>
      <w:r w:rsidR="005059C1">
        <w:rPr>
          <w:rFonts w:ascii="標楷體" w:eastAsia="標楷體" w:hAnsi="標楷體" w:hint="eastAsia"/>
          <w:sz w:val="28"/>
          <w:szCs w:val="28"/>
        </w:rPr>
        <w:t>)</w:t>
      </w:r>
      <w:r w:rsidR="00A821EF" w:rsidRPr="00A821EF">
        <w:rPr>
          <w:rFonts w:ascii="標楷體" w:eastAsia="標楷體" w:hAnsi="標楷體" w:hint="eastAsia"/>
          <w:sz w:val="28"/>
          <w:szCs w:val="28"/>
        </w:rPr>
        <w:t>教育部「教育單位協助檢警緝毒溯源通報作業要點」。</w:t>
      </w:r>
    </w:p>
    <w:p w:rsidR="009E2FEA" w:rsidRDefault="009E2FEA" w:rsidP="007642FC">
      <w:pPr>
        <w:spacing w:line="0" w:lineRule="atLeast"/>
        <w:ind w:firstLineChars="50" w:firstLine="140"/>
        <w:rPr>
          <w:rFonts w:ascii="標楷體" w:eastAsia="標楷體" w:hAnsi="標楷體"/>
          <w:sz w:val="28"/>
          <w:szCs w:val="28"/>
        </w:rPr>
      </w:pPr>
      <w:r>
        <w:rPr>
          <w:rFonts w:ascii="標楷體" w:eastAsia="標楷體" w:hAnsi="標楷體" w:hint="eastAsia"/>
          <w:sz w:val="28"/>
          <w:szCs w:val="28"/>
        </w:rPr>
        <w:t>(七)</w:t>
      </w:r>
      <w:r w:rsidR="00A821EF" w:rsidRPr="007642FC">
        <w:rPr>
          <w:rFonts w:ascii="標楷體" w:eastAsia="標楷體" w:hAnsi="標楷體" w:hint="eastAsia"/>
          <w:sz w:val="28"/>
          <w:szCs w:val="28"/>
        </w:rPr>
        <w:t>衛生福利部</w:t>
      </w:r>
      <w:r w:rsidR="00A821EF">
        <w:rPr>
          <w:rFonts w:ascii="標楷體" w:eastAsia="標楷體" w:hAnsi="標楷體" w:hint="eastAsia"/>
          <w:sz w:val="28"/>
          <w:szCs w:val="28"/>
        </w:rPr>
        <w:t>「</w:t>
      </w:r>
      <w:r w:rsidR="00A821EF" w:rsidRPr="007642FC">
        <w:rPr>
          <w:rFonts w:ascii="標楷體" w:eastAsia="標楷體" w:hAnsi="標楷體" w:hint="eastAsia"/>
          <w:sz w:val="28"/>
          <w:szCs w:val="28"/>
        </w:rPr>
        <w:t>兒童及少年福利與權益保障法</w:t>
      </w:r>
      <w:r w:rsidR="00A821EF">
        <w:rPr>
          <w:rFonts w:ascii="標楷體" w:eastAsia="標楷體" w:hAnsi="標楷體" w:hint="eastAsia"/>
          <w:sz w:val="28"/>
          <w:szCs w:val="28"/>
        </w:rPr>
        <w:t>」。</w:t>
      </w:r>
    </w:p>
    <w:p w:rsidR="009E2FEA" w:rsidRPr="009E2FEA" w:rsidRDefault="005059C1" w:rsidP="009C25CC">
      <w:pPr>
        <w:spacing w:line="0" w:lineRule="atLeast"/>
        <w:ind w:firstLineChars="50" w:firstLine="140"/>
        <w:rPr>
          <w:rFonts w:ascii="標楷體" w:eastAsia="標楷體" w:hAnsi="標楷體"/>
          <w:sz w:val="28"/>
          <w:szCs w:val="28"/>
        </w:rPr>
      </w:pPr>
      <w:r>
        <w:rPr>
          <w:rFonts w:ascii="標楷體" w:eastAsia="標楷體" w:hAnsi="標楷體" w:hint="eastAsia"/>
          <w:sz w:val="28"/>
          <w:szCs w:val="28"/>
        </w:rPr>
        <w:t>(</w:t>
      </w:r>
      <w:r w:rsidR="009E2FEA">
        <w:rPr>
          <w:rFonts w:ascii="標楷體" w:eastAsia="標楷體" w:hAnsi="標楷體" w:hint="eastAsia"/>
          <w:sz w:val="28"/>
          <w:szCs w:val="28"/>
        </w:rPr>
        <w:t>八</w:t>
      </w:r>
      <w:r>
        <w:rPr>
          <w:rFonts w:ascii="標楷體" w:eastAsia="標楷體" w:hAnsi="標楷體" w:hint="eastAsia"/>
          <w:sz w:val="28"/>
          <w:szCs w:val="28"/>
        </w:rPr>
        <w:t>)國教署「防制學生藥物濫用教師工作簡易手冊」(高級中等以下學校適用</w:t>
      </w:r>
      <w:r w:rsidR="00A90E4A">
        <w:rPr>
          <w:rFonts w:ascii="標楷體" w:eastAsia="標楷體" w:hAnsi="標楷體" w:hint="eastAsia"/>
          <w:sz w:val="28"/>
          <w:szCs w:val="28"/>
        </w:rPr>
        <w:t>)</w:t>
      </w:r>
      <w:r w:rsidR="009E2FEA">
        <w:rPr>
          <w:rFonts w:ascii="標楷體" w:eastAsia="標楷體" w:hAnsi="標楷體" w:hint="eastAsia"/>
          <w:sz w:val="28"/>
          <w:szCs w:val="28"/>
        </w:rPr>
        <w:t>。</w:t>
      </w:r>
    </w:p>
    <w:p w:rsidR="00955124" w:rsidRDefault="00A20793" w:rsidP="009C25CC">
      <w:pPr>
        <w:spacing w:beforeLines="50" w:before="180" w:line="0" w:lineRule="atLeast"/>
        <w:rPr>
          <w:rFonts w:ascii="標楷體" w:eastAsia="標楷體" w:hAnsi="標楷體"/>
          <w:sz w:val="28"/>
          <w:szCs w:val="28"/>
        </w:rPr>
      </w:pPr>
      <w:r w:rsidRPr="007642FC">
        <w:rPr>
          <w:rFonts w:ascii="標楷體" w:eastAsia="標楷體" w:hAnsi="標楷體" w:hint="eastAsia"/>
          <w:sz w:val="28"/>
          <w:szCs w:val="28"/>
        </w:rPr>
        <w:t>二、目的：</w:t>
      </w:r>
    </w:p>
    <w:p w:rsidR="00A20793" w:rsidRPr="007642FC" w:rsidRDefault="00A20793" w:rsidP="006A54D2">
      <w:pPr>
        <w:spacing w:line="0" w:lineRule="atLeast"/>
        <w:ind w:firstLineChars="200" w:firstLine="560"/>
        <w:rPr>
          <w:sz w:val="28"/>
          <w:szCs w:val="28"/>
        </w:rPr>
      </w:pPr>
      <w:r w:rsidRPr="007642FC">
        <w:rPr>
          <w:rFonts w:ascii="標楷體" w:eastAsia="標楷體" w:hAnsi="標楷體" w:hint="eastAsia"/>
          <w:color w:val="000000"/>
          <w:sz w:val="28"/>
          <w:szCs w:val="28"/>
        </w:rPr>
        <w:t>為維護學生身心健康，防制毒品進入校園，透過學校特定</w:t>
      </w:r>
      <w:r w:rsidR="00955124">
        <w:rPr>
          <w:rFonts w:ascii="標楷體" w:eastAsia="標楷體" w:hAnsi="標楷體" w:hint="eastAsia"/>
          <w:color w:val="000000"/>
          <w:sz w:val="28"/>
          <w:szCs w:val="28"/>
        </w:rPr>
        <w:t>人</w:t>
      </w:r>
      <w:r w:rsidRPr="007642FC">
        <w:rPr>
          <w:rFonts w:ascii="標楷體" w:eastAsia="標楷體" w:hAnsi="標楷體" w:hint="eastAsia"/>
          <w:color w:val="000000"/>
          <w:sz w:val="28"/>
          <w:szCs w:val="28"/>
        </w:rPr>
        <w:t>員</w:t>
      </w:r>
      <w:r w:rsidR="00955124">
        <w:rPr>
          <w:rFonts w:ascii="標楷體" w:eastAsia="標楷體" w:hAnsi="標楷體" w:hint="eastAsia"/>
          <w:color w:val="000000"/>
          <w:sz w:val="28"/>
          <w:szCs w:val="28"/>
        </w:rPr>
        <w:t>提列、審查、核定與</w:t>
      </w:r>
      <w:r w:rsidRPr="007642FC">
        <w:rPr>
          <w:rFonts w:ascii="標楷體" w:eastAsia="標楷體" w:hAnsi="標楷體" w:hint="eastAsia"/>
          <w:color w:val="000000"/>
          <w:sz w:val="28"/>
          <w:szCs w:val="28"/>
        </w:rPr>
        <w:t>尿液篩檢，即時發現濫用藥物學生，並成立「春暉小組」施予輔導，協助脫離毒品危害，營造健康、清新及友善之校園環境</w:t>
      </w:r>
      <w:r w:rsidR="00955124">
        <w:rPr>
          <w:rFonts w:ascii="標楷體" w:eastAsia="標楷體" w:hAnsi="標楷體" w:hint="eastAsia"/>
          <w:color w:val="000000"/>
          <w:sz w:val="28"/>
          <w:szCs w:val="28"/>
        </w:rPr>
        <w:t>。</w:t>
      </w:r>
    </w:p>
    <w:p w:rsidR="00A20793" w:rsidRDefault="00022031" w:rsidP="009C25CC">
      <w:pPr>
        <w:spacing w:beforeLines="50" w:before="180" w:line="0" w:lineRule="atLeast"/>
        <w:rPr>
          <w:rFonts w:ascii="標楷體" w:eastAsia="標楷體" w:hAnsi="標楷體"/>
          <w:color w:val="000000"/>
          <w:sz w:val="28"/>
          <w:szCs w:val="28"/>
        </w:rPr>
      </w:pPr>
      <w:r w:rsidRPr="00022031">
        <w:rPr>
          <w:rFonts w:ascii="標楷體" w:eastAsia="標楷體" w:hAnsi="標楷體" w:hint="eastAsia"/>
          <w:color w:val="000000"/>
          <w:sz w:val="28"/>
          <w:szCs w:val="28"/>
        </w:rPr>
        <w:t>三</w:t>
      </w:r>
      <w:r>
        <w:rPr>
          <w:rFonts w:ascii="標楷體" w:eastAsia="標楷體" w:hAnsi="標楷體" w:hint="eastAsia"/>
          <w:color w:val="000000"/>
          <w:sz w:val="28"/>
          <w:szCs w:val="28"/>
        </w:rPr>
        <w:t>、實施</w:t>
      </w:r>
      <w:r w:rsidRPr="009C25CC">
        <w:rPr>
          <w:rFonts w:ascii="標楷體" w:eastAsia="標楷體" w:hAnsi="標楷體" w:hint="eastAsia"/>
          <w:sz w:val="28"/>
          <w:szCs w:val="28"/>
        </w:rPr>
        <w:t>作法</w:t>
      </w:r>
      <w:r>
        <w:rPr>
          <w:rFonts w:ascii="標楷體" w:eastAsia="標楷體" w:hAnsi="標楷體" w:hint="eastAsia"/>
          <w:color w:val="000000"/>
          <w:sz w:val="28"/>
          <w:szCs w:val="28"/>
        </w:rPr>
        <w:t>：</w:t>
      </w:r>
    </w:p>
    <w:p w:rsidR="00C87EA0" w:rsidRDefault="00110FF8" w:rsidP="00110FF8">
      <w:pPr>
        <w:spacing w:line="0" w:lineRule="atLeast"/>
        <w:ind w:firstLineChars="50" w:firstLine="140"/>
        <w:rPr>
          <w:rFonts w:ascii="標楷體" w:eastAsia="標楷體" w:hAnsi="標楷體"/>
          <w:color w:val="000000"/>
          <w:sz w:val="28"/>
          <w:szCs w:val="28"/>
        </w:rPr>
      </w:pPr>
      <w:r>
        <w:rPr>
          <w:rFonts w:ascii="標楷體" w:eastAsia="標楷體" w:hAnsi="標楷體" w:hint="eastAsia"/>
          <w:color w:val="000000"/>
          <w:sz w:val="28"/>
          <w:szCs w:val="28"/>
        </w:rPr>
        <w:t>(一)</w:t>
      </w:r>
      <w:r w:rsidR="00875FB9">
        <w:rPr>
          <w:rFonts w:ascii="標楷體" w:eastAsia="標楷體" w:hAnsi="標楷體" w:hint="eastAsia"/>
          <w:color w:val="000000"/>
          <w:sz w:val="28"/>
          <w:szCs w:val="28"/>
        </w:rPr>
        <w:t>學生生活</w:t>
      </w:r>
      <w:r w:rsidR="00C87EA0" w:rsidRPr="002F2E4B">
        <w:rPr>
          <w:rFonts w:ascii="標楷體" w:eastAsia="標楷體" w:hAnsi="標楷體" w:hint="eastAsia"/>
          <w:sz w:val="28"/>
          <w:szCs w:val="28"/>
        </w:rPr>
        <w:t>觀察</w:t>
      </w:r>
      <w:r w:rsidR="001F2246">
        <w:rPr>
          <w:rFonts w:ascii="標楷體" w:eastAsia="標楷體" w:hAnsi="標楷體" w:hint="eastAsia"/>
          <w:sz w:val="28"/>
          <w:szCs w:val="28"/>
        </w:rPr>
        <w:t>、</w:t>
      </w:r>
      <w:r w:rsidR="00C87EA0" w:rsidRPr="002F2E4B">
        <w:rPr>
          <w:rFonts w:ascii="標楷體" w:eastAsia="標楷體" w:hAnsi="標楷體" w:hint="eastAsia"/>
          <w:sz w:val="28"/>
          <w:szCs w:val="28"/>
        </w:rPr>
        <w:t>晤談</w:t>
      </w:r>
      <w:r w:rsidR="00875FB9">
        <w:rPr>
          <w:rFonts w:ascii="標楷體" w:eastAsia="標楷體" w:hAnsi="標楷體" w:hint="eastAsia"/>
          <w:color w:val="000000"/>
          <w:sz w:val="28"/>
          <w:szCs w:val="28"/>
        </w:rPr>
        <w:t>：</w:t>
      </w:r>
    </w:p>
    <w:p w:rsidR="00487882" w:rsidRDefault="00C87EA0" w:rsidP="00A0666D">
      <w:pPr>
        <w:spacing w:line="0" w:lineRule="atLeast"/>
        <w:ind w:leftChars="200" w:left="760" w:hangingChars="100" w:hanging="280"/>
        <w:jc w:val="both"/>
        <w:rPr>
          <w:rFonts w:ascii="標楷體" w:eastAsia="標楷體" w:hAnsi="標楷體"/>
          <w:sz w:val="28"/>
          <w:szCs w:val="28"/>
        </w:rPr>
      </w:pPr>
      <w:r>
        <w:rPr>
          <w:rFonts w:ascii="標楷體" w:eastAsia="標楷體" w:hAnsi="標楷體" w:hint="eastAsia"/>
          <w:sz w:val="28"/>
          <w:szCs w:val="28"/>
        </w:rPr>
        <w:t>1.本校教職同仁、學務人員針對</w:t>
      </w:r>
      <w:r w:rsidRPr="002F2E4B">
        <w:rPr>
          <w:rFonts w:ascii="標楷體" w:eastAsia="標楷體" w:hAnsi="標楷體" w:hint="eastAsia"/>
          <w:sz w:val="28"/>
          <w:szCs w:val="28"/>
        </w:rPr>
        <w:t>學生上課、生活作息及交友狀況，</w:t>
      </w:r>
      <w:r>
        <w:rPr>
          <w:rFonts w:ascii="標楷體" w:eastAsia="標楷體" w:hAnsi="標楷體" w:hint="eastAsia"/>
          <w:sz w:val="28"/>
          <w:szCs w:val="28"/>
        </w:rPr>
        <w:t>如察異狀</w:t>
      </w:r>
      <w:r w:rsidRPr="002F2E4B">
        <w:rPr>
          <w:rFonts w:ascii="標楷體" w:eastAsia="標楷體" w:hAnsi="標楷體" w:hint="eastAsia"/>
          <w:sz w:val="28"/>
          <w:szCs w:val="28"/>
        </w:rPr>
        <w:t>並主動</w:t>
      </w:r>
      <w:r>
        <w:rPr>
          <w:rFonts w:ascii="標楷體" w:eastAsia="標楷體" w:hAnsi="標楷體" w:hint="eastAsia"/>
          <w:sz w:val="28"/>
          <w:szCs w:val="28"/>
        </w:rPr>
        <w:t>告知學生之班級導師轉知</w:t>
      </w:r>
      <w:r w:rsidRPr="002F2E4B">
        <w:rPr>
          <w:rFonts w:ascii="標楷體" w:eastAsia="標楷體" w:hAnsi="標楷體" w:hint="eastAsia"/>
          <w:sz w:val="28"/>
          <w:szCs w:val="28"/>
        </w:rPr>
        <w:t>家長</w:t>
      </w:r>
      <w:r w:rsidR="00487882">
        <w:rPr>
          <w:rFonts w:ascii="標楷體" w:eastAsia="標楷體" w:hAnsi="標楷體" w:hint="eastAsia"/>
          <w:sz w:val="28"/>
          <w:szCs w:val="28"/>
        </w:rPr>
        <w:t>。</w:t>
      </w:r>
    </w:p>
    <w:p w:rsidR="00C87EA0" w:rsidRDefault="00C87EA0" w:rsidP="00A0666D">
      <w:pPr>
        <w:spacing w:line="0" w:lineRule="atLeast"/>
        <w:ind w:leftChars="200" w:left="760" w:hangingChars="100" w:hanging="280"/>
        <w:jc w:val="both"/>
        <w:rPr>
          <w:rFonts w:ascii="標楷體" w:eastAsia="標楷體" w:hAnsi="標楷體"/>
          <w:sz w:val="28"/>
          <w:szCs w:val="28"/>
        </w:rPr>
      </w:pPr>
      <w:r>
        <w:rPr>
          <w:rFonts w:ascii="標楷體" w:eastAsia="標楷體" w:hAnsi="標楷體" w:hint="eastAsia"/>
          <w:sz w:val="28"/>
          <w:szCs w:val="28"/>
        </w:rPr>
        <w:t>2.導師、輔導老師</w:t>
      </w:r>
      <w:r w:rsidRPr="002F2E4B">
        <w:rPr>
          <w:rFonts w:ascii="標楷體" w:eastAsia="標楷體" w:hAnsi="標楷體" w:hint="eastAsia"/>
          <w:sz w:val="28"/>
          <w:szCs w:val="28"/>
        </w:rPr>
        <w:t>發現學生精神、行為有偏差或異常情形，即應實施個別晤談</w:t>
      </w:r>
      <w:r>
        <w:rPr>
          <w:rFonts w:ascii="標楷體" w:eastAsia="標楷體" w:hAnsi="標楷體" w:hint="eastAsia"/>
          <w:sz w:val="28"/>
          <w:szCs w:val="28"/>
        </w:rPr>
        <w:t>：</w:t>
      </w:r>
    </w:p>
    <w:p w:rsidR="00875FB9" w:rsidRDefault="00110FF8" w:rsidP="00C87EA0">
      <w:pPr>
        <w:spacing w:line="0" w:lineRule="atLeast"/>
        <w:ind w:leftChars="100" w:left="520" w:hangingChars="100" w:hanging="280"/>
        <w:rPr>
          <w:rFonts w:ascii="標楷體" w:eastAsia="標楷體" w:hAnsi="標楷體"/>
          <w:sz w:val="28"/>
          <w:szCs w:val="28"/>
        </w:rPr>
      </w:pPr>
      <w:r>
        <w:rPr>
          <w:rFonts w:ascii="標楷體" w:eastAsia="標楷體" w:hAnsi="標楷體" w:hint="eastAsia"/>
          <w:sz w:val="28"/>
          <w:szCs w:val="28"/>
        </w:rPr>
        <w:t xml:space="preserve">　</w:t>
      </w:r>
      <w:r w:rsidR="00C87EA0">
        <w:rPr>
          <w:rFonts w:ascii="標楷體" w:eastAsia="標楷體" w:hAnsi="標楷體" w:hint="eastAsia"/>
          <w:sz w:val="28"/>
          <w:szCs w:val="28"/>
        </w:rPr>
        <w:t>(1)</w:t>
      </w:r>
      <w:r w:rsidR="00C87EA0" w:rsidRPr="002F2E4B">
        <w:rPr>
          <w:rFonts w:ascii="標楷體" w:eastAsia="標楷體" w:hAnsi="標楷體" w:hint="eastAsia"/>
          <w:sz w:val="28"/>
          <w:szCs w:val="28"/>
        </w:rPr>
        <w:t>從晤談中發現學生</w:t>
      </w:r>
      <w:r w:rsidR="00C87EA0">
        <w:rPr>
          <w:rFonts w:ascii="標楷體" w:eastAsia="標楷體" w:hAnsi="標楷體" w:hint="eastAsia"/>
          <w:sz w:val="28"/>
          <w:szCs w:val="28"/>
        </w:rPr>
        <w:t>如</w:t>
      </w:r>
      <w:r w:rsidR="00C87EA0" w:rsidRPr="002F2E4B">
        <w:rPr>
          <w:rFonts w:ascii="標楷體" w:eastAsia="標楷體" w:hAnsi="標楷體" w:hint="eastAsia"/>
          <w:sz w:val="28"/>
          <w:szCs w:val="28"/>
        </w:rPr>
        <w:t>有藥物濫用情形</w:t>
      </w:r>
      <w:r w:rsidR="00C87EA0">
        <w:rPr>
          <w:rFonts w:ascii="標楷體" w:eastAsia="標楷體" w:hAnsi="標楷體" w:hint="eastAsia"/>
          <w:sz w:val="28"/>
          <w:szCs w:val="28"/>
        </w:rPr>
        <w:t>，應報通報學務處辦理相關作業。</w:t>
      </w:r>
    </w:p>
    <w:p w:rsidR="00487882" w:rsidRDefault="00110FF8" w:rsidP="00487882">
      <w:pPr>
        <w:spacing w:line="0" w:lineRule="atLeast"/>
        <w:ind w:leftChars="100" w:left="520" w:hangingChars="100" w:hanging="280"/>
        <w:rPr>
          <w:rFonts w:ascii="標楷體" w:eastAsia="標楷體" w:hAnsi="標楷體"/>
          <w:sz w:val="28"/>
          <w:szCs w:val="28"/>
        </w:rPr>
      </w:pPr>
      <w:r>
        <w:rPr>
          <w:rFonts w:ascii="標楷體" w:eastAsia="標楷體" w:hAnsi="標楷體" w:hint="eastAsia"/>
          <w:sz w:val="28"/>
          <w:szCs w:val="28"/>
        </w:rPr>
        <w:t xml:space="preserve">　</w:t>
      </w:r>
      <w:r w:rsidR="00C87EA0" w:rsidRPr="00C87EA0">
        <w:rPr>
          <w:rFonts w:ascii="標楷體" w:eastAsia="標楷體" w:hAnsi="標楷體" w:hint="eastAsia"/>
          <w:sz w:val="28"/>
          <w:szCs w:val="28"/>
        </w:rPr>
        <w:t>(2)填寫「高級中等以下學校學生生活狀況風險觀察表」</w:t>
      </w:r>
      <w:r w:rsidR="00C87EA0">
        <w:rPr>
          <w:rFonts w:ascii="標楷體" w:eastAsia="標楷體" w:hAnsi="標楷體" w:hint="eastAsia"/>
          <w:sz w:val="28"/>
          <w:szCs w:val="28"/>
        </w:rPr>
        <w:t>送學務處彙整</w:t>
      </w:r>
      <w:r w:rsidR="00487882">
        <w:rPr>
          <w:rFonts w:ascii="標楷體" w:eastAsia="標楷體" w:hAnsi="標楷體" w:hint="eastAsia"/>
          <w:sz w:val="28"/>
          <w:szCs w:val="28"/>
        </w:rPr>
        <w:t>。</w:t>
      </w:r>
    </w:p>
    <w:p w:rsidR="00110FF8" w:rsidRDefault="00487882" w:rsidP="00110FF8">
      <w:pPr>
        <w:spacing w:line="0" w:lineRule="atLeast"/>
        <w:ind w:leftChars="200" w:left="760" w:hangingChars="100" w:hanging="280"/>
        <w:jc w:val="both"/>
        <w:rPr>
          <w:rFonts w:ascii="標楷體" w:eastAsia="標楷體" w:hAnsi="標楷體"/>
          <w:sz w:val="28"/>
          <w:szCs w:val="28"/>
        </w:rPr>
      </w:pPr>
      <w:r>
        <w:rPr>
          <w:rFonts w:ascii="標楷體" w:eastAsia="標楷體" w:hAnsi="標楷體" w:hint="eastAsia"/>
          <w:sz w:val="28"/>
          <w:szCs w:val="28"/>
        </w:rPr>
        <w:t>3.學務處接獲教師提交之</w:t>
      </w:r>
      <w:r w:rsidRPr="00C87EA0">
        <w:rPr>
          <w:rFonts w:ascii="標楷體" w:eastAsia="標楷體" w:hAnsi="標楷體" w:hint="eastAsia"/>
          <w:sz w:val="28"/>
          <w:szCs w:val="28"/>
        </w:rPr>
        <w:t>「高級中等以下學校學生生活狀況風險觀察表」</w:t>
      </w:r>
      <w:r>
        <w:rPr>
          <w:rFonts w:ascii="標楷體" w:eastAsia="標楷體" w:hAnsi="標楷體" w:hint="eastAsia"/>
          <w:sz w:val="28"/>
          <w:szCs w:val="28"/>
        </w:rPr>
        <w:t>後，即針對個案學生實施「</w:t>
      </w:r>
      <w:r w:rsidRPr="00487882">
        <w:rPr>
          <w:rFonts w:ascii="標楷體" w:eastAsia="標楷體" w:hAnsi="標楷體" w:hint="eastAsia"/>
          <w:sz w:val="28"/>
          <w:szCs w:val="28"/>
        </w:rPr>
        <w:t>校園學生使用毒品篩檢量表</w:t>
      </w:r>
      <w:r>
        <w:rPr>
          <w:rFonts w:ascii="標楷體" w:eastAsia="標楷體" w:hAnsi="標楷體" w:hint="eastAsia"/>
          <w:sz w:val="28"/>
          <w:szCs w:val="28"/>
        </w:rPr>
        <w:t>」</w:t>
      </w:r>
      <w:r w:rsidR="00D93B3E">
        <w:rPr>
          <w:rFonts w:ascii="標楷體" w:eastAsia="標楷體" w:hAnsi="標楷體" w:hint="eastAsia"/>
          <w:sz w:val="28"/>
          <w:szCs w:val="28"/>
        </w:rPr>
        <w:t>填卷</w:t>
      </w:r>
      <w:r w:rsidR="00E675BB">
        <w:rPr>
          <w:rFonts w:ascii="標楷體" w:eastAsia="標楷體" w:hAnsi="標楷體" w:hint="eastAsia"/>
          <w:sz w:val="28"/>
          <w:szCs w:val="28"/>
        </w:rPr>
        <w:t>後</w:t>
      </w:r>
      <w:r w:rsidR="00D93B3E">
        <w:rPr>
          <w:rFonts w:ascii="標楷體" w:eastAsia="標楷體" w:hAnsi="標楷體" w:hint="eastAsia"/>
          <w:sz w:val="28"/>
          <w:szCs w:val="28"/>
        </w:rPr>
        <w:t>，</w:t>
      </w:r>
      <w:r w:rsidR="00E675BB">
        <w:rPr>
          <w:rFonts w:ascii="標楷體" w:eastAsia="標楷體" w:hAnsi="標楷體" w:hint="eastAsia"/>
          <w:sz w:val="28"/>
          <w:szCs w:val="28"/>
        </w:rPr>
        <w:t>將前述2表</w:t>
      </w:r>
      <w:r w:rsidR="00C87EA0" w:rsidRPr="001F5000">
        <w:rPr>
          <w:rFonts w:ascii="標楷體" w:eastAsia="標楷體" w:hAnsi="標楷體" w:hint="eastAsia"/>
          <w:sz w:val="28"/>
          <w:szCs w:val="28"/>
        </w:rPr>
        <w:t>提</w:t>
      </w:r>
      <w:r w:rsidR="001F5000" w:rsidRPr="001F5000">
        <w:rPr>
          <w:rFonts w:ascii="標楷體" w:eastAsia="標楷體" w:hAnsi="標楷體" w:hint="eastAsia"/>
          <w:sz w:val="28"/>
          <w:szCs w:val="28"/>
        </w:rPr>
        <w:t>送「特定</w:t>
      </w:r>
      <w:r w:rsidR="00C87EA0" w:rsidRPr="001F5000">
        <w:rPr>
          <w:rFonts w:ascii="標楷體" w:eastAsia="標楷體" w:hAnsi="標楷體" w:hint="eastAsia"/>
          <w:sz w:val="28"/>
          <w:szCs w:val="28"/>
        </w:rPr>
        <w:t>人員</w:t>
      </w:r>
      <w:r w:rsidR="001F5000" w:rsidRPr="001F5000">
        <w:rPr>
          <w:rFonts w:ascii="標楷體" w:eastAsia="標楷體" w:hAnsi="標楷體" w:hint="eastAsia"/>
          <w:sz w:val="28"/>
          <w:szCs w:val="28"/>
        </w:rPr>
        <w:t>審查會議」審議是否納入特定人員名冊</w:t>
      </w:r>
      <w:r w:rsidR="00706DF0">
        <w:rPr>
          <w:rFonts w:ascii="標楷體" w:eastAsia="標楷體" w:hAnsi="標楷體" w:hint="eastAsia"/>
          <w:sz w:val="28"/>
          <w:szCs w:val="28"/>
        </w:rPr>
        <w:t>。</w:t>
      </w:r>
    </w:p>
    <w:p w:rsidR="00A90E4A" w:rsidRPr="00110FF8" w:rsidRDefault="001F5000" w:rsidP="00110FF8">
      <w:pPr>
        <w:spacing w:line="0" w:lineRule="atLeast"/>
        <w:ind w:firstLineChars="50" w:firstLine="140"/>
        <w:rPr>
          <w:rFonts w:ascii="標楷體" w:eastAsia="標楷體" w:hAnsi="標楷體"/>
          <w:sz w:val="28"/>
          <w:szCs w:val="28"/>
        </w:rPr>
      </w:pPr>
      <w:r>
        <w:rPr>
          <w:rFonts w:ascii="標楷體" w:eastAsia="標楷體" w:hAnsi="標楷體" w:hint="eastAsia"/>
          <w:color w:val="000000"/>
          <w:sz w:val="28"/>
          <w:szCs w:val="28"/>
        </w:rPr>
        <w:t>(二)</w:t>
      </w:r>
      <w:r w:rsidR="00875FB9">
        <w:rPr>
          <w:rFonts w:ascii="標楷體" w:eastAsia="標楷體" w:hAnsi="標楷體" w:hint="eastAsia"/>
          <w:color w:val="000000"/>
          <w:sz w:val="28"/>
          <w:szCs w:val="28"/>
        </w:rPr>
        <w:t>特定</w:t>
      </w:r>
      <w:r w:rsidR="00875FB9" w:rsidRPr="00A0666D">
        <w:rPr>
          <w:rFonts w:ascii="標楷體" w:eastAsia="標楷體" w:hAnsi="標楷體" w:hint="eastAsia"/>
          <w:sz w:val="28"/>
          <w:szCs w:val="28"/>
        </w:rPr>
        <w:t>人員</w:t>
      </w:r>
      <w:r w:rsidR="00875FB9">
        <w:rPr>
          <w:rFonts w:ascii="標楷體" w:eastAsia="標楷體" w:hAnsi="標楷體" w:hint="eastAsia"/>
          <w:color w:val="000000"/>
          <w:sz w:val="28"/>
          <w:szCs w:val="28"/>
        </w:rPr>
        <w:t>提列</w:t>
      </w:r>
      <w:r w:rsidR="003366B8">
        <w:rPr>
          <w:rFonts w:ascii="標楷體" w:eastAsia="標楷體" w:hAnsi="標楷體" w:hint="eastAsia"/>
          <w:color w:val="000000"/>
          <w:sz w:val="28"/>
          <w:szCs w:val="28"/>
        </w:rPr>
        <w:t>、審查：</w:t>
      </w:r>
    </w:p>
    <w:p w:rsidR="003366B8" w:rsidRDefault="001F2246" w:rsidP="00A0666D">
      <w:pPr>
        <w:spacing w:line="0" w:lineRule="atLeast"/>
        <w:ind w:leftChars="200" w:left="760" w:hangingChars="100" w:hanging="280"/>
        <w:jc w:val="both"/>
        <w:rPr>
          <w:rFonts w:ascii="標楷體" w:eastAsia="標楷體" w:hAnsi="標楷體"/>
          <w:color w:val="000000"/>
          <w:sz w:val="28"/>
          <w:szCs w:val="28"/>
        </w:rPr>
      </w:pPr>
      <w:r>
        <w:rPr>
          <w:rFonts w:ascii="標楷體" w:eastAsia="標楷體" w:hAnsi="標楷體"/>
          <w:color w:val="000000"/>
          <w:sz w:val="28"/>
          <w:szCs w:val="28"/>
        </w:rPr>
        <w:t>1.</w:t>
      </w:r>
      <w:r w:rsidRPr="00A0666D">
        <w:rPr>
          <w:rFonts w:ascii="標楷體" w:eastAsia="標楷體" w:hAnsi="標楷體" w:hint="eastAsia"/>
          <w:sz w:val="28"/>
          <w:szCs w:val="28"/>
        </w:rPr>
        <w:t>定期</w:t>
      </w:r>
      <w:r>
        <w:rPr>
          <w:rFonts w:ascii="標楷體" w:eastAsia="標楷體" w:hAnsi="標楷體" w:hint="eastAsia"/>
          <w:color w:val="000000"/>
          <w:sz w:val="28"/>
          <w:szCs w:val="28"/>
        </w:rPr>
        <w:t>：</w:t>
      </w:r>
    </w:p>
    <w:p w:rsidR="007B5104" w:rsidRDefault="003366B8" w:rsidP="00110FF8">
      <w:pPr>
        <w:spacing w:line="0" w:lineRule="atLeast"/>
        <w:ind w:leftChars="200" w:left="1040" w:hangingChars="200" w:hanging="560"/>
        <w:jc w:val="both"/>
        <w:rPr>
          <w:rFonts w:ascii="標楷體" w:eastAsia="標楷體" w:hAnsi="標楷體"/>
          <w:color w:val="000000"/>
          <w:sz w:val="28"/>
          <w:szCs w:val="28"/>
        </w:rPr>
      </w:pPr>
      <w:r>
        <w:rPr>
          <w:rFonts w:ascii="標楷體" w:eastAsia="標楷體" w:hAnsi="標楷體" w:hint="eastAsia"/>
          <w:color w:val="000000"/>
          <w:sz w:val="28"/>
          <w:szCs w:val="28"/>
        </w:rPr>
        <w:t>(1)</w:t>
      </w:r>
      <w:r w:rsidR="001F2246" w:rsidRPr="001F2246">
        <w:rPr>
          <w:rFonts w:ascii="標楷體" w:eastAsia="標楷體" w:hAnsi="標楷體" w:hint="eastAsia"/>
          <w:color w:val="000000"/>
          <w:sz w:val="28"/>
          <w:szCs w:val="28"/>
        </w:rPr>
        <w:t>每學期開學日起三週內經導師、校內之任課教師、職員或工友觀察</w:t>
      </w:r>
      <w:r>
        <w:rPr>
          <w:rFonts w:ascii="標楷體" w:eastAsia="標楷體" w:hAnsi="標楷體" w:hint="eastAsia"/>
          <w:color w:val="000000"/>
          <w:sz w:val="28"/>
          <w:szCs w:val="28"/>
        </w:rPr>
        <w:t>後</w:t>
      </w:r>
      <w:r w:rsidR="001F2246" w:rsidRPr="001F2246">
        <w:rPr>
          <w:rFonts w:ascii="標楷體" w:eastAsia="標楷體" w:hAnsi="標楷體" w:hint="eastAsia"/>
          <w:color w:val="000000"/>
          <w:sz w:val="28"/>
          <w:szCs w:val="28"/>
        </w:rPr>
        <w:t>，依特定人員類別提報特定人員名冊，交由</w:t>
      </w:r>
      <w:r w:rsidR="005025EB">
        <w:rPr>
          <w:rFonts w:ascii="標楷體" w:eastAsia="標楷體" w:hAnsi="標楷體" w:hint="eastAsia"/>
          <w:color w:val="000000"/>
          <w:sz w:val="28"/>
          <w:szCs w:val="28"/>
        </w:rPr>
        <w:t>生輔組</w:t>
      </w:r>
      <w:r w:rsidR="001F2246" w:rsidRPr="001F2246">
        <w:rPr>
          <w:rFonts w:ascii="標楷體" w:eastAsia="標楷體" w:hAnsi="標楷體" w:hint="eastAsia"/>
          <w:color w:val="000000"/>
          <w:sz w:val="28"/>
          <w:szCs w:val="28"/>
        </w:rPr>
        <w:t>（或指定專人）彙整，並召開會議審查，經審查後之特定人員名冊應簽請校長核定。</w:t>
      </w:r>
    </w:p>
    <w:p w:rsidR="007B5104" w:rsidRDefault="007B5104" w:rsidP="00110FF8">
      <w:pPr>
        <w:spacing w:line="0" w:lineRule="atLeast"/>
        <w:ind w:leftChars="200" w:left="760" w:hangingChars="100" w:hanging="280"/>
        <w:rPr>
          <w:rFonts w:ascii="標楷體" w:eastAsia="標楷體" w:hAnsi="標楷體"/>
          <w:color w:val="000000"/>
          <w:sz w:val="28"/>
          <w:szCs w:val="28"/>
        </w:rPr>
      </w:pPr>
      <w:r>
        <w:rPr>
          <w:rFonts w:ascii="標楷體" w:eastAsia="標楷體" w:hAnsi="標楷體" w:hint="eastAsia"/>
          <w:color w:val="000000"/>
          <w:sz w:val="28"/>
          <w:szCs w:val="28"/>
        </w:rPr>
        <w:t>(2)學期中每月導師就班級學生觀察情況提報特定人員，由</w:t>
      </w:r>
      <w:r w:rsidR="005025EB">
        <w:rPr>
          <w:rFonts w:ascii="標楷體" w:eastAsia="標楷體" w:hAnsi="標楷體" w:hint="eastAsia"/>
          <w:color w:val="000000"/>
          <w:sz w:val="28"/>
          <w:szCs w:val="28"/>
        </w:rPr>
        <w:t>生輔組</w:t>
      </w:r>
      <w:r>
        <w:rPr>
          <w:rFonts w:ascii="標楷體" w:eastAsia="標楷體" w:hAnsi="標楷體" w:hint="eastAsia"/>
          <w:color w:val="000000"/>
          <w:sz w:val="28"/>
          <w:szCs w:val="28"/>
        </w:rPr>
        <w:t>彙整：</w:t>
      </w:r>
    </w:p>
    <w:p w:rsidR="007B5104" w:rsidRDefault="007B5104" w:rsidP="00110FF8">
      <w:pPr>
        <w:spacing w:line="0" w:lineRule="atLeast"/>
        <w:ind w:leftChars="300" w:left="720"/>
        <w:rPr>
          <w:rFonts w:ascii="標楷體" w:eastAsia="標楷體" w:hAnsi="標楷體"/>
          <w:color w:val="000000"/>
          <w:sz w:val="28"/>
          <w:szCs w:val="28"/>
        </w:rPr>
      </w:pPr>
      <w:r>
        <w:rPr>
          <w:rFonts w:ascii="標楷體" w:eastAsia="標楷體" w:hAnsi="標楷體" w:hint="eastAsia"/>
          <w:color w:val="000000"/>
          <w:sz w:val="28"/>
          <w:szCs w:val="28"/>
        </w:rPr>
        <w:t>A.無人員提列：簽陳校長核准存查。</w:t>
      </w:r>
    </w:p>
    <w:p w:rsidR="007B5104" w:rsidRDefault="007B5104" w:rsidP="00110FF8">
      <w:pPr>
        <w:spacing w:line="0" w:lineRule="atLeast"/>
        <w:ind w:leftChars="300" w:left="720"/>
        <w:rPr>
          <w:rFonts w:ascii="標楷體" w:eastAsia="標楷體" w:hAnsi="標楷體"/>
          <w:color w:val="000000"/>
          <w:sz w:val="28"/>
          <w:szCs w:val="28"/>
        </w:rPr>
      </w:pPr>
      <w:r>
        <w:rPr>
          <w:rFonts w:ascii="標楷體" w:eastAsia="標楷體" w:hAnsi="標楷體" w:hint="eastAsia"/>
          <w:color w:val="000000"/>
          <w:sz w:val="28"/>
          <w:szCs w:val="28"/>
        </w:rPr>
        <w:t>B.有人員提列：依本條第(一)款</w:t>
      </w:r>
      <w:r w:rsidR="00BC12C1">
        <w:rPr>
          <w:rFonts w:ascii="標楷體" w:eastAsia="標楷體" w:hAnsi="標楷體" w:hint="eastAsia"/>
          <w:color w:val="000000"/>
          <w:sz w:val="28"/>
          <w:szCs w:val="28"/>
        </w:rPr>
        <w:t>程序辦理。</w:t>
      </w:r>
    </w:p>
    <w:p w:rsidR="003366B8" w:rsidRDefault="003366B8" w:rsidP="00A0666D">
      <w:pPr>
        <w:spacing w:line="0" w:lineRule="atLeast"/>
        <w:ind w:leftChars="200" w:left="760" w:hangingChars="100" w:hanging="280"/>
        <w:jc w:val="both"/>
        <w:rPr>
          <w:rFonts w:ascii="標楷體" w:eastAsia="標楷體" w:hAnsi="標楷體"/>
          <w:color w:val="000000"/>
          <w:sz w:val="28"/>
          <w:szCs w:val="28"/>
        </w:rPr>
      </w:pPr>
      <w:r>
        <w:rPr>
          <w:rFonts w:ascii="標楷體" w:eastAsia="標楷體" w:hAnsi="標楷體" w:hint="eastAsia"/>
          <w:color w:val="000000"/>
          <w:sz w:val="28"/>
          <w:szCs w:val="28"/>
        </w:rPr>
        <w:t>2.不定期：</w:t>
      </w:r>
    </w:p>
    <w:p w:rsidR="001F2246" w:rsidRDefault="003366B8" w:rsidP="00110FF8">
      <w:pPr>
        <w:spacing w:line="0" w:lineRule="atLeast"/>
        <w:ind w:leftChars="300" w:left="720"/>
        <w:rPr>
          <w:rFonts w:ascii="標楷體" w:eastAsia="標楷體" w:hAnsi="標楷體"/>
          <w:color w:val="000000"/>
          <w:sz w:val="28"/>
          <w:szCs w:val="28"/>
        </w:rPr>
      </w:pPr>
      <w:r w:rsidRPr="003366B8">
        <w:rPr>
          <w:rFonts w:ascii="標楷體" w:eastAsia="標楷體" w:hAnsi="標楷體" w:hint="eastAsia"/>
          <w:color w:val="000000"/>
          <w:sz w:val="28"/>
          <w:szCs w:val="28"/>
        </w:rPr>
        <w:t>學期中發現學生施用或持有不明藥物、有精神或行為異常，經觀察或以其他方式認為有施用毒品嫌疑者，應</w:t>
      </w:r>
      <w:r>
        <w:rPr>
          <w:rFonts w:ascii="標楷體" w:eastAsia="標楷體" w:hAnsi="標楷體" w:hint="eastAsia"/>
          <w:color w:val="000000"/>
          <w:sz w:val="28"/>
          <w:szCs w:val="28"/>
        </w:rPr>
        <w:t>依</w:t>
      </w:r>
      <w:r w:rsidR="00777CCB">
        <w:rPr>
          <w:rFonts w:ascii="標楷體" w:eastAsia="標楷體" w:hAnsi="標楷體" w:hint="eastAsia"/>
          <w:color w:val="000000"/>
          <w:sz w:val="28"/>
          <w:szCs w:val="28"/>
        </w:rPr>
        <w:t>本條</w:t>
      </w:r>
      <w:r>
        <w:rPr>
          <w:rFonts w:ascii="標楷體" w:eastAsia="標楷體" w:hAnsi="標楷體" w:hint="eastAsia"/>
          <w:color w:val="000000"/>
          <w:sz w:val="28"/>
          <w:szCs w:val="28"/>
        </w:rPr>
        <w:t>第(一)款程序辦理</w:t>
      </w:r>
      <w:r w:rsidRPr="003366B8">
        <w:rPr>
          <w:rFonts w:ascii="標楷體" w:eastAsia="標楷體" w:hAnsi="標楷體" w:hint="eastAsia"/>
          <w:color w:val="000000"/>
          <w:sz w:val="28"/>
          <w:szCs w:val="28"/>
        </w:rPr>
        <w:t>。</w:t>
      </w:r>
    </w:p>
    <w:p w:rsidR="00777CCB" w:rsidRPr="00777CCB" w:rsidRDefault="00A821EF" w:rsidP="00A0666D">
      <w:pPr>
        <w:spacing w:line="0" w:lineRule="atLeast"/>
        <w:ind w:leftChars="200" w:left="760" w:hangingChars="100" w:hanging="280"/>
        <w:jc w:val="both"/>
        <w:rPr>
          <w:rFonts w:ascii="標楷體" w:eastAsia="標楷體" w:hAnsi="標楷體"/>
          <w:color w:val="000000"/>
          <w:sz w:val="28"/>
          <w:szCs w:val="28"/>
        </w:rPr>
      </w:pPr>
      <w:r>
        <w:rPr>
          <w:rFonts w:ascii="標楷體" w:eastAsia="標楷體" w:hAnsi="標楷體" w:hint="eastAsia"/>
          <w:color w:val="000000"/>
          <w:sz w:val="28"/>
          <w:szCs w:val="28"/>
        </w:rPr>
        <w:t>3.</w:t>
      </w:r>
      <w:r w:rsidR="001F5000">
        <w:rPr>
          <w:rFonts w:ascii="標楷體" w:eastAsia="標楷體" w:hAnsi="標楷體" w:hint="eastAsia"/>
          <w:color w:val="000000"/>
          <w:sz w:val="28"/>
          <w:szCs w:val="28"/>
        </w:rPr>
        <w:t>學務處於彙整特定人員提列建議名單後，</w:t>
      </w:r>
      <w:r w:rsidR="00E675BB">
        <w:rPr>
          <w:rFonts w:ascii="標楷體" w:eastAsia="標楷體" w:hAnsi="標楷體" w:hint="eastAsia"/>
          <w:color w:val="000000"/>
          <w:sz w:val="28"/>
          <w:szCs w:val="28"/>
        </w:rPr>
        <w:t>召開</w:t>
      </w:r>
      <w:r w:rsidR="001F5000" w:rsidRPr="001F5000">
        <w:rPr>
          <w:rFonts w:ascii="標楷體" w:eastAsia="標楷體" w:hAnsi="標楷體" w:hint="eastAsia"/>
          <w:sz w:val="28"/>
          <w:szCs w:val="28"/>
        </w:rPr>
        <w:t>「特定人員審查會議」</w:t>
      </w:r>
      <w:r w:rsidR="001F5000">
        <w:rPr>
          <w:rFonts w:ascii="標楷體" w:eastAsia="標楷體" w:hAnsi="標楷體" w:hint="eastAsia"/>
          <w:sz w:val="28"/>
          <w:szCs w:val="28"/>
        </w:rPr>
        <w:t>並</w:t>
      </w:r>
      <w:bookmarkStart w:id="1" w:name="_Hlk57208869"/>
      <w:r w:rsidR="001F5000">
        <w:rPr>
          <w:rFonts w:ascii="標楷體" w:eastAsia="標楷體" w:hAnsi="標楷體" w:hint="eastAsia"/>
          <w:sz w:val="28"/>
          <w:szCs w:val="28"/>
        </w:rPr>
        <w:t>依教育部</w:t>
      </w:r>
      <w:r w:rsidR="001F5000">
        <w:rPr>
          <w:rFonts w:ascii="標楷體" w:eastAsia="標楷體" w:hAnsi="標楷體" w:hint="eastAsia"/>
          <w:sz w:val="28"/>
          <w:szCs w:val="28"/>
        </w:rPr>
        <w:lastRenderedPageBreak/>
        <w:t>頒「</w:t>
      </w:r>
      <w:r w:rsidR="001F5000" w:rsidRPr="001F5000">
        <w:rPr>
          <w:rFonts w:ascii="標楷體" w:eastAsia="標楷體" w:hAnsi="標楷體" w:hint="eastAsia"/>
          <w:sz w:val="28"/>
          <w:szCs w:val="28"/>
        </w:rPr>
        <w:t>特定人</w:t>
      </w:r>
      <w:r w:rsidR="00487882">
        <w:rPr>
          <w:rFonts w:ascii="標楷體" w:eastAsia="標楷體" w:hAnsi="標楷體" w:hint="eastAsia"/>
          <w:sz w:val="28"/>
          <w:szCs w:val="28"/>
        </w:rPr>
        <w:t>員</w:t>
      </w:r>
      <w:r w:rsidR="001F5000" w:rsidRPr="001F5000">
        <w:rPr>
          <w:rFonts w:ascii="標楷體" w:eastAsia="標楷體" w:hAnsi="標楷體" w:hint="eastAsia"/>
          <w:sz w:val="28"/>
          <w:szCs w:val="28"/>
        </w:rPr>
        <w:t>事實認定觀察建議原則</w:t>
      </w:r>
      <w:r w:rsidR="001F5000">
        <w:rPr>
          <w:rFonts w:ascii="標楷體" w:eastAsia="標楷體" w:hAnsi="標楷體" w:hint="eastAsia"/>
          <w:sz w:val="28"/>
          <w:szCs w:val="28"/>
        </w:rPr>
        <w:t>」進行</w:t>
      </w:r>
      <w:r w:rsidR="001F5000" w:rsidRPr="001F5000">
        <w:rPr>
          <w:rFonts w:ascii="標楷體" w:eastAsia="標楷體" w:hAnsi="標楷體" w:hint="eastAsia"/>
          <w:sz w:val="28"/>
          <w:szCs w:val="28"/>
        </w:rPr>
        <w:t>審議</w:t>
      </w:r>
      <w:bookmarkEnd w:id="1"/>
      <w:r w:rsidR="00777CCB">
        <w:rPr>
          <w:rFonts w:ascii="標楷體" w:eastAsia="標楷體" w:hAnsi="標楷體" w:hint="eastAsia"/>
          <w:color w:val="000000"/>
          <w:sz w:val="28"/>
          <w:szCs w:val="28"/>
        </w:rPr>
        <w:t>。</w:t>
      </w:r>
    </w:p>
    <w:p w:rsidR="00A90E4A" w:rsidRDefault="001F5000" w:rsidP="00110FF8">
      <w:pPr>
        <w:spacing w:line="0" w:lineRule="atLeast"/>
        <w:ind w:firstLineChars="50" w:firstLine="140"/>
        <w:rPr>
          <w:rFonts w:ascii="標楷體" w:eastAsia="標楷體" w:hAnsi="標楷體"/>
          <w:color w:val="000000"/>
          <w:sz w:val="28"/>
          <w:szCs w:val="28"/>
        </w:rPr>
      </w:pPr>
      <w:r>
        <w:rPr>
          <w:rFonts w:ascii="標楷體" w:eastAsia="標楷體" w:hAnsi="標楷體" w:hint="eastAsia"/>
          <w:color w:val="000000"/>
          <w:sz w:val="28"/>
          <w:szCs w:val="28"/>
        </w:rPr>
        <w:t>(三)</w:t>
      </w:r>
      <w:r w:rsidR="00875FB9">
        <w:rPr>
          <w:rFonts w:ascii="標楷體" w:eastAsia="標楷體" w:hAnsi="標楷體" w:hint="eastAsia"/>
          <w:color w:val="000000"/>
          <w:sz w:val="28"/>
          <w:szCs w:val="28"/>
        </w:rPr>
        <w:t>特定</w:t>
      </w:r>
      <w:r w:rsidR="00875FB9" w:rsidRPr="00A0666D">
        <w:rPr>
          <w:rFonts w:ascii="標楷體" w:eastAsia="標楷體" w:hAnsi="標楷體" w:hint="eastAsia"/>
          <w:sz w:val="28"/>
          <w:szCs w:val="28"/>
        </w:rPr>
        <w:t>人員</w:t>
      </w:r>
      <w:r w:rsidR="00875FB9">
        <w:rPr>
          <w:rFonts w:ascii="標楷體" w:eastAsia="標楷體" w:hAnsi="標楷體" w:hint="eastAsia"/>
          <w:color w:val="000000"/>
          <w:sz w:val="28"/>
          <w:szCs w:val="28"/>
        </w:rPr>
        <w:t>管制與尿篩</w:t>
      </w:r>
      <w:r>
        <w:rPr>
          <w:rFonts w:ascii="標楷體" w:eastAsia="標楷體" w:hAnsi="標楷體" w:hint="eastAsia"/>
          <w:color w:val="000000"/>
          <w:sz w:val="28"/>
          <w:szCs w:val="28"/>
        </w:rPr>
        <w:t>：</w:t>
      </w:r>
    </w:p>
    <w:p w:rsidR="001F2246" w:rsidRDefault="001F2246" w:rsidP="00A0666D">
      <w:pPr>
        <w:spacing w:line="0" w:lineRule="atLeast"/>
        <w:ind w:leftChars="200" w:left="760" w:hangingChars="100" w:hanging="280"/>
        <w:jc w:val="both"/>
        <w:rPr>
          <w:rFonts w:ascii="標楷體" w:eastAsia="標楷體" w:hAnsi="標楷體"/>
          <w:sz w:val="28"/>
          <w:szCs w:val="28"/>
        </w:rPr>
      </w:pPr>
      <w:r>
        <w:rPr>
          <w:rFonts w:ascii="標楷體" w:eastAsia="標楷體" w:hAnsi="標楷體" w:hint="eastAsia"/>
          <w:sz w:val="28"/>
          <w:szCs w:val="28"/>
        </w:rPr>
        <w:t>1.</w:t>
      </w:r>
      <w:r w:rsidR="001F5000">
        <w:rPr>
          <w:rFonts w:ascii="標楷體" w:eastAsia="標楷體" w:hAnsi="標楷體" w:hint="eastAsia"/>
          <w:sz w:val="28"/>
          <w:szCs w:val="28"/>
        </w:rPr>
        <w:t>經核定納入特定人員者，依「</w:t>
      </w:r>
      <w:r w:rsidR="001F5000" w:rsidRPr="001F5000">
        <w:rPr>
          <w:rFonts w:ascii="標楷體" w:eastAsia="標楷體" w:hAnsi="標楷體" w:hint="eastAsia"/>
          <w:sz w:val="28"/>
          <w:szCs w:val="28"/>
        </w:rPr>
        <w:t>各級學校特定人員尿液採驗注意事項</w:t>
      </w:r>
      <w:r w:rsidR="001F5000">
        <w:rPr>
          <w:rFonts w:ascii="標楷體" w:eastAsia="標楷體" w:hAnsi="標楷體" w:hint="eastAsia"/>
          <w:sz w:val="28"/>
          <w:szCs w:val="28"/>
        </w:rPr>
        <w:t>」實施尿篩作業。</w:t>
      </w:r>
    </w:p>
    <w:p w:rsidR="001F2246" w:rsidRDefault="001F2246" w:rsidP="00A0666D">
      <w:pPr>
        <w:spacing w:line="0" w:lineRule="atLeast"/>
        <w:ind w:leftChars="200" w:left="760" w:hangingChars="100" w:hanging="280"/>
        <w:jc w:val="both"/>
        <w:rPr>
          <w:rFonts w:ascii="標楷體" w:eastAsia="標楷體" w:hAnsi="標楷體"/>
          <w:sz w:val="28"/>
          <w:szCs w:val="28"/>
        </w:rPr>
      </w:pPr>
      <w:r>
        <w:rPr>
          <w:rFonts w:ascii="標楷體" w:eastAsia="標楷體" w:hAnsi="標楷體" w:hint="eastAsia"/>
          <w:sz w:val="28"/>
          <w:szCs w:val="28"/>
        </w:rPr>
        <w:t>2.尿篩時機：</w:t>
      </w:r>
    </w:p>
    <w:p w:rsidR="001F2246" w:rsidRDefault="001F2246" w:rsidP="00110FF8">
      <w:pPr>
        <w:spacing w:line="0" w:lineRule="atLeast"/>
        <w:ind w:leftChars="200" w:left="480"/>
        <w:rPr>
          <w:rFonts w:ascii="標楷體" w:eastAsia="標楷體" w:hAnsi="標楷體"/>
          <w:sz w:val="28"/>
          <w:szCs w:val="28"/>
        </w:rPr>
      </w:pPr>
      <w:r>
        <w:rPr>
          <w:rFonts w:ascii="標楷體" w:eastAsia="標楷體" w:hAnsi="標楷體"/>
          <w:sz w:val="28"/>
          <w:szCs w:val="28"/>
        </w:rPr>
        <w:t>(1)</w:t>
      </w:r>
      <w:r w:rsidRPr="001F2246">
        <w:rPr>
          <w:rFonts w:ascii="標楷體" w:eastAsia="標楷體" w:hAnsi="標楷體" w:hint="eastAsia"/>
          <w:sz w:val="28"/>
          <w:szCs w:val="28"/>
        </w:rPr>
        <w:t>於每學期開學或假期後依特定人員名冊進行採（抽）驗。</w:t>
      </w:r>
    </w:p>
    <w:p w:rsidR="001F2246" w:rsidRDefault="001F2246" w:rsidP="00110FF8">
      <w:pPr>
        <w:spacing w:line="0" w:lineRule="atLeast"/>
        <w:ind w:leftChars="200" w:left="900" w:hangingChars="150" w:hanging="420"/>
        <w:rPr>
          <w:rFonts w:ascii="標楷體" w:eastAsia="標楷體" w:hAnsi="標楷體"/>
          <w:color w:val="000000"/>
          <w:sz w:val="28"/>
          <w:szCs w:val="28"/>
        </w:rPr>
      </w:pPr>
      <w:r>
        <w:rPr>
          <w:rFonts w:ascii="標楷體" w:eastAsia="標楷體" w:hAnsi="標楷體" w:hint="eastAsia"/>
          <w:sz w:val="28"/>
          <w:szCs w:val="28"/>
        </w:rPr>
        <w:t>(</w:t>
      </w:r>
      <w:r>
        <w:rPr>
          <w:rFonts w:ascii="標楷體" w:eastAsia="標楷體" w:hAnsi="標楷體"/>
          <w:sz w:val="28"/>
          <w:szCs w:val="28"/>
        </w:rPr>
        <w:t>2)</w:t>
      </w:r>
      <w:bookmarkStart w:id="2" w:name="_Hlk57215100"/>
      <w:r w:rsidRPr="001F2246">
        <w:rPr>
          <w:rFonts w:ascii="標楷體" w:eastAsia="標楷體" w:hAnsi="標楷體" w:hint="eastAsia"/>
          <w:color w:val="000000"/>
          <w:sz w:val="28"/>
          <w:szCs w:val="28"/>
        </w:rPr>
        <w:t>發現學生</w:t>
      </w:r>
      <w:r w:rsidR="00BC12C1">
        <w:rPr>
          <w:rFonts w:ascii="標楷體" w:eastAsia="標楷體" w:hAnsi="標楷體" w:hint="eastAsia"/>
          <w:color w:val="000000"/>
          <w:sz w:val="28"/>
          <w:szCs w:val="28"/>
        </w:rPr>
        <w:t>(含非列入特定人員名冊之學生)</w:t>
      </w:r>
      <w:r w:rsidRPr="001F2246">
        <w:rPr>
          <w:rFonts w:ascii="標楷體" w:eastAsia="標楷體" w:hAnsi="標楷體" w:hint="eastAsia"/>
          <w:color w:val="000000"/>
          <w:sz w:val="28"/>
          <w:szCs w:val="28"/>
        </w:rPr>
        <w:t>施用或持有不明藥物、有精神或行為異常，經觀察或以其他方式認為有施用毒品嫌疑者，得隨時採驗。</w:t>
      </w:r>
      <w:bookmarkEnd w:id="2"/>
    </w:p>
    <w:p w:rsidR="00A90E4A" w:rsidRDefault="001F5000" w:rsidP="00A0666D">
      <w:pPr>
        <w:spacing w:line="0" w:lineRule="atLeast"/>
        <w:ind w:firstLineChars="50" w:firstLine="140"/>
        <w:rPr>
          <w:rFonts w:ascii="標楷體" w:eastAsia="標楷體" w:hAnsi="標楷體"/>
          <w:color w:val="000000"/>
          <w:sz w:val="28"/>
          <w:szCs w:val="28"/>
        </w:rPr>
      </w:pPr>
      <w:r>
        <w:rPr>
          <w:rFonts w:ascii="標楷體" w:eastAsia="標楷體" w:hAnsi="標楷體" w:hint="eastAsia"/>
          <w:color w:val="000000"/>
          <w:sz w:val="28"/>
          <w:szCs w:val="28"/>
        </w:rPr>
        <w:t>(</w:t>
      </w:r>
      <w:r w:rsidR="001425B8">
        <w:rPr>
          <w:rFonts w:ascii="標楷體" w:eastAsia="標楷體" w:hAnsi="標楷體" w:hint="eastAsia"/>
          <w:color w:val="000000"/>
          <w:sz w:val="28"/>
          <w:szCs w:val="28"/>
        </w:rPr>
        <w:t>四)</w:t>
      </w:r>
      <w:r w:rsidR="00B77240">
        <w:rPr>
          <w:rFonts w:ascii="標楷體" w:eastAsia="標楷體" w:hAnsi="標楷體" w:hint="eastAsia"/>
          <w:color w:val="000000"/>
          <w:sz w:val="28"/>
          <w:szCs w:val="28"/>
        </w:rPr>
        <w:t>春暉小組成立：</w:t>
      </w:r>
    </w:p>
    <w:p w:rsidR="00B77240" w:rsidRDefault="002D6369" w:rsidP="00A0666D">
      <w:pPr>
        <w:spacing w:line="0" w:lineRule="atLeast"/>
        <w:ind w:leftChars="200" w:left="760" w:hangingChars="100" w:hanging="280"/>
        <w:jc w:val="both"/>
        <w:rPr>
          <w:rFonts w:ascii="標楷體" w:eastAsia="標楷體" w:hAnsi="標楷體"/>
          <w:sz w:val="28"/>
          <w:szCs w:val="28"/>
        </w:rPr>
      </w:pPr>
      <w:r>
        <w:rPr>
          <w:rFonts w:ascii="標楷體" w:eastAsia="標楷體" w:hAnsi="標楷體" w:hint="eastAsia"/>
          <w:color w:val="000000"/>
          <w:sz w:val="28"/>
          <w:szCs w:val="28"/>
        </w:rPr>
        <w:t>1.</w:t>
      </w:r>
      <w:r w:rsidR="00B77240">
        <w:rPr>
          <w:rFonts w:ascii="標楷體" w:eastAsia="標楷體" w:hAnsi="標楷體" w:hint="eastAsia"/>
          <w:color w:val="000000"/>
          <w:sz w:val="28"/>
          <w:szCs w:val="28"/>
        </w:rPr>
        <w:t>學校</w:t>
      </w:r>
      <w:r w:rsidR="004148F7">
        <w:rPr>
          <w:rFonts w:ascii="標楷體" w:eastAsia="標楷體" w:hAnsi="標楷體" w:hint="eastAsia"/>
          <w:color w:val="000000"/>
          <w:sz w:val="28"/>
          <w:szCs w:val="28"/>
        </w:rPr>
        <w:t>確</w:t>
      </w:r>
      <w:r w:rsidR="004148F7" w:rsidRPr="00A0666D">
        <w:rPr>
          <w:rFonts w:ascii="標楷體" w:eastAsia="標楷體" w:hAnsi="標楷體" w:hint="eastAsia"/>
          <w:sz w:val="28"/>
          <w:szCs w:val="28"/>
        </w:rPr>
        <w:t>認</w:t>
      </w:r>
      <w:r w:rsidR="00C16E63" w:rsidRPr="00A0666D">
        <w:rPr>
          <w:rFonts w:ascii="標楷體" w:eastAsia="標楷體" w:hAnsi="標楷體" w:hint="eastAsia"/>
          <w:sz w:val="28"/>
          <w:szCs w:val="28"/>
        </w:rPr>
        <w:t>學生有藥物濫用行為</w:t>
      </w:r>
      <w:r w:rsidR="004B43C8" w:rsidRPr="00A0666D">
        <w:rPr>
          <w:rFonts w:ascii="標楷體" w:eastAsia="標楷體" w:hAnsi="標楷體" w:hint="eastAsia"/>
          <w:sz w:val="28"/>
          <w:szCs w:val="28"/>
        </w:rPr>
        <w:t>或尿液篩檢報告為陽性反應者</w:t>
      </w:r>
      <w:r w:rsidR="001425B8" w:rsidRPr="00A0666D">
        <w:rPr>
          <w:rFonts w:ascii="標楷體" w:eastAsia="標楷體" w:hAnsi="標楷體" w:hint="eastAsia"/>
          <w:sz w:val="28"/>
          <w:szCs w:val="28"/>
        </w:rPr>
        <w:t>，應立即</w:t>
      </w:r>
      <w:r w:rsidR="00E675BB" w:rsidRPr="00A0666D">
        <w:rPr>
          <w:rFonts w:ascii="標楷體" w:eastAsia="標楷體" w:hAnsi="標楷體" w:hint="eastAsia"/>
          <w:sz w:val="28"/>
          <w:szCs w:val="28"/>
        </w:rPr>
        <w:t>成立春暉小組</w:t>
      </w:r>
      <w:r w:rsidR="001425B8" w:rsidRPr="00A0666D">
        <w:rPr>
          <w:rFonts w:ascii="標楷體" w:eastAsia="標楷體" w:hAnsi="標楷體" w:hint="eastAsia"/>
          <w:sz w:val="28"/>
          <w:szCs w:val="28"/>
        </w:rPr>
        <w:t>召開會議，</w:t>
      </w:r>
      <w:r w:rsidR="00A90E4A" w:rsidRPr="00A0666D">
        <w:rPr>
          <w:rFonts w:ascii="標楷體" w:eastAsia="標楷體" w:hAnsi="標楷體" w:hint="eastAsia"/>
          <w:sz w:val="28"/>
          <w:szCs w:val="28"/>
        </w:rPr>
        <w:t>針對個案學生</w:t>
      </w:r>
      <w:r w:rsidR="001425B8" w:rsidRPr="00A0666D">
        <w:rPr>
          <w:rFonts w:ascii="標楷體" w:eastAsia="標楷體" w:hAnsi="標楷體" w:hint="eastAsia"/>
          <w:sz w:val="28"/>
          <w:szCs w:val="28"/>
        </w:rPr>
        <w:t>進行</w:t>
      </w:r>
      <w:r w:rsidR="001425B8" w:rsidRPr="001425B8">
        <w:rPr>
          <w:rFonts w:ascii="標楷體" w:eastAsia="標楷體" w:hAnsi="標楷體" w:hint="eastAsia"/>
          <w:sz w:val="28"/>
          <w:szCs w:val="28"/>
        </w:rPr>
        <w:t>輔導</w:t>
      </w:r>
      <w:r w:rsidR="00A90E4A" w:rsidRPr="00A0666D">
        <w:rPr>
          <w:rFonts w:ascii="標楷體" w:eastAsia="標楷體" w:hAnsi="標楷體" w:hint="eastAsia"/>
          <w:sz w:val="28"/>
          <w:szCs w:val="28"/>
        </w:rPr>
        <w:t>，相關作業依</w:t>
      </w:r>
      <w:r w:rsidR="00A90E4A" w:rsidRPr="007642FC">
        <w:rPr>
          <w:rFonts w:ascii="標楷體" w:eastAsia="標楷體" w:hAnsi="標楷體" w:hint="eastAsia"/>
          <w:sz w:val="28"/>
          <w:szCs w:val="28"/>
        </w:rPr>
        <w:t>教育部</w:t>
      </w:r>
      <w:r w:rsidR="00A90E4A">
        <w:rPr>
          <w:rFonts w:ascii="標楷體" w:eastAsia="標楷體" w:hAnsi="標楷體" w:hint="eastAsia"/>
          <w:sz w:val="28"/>
          <w:szCs w:val="28"/>
        </w:rPr>
        <w:t>「</w:t>
      </w:r>
      <w:r w:rsidR="00A90E4A" w:rsidRPr="00A90E4A">
        <w:rPr>
          <w:rFonts w:ascii="標楷體" w:eastAsia="標楷體" w:hAnsi="標楷體" w:hint="eastAsia"/>
          <w:sz w:val="28"/>
          <w:szCs w:val="28"/>
        </w:rPr>
        <w:t>各級學校春暉小組運作標準作業流程</w:t>
      </w:r>
      <w:r w:rsidR="00A90E4A">
        <w:rPr>
          <w:rFonts w:ascii="標楷體" w:eastAsia="標楷體" w:hAnsi="標楷體" w:hint="eastAsia"/>
          <w:sz w:val="28"/>
          <w:szCs w:val="28"/>
        </w:rPr>
        <w:t>」辦理。</w:t>
      </w:r>
    </w:p>
    <w:p w:rsidR="000C2EBB" w:rsidRDefault="002D6369" w:rsidP="00A0666D">
      <w:pPr>
        <w:spacing w:line="0" w:lineRule="atLeast"/>
        <w:ind w:leftChars="200" w:left="760" w:hangingChars="100" w:hanging="280"/>
        <w:jc w:val="both"/>
        <w:rPr>
          <w:rFonts w:ascii="標楷體" w:eastAsia="標楷體" w:hAnsi="標楷體"/>
          <w:color w:val="000000"/>
          <w:sz w:val="28"/>
          <w:szCs w:val="28"/>
        </w:rPr>
      </w:pPr>
      <w:r w:rsidRPr="00A0666D">
        <w:rPr>
          <w:rFonts w:ascii="標楷體" w:eastAsia="標楷體" w:hAnsi="標楷體" w:hint="eastAsia"/>
          <w:sz w:val="28"/>
          <w:szCs w:val="28"/>
        </w:rPr>
        <w:t>2.學務處</w:t>
      </w:r>
      <w:r>
        <w:rPr>
          <w:rFonts w:ascii="標楷體" w:eastAsia="標楷體" w:hAnsi="標楷體" w:hint="eastAsia"/>
          <w:color w:val="000000"/>
          <w:sz w:val="28"/>
          <w:szCs w:val="28"/>
        </w:rPr>
        <w:t>(生輔組)依規定</w:t>
      </w:r>
      <w:r w:rsidRPr="002D6369">
        <w:rPr>
          <w:rFonts w:ascii="標楷體" w:eastAsia="標楷體" w:hAnsi="標楷體" w:hint="eastAsia"/>
          <w:color w:val="000000"/>
          <w:sz w:val="28"/>
          <w:szCs w:val="28"/>
        </w:rPr>
        <w:t>進行通報，報事件類別、名稱、屬性及等級：</w:t>
      </w:r>
    </w:p>
    <w:p w:rsidR="002D6369" w:rsidRDefault="002D6369" w:rsidP="00110FF8">
      <w:pPr>
        <w:spacing w:line="0" w:lineRule="atLeast"/>
        <w:ind w:leftChars="200" w:left="480"/>
        <w:rPr>
          <w:rFonts w:ascii="標楷體" w:eastAsia="標楷體" w:hAnsi="標楷體"/>
          <w:color w:val="000000"/>
          <w:sz w:val="28"/>
          <w:szCs w:val="28"/>
        </w:rPr>
      </w:pPr>
      <w:r>
        <w:rPr>
          <w:rFonts w:ascii="標楷體" w:eastAsia="標楷體" w:hAnsi="標楷體" w:hint="eastAsia"/>
          <w:color w:val="000000"/>
          <w:sz w:val="28"/>
          <w:szCs w:val="28"/>
        </w:rPr>
        <w:t>(1)</w:t>
      </w:r>
      <w:r w:rsidRPr="00110FF8">
        <w:rPr>
          <w:rFonts w:ascii="標楷體" w:eastAsia="標楷體" w:hAnsi="標楷體" w:hint="eastAsia"/>
          <w:sz w:val="28"/>
          <w:szCs w:val="28"/>
        </w:rPr>
        <w:t>未滿</w:t>
      </w:r>
      <w:r w:rsidRPr="002D6369">
        <w:rPr>
          <w:rFonts w:ascii="標楷體" w:eastAsia="標楷體" w:hAnsi="標楷體" w:hint="eastAsia"/>
          <w:color w:val="000000"/>
          <w:sz w:val="28"/>
          <w:szCs w:val="28"/>
        </w:rPr>
        <w:t>18歲：</w:t>
      </w:r>
    </w:p>
    <w:p w:rsidR="002D6369" w:rsidRDefault="002D6369" w:rsidP="002D6369">
      <w:pPr>
        <w:spacing w:line="0" w:lineRule="atLeast"/>
        <w:rPr>
          <w:rFonts w:ascii="標楷體" w:eastAsia="標楷體" w:hAnsi="標楷體"/>
          <w:color w:val="000000"/>
          <w:sz w:val="28"/>
          <w:szCs w:val="28"/>
        </w:rPr>
      </w:pPr>
      <w:r>
        <w:rPr>
          <w:rFonts w:ascii="標楷體" w:eastAsia="標楷體" w:hAnsi="標楷體" w:hint="eastAsia"/>
          <w:color w:val="000000"/>
          <w:sz w:val="28"/>
          <w:szCs w:val="28"/>
        </w:rPr>
        <w:t xml:space="preserve"> </w:t>
      </w:r>
      <w:r>
        <w:rPr>
          <w:rFonts w:ascii="標楷體" w:eastAsia="標楷體" w:hAnsi="標楷體"/>
          <w:color w:val="000000"/>
          <w:sz w:val="28"/>
          <w:szCs w:val="28"/>
        </w:rPr>
        <w:t xml:space="preserve"> </w:t>
      </w:r>
      <w:r w:rsidR="00110FF8">
        <w:rPr>
          <w:rFonts w:ascii="標楷體" w:eastAsia="標楷體" w:hAnsi="標楷體"/>
          <w:color w:val="000000"/>
          <w:sz w:val="28"/>
          <w:szCs w:val="28"/>
        </w:rPr>
        <w:t xml:space="preserve"> </w:t>
      </w:r>
      <w:r>
        <w:rPr>
          <w:rFonts w:ascii="標楷體" w:eastAsia="標楷體" w:hAnsi="標楷體"/>
          <w:color w:val="000000"/>
          <w:sz w:val="28"/>
          <w:szCs w:val="28"/>
        </w:rPr>
        <w:t xml:space="preserve">   </w:t>
      </w:r>
      <w:r>
        <w:rPr>
          <w:rFonts w:ascii="標楷體" w:eastAsia="標楷體" w:hAnsi="標楷體" w:hint="eastAsia"/>
          <w:color w:val="000000"/>
          <w:sz w:val="28"/>
          <w:szCs w:val="28"/>
        </w:rPr>
        <w:t>類別：</w:t>
      </w:r>
      <w:r w:rsidRPr="002D6369">
        <w:rPr>
          <w:rFonts w:ascii="標楷體" w:eastAsia="標楷體" w:hAnsi="標楷體" w:hint="eastAsia"/>
          <w:color w:val="000000"/>
          <w:sz w:val="28"/>
          <w:szCs w:val="28"/>
        </w:rPr>
        <w:t>兒童少年保護事件(未滿18歲)</w:t>
      </w:r>
      <w:r w:rsidR="00C70FDB">
        <w:rPr>
          <w:rFonts w:ascii="標楷體" w:eastAsia="標楷體" w:hAnsi="標楷體" w:hint="eastAsia"/>
          <w:color w:val="000000"/>
          <w:sz w:val="28"/>
          <w:szCs w:val="28"/>
        </w:rPr>
        <w:t>。</w:t>
      </w:r>
    </w:p>
    <w:p w:rsidR="002D6369" w:rsidRDefault="002D6369" w:rsidP="002D6369">
      <w:pPr>
        <w:spacing w:line="0" w:lineRule="atLeast"/>
        <w:rPr>
          <w:rFonts w:ascii="標楷體" w:eastAsia="標楷體" w:hAnsi="標楷體"/>
          <w:color w:val="000000"/>
          <w:sz w:val="28"/>
          <w:szCs w:val="28"/>
        </w:rPr>
      </w:pPr>
      <w:r>
        <w:rPr>
          <w:rFonts w:ascii="標楷體" w:eastAsia="標楷體" w:hAnsi="標楷體" w:hint="eastAsia"/>
          <w:color w:val="000000"/>
          <w:sz w:val="28"/>
          <w:szCs w:val="28"/>
        </w:rPr>
        <w:t xml:space="preserve"> </w:t>
      </w:r>
      <w:r>
        <w:rPr>
          <w:rFonts w:ascii="標楷體" w:eastAsia="標楷體" w:hAnsi="標楷體"/>
          <w:color w:val="000000"/>
          <w:sz w:val="28"/>
          <w:szCs w:val="28"/>
        </w:rPr>
        <w:t xml:space="preserve">  </w:t>
      </w:r>
      <w:r w:rsidR="00110FF8">
        <w:rPr>
          <w:rFonts w:ascii="標楷體" w:eastAsia="標楷體" w:hAnsi="標楷體"/>
          <w:color w:val="000000"/>
          <w:sz w:val="28"/>
          <w:szCs w:val="28"/>
        </w:rPr>
        <w:t xml:space="preserve"> </w:t>
      </w:r>
      <w:r>
        <w:rPr>
          <w:rFonts w:ascii="標楷體" w:eastAsia="標楷體" w:hAnsi="標楷體"/>
          <w:color w:val="000000"/>
          <w:sz w:val="28"/>
          <w:szCs w:val="28"/>
        </w:rPr>
        <w:t xml:space="preserve">  </w:t>
      </w:r>
      <w:r>
        <w:rPr>
          <w:rFonts w:ascii="標楷體" w:eastAsia="標楷體" w:hAnsi="標楷體" w:hint="eastAsia"/>
          <w:color w:val="000000"/>
          <w:sz w:val="28"/>
          <w:szCs w:val="28"/>
        </w:rPr>
        <w:t>名稱：</w:t>
      </w:r>
      <w:r w:rsidRPr="002D6369">
        <w:rPr>
          <w:rFonts w:ascii="標楷體" w:eastAsia="標楷體" w:hAnsi="標楷體" w:hint="eastAsia"/>
          <w:color w:val="000000"/>
          <w:sz w:val="28"/>
          <w:szCs w:val="28"/>
        </w:rPr>
        <w:t>藥物濫用事件</w:t>
      </w:r>
      <w:r w:rsidR="00C70FDB">
        <w:rPr>
          <w:rFonts w:ascii="標楷體" w:eastAsia="標楷體" w:hAnsi="標楷體" w:hint="eastAsia"/>
          <w:color w:val="000000"/>
          <w:sz w:val="28"/>
          <w:szCs w:val="28"/>
        </w:rPr>
        <w:t>。</w:t>
      </w:r>
    </w:p>
    <w:p w:rsidR="002D6369" w:rsidRDefault="002D6369" w:rsidP="002D6369">
      <w:pPr>
        <w:spacing w:line="0" w:lineRule="atLeast"/>
        <w:ind w:leftChars="1" w:left="1559" w:hangingChars="556" w:hanging="1557"/>
        <w:rPr>
          <w:rFonts w:ascii="標楷體" w:eastAsia="標楷體" w:hAnsi="標楷體"/>
          <w:color w:val="000000"/>
          <w:sz w:val="28"/>
          <w:szCs w:val="28"/>
        </w:rPr>
      </w:pPr>
      <w:r>
        <w:rPr>
          <w:rFonts w:ascii="標楷體" w:eastAsia="標楷體" w:hAnsi="標楷體" w:hint="eastAsia"/>
          <w:color w:val="000000"/>
          <w:sz w:val="28"/>
          <w:szCs w:val="28"/>
        </w:rPr>
        <w:t xml:space="preserve"> </w:t>
      </w:r>
      <w:r>
        <w:rPr>
          <w:rFonts w:ascii="標楷體" w:eastAsia="標楷體" w:hAnsi="標楷體"/>
          <w:color w:val="000000"/>
          <w:sz w:val="28"/>
          <w:szCs w:val="28"/>
        </w:rPr>
        <w:t xml:space="preserve">   </w:t>
      </w:r>
      <w:r w:rsidR="00110FF8">
        <w:rPr>
          <w:rFonts w:ascii="標楷體" w:eastAsia="標楷體" w:hAnsi="標楷體"/>
          <w:color w:val="000000"/>
          <w:sz w:val="28"/>
          <w:szCs w:val="28"/>
        </w:rPr>
        <w:t xml:space="preserve"> </w:t>
      </w:r>
      <w:r>
        <w:rPr>
          <w:rFonts w:ascii="標楷體" w:eastAsia="標楷體" w:hAnsi="標楷體"/>
          <w:color w:val="000000"/>
          <w:sz w:val="28"/>
          <w:szCs w:val="28"/>
        </w:rPr>
        <w:t xml:space="preserve"> </w:t>
      </w:r>
      <w:r>
        <w:rPr>
          <w:rFonts w:ascii="標楷體" w:eastAsia="標楷體" w:hAnsi="標楷體" w:hint="eastAsia"/>
          <w:color w:val="000000"/>
          <w:sz w:val="28"/>
          <w:szCs w:val="28"/>
        </w:rPr>
        <w:t>屬性：</w:t>
      </w:r>
      <w:r w:rsidRPr="002D6369">
        <w:rPr>
          <w:rFonts w:ascii="標楷體" w:eastAsia="標楷體" w:hAnsi="標楷體" w:hint="eastAsia"/>
          <w:color w:val="000000"/>
          <w:sz w:val="28"/>
          <w:szCs w:val="28"/>
        </w:rPr>
        <w:t>知悉兒少施用毒品、非法施用管制藥品或其他有害身心健康之物質</w:t>
      </w:r>
      <w:r>
        <w:rPr>
          <w:rFonts w:ascii="標楷體" w:eastAsia="標楷體" w:hAnsi="標楷體" w:hint="eastAsia"/>
          <w:color w:val="000000"/>
          <w:sz w:val="28"/>
          <w:szCs w:val="28"/>
        </w:rPr>
        <w:t>。</w:t>
      </w:r>
    </w:p>
    <w:p w:rsidR="002D6369" w:rsidRPr="002D6369" w:rsidRDefault="002D6369" w:rsidP="002D6369">
      <w:pPr>
        <w:spacing w:line="0" w:lineRule="atLeast"/>
        <w:ind w:leftChars="1" w:left="1559" w:hangingChars="556" w:hanging="1557"/>
        <w:rPr>
          <w:rFonts w:ascii="標楷體" w:eastAsia="標楷體" w:hAnsi="標楷體"/>
          <w:color w:val="000000"/>
          <w:sz w:val="28"/>
          <w:szCs w:val="28"/>
        </w:rPr>
      </w:pPr>
      <w:r>
        <w:rPr>
          <w:rFonts w:ascii="標楷體" w:eastAsia="標楷體" w:hAnsi="標楷體"/>
          <w:color w:val="000000"/>
          <w:sz w:val="28"/>
          <w:szCs w:val="28"/>
        </w:rPr>
        <w:t xml:space="preserve">    </w:t>
      </w:r>
      <w:r w:rsidR="00110FF8">
        <w:rPr>
          <w:rFonts w:ascii="標楷體" w:eastAsia="標楷體" w:hAnsi="標楷體"/>
          <w:color w:val="000000"/>
          <w:sz w:val="28"/>
          <w:szCs w:val="28"/>
        </w:rPr>
        <w:t xml:space="preserve"> </w:t>
      </w:r>
      <w:r>
        <w:rPr>
          <w:rFonts w:ascii="標楷體" w:eastAsia="標楷體" w:hAnsi="標楷體"/>
          <w:color w:val="000000"/>
          <w:sz w:val="28"/>
          <w:szCs w:val="28"/>
        </w:rPr>
        <w:t xml:space="preserve">       </w:t>
      </w:r>
      <w:r w:rsidRPr="002D6369">
        <w:rPr>
          <w:rFonts w:ascii="標楷體" w:eastAsia="標楷體" w:hAnsi="標楷體" w:hint="eastAsia"/>
          <w:color w:val="000000"/>
          <w:sz w:val="28"/>
          <w:szCs w:val="28"/>
        </w:rPr>
        <w:t>知悉利用兒少從事有害健康等危害性活動或欺騙之行為。</w:t>
      </w:r>
    </w:p>
    <w:p w:rsidR="00110FF8" w:rsidRDefault="003352CA" w:rsidP="00110FF8">
      <w:pPr>
        <w:spacing w:line="0" w:lineRule="atLeast"/>
        <w:rPr>
          <w:rFonts w:ascii="標楷體" w:eastAsia="標楷體" w:hAnsi="標楷體"/>
          <w:color w:val="000000"/>
          <w:sz w:val="28"/>
          <w:szCs w:val="28"/>
        </w:rPr>
      </w:pPr>
      <w:r>
        <w:rPr>
          <w:rFonts w:ascii="標楷體" w:eastAsia="標楷體" w:hAnsi="標楷體" w:hint="eastAsia"/>
          <w:color w:val="000000"/>
          <w:sz w:val="28"/>
          <w:szCs w:val="28"/>
        </w:rPr>
        <w:t xml:space="preserve"> </w:t>
      </w:r>
      <w:r>
        <w:rPr>
          <w:rFonts w:ascii="標楷體" w:eastAsia="標楷體" w:hAnsi="標楷體"/>
          <w:color w:val="000000"/>
          <w:sz w:val="28"/>
          <w:szCs w:val="28"/>
        </w:rPr>
        <w:t xml:space="preserve">   </w:t>
      </w:r>
      <w:r w:rsidR="00110FF8">
        <w:rPr>
          <w:rFonts w:ascii="標楷體" w:eastAsia="標楷體" w:hAnsi="標楷體"/>
          <w:color w:val="000000"/>
          <w:sz w:val="28"/>
          <w:szCs w:val="28"/>
        </w:rPr>
        <w:t xml:space="preserve"> </w:t>
      </w:r>
      <w:r>
        <w:rPr>
          <w:rFonts w:ascii="標楷體" w:eastAsia="標楷體" w:hAnsi="標楷體"/>
          <w:color w:val="000000"/>
          <w:sz w:val="28"/>
          <w:szCs w:val="28"/>
        </w:rPr>
        <w:t xml:space="preserve"> </w:t>
      </w:r>
      <w:r w:rsidR="002D6369">
        <w:rPr>
          <w:rFonts w:ascii="標楷體" w:eastAsia="標楷體" w:hAnsi="標楷體" w:hint="eastAsia"/>
          <w:color w:val="000000"/>
          <w:sz w:val="28"/>
          <w:szCs w:val="28"/>
        </w:rPr>
        <w:t>等級：</w:t>
      </w:r>
      <w:r w:rsidRPr="002D6369">
        <w:rPr>
          <w:rFonts w:ascii="標楷體" w:eastAsia="標楷體" w:hAnsi="標楷體" w:hint="eastAsia"/>
          <w:color w:val="000000"/>
          <w:sz w:val="28"/>
          <w:szCs w:val="28"/>
        </w:rPr>
        <w:t>乙級</w:t>
      </w:r>
      <w:r>
        <w:rPr>
          <w:rFonts w:ascii="標楷體" w:eastAsia="標楷體" w:hAnsi="標楷體" w:hint="eastAsia"/>
          <w:color w:val="000000"/>
          <w:sz w:val="28"/>
          <w:szCs w:val="28"/>
        </w:rPr>
        <w:t>事件，24小時內完成通報(含社政通報)。</w:t>
      </w:r>
    </w:p>
    <w:p w:rsidR="002D6369" w:rsidRDefault="002D6369" w:rsidP="00110FF8">
      <w:pPr>
        <w:spacing w:line="0" w:lineRule="atLeast"/>
        <w:ind w:leftChars="200" w:left="480"/>
        <w:rPr>
          <w:rFonts w:ascii="標楷體" w:eastAsia="標楷體" w:hAnsi="標楷體"/>
          <w:color w:val="000000"/>
          <w:sz w:val="28"/>
          <w:szCs w:val="28"/>
        </w:rPr>
      </w:pPr>
      <w:r w:rsidRPr="002D6369">
        <w:rPr>
          <w:rFonts w:ascii="標楷體" w:eastAsia="標楷體" w:hAnsi="標楷體" w:hint="eastAsia"/>
          <w:color w:val="000000"/>
          <w:sz w:val="28"/>
          <w:szCs w:val="28"/>
        </w:rPr>
        <w:t>(2)年滿18歲：</w:t>
      </w:r>
    </w:p>
    <w:p w:rsidR="002D6369" w:rsidRDefault="003352CA" w:rsidP="002D6369">
      <w:pPr>
        <w:spacing w:line="0" w:lineRule="atLeast"/>
        <w:ind w:firstLineChars="100" w:firstLine="280"/>
        <w:rPr>
          <w:rFonts w:ascii="標楷體" w:eastAsia="標楷體" w:hAnsi="標楷體"/>
          <w:color w:val="000000"/>
          <w:sz w:val="28"/>
          <w:szCs w:val="28"/>
        </w:rPr>
      </w:pPr>
      <w:r>
        <w:rPr>
          <w:rFonts w:ascii="標楷體" w:eastAsia="標楷體" w:hAnsi="標楷體" w:hint="eastAsia"/>
          <w:color w:val="000000"/>
          <w:sz w:val="28"/>
          <w:szCs w:val="28"/>
        </w:rPr>
        <w:t xml:space="preserve"> </w:t>
      </w:r>
      <w:r>
        <w:rPr>
          <w:rFonts w:ascii="標楷體" w:eastAsia="標楷體" w:hAnsi="標楷體"/>
          <w:color w:val="000000"/>
          <w:sz w:val="28"/>
          <w:szCs w:val="28"/>
        </w:rPr>
        <w:t xml:space="preserve"> </w:t>
      </w:r>
      <w:r w:rsidR="00110FF8">
        <w:rPr>
          <w:rFonts w:ascii="標楷體" w:eastAsia="標楷體" w:hAnsi="標楷體"/>
          <w:color w:val="000000"/>
          <w:sz w:val="28"/>
          <w:szCs w:val="28"/>
        </w:rPr>
        <w:t xml:space="preserve"> </w:t>
      </w:r>
      <w:r>
        <w:rPr>
          <w:rFonts w:ascii="標楷體" w:eastAsia="標楷體" w:hAnsi="標楷體"/>
          <w:color w:val="000000"/>
          <w:sz w:val="28"/>
          <w:szCs w:val="28"/>
        </w:rPr>
        <w:t xml:space="preserve"> </w:t>
      </w:r>
      <w:r>
        <w:rPr>
          <w:rFonts w:ascii="標楷體" w:eastAsia="標楷體" w:hAnsi="標楷體" w:hint="eastAsia"/>
          <w:color w:val="000000"/>
          <w:sz w:val="28"/>
          <w:szCs w:val="28"/>
        </w:rPr>
        <w:t>類別：</w:t>
      </w:r>
      <w:r w:rsidRPr="002D6369">
        <w:rPr>
          <w:rFonts w:ascii="標楷體" w:eastAsia="標楷體" w:hAnsi="標楷體" w:hint="eastAsia"/>
          <w:color w:val="000000"/>
          <w:sz w:val="28"/>
          <w:szCs w:val="28"/>
        </w:rPr>
        <w:t>暴力事件與偏差行為</w:t>
      </w:r>
      <w:r>
        <w:rPr>
          <w:rFonts w:ascii="標楷體" w:eastAsia="標楷體" w:hAnsi="標楷體" w:hint="eastAsia"/>
          <w:color w:val="000000"/>
          <w:sz w:val="28"/>
          <w:szCs w:val="28"/>
        </w:rPr>
        <w:t>。</w:t>
      </w:r>
    </w:p>
    <w:p w:rsidR="003352CA" w:rsidRDefault="003352CA" w:rsidP="002D6369">
      <w:pPr>
        <w:spacing w:line="0" w:lineRule="atLeast"/>
        <w:ind w:firstLineChars="100" w:firstLine="280"/>
        <w:rPr>
          <w:rFonts w:ascii="標楷體" w:eastAsia="標楷體" w:hAnsi="標楷體"/>
          <w:color w:val="000000"/>
          <w:sz w:val="28"/>
          <w:szCs w:val="28"/>
        </w:rPr>
      </w:pPr>
      <w:r>
        <w:rPr>
          <w:rFonts w:ascii="標楷體" w:eastAsia="標楷體" w:hAnsi="標楷體" w:hint="eastAsia"/>
          <w:color w:val="000000"/>
          <w:sz w:val="28"/>
          <w:szCs w:val="28"/>
        </w:rPr>
        <w:t xml:space="preserve"> </w:t>
      </w:r>
      <w:r>
        <w:rPr>
          <w:rFonts w:ascii="標楷體" w:eastAsia="標楷體" w:hAnsi="標楷體"/>
          <w:color w:val="000000"/>
          <w:sz w:val="28"/>
          <w:szCs w:val="28"/>
        </w:rPr>
        <w:t xml:space="preserve"> </w:t>
      </w:r>
      <w:r w:rsidR="00110FF8">
        <w:rPr>
          <w:rFonts w:ascii="標楷體" w:eastAsia="標楷體" w:hAnsi="標楷體"/>
          <w:color w:val="000000"/>
          <w:sz w:val="28"/>
          <w:szCs w:val="28"/>
        </w:rPr>
        <w:t xml:space="preserve"> </w:t>
      </w:r>
      <w:r>
        <w:rPr>
          <w:rFonts w:ascii="標楷體" w:eastAsia="標楷體" w:hAnsi="標楷體"/>
          <w:color w:val="000000"/>
          <w:sz w:val="28"/>
          <w:szCs w:val="28"/>
        </w:rPr>
        <w:t xml:space="preserve"> </w:t>
      </w:r>
      <w:r>
        <w:rPr>
          <w:rFonts w:ascii="標楷體" w:eastAsia="標楷體" w:hAnsi="標楷體" w:hint="eastAsia"/>
          <w:color w:val="000000"/>
          <w:sz w:val="28"/>
          <w:szCs w:val="28"/>
        </w:rPr>
        <w:t>名稱：</w:t>
      </w:r>
      <w:r w:rsidRPr="002D6369">
        <w:rPr>
          <w:rFonts w:ascii="標楷體" w:eastAsia="標楷體" w:hAnsi="標楷體" w:hint="eastAsia"/>
          <w:color w:val="000000"/>
          <w:sz w:val="28"/>
          <w:szCs w:val="28"/>
        </w:rPr>
        <w:t>藥物濫用事件</w:t>
      </w:r>
      <w:r>
        <w:rPr>
          <w:rFonts w:ascii="標楷體" w:eastAsia="標楷體" w:hAnsi="標楷體" w:hint="eastAsia"/>
          <w:color w:val="000000"/>
          <w:sz w:val="28"/>
          <w:szCs w:val="28"/>
        </w:rPr>
        <w:t>。</w:t>
      </w:r>
    </w:p>
    <w:p w:rsidR="003352CA" w:rsidRDefault="003352CA" w:rsidP="00110FF8">
      <w:pPr>
        <w:spacing w:line="0" w:lineRule="atLeast"/>
        <w:ind w:leftChars="1" w:left="1839" w:hangingChars="656" w:hanging="1837"/>
        <w:rPr>
          <w:rFonts w:ascii="標楷體" w:eastAsia="標楷體" w:hAnsi="標楷體"/>
          <w:color w:val="000000"/>
          <w:sz w:val="28"/>
          <w:szCs w:val="28"/>
        </w:rPr>
      </w:pPr>
      <w:r>
        <w:rPr>
          <w:rFonts w:ascii="標楷體" w:eastAsia="標楷體" w:hAnsi="標楷體" w:hint="eastAsia"/>
          <w:color w:val="000000"/>
          <w:sz w:val="28"/>
          <w:szCs w:val="28"/>
        </w:rPr>
        <w:t xml:space="preserve"> </w:t>
      </w:r>
      <w:r>
        <w:rPr>
          <w:rFonts w:ascii="標楷體" w:eastAsia="標楷體" w:hAnsi="標楷體"/>
          <w:color w:val="000000"/>
          <w:sz w:val="28"/>
          <w:szCs w:val="28"/>
        </w:rPr>
        <w:t xml:space="preserve">  </w:t>
      </w:r>
      <w:r>
        <w:rPr>
          <w:rFonts w:ascii="標楷體" w:eastAsia="標楷體" w:hAnsi="標楷體" w:hint="eastAsia"/>
          <w:color w:val="000000"/>
          <w:sz w:val="28"/>
          <w:szCs w:val="28"/>
        </w:rPr>
        <w:t xml:space="preserve"> </w:t>
      </w:r>
      <w:r w:rsidR="00110FF8">
        <w:rPr>
          <w:rFonts w:ascii="標楷體" w:eastAsia="標楷體" w:hAnsi="標楷體"/>
          <w:color w:val="000000"/>
          <w:sz w:val="28"/>
          <w:szCs w:val="28"/>
        </w:rPr>
        <w:t xml:space="preserve"> </w:t>
      </w:r>
      <w:r>
        <w:rPr>
          <w:rFonts w:ascii="標楷體" w:eastAsia="標楷體" w:hAnsi="標楷體" w:hint="eastAsia"/>
          <w:color w:val="000000"/>
          <w:sz w:val="28"/>
          <w:szCs w:val="28"/>
        </w:rPr>
        <w:t xml:space="preserve"> 屬性：</w:t>
      </w:r>
      <w:r w:rsidRPr="002D6369">
        <w:rPr>
          <w:rFonts w:ascii="標楷體" w:eastAsia="標楷體" w:hAnsi="標楷體" w:hint="eastAsia"/>
          <w:color w:val="000000"/>
          <w:sz w:val="28"/>
          <w:szCs w:val="28"/>
        </w:rPr>
        <w:t>疑涉及違反毒品危害防制條例(係指製造、運輸、販賣、持有、轉</w:t>
      </w:r>
      <w:r>
        <w:rPr>
          <w:rFonts w:ascii="標楷體" w:eastAsia="標楷體" w:hAnsi="標楷體" w:hint="eastAsia"/>
          <w:color w:val="000000"/>
          <w:sz w:val="28"/>
          <w:szCs w:val="28"/>
        </w:rPr>
        <w:t xml:space="preserve">  </w:t>
      </w:r>
      <w:r w:rsidRPr="002D6369">
        <w:rPr>
          <w:rFonts w:ascii="標楷體" w:eastAsia="標楷體" w:hAnsi="標楷體" w:hint="eastAsia"/>
          <w:color w:val="000000"/>
          <w:sz w:val="28"/>
          <w:szCs w:val="28"/>
        </w:rPr>
        <w:t>讓、施用及引誘他人施用)</w:t>
      </w:r>
      <w:r>
        <w:rPr>
          <w:rFonts w:ascii="標楷體" w:eastAsia="標楷體" w:hAnsi="標楷體" w:hint="eastAsia"/>
          <w:color w:val="000000"/>
          <w:sz w:val="28"/>
          <w:szCs w:val="28"/>
        </w:rPr>
        <w:t>。</w:t>
      </w:r>
    </w:p>
    <w:p w:rsidR="003352CA" w:rsidRDefault="003352CA" w:rsidP="002D6369">
      <w:pPr>
        <w:spacing w:line="0" w:lineRule="atLeast"/>
        <w:ind w:firstLineChars="100" w:firstLine="280"/>
        <w:rPr>
          <w:rFonts w:ascii="標楷體" w:eastAsia="標楷體" w:hAnsi="標楷體"/>
          <w:color w:val="000000"/>
          <w:sz w:val="28"/>
          <w:szCs w:val="28"/>
        </w:rPr>
      </w:pPr>
      <w:r>
        <w:rPr>
          <w:rFonts w:ascii="標楷體" w:eastAsia="標楷體" w:hAnsi="標楷體" w:hint="eastAsia"/>
          <w:color w:val="000000"/>
          <w:sz w:val="28"/>
          <w:szCs w:val="28"/>
        </w:rPr>
        <w:t xml:space="preserve"> </w:t>
      </w:r>
      <w:r>
        <w:rPr>
          <w:rFonts w:ascii="標楷體" w:eastAsia="標楷體" w:hAnsi="標楷體"/>
          <w:color w:val="000000"/>
          <w:sz w:val="28"/>
          <w:szCs w:val="28"/>
        </w:rPr>
        <w:t xml:space="preserve"> </w:t>
      </w:r>
      <w:r w:rsidR="00110FF8">
        <w:rPr>
          <w:rFonts w:ascii="標楷體" w:eastAsia="標楷體" w:hAnsi="標楷體"/>
          <w:color w:val="000000"/>
          <w:sz w:val="28"/>
          <w:szCs w:val="28"/>
        </w:rPr>
        <w:t xml:space="preserve"> </w:t>
      </w:r>
      <w:r>
        <w:rPr>
          <w:rFonts w:ascii="標楷體" w:eastAsia="標楷體" w:hAnsi="標楷體"/>
          <w:color w:val="000000"/>
          <w:sz w:val="28"/>
          <w:szCs w:val="28"/>
        </w:rPr>
        <w:t xml:space="preserve"> </w:t>
      </w:r>
      <w:r>
        <w:rPr>
          <w:rFonts w:ascii="標楷體" w:eastAsia="標楷體" w:hAnsi="標楷體" w:hint="eastAsia"/>
          <w:color w:val="000000"/>
          <w:sz w:val="28"/>
          <w:szCs w:val="28"/>
        </w:rPr>
        <w:t>等級：</w:t>
      </w:r>
      <w:r w:rsidRPr="002D6369">
        <w:rPr>
          <w:rFonts w:ascii="標楷體" w:eastAsia="標楷體" w:hAnsi="標楷體" w:hint="eastAsia"/>
          <w:color w:val="000000"/>
          <w:sz w:val="28"/>
          <w:szCs w:val="28"/>
        </w:rPr>
        <w:t>一般校安事件</w:t>
      </w:r>
      <w:r>
        <w:rPr>
          <w:rFonts w:ascii="標楷體" w:eastAsia="標楷體" w:hAnsi="標楷體" w:hint="eastAsia"/>
          <w:color w:val="000000"/>
          <w:sz w:val="28"/>
          <w:szCs w:val="28"/>
        </w:rPr>
        <w:t>，72小時內完成通報。</w:t>
      </w:r>
    </w:p>
    <w:p w:rsidR="00FD13C0" w:rsidRDefault="00FD13C0" w:rsidP="00A0666D">
      <w:pPr>
        <w:spacing w:line="0" w:lineRule="atLeast"/>
        <w:ind w:leftChars="200" w:left="760" w:hangingChars="100" w:hanging="280"/>
        <w:jc w:val="both"/>
        <w:rPr>
          <w:rFonts w:ascii="標楷體" w:eastAsia="標楷體" w:hAnsi="標楷體"/>
          <w:color w:val="000000"/>
          <w:sz w:val="28"/>
          <w:szCs w:val="28"/>
        </w:rPr>
      </w:pPr>
      <w:r>
        <w:rPr>
          <w:rFonts w:ascii="標楷體" w:eastAsia="標楷體" w:hAnsi="標楷體" w:hint="eastAsia"/>
          <w:color w:val="000000"/>
          <w:sz w:val="28"/>
          <w:szCs w:val="28"/>
        </w:rPr>
        <w:t>3.春暉小組於個案輔導期間，如獲知</w:t>
      </w:r>
      <w:r w:rsidRPr="00FD13C0">
        <w:rPr>
          <w:rFonts w:ascii="標楷體" w:eastAsia="標楷體" w:hAnsi="標楷體" w:hint="eastAsia"/>
          <w:color w:val="000000"/>
          <w:sz w:val="28"/>
          <w:szCs w:val="28"/>
        </w:rPr>
        <w:t>毒品來源</w:t>
      </w:r>
      <w:r>
        <w:rPr>
          <w:rFonts w:ascii="標楷體" w:eastAsia="標楷體" w:hAnsi="標楷體" w:hint="eastAsia"/>
          <w:color w:val="000000"/>
          <w:sz w:val="28"/>
          <w:szCs w:val="28"/>
        </w:rPr>
        <w:t>等</w:t>
      </w:r>
      <w:r w:rsidRPr="00FD13C0">
        <w:rPr>
          <w:rFonts w:ascii="標楷體" w:eastAsia="標楷體" w:hAnsi="標楷體" w:hint="eastAsia"/>
          <w:color w:val="000000"/>
          <w:sz w:val="28"/>
          <w:szCs w:val="28"/>
        </w:rPr>
        <w:t>相關情資，</w:t>
      </w:r>
      <w:r>
        <w:rPr>
          <w:rFonts w:ascii="標楷體" w:eastAsia="標楷體" w:hAnsi="標楷體" w:hint="eastAsia"/>
          <w:color w:val="000000"/>
          <w:sz w:val="28"/>
          <w:szCs w:val="28"/>
        </w:rPr>
        <w:t>依</w:t>
      </w:r>
      <w:r w:rsidR="009E2FEA">
        <w:rPr>
          <w:rFonts w:ascii="標楷體" w:eastAsia="標楷體" w:hAnsi="標楷體" w:hint="eastAsia"/>
          <w:sz w:val="28"/>
          <w:szCs w:val="28"/>
        </w:rPr>
        <w:t>教育部「</w:t>
      </w:r>
      <w:r w:rsidR="009E2FEA" w:rsidRPr="009E2FEA">
        <w:rPr>
          <w:rFonts w:ascii="標楷體" w:eastAsia="標楷體" w:hAnsi="標楷體" w:hint="eastAsia"/>
          <w:sz w:val="28"/>
          <w:szCs w:val="28"/>
        </w:rPr>
        <w:t>教育單位協助檢警緝毒溯源通報作業要點</w:t>
      </w:r>
      <w:r w:rsidR="009E2FEA">
        <w:rPr>
          <w:rFonts w:ascii="標楷體" w:eastAsia="標楷體" w:hAnsi="標楷體" w:hint="eastAsia"/>
          <w:sz w:val="28"/>
          <w:szCs w:val="28"/>
        </w:rPr>
        <w:t>」</w:t>
      </w:r>
      <w:r w:rsidRPr="00FD13C0">
        <w:rPr>
          <w:rFonts w:ascii="標楷體" w:eastAsia="標楷體" w:hAnsi="標楷體" w:hint="eastAsia"/>
          <w:color w:val="000000"/>
          <w:sz w:val="28"/>
          <w:szCs w:val="28"/>
        </w:rPr>
        <w:t>以密件函送</w:t>
      </w:r>
      <w:r>
        <w:rPr>
          <w:rFonts w:ascii="標楷體" w:eastAsia="標楷體" w:hAnsi="標楷體" w:hint="eastAsia"/>
          <w:color w:val="000000"/>
          <w:sz w:val="28"/>
          <w:szCs w:val="28"/>
        </w:rPr>
        <w:t>臺南市學生校外輔導</w:t>
      </w:r>
      <w:r w:rsidR="009E2FEA">
        <w:rPr>
          <w:rFonts w:ascii="標楷體" w:eastAsia="標楷體" w:hAnsi="標楷體" w:hint="eastAsia"/>
          <w:color w:val="000000"/>
          <w:sz w:val="28"/>
          <w:szCs w:val="28"/>
        </w:rPr>
        <w:t>會。</w:t>
      </w:r>
    </w:p>
    <w:p w:rsidR="0090211E" w:rsidRDefault="001425B8" w:rsidP="00A0666D">
      <w:pPr>
        <w:spacing w:line="0" w:lineRule="atLeast"/>
        <w:ind w:firstLineChars="50" w:firstLine="140"/>
        <w:rPr>
          <w:rFonts w:ascii="標楷體" w:eastAsia="標楷體" w:hAnsi="標楷體"/>
          <w:color w:val="000000"/>
          <w:sz w:val="28"/>
          <w:szCs w:val="28"/>
        </w:rPr>
      </w:pPr>
      <w:r>
        <w:rPr>
          <w:rFonts w:ascii="標楷體" w:eastAsia="標楷體" w:hAnsi="標楷體" w:hint="eastAsia"/>
          <w:color w:val="000000"/>
          <w:sz w:val="28"/>
          <w:szCs w:val="28"/>
        </w:rPr>
        <w:t>(五)</w:t>
      </w:r>
      <w:r w:rsidR="009C16F5">
        <w:rPr>
          <w:rFonts w:ascii="標楷體" w:eastAsia="標楷體" w:hAnsi="標楷體" w:hint="eastAsia"/>
          <w:color w:val="000000"/>
          <w:sz w:val="28"/>
          <w:szCs w:val="28"/>
        </w:rPr>
        <w:t>校外</w:t>
      </w:r>
      <w:r w:rsidR="0090211E">
        <w:rPr>
          <w:rFonts w:ascii="標楷體" w:eastAsia="標楷體" w:hAnsi="標楷體" w:hint="eastAsia"/>
          <w:color w:val="000000"/>
          <w:sz w:val="28"/>
          <w:szCs w:val="28"/>
        </w:rPr>
        <w:t>資源：</w:t>
      </w:r>
    </w:p>
    <w:p w:rsidR="00C674B7" w:rsidRPr="00A0666D" w:rsidRDefault="00F86240" w:rsidP="00A0666D">
      <w:pPr>
        <w:spacing w:line="0" w:lineRule="atLeast"/>
        <w:ind w:leftChars="200" w:left="760" w:hangingChars="100" w:hanging="280"/>
        <w:jc w:val="both"/>
        <w:rPr>
          <w:rFonts w:ascii="標楷體" w:eastAsia="標楷體" w:hAnsi="標楷體"/>
          <w:sz w:val="28"/>
          <w:szCs w:val="28"/>
        </w:rPr>
      </w:pPr>
      <w:r>
        <w:rPr>
          <w:rFonts w:ascii="標楷體" w:eastAsia="標楷體" w:hAnsi="標楷體" w:hint="eastAsia"/>
          <w:sz w:val="28"/>
          <w:szCs w:val="28"/>
        </w:rPr>
        <w:t>1.</w:t>
      </w:r>
      <w:r w:rsidR="0090211E" w:rsidRPr="002F2E4B">
        <w:rPr>
          <w:rFonts w:ascii="標楷體" w:eastAsia="標楷體" w:hAnsi="標楷體" w:hint="eastAsia"/>
          <w:sz w:val="28"/>
          <w:szCs w:val="28"/>
        </w:rPr>
        <w:t>學生藥</w:t>
      </w:r>
      <w:r w:rsidR="0090211E" w:rsidRPr="00A0666D">
        <w:rPr>
          <w:rFonts w:ascii="標楷體" w:eastAsia="標楷體" w:hAnsi="標楷體" w:hint="eastAsia"/>
          <w:sz w:val="28"/>
          <w:szCs w:val="28"/>
        </w:rPr>
        <w:t>物濫用個案，經輔導3個月後若仍未戒除，學校即結合家長，將個案轉介至行政院衛生署指定</w:t>
      </w:r>
      <w:r w:rsidR="0090211E" w:rsidRPr="00A0666D">
        <w:rPr>
          <w:rFonts w:ascii="標楷體" w:eastAsia="標楷體" w:hAnsi="標楷體"/>
          <w:sz w:val="28"/>
          <w:szCs w:val="28"/>
        </w:rPr>
        <w:t>藥癮</w:t>
      </w:r>
      <w:r w:rsidR="0090211E" w:rsidRPr="00A0666D">
        <w:rPr>
          <w:rFonts w:ascii="標楷體" w:eastAsia="標楷體" w:hAnsi="標楷體" w:hint="eastAsia"/>
          <w:sz w:val="28"/>
          <w:szCs w:val="28"/>
        </w:rPr>
        <w:t>戒治</w:t>
      </w:r>
      <w:r w:rsidR="0090211E" w:rsidRPr="00A0666D">
        <w:rPr>
          <w:rFonts w:ascii="標楷體" w:eastAsia="標楷體" w:hAnsi="標楷體"/>
          <w:sz w:val="28"/>
          <w:szCs w:val="28"/>
        </w:rPr>
        <w:t>機構</w:t>
      </w:r>
      <w:r w:rsidR="0090211E" w:rsidRPr="00A0666D">
        <w:rPr>
          <w:rFonts w:ascii="標楷體" w:eastAsia="標楷體" w:hAnsi="標楷體" w:hint="eastAsia"/>
          <w:sz w:val="28"/>
          <w:szCs w:val="28"/>
        </w:rPr>
        <w:t>、</w:t>
      </w:r>
      <w:r w:rsidR="0090211E" w:rsidRPr="00A0666D">
        <w:rPr>
          <w:rFonts w:ascii="標楷體" w:eastAsia="標楷體" w:hAnsi="標楷體"/>
          <w:sz w:val="28"/>
          <w:szCs w:val="28"/>
        </w:rPr>
        <w:t>藥物濫用諮詢及輔導機構</w:t>
      </w:r>
      <w:r w:rsidRPr="00A0666D">
        <w:rPr>
          <w:rFonts w:ascii="標楷體" w:eastAsia="標楷體" w:hAnsi="標楷體" w:hint="eastAsia"/>
          <w:sz w:val="28"/>
          <w:szCs w:val="28"/>
        </w:rPr>
        <w:t xml:space="preserve"> </w:t>
      </w:r>
      <w:r w:rsidR="0090211E" w:rsidRPr="00A0666D">
        <w:rPr>
          <w:rFonts w:ascii="標楷體" w:eastAsia="標楷體" w:hAnsi="標楷體" w:hint="eastAsia"/>
          <w:sz w:val="28"/>
          <w:szCs w:val="28"/>
        </w:rPr>
        <w:t>（請至行政院衛生署管制藥品管理局網站查詢，網址：www.nbcd.gov.tw）賡續戒治，或視個案情況報請司法機關協助處理，以降低危害，預防再用。</w:t>
      </w:r>
    </w:p>
    <w:p w:rsidR="00F86240" w:rsidRDefault="00F86240" w:rsidP="00A0666D">
      <w:pPr>
        <w:spacing w:line="0" w:lineRule="atLeast"/>
        <w:ind w:leftChars="200" w:left="760" w:hangingChars="100" w:hanging="280"/>
        <w:jc w:val="both"/>
        <w:rPr>
          <w:rFonts w:ascii="標楷體" w:eastAsia="標楷體" w:hAnsi="標楷體"/>
          <w:color w:val="000000"/>
          <w:sz w:val="28"/>
          <w:szCs w:val="28"/>
        </w:rPr>
      </w:pPr>
      <w:r w:rsidRPr="00A0666D">
        <w:rPr>
          <w:rFonts w:ascii="標楷體" w:eastAsia="標楷體" w:hAnsi="標楷體" w:hint="eastAsia"/>
          <w:sz w:val="28"/>
          <w:szCs w:val="28"/>
        </w:rPr>
        <w:t>2.春暉小組輔組期程以3個月為一期</w:t>
      </w:r>
      <w:r w:rsidR="00A90E4A" w:rsidRPr="00A0666D">
        <w:rPr>
          <w:rFonts w:ascii="標楷體" w:eastAsia="標楷體" w:hAnsi="標楷體" w:hint="eastAsia"/>
          <w:sz w:val="28"/>
          <w:szCs w:val="28"/>
        </w:rPr>
        <w:t>，</w:t>
      </w:r>
      <w:r w:rsidRPr="00A0666D">
        <w:rPr>
          <w:rFonts w:ascii="標楷體" w:eastAsia="標楷體" w:hAnsi="標楷體" w:hint="eastAsia"/>
          <w:sz w:val="28"/>
          <w:szCs w:val="28"/>
        </w:rPr>
        <w:t>倘經第2次輔導仍無效者，以密件轉送少年隊及</w:t>
      </w:r>
      <w:r>
        <w:rPr>
          <w:rFonts w:ascii="標楷體" w:eastAsia="標楷體" w:hAnsi="標楷體" w:hint="eastAsia"/>
          <w:color w:val="000000"/>
          <w:sz w:val="28"/>
          <w:szCs w:val="28"/>
        </w:rPr>
        <w:t>上級督導單位處理。</w:t>
      </w:r>
    </w:p>
    <w:p w:rsidR="006A54D2" w:rsidRDefault="00777CCB" w:rsidP="00A0666D">
      <w:pPr>
        <w:spacing w:line="0" w:lineRule="atLeast"/>
        <w:ind w:firstLineChars="50" w:firstLine="140"/>
        <w:rPr>
          <w:rFonts w:ascii="標楷體" w:eastAsia="標楷體" w:hAnsi="標楷體"/>
          <w:color w:val="000000"/>
          <w:sz w:val="28"/>
          <w:szCs w:val="28"/>
        </w:rPr>
      </w:pPr>
      <w:r>
        <w:rPr>
          <w:rFonts w:ascii="標楷體" w:eastAsia="標楷體" w:hAnsi="標楷體" w:hint="eastAsia"/>
          <w:color w:val="000000"/>
          <w:sz w:val="28"/>
          <w:szCs w:val="28"/>
        </w:rPr>
        <w:t>(六)系統登錄：</w:t>
      </w:r>
    </w:p>
    <w:p w:rsidR="00777CCB" w:rsidRDefault="00777CCB" w:rsidP="00110FF8">
      <w:pPr>
        <w:spacing w:line="0" w:lineRule="atLeast"/>
        <w:ind w:leftChars="300" w:left="720"/>
        <w:rPr>
          <w:rFonts w:ascii="標楷體" w:eastAsia="標楷體" w:hAnsi="標楷體"/>
          <w:color w:val="000000"/>
          <w:sz w:val="28"/>
          <w:szCs w:val="28"/>
        </w:rPr>
      </w:pPr>
      <w:r>
        <w:rPr>
          <w:rFonts w:ascii="標楷體" w:eastAsia="標楷體" w:hAnsi="標楷體" w:hint="eastAsia"/>
          <w:color w:val="000000"/>
          <w:sz w:val="28"/>
          <w:szCs w:val="28"/>
        </w:rPr>
        <w:t>學校每月特定人員提列、個案尿篩檢驗、春暉小組成立與個案輔導等紀錄由生輔組、班級導師或輔導人員等，依各專責</w:t>
      </w:r>
      <w:r w:rsidR="00985B17">
        <w:rPr>
          <w:rFonts w:ascii="標楷體" w:eastAsia="標楷體" w:hAnsi="標楷體" w:hint="eastAsia"/>
          <w:color w:val="000000"/>
          <w:sz w:val="28"/>
          <w:szCs w:val="28"/>
        </w:rPr>
        <w:t>將結果</w:t>
      </w:r>
      <w:r w:rsidRPr="00777CCB">
        <w:rPr>
          <w:rFonts w:ascii="標楷體" w:eastAsia="標楷體" w:hAnsi="標楷體" w:hint="eastAsia"/>
          <w:color w:val="000000"/>
          <w:sz w:val="28"/>
          <w:szCs w:val="28"/>
        </w:rPr>
        <w:t>登錄教育部「藥物濫用學生個案輔導追踪系統</w:t>
      </w:r>
      <w:r w:rsidR="00B706BD">
        <w:rPr>
          <w:rFonts w:ascii="標楷體" w:eastAsia="標楷體" w:hAnsi="標楷體" w:hint="eastAsia"/>
          <w:color w:val="000000"/>
          <w:sz w:val="28"/>
          <w:szCs w:val="28"/>
        </w:rPr>
        <w:t>。</w:t>
      </w:r>
    </w:p>
    <w:p w:rsidR="00DC6CBD" w:rsidRDefault="00A0666D" w:rsidP="009C25CC">
      <w:pPr>
        <w:spacing w:beforeLines="50" w:before="180" w:line="0" w:lineRule="atLeast"/>
        <w:rPr>
          <w:rFonts w:ascii="標楷體" w:eastAsia="標楷體" w:hAnsi="標楷體"/>
          <w:color w:val="000000"/>
          <w:sz w:val="28"/>
          <w:szCs w:val="28"/>
        </w:rPr>
      </w:pPr>
      <w:r>
        <w:rPr>
          <w:rFonts w:ascii="標楷體" w:eastAsia="標楷體" w:hAnsi="標楷體" w:hint="eastAsia"/>
          <w:color w:val="000000"/>
          <w:sz w:val="28"/>
          <w:szCs w:val="28"/>
        </w:rPr>
        <w:t>四</w:t>
      </w:r>
      <w:r w:rsidR="00DC6CBD">
        <w:rPr>
          <w:rFonts w:ascii="標楷體" w:eastAsia="標楷體" w:hAnsi="標楷體" w:hint="eastAsia"/>
          <w:color w:val="000000"/>
          <w:sz w:val="28"/>
          <w:szCs w:val="28"/>
        </w:rPr>
        <w:t>、附件：</w:t>
      </w:r>
    </w:p>
    <w:p w:rsidR="0025633D" w:rsidRPr="00D43C26" w:rsidRDefault="0025633D" w:rsidP="0025633D">
      <w:pPr>
        <w:spacing w:line="0" w:lineRule="atLeast"/>
        <w:rPr>
          <w:rFonts w:ascii="標楷體" w:eastAsia="標楷體" w:hAnsi="標楷體"/>
          <w:color w:val="000000" w:themeColor="text1"/>
          <w:sz w:val="28"/>
          <w:szCs w:val="28"/>
        </w:rPr>
      </w:pPr>
      <w:r w:rsidRPr="00D43C26">
        <w:rPr>
          <w:rFonts w:ascii="標楷體" w:eastAsia="標楷體" w:hAnsi="標楷體" w:hint="eastAsia"/>
          <w:color w:val="000000" w:themeColor="text1"/>
          <w:sz w:val="28"/>
          <w:szCs w:val="28"/>
        </w:rPr>
        <w:t>(一)附件1臺南市立土城高級中學「防制學生藥物濫用」任務編組表</w:t>
      </w:r>
      <w:r w:rsidR="00234E34" w:rsidRPr="00D43C26">
        <w:rPr>
          <w:rFonts w:ascii="標楷體" w:eastAsia="標楷體" w:hAnsi="標楷體" w:hint="eastAsia"/>
          <w:color w:val="000000" w:themeColor="text1"/>
          <w:sz w:val="28"/>
          <w:szCs w:val="28"/>
        </w:rPr>
        <w:t>。</w:t>
      </w:r>
    </w:p>
    <w:p w:rsidR="0025633D" w:rsidRPr="00D43C26" w:rsidRDefault="0025633D" w:rsidP="006A54D2">
      <w:pPr>
        <w:spacing w:line="0" w:lineRule="atLeast"/>
        <w:rPr>
          <w:rFonts w:ascii="標楷體" w:eastAsia="標楷體" w:hAnsi="標楷體"/>
          <w:color w:val="000000" w:themeColor="text1"/>
          <w:sz w:val="28"/>
          <w:szCs w:val="28"/>
        </w:rPr>
      </w:pPr>
      <w:r w:rsidRPr="00D43C26">
        <w:rPr>
          <w:rFonts w:ascii="標楷體" w:eastAsia="標楷體" w:hAnsi="標楷體" w:hint="eastAsia"/>
          <w:color w:val="000000" w:themeColor="text1"/>
          <w:sz w:val="28"/>
          <w:szCs w:val="28"/>
        </w:rPr>
        <w:lastRenderedPageBreak/>
        <w:t>(二</w:t>
      </w:r>
      <w:r w:rsidRPr="00D43C26">
        <w:rPr>
          <w:rFonts w:ascii="標楷體" w:eastAsia="標楷體" w:hAnsi="標楷體" w:hint="eastAsia"/>
          <w:color w:val="000000" w:themeColor="text1"/>
          <w:sz w:val="28"/>
          <w:szCs w:val="28"/>
          <w:lang w:eastAsia="zh-HK"/>
        </w:rPr>
        <w:t>)</w:t>
      </w:r>
      <w:r w:rsidRPr="00D43C26">
        <w:rPr>
          <w:rFonts w:ascii="標楷體" w:eastAsia="標楷體" w:hAnsi="標楷體" w:hint="eastAsia"/>
          <w:color w:val="000000" w:themeColor="text1"/>
          <w:sz w:val="28"/>
          <w:szCs w:val="28"/>
        </w:rPr>
        <w:t>附件2</w:t>
      </w:r>
      <w:r w:rsidRPr="00D43C26">
        <w:rPr>
          <w:rFonts w:ascii="標楷體" w:eastAsia="標楷體" w:hAnsi="標楷體" w:hint="eastAsia"/>
          <w:color w:val="000000" w:themeColor="text1"/>
          <w:sz w:val="28"/>
          <w:szCs w:val="28"/>
          <w:lang w:eastAsia="zh-HK"/>
        </w:rPr>
        <w:t>臺南市立土城高級中學「特定人員」名冊</w:t>
      </w:r>
      <w:r w:rsidR="00234E34" w:rsidRPr="00D43C26">
        <w:rPr>
          <w:rFonts w:ascii="標楷體" w:eastAsia="標楷體" w:hAnsi="標楷體" w:hint="eastAsia"/>
          <w:color w:val="000000" w:themeColor="text1"/>
          <w:sz w:val="28"/>
          <w:szCs w:val="28"/>
          <w:lang w:eastAsia="zh-HK"/>
        </w:rPr>
        <w:t>。</w:t>
      </w:r>
    </w:p>
    <w:p w:rsidR="00DC6CBD" w:rsidRPr="00D43C26" w:rsidRDefault="00616CF7" w:rsidP="00B07395">
      <w:pPr>
        <w:spacing w:line="0" w:lineRule="atLeast"/>
        <w:ind w:left="1400" w:hangingChars="500" w:hanging="1400"/>
        <w:rPr>
          <w:rFonts w:ascii="標楷體" w:eastAsia="標楷體" w:hAnsi="標楷體"/>
          <w:color w:val="000000" w:themeColor="text1"/>
          <w:sz w:val="28"/>
          <w:szCs w:val="28"/>
        </w:rPr>
      </w:pPr>
      <w:r w:rsidRPr="00D43C26">
        <w:rPr>
          <w:rFonts w:ascii="標楷體" w:eastAsia="標楷體" w:hAnsi="標楷體" w:hint="eastAsia"/>
          <w:color w:val="000000" w:themeColor="text1"/>
          <w:sz w:val="28"/>
          <w:szCs w:val="28"/>
        </w:rPr>
        <w:t>(</w:t>
      </w:r>
      <w:r w:rsidR="0025633D" w:rsidRPr="00D43C26">
        <w:rPr>
          <w:rFonts w:ascii="標楷體" w:eastAsia="標楷體" w:hAnsi="標楷體" w:hint="eastAsia"/>
          <w:color w:val="000000" w:themeColor="text1"/>
          <w:sz w:val="28"/>
          <w:szCs w:val="28"/>
        </w:rPr>
        <w:t>三</w:t>
      </w:r>
      <w:r w:rsidRPr="00D43C26">
        <w:rPr>
          <w:rFonts w:ascii="標楷體" w:eastAsia="標楷體" w:hAnsi="標楷體" w:hint="eastAsia"/>
          <w:color w:val="000000" w:themeColor="text1"/>
          <w:sz w:val="28"/>
          <w:szCs w:val="28"/>
        </w:rPr>
        <w:t>)</w:t>
      </w:r>
      <w:r w:rsidR="00EE5E7B" w:rsidRPr="00D43C26">
        <w:rPr>
          <w:rFonts w:ascii="標楷體" w:eastAsia="標楷體" w:hAnsi="標楷體" w:hint="eastAsia"/>
          <w:color w:val="000000" w:themeColor="text1"/>
          <w:sz w:val="28"/>
          <w:szCs w:val="28"/>
        </w:rPr>
        <w:t>附件</w:t>
      </w:r>
      <w:r w:rsidR="0025633D" w:rsidRPr="00D43C26">
        <w:rPr>
          <w:rFonts w:ascii="標楷體" w:eastAsia="標楷體" w:hAnsi="標楷體" w:hint="eastAsia"/>
          <w:color w:val="000000" w:themeColor="text1"/>
          <w:sz w:val="28"/>
          <w:szCs w:val="28"/>
        </w:rPr>
        <w:t>3</w:t>
      </w:r>
      <w:r w:rsidRPr="00D43C26">
        <w:rPr>
          <w:rFonts w:ascii="標楷體" w:eastAsia="標楷體" w:hAnsi="標楷體" w:hint="eastAsia"/>
          <w:color w:val="000000" w:themeColor="text1"/>
          <w:sz w:val="28"/>
          <w:szCs w:val="28"/>
        </w:rPr>
        <w:t>臺南市立土城高級中學「防制學生藥物濫用」特定人員提列暨</w:t>
      </w:r>
      <w:r w:rsidR="006A54D2" w:rsidRPr="00D43C26">
        <w:rPr>
          <w:rFonts w:ascii="標楷體" w:eastAsia="標楷體" w:hAnsi="標楷體" w:hint="eastAsia"/>
          <w:color w:val="000000" w:themeColor="text1"/>
          <w:sz w:val="28"/>
          <w:szCs w:val="28"/>
        </w:rPr>
        <w:t>尿液篩檢</w:t>
      </w:r>
      <w:r w:rsidRPr="00D43C26">
        <w:rPr>
          <w:rFonts w:ascii="標楷體" w:eastAsia="標楷體" w:hAnsi="標楷體" w:hint="eastAsia"/>
          <w:color w:val="000000" w:themeColor="text1"/>
          <w:sz w:val="28"/>
          <w:szCs w:val="28"/>
        </w:rPr>
        <w:t>流程流程圖。</w:t>
      </w:r>
    </w:p>
    <w:p w:rsidR="007D01D0" w:rsidRPr="00D43C26" w:rsidRDefault="007D01D0" w:rsidP="00DC6CBD">
      <w:pPr>
        <w:spacing w:line="0" w:lineRule="atLeast"/>
        <w:rPr>
          <w:rFonts w:ascii="標楷體" w:eastAsia="標楷體" w:hAnsi="標楷體"/>
          <w:color w:val="000000" w:themeColor="text1"/>
          <w:sz w:val="28"/>
          <w:szCs w:val="28"/>
        </w:rPr>
      </w:pPr>
      <w:r w:rsidRPr="00D43C26">
        <w:rPr>
          <w:rFonts w:ascii="標楷體" w:eastAsia="標楷體" w:hAnsi="標楷體" w:hint="eastAsia"/>
          <w:color w:val="000000" w:themeColor="text1"/>
          <w:sz w:val="28"/>
          <w:szCs w:val="28"/>
        </w:rPr>
        <w:t>(</w:t>
      </w:r>
      <w:r w:rsidR="0025633D" w:rsidRPr="00D43C26">
        <w:rPr>
          <w:rFonts w:ascii="標楷體" w:eastAsia="標楷體" w:hAnsi="標楷體" w:hint="eastAsia"/>
          <w:color w:val="000000" w:themeColor="text1"/>
          <w:sz w:val="28"/>
          <w:szCs w:val="28"/>
        </w:rPr>
        <w:t>四</w:t>
      </w:r>
      <w:r w:rsidRPr="00D43C26">
        <w:rPr>
          <w:rFonts w:ascii="標楷體" w:eastAsia="標楷體" w:hAnsi="標楷體" w:hint="eastAsia"/>
          <w:color w:val="000000" w:themeColor="text1"/>
          <w:sz w:val="28"/>
          <w:szCs w:val="28"/>
        </w:rPr>
        <w:t>)</w:t>
      </w:r>
      <w:r w:rsidR="00EE5E7B" w:rsidRPr="00D43C26">
        <w:rPr>
          <w:rFonts w:ascii="標楷體" w:eastAsia="標楷體" w:hAnsi="標楷體" w:hint="eastAsia"/>
          <w:color w:val="000000" w:themeColor="text1"/>
          <w:sz w:val="28"/>
          <w:szCs w:val="28"/>
        </w:rPr>
        <w:t>附件</w:t>
      </w:r>
      <w:r w:rsidR="0025633D" w:rsidRPr="00D43C26">
        <w:rPr>
          <w:rFonts w:ascii="標楷體" w:eastAsia="標楷體" w:hAnsi="標楷體" w:hint="eastAsia"/>
          <w:color w:val="000000" w:themeColor="text1"/>
          <w:sz w:val="28"/>
          <w:szCs w:val="28"/>
        </w:rPr>
        <w:t>4</w:t>
      </w:r>
      <w:r w:rsidRPr="00D43C26">
        <w:rPr>
          <w:rFonts w:ascii="標楷體" w:eastAsia="標楷體" w:hAnsi="標楷體" w:hint="eastAsia"/>
          <w:color w:val="000000" w:themeColor="text1"/>
          <w:sz w:val="28"/>
          <w:szCs w:val="28"/>
        </w:rPr>
        <w:t>臺南市立土城高級中學「防制學生藥物濫用」春暉小組輔導學生流程圖</w:t>
      </w:r>
      <w:r w:rsidR="00234E34" w:rsidRPr="00D43C26">
        <w:rPr>
          <w:rFonts w:ascii="標楷體" w:eastAsia="標楷體" w:hAnsi="標楷體" w:hint="eastAsia"/>
          <w:color w:val="000000" w:themeColor="text1"/>
          <w:sz w:val="28"/>
          <w:szCs w:val="28"/>
        </w:rPr>
        <w:t>。</w:t>
      </w:r>
    </w:p>
    <w:p w:rsidR="0025633D" w:rsidRPr="00D43C26" w:rsidRDefault="0025633D" w:rsidP="0025633D">
      <w:pPr>
        <w:spacing w:line="0" w:lineRule="atLeast"/>
        <w:ind w:firstLineChars="100" w:firstLine="280"/>
        <w:rPr>
          <w:rFonts w:ascii="標楷體" w:eastAsia="標楷體" w:hAnsi="標楷體"/>
          <w:color w:val="000000" w:themeColor="text1"/>
          <w:sz w:val="28"/>
          <w:szCs w:val="28"/>
        </w:rPr>
      </w:pPr>
      <w:r w:rsidRPr="00D43C26">
        <w:rPr>
          <w:rFonts w:ascii="標楷體" w:eastAsia="標楷體" w:hAnsi="標楷體" w:hint="eastAsia"/>
          <w:color w:val="000000" w:themeColor="text1"/>
          <w:sz w:val="28"/>
          <w:szCs w:val="28"/>
        </w:rPr>
        <w:t>1.</w:t>
      </w:r>
      <w:r w:rsidR="002C0710" w:rsidRPr="00D43C26">
        <w:rPr>
          <w:rFonts w:ascii="標楷體" w:eastAsia="標楷體" w:hAnsi="標楷體" w:hint="eastAsia"/>
          <w:color w:val="000000" w:themeColor="text1"/>
          <w:sz w:val="28"/>
          <w:szCs w:val="28"/>
        </w:rPr>
        <w:t>附件</w:t>
      </w:r>
      <w:r w:rsidRPr="00D43C26">
        <w:rPr>
          <w:rFonts w:ascii="標楷體" w:eastAsia="標楷體" w:hAnsi="標楷體" w:hint="eastAsia"/>
          <w:color w:val="000000" w:themeColor="text1"/>
          <w:sz w:val="28"/>
          <w:szCs w:val="28"/>
        </w:rPr>
        <w:t>4</w:t>
      </w:r>
      <w:r w:rsidR="002C0710" w:rsidRPr="00D43C26">
        <w:rPr>
          <w:rFonts w:ascii="標楷體" w:eastAsia="標楷體" w:hAnsi="標楷體" w:hint="eastAsia"/>
          <w:color w:val="000000" w:themeColor="text1"/>
          <w:sz w:val="28"/>
          <w:szCs w:val="28"/>
        </w:rPr>
        <w:t>-1</w:t>
      </w:r>
      <w:r w:rsidR="002C0710" w:rsidRPr="00D43C26">
        <w:rPr>
          <w:rFonts w:ascii="標楷體" w:eastAsia="標楷體" w:hAnsi="標楷體"/>
          <w:color w:val="000000" w:themeColor="text1"/>
          <w:sz w:val="28"/>
          <w:szCs w:val="28"/>
        </w:rPr>
        <w:t xml:space="preserve"> </w:t>
      </w:r>
      <w:r w:rsidR="002C0710" w:rsidRPr="00D43C26">
        <w:rPr>
          <w:rFonts w:ascii="標楷體" w:eastAsia="標楷體" w:hAnsi="標楷體" w:hint="eastAsia"/>
          <w:color w:val="000000" w:themeColor="text1"/>
          <w:sz w:val="28"/>
          <w:szCs w:val="28"/>
        </w:rPr>
        <w:t>教育部</w:t>
      </w:r>
      <w:r w:rsidR="00EE5E7B" w:rsidRPr="00D43C26">
        <w:rPr>
          <w:rFonts w:ascii="標楷體" w:eastAsia="標楷體" w:hAnsi="標楷體" w:hint="eastAsia"/>
          <w:color w:val="000000" w:themeColor="text1"/>
          <w:sz w:val="28"/>
          <w:szCs w:val="28"/>
        </w:rPr>
        <w:t>「</w:t>
      </w:r>
      <w:r w:rsidR="002C0710" w:rsidRPr="00D43C26">
        <w:rPr>
          <w:rFonts w:ascii="標楷體" w:eastAsia="標楷體" w:hAnsi="標楷體" w:hint="eastAsia"/>
          <w:color w:val="000000" w:themeColor="text1"/>
          <w:sz w:val="28"/>
          <w:szCs w:val="28"/>
        </w:rPr>
        <w:t>各級學校學生涉及毒品危害防制條例案件輔導處遇流程</w:t>
      </w:r>
      <w:r w:rsidR="00EE5E7B" w:rsidRPr="00D43C26">
        <w:rPr>
          <w:rFonts w:ascii="標楷體" w:eastAsia="標楷體" w:hAnsi="標楷體" w:hint="eastAsia"/>
          <w:color w:val="000000" w:themeColor="text1"/>
          <w:sz w:val="28"/>
          <w:szCs w:val="28"/>
        </w:rPr>
        <w:t>」</w:t>
      </w:r>
      <w:r w:rsidR="00234E34" w:rsidRPr="00D43C26">
        <w:rPr>
          <w:rFonts w:ascii="標楷體" w:eastAsia="標楷體" w:hAnsi="標楷體" w:hint="eastAsia"/>
          <w:color w:val="000000" w:themeColor="text1"/>
          <w:sz w:val="28"/>
          <w:szCs w:val="28"/>
        </w:rPr>
        <w:t>。</w:t>
      </w:r>
    </w:p>
    <w:p w:rsidR="002C0710" w:rsidRPr="00D43C26" w:rsidRDefault="0025633D" w:rsidP="0025633D">
      <w:pPr>
        <w:spacing w:line="0" w:lineRule="atLeast"/>
        <w:ind w:firstLineChars="100" w:firstLine="280"/>
        <w:rPr>
          <w:rFonts w:ascii="標楷體" w:eastAsia="標楷體" w:hAnsi="標楷體"/>
          <w:color w:val="000000" w:themeColor="text1"/>
          <w:sz w:val="28"/>
          <w:szCs w:val="28"/>
        </w:rPr>
      </w:pPr>
      <w:r w:rsidRPr="00D43C26">
        <w:rPr>
          <w:rFonts w:ascii="標楷體" w:eastAsia="標楷體" w:hAnsi="標楷體" w:hint="eastAsia"/>
          <w:color w:val="000000" w:themeColor="text1"/>
          <w:sz w:val="28"/>
          <w:szCs w:val="28"/>
        </w:rPr>
        <w:t>2.</w:t>
      </w:r>
      <w:r w:rsidR="002C0710" w:rsidRPr="00D43C26">
        <w:rPr>
          <w:rFonts w:ascii="標楷體" w:eastAsia="標楷體" w:hAnsi="標楷體" w:hint="eastAsia"/>
          <w:color w:val="000000" w:themeColor="text1"/>
          <w:sz w:val="28"/>
          <w:szCs w:val="28"/>
        </w:rPr>
        <w:t>附件</w:t>
      </w:r>
      <w:r w:rsidRPr="00D43C26">
        <w:rPr>
          <w:rFonts w:ascii="標楷體" w:eastAsia="標楷體" w:hAnsi="標楷體" w:hint="eastAsia"/>
          <w:color w:val="000000" w:themeColor="text1"/>
          <w:sz w:val="28"/>
          <w:szCs w:val="28"/>
        </w:rPr>
        <w:t>4</w:t>
      </w:r>
      <w:r w:rsidR="002C0710" w:rsidRPr="00D43C26">
        <w:rPr>
          <w:rFonts w:ascii="標楷體" w:eastAsia="標楷體" w:hAnsi="標楷體" w:hint="eastAsia"/>
          <w:color w:val="000000" w:themeColor="text1"/>
          <w:sz w:val="28"/>
          <w:szCs w:val="28"/>
        </w:rPr>
        <w:t>-2</w:t>
      </w:r>
      <w:r w:rsidR="002C0710" w:rsidRPr="00D43C26">
        <w:rPr>
          <w:rFonts w:ascii="標楷體" w:eastAsia="標楷體" w:hAnsi="標楷體"/>
          <w:color w:val="000000" w:themeColor="text1"/>
          <w:sz w:val="28"/>
          <w:szCs w:val="28"/>
        </w:rPr>
        <w:t xml:space="preserve"> </w:t>
      </w:r>
      <w:r w:rsidR="002C0710" w:rsidRPr="00D43C26">
        <w:rPr>
          <w:rFonts w:ascii="標楷體" w:eastAsia="標楷體" w:hAnsi="標楷體" w:hint="eastAsia"/>
          <w:color w:val="000000" w:themeColor="text1"/>
          <w:sz w:val="28"/>
          <w:szCs w:val="28"/>
        </w:rPr>
        <w:t>法務部「藥物濫用學生未完成春暉輔導離校者後續輔導流程圖」</w:t>
      </w:r>
      <w:r w:rsidR="00234E34" w:rsidRPr="00D43C26">
        <w:rPr>
          <w:rFonts w:ascii="標楷體" w:eastAsia="標楷體" w:hAnsi="標楷體" w:hint="eastAsia"/>
          <w:color w:val="000000" w:themeColor="text1"/>
          <w:sz w:val="28"/>
          <w:szCs w:val="28"/>
        </w:rPr>
        <w:t>。</w:t>
      </w:r>
    </w:p>
    <w:p w:rsidR="009E2FEA" w:rsidRPr="00D43C26" w:rsidRDefault="009E2FEA" w:rsidP="009E2FEA">
      <w:pPr>
        <w:spacing w:line="0" w:lineRule="atLeast"/>
        <w:rPr>
          <w:rFonts w:ascii="標楷體" w:eastAsia="標楷體" w:hAnsi="標楷體"/>
          <w:color w:val="000000" w:themeColor="text1"/>
          <w:sz w:val="28"/>
          <w:szCs w:val="28"/>
        </w:rPr>
      </w:pPr>
      <w:r w:rsidRPr="00D43C26">
        <w:rPr>
          <w:rFonts w:ascii="標楷體" w:eastAsia="標楷體" w:hAnsi="標楷體" w:hint="eastAsia"/>
          <w:color w:val="000000" w:themeColor="text1"/>
          <w:sz w:val="28"/>
          <w:szCs w:val="28"/>
        </w:rPr>
        <w:t>(五)附件5教育部「教育單位協助檢警緝毒溯源通報作業流程圖」</w:t>
      </w:r>
      <w:r w:rsidR="00234E34" w:rsidRPr="00D43C26">
        <w:rPr>
          <w:rFonts w:ascii="標楷體" w:eastAsia="標楷體" w:hAnsi="標楷體" w:hint="eastAsia"/>
          <w:color w:val="000000" w:themeColor="text1"/>
          <w:sz w:val="28"/>
          <w:szCs w:val="28"/>
        </w:rPr>
        <w:t>。</w:t>
      </w:r>
    </w:p>
    <w:p w:rsidR="00616CF7" w:rsidRPr="00D43C26" w:rsidRDefault="00D72A56" w:rsidP="00DC6CBD">
      <w:pPr>
        <w:spacing w:line="0" w:lineRule="atLeast"/>
        <w:rPr>
          <w:rFonts w:ascii="標楷體" w:eastAsia="標楷體" w:hAnsi="標楷體"/>
          <w:color w:val="000000" w:themeColor="text1"/>
          <w:sz w:val="28"/>
          <w:szCs w:val="28"/>
        </w:rPr>
      </w:pPr>
      <w:r w:rsidRPr="00D43C26">
        <w:rPr>
          <w:rFonts w:ascii="標楷體" w:eastAsia="標楷體" w:hAnsi="標楷體"/>
          <w:color w:val="000000" w:themeColor="text1"/>
          <w:sz w:val="28"/>
          <w:szCs w:val="28"/>
        </w:rPr>
        <w:t>(</w:t>
      </w:r>
      <w:r w:rsidR="00234E34" w:rsidRPr="00D43C26">
        <w:rPr>
          <w:rFonts w:ascii="標楷體" w:eastAsia="標楷體" w:hAnsi="標楷體" w:hint="eastAsia"/>
          <w:color w:val="000000" w:themeColor="text1"/>
          <w:sz w:val="28"/>
          <w:szCs w:val="28"/>
        </w:rPr>
        <w:t>六</w:t>
      </w:r>
      <w:r w:rsidR="0025633D" w:rsidRPr="00D43C26">
        <w:rPr>
          <w:rFonts w:ascii="標楷體" w:eastAsia="標楷體" w:hAnsi="標楷體" w:hint="eastAsia"/>
          <w:color w:val="000000" w:themeColor="text1"/>
          <w:sz w:val="28"/>
          <w:szCs w:val="28"/>
        </w:rPr>
        <w:t>)附件</w:t>
      </w:r>
      <w:r w:rsidR="00234E34" w:rsidRPr="00D43C26">
        <w:rPr>
          <w:rFonts w:ascii="標楷體" w:eastAsia="標楷體" w:hAnsi="標楷體" w:hint="eastAsia"/>
          <w:color w:val="000000" w:themeColor="text1"/>
          <w:sz w:val="28"/>
          <w:szCs w:val="28"/>
        </w:rPr>
        <w:t>6</w:t>
      </w:r>
      <w:r w:rsidRPr="00D43C26">
        <w:rPr>
          <w:rFonts w:ascii="標楷體" w:eastAsia="標楷體" w:hAnsi="標楷體" w:hint="eastAsia"/>
          <w:color w:val="000000" w:themeColor="text1"/>
          <w:sz w:val="28"/>
          <w:szCs w:val="28"/>
        </w:rPr>
        <w:t>臺南市立土城高級中學特定人員尿液採驗注意事項</w:t>
      </w:r>
      <w:r w:rsidR="00234E34" w:rsidRPr="00D43C26">
        <w:rPr>
          <w:rFonts w:ascii="標楷體" w:eastAsia="標楷體" w:hAnsi="標楷體" w:hint="eastAsia"/>
          <w:color w:val="000000" w:themeColor="text1"/>
          <w:sz w:val="28"/>
          <w:szCs w:val="28"/>
        </w:rPr>
        <w:t>。</w:t>
      </w:r>
    </w:p>
    <w:p w:rsidR="006A5D0A" w:rsidRPr="00D43C26" w:rsidRDefault="006A5D0A" w:rsidP="00DC6CBD">
      <w:pPr>
        <w:spacing w:line="0" w:lineRule="atLeast"/>
        <w:rPr>
          <w:rFonts w:ascii="標楷體" w:eastAsia="標楷體" w:hAnsi="標楷體"/>
          <w:color w:val="000000" w:themeColor="text1"/>
          <w:sz w:val="28"/>
          <w:szCs w:val="28"/>
        </w:rPr>
      </w:pPr>
      <w:r w:rsidRPr="00D43C26">
        <w:rPr>
          <w:rFonts w:ascii="標楷體" w:eastAsia="標楷體" w:hAnsi="標楷體" w:hint="eastAsia"/>
          <w:color w:val="000000" w:themeColor="text1"/>
          <w:sz w:val="28"/>
          <w:szCs w:val="28"/>
        </w:rPr>
        <w:t>(</w:t>
      </w:r>
      <w:r w:rsidR="00234E34" w:rsidRPr="00D43C26">
        <w:rPr>
          <w:rFonts w:ascii="標楷體" w:eastAsia="標楷體" w:hAnsi="標楷體" w:hint="eastAsia"/>
          <w:color w:val="000000" w:themeColor="text1"/>
          <w:sz w:val="28"/>
          <w:szCs w:val="28"/>
        </w:rPr>
        <w:t>七</w:t>
      </w:r>
      <w:r w:rsidRPr="00D43C26">
        <w:rPr>
          <w:rFonts w:ascii="標楷體" w:eastAsia="標楷體" w:hAnsi="標楷體" w:hint="eastAsia"/>
          <w:color w:val="000000" w:themeColor="text1"/>
          <w:sz w:val="28"/>
          <w:szCs w:val="28"/>
        </w:rPr>
        <w:t>)</w:t>
      </w:r>
      <w:r w:rsidR="0025633D" w:rsidRPr="00D43C26">
        <w:rPr>
          <w:rFonts w:ascii="標楷體" w:eastAsia="標楷體" w:hAnsi="標楷體" w:hint="eastAsia"/>
          <w:color w:val="000000" w:themeColor="text1"/>
          <w:sz w:val="28"/>
          <w:szCs w:val="28"/>
        </w:rPr>
        <w:t>附件</w:t>
      </w:r>
      <w:r w:rsidR="00234E34" w:rsidRPr="00D43C26">
        <w:rPr>
          <w:rFonts w:ascii="標楷體" w:eastAsia="標楷體" w:hAnsi="標楷體" w:hint="eastAsia"/>
          <w:color w:val="000000" w:themeColor="text1"/>
          <w:sz w:val="28"/>
          <w:szCs w:val="28"/>
        </w:rPr>
        <w:t>7</w:t>
      </w:r>
      <w:r w:rsidR="006D543B" w:rsidRPr="00D43C26">
        <w:rPr>
          <w:rFonts w:ascii="標楷體" w:eastAsia="標楷體" w:hAnsi="標楷體" w:hint="eastAsia"/>
          <w:color w:val="000000" w:themeColor="text1"/>
          <w:sz w:val="28"/>
          <w:szCs w:val="28"/>
        </w:rPr>
        <w:t>教育部</w:t>
      </w:r>
      <w:r w:rsidRPr="00D43C26">
        <w:rPr>
          <w:rFonts w:ascii="標楷體" w:eastAsia="標楷體" w:hAnsi="標楷體" w:hint="eastAsia"/>
          <w:color w:val="000000" w:themeColor="text1"/>
          <w:sz w:val="28"/>
          <w:szCs w:val="28"/>
        </w:rPr>
        <w:t>「高級中等以下學校學生生活狀況風險觀察表</w:t>
      </w:r>
      <w:r w:rsidR="006D543B" w:rsidRPr="00D43C26">
        <w:rPr>
          <w:rFonts w:ascii="標楷體" w:eastAsia="標楷體" w:hAnsi="標楷體" w:hint="eastAsia"/>
          <w:color w:val="000000" w:themeColor="text1"/>
          <w:sz w:val="28"/>
          <w:szCs w:val="28"/>
        </w:rPr>
        <w:t>」</w:t>
      </w:r>
      <w:r w:rsidR="00234E34" w:rsidRPr="00D43C26">
        <w:rPr>
          <w:rFonts w:ascii="標楷體" w:eastAsia="標楷體" w:hAnsi="標楷體" w:hint="eastAsia"/>
          <w:color w:val="000000" w:themeColor="text1"/>
          <w:sz w:val="28"/>
          <w:szCs w:val="28"/>
        </w:rPr>
        <w:t>。</w:t>
      </w:r>
    </w:p>
    <w:p w:rsidR="0025633D" w:rsidRPr="00D43C26" w:rsidRDefault="006A5D0A" w:rsidP="00EE5E7B">
      <w:pPr>
        <w:spacing w:line="0" w:lineRule="atLeast"/>
        <w:rPr>
          <w:rFonts w:ascii="標楷體" w:eastAsia="標楷體" w:hAnsi="標楷體"/>
          <w:color w:val="000000" w:themeColor="text1"/>
          <w:sz w:val="28"/>
          <w:szCs w:val="28"/>
        </w:rPr>
      </w:pPr>
      <w:r w:rsidRPr="00D43C26">
        <w:rPr>
          <w:rFonts w:ascii="標楷體" w:eastAsia="標楷體" w:hAnsi="標楷體" w:hint="eastAsia"/>
          <w:color w:val="000000" w:themeColor="text1"/>
          <w:sz w:val="28"/>
          <w:szCs w:val="28"/>
        </w:rPr>
        <w:t>(</w:t>
      </w:r>
      <w:r w:rsidR="00234E34" w:rsidRPr="00D43C26">
        <w:rPr>
          <w:rFonts w:ascii="標楷體" w:eastAsia="標楷體" w:hAnsi="標楷體" w:hint="eastAsia"/>
          <w:color w:val="000000" w:themeColor="text1"/>
          <w:sz w:val="28"/>
          <w:szCs w:val="28"/>
        </w:rPr>
        <w:t>八</w:t>
      </w:r>
      <w:r w:rsidRPr="00D43C26">
        <w:rPr>
          <w:rFonts w:ascii="標楷體" w:eastAsia="標楷體" w:hAnsi="標楷體" w:hint="eastAsia"/>
          <w:color w:val="000000" w:themeColor="text1"/>
          <w:sz w:val="28"/>
          <w:szCs w:val="28"/>
        </w:rPr>
        <w:t>)</w:t>
      </w:r>
      <w:r w:rsidR="0025633D" w:rsidRPr="00D43C26">
        <w:rPr>
          <w:rFonts w:ascii="標楷體" w:eastAsia="標楷體" w:hAnsi="標楷體" w:hint="eastAsia"/>
          <w:color w:val="000000" w:themeColor="text1"/>
          <w:sz w:val="28"/>
          <w:szCs w:val="28"/>
        </w:rPr>
        <w:t>附件</w:t>
      </w:r>
      <w:r w:rsidR="00234E34" w:rsidRPr="00D43C26">
        <w:rPr>
          <w:rFonts w:ascii="標楷體" w:eastAsia="標楷體" w:hAnsi="標楷體" w:hint="eastAsia"/>
          <w:color w:val="000000" w:themeColor="text1"/>
          <w:sz w:val="28"/>
          <w:szCs w:val="28"/>
        </w:rPr>
        <w:t>8</w:t>
      </w:r>
      <w:r w:rsidR="006D543B" w:rsidRPr="00D43C26">
        <w:rPr>
          <w:rFonts w:ascii="標楷體" w:eastAsia="標楷體" w:hAnsi="標楷體" w:hint="eastAsia"/>
          <w:color w:val="000000" w:themeColor="text1"/>
          <w:sz w:val="28"/>
          <w:szCs w:val="28"/>
        </w:rPr>
        <w:t>教育部</w:t>
      </w:r>
      <w:r w:rsidRPr="00D43C26">
        <w:rPr>
          <w:rFonts w:ascii="標楷體" w:eastAsia="標楷體" w:hAnsi="標楷體" w:hint="eastAsia"/>
          <w:color w:val="000000" w:themeColor="text1"/>
          <w:sz w:val="28"/>
          <w:szCs w:val="28"/>
        </w:rPr>
        <w:t>「校園學生使用毒品篩檢量表」</w:t>
      </w:r>
      <w:r w:rsidR="00234E34" w:rsidRPr="00D43C26">
        <w:rPr>
          <w:rFonts w:ascii="標楷體" w:eastAsia="標楷體" w:hAnsi="標楷體" w:hint="eastAsia"/>
          <w:color w:val="000000" w:themeColor="text1"/>
          <w:sz w:val="28"/>
          <w:szCs w:val="28"/>
        </w:rPr>
        <w:t>。</w:t>
      </w:r>
    </w:p>
    <w:p w:rsidR="00352D92" w:rsidRPr="00D43C26" w:rsidRDefault="00352D92" w:rsidP="00352D92">
      <w:pPr>
        <w:spacing w:line="0" w:lineRule="atLeast"/>
        <w:rPr>
          <w:rFonts w:ascii="標楷體" w:eastAsia="標楷體" w:hAnsi="標楷體"/>
          <w:color w:val="000000" w:themeColor="text1"/>
          <w:sz w:val="28"/>
          <w:szCs w:val="28"/>
        </w:rPr>
      </w:pPr>
      <w:r w:rsidRPr="00D43C26">
        <w:rPr>
          <w:rFonts w:ascii="標楷體" w:eastAsia="標楷體" w:hAnsi="標楷體" w:hint="eastAsia"/>
          <w:color w:val="000000" w:themeColor="text1"/>
          <w:sz w:val="28"/>
          <w:szCs w:val="28"/>
        </w:rPr>
        <w:t>(</w:t>
      </w:r>
      <w:r w:rsidR="00234E34" w:rsidRPr="00D43C26">
        <w:rPr>
          <w:rFonts w:ascii="標楷體" w:eastAsia="標楷體" w:hAnsi="標楷體" w:hint="eastAsia"/>
          <w:color w:val="000000" w:themeColor="text1"/>
          <w:sz w:val="28"/>
          <w:szCs w:val="28"/>
        </w:rPr>
        <w:t>九</w:t>
      </w:r>
      <w:r w:rsidRPr="00D43C26">
        <w:rPr>
          <w:rFonts w:ascii="標楷體" w:eastAsia="標楷體" w:hAnsi="標楷體" w:hint="eastAsia"/>
          <w:color w:val="000000" w:themeColor="text1"/>
          <w:sz w:val="28"/>
          <w:szCs w:val="28"/>
        </w:rPr>
        <w:t>)附件</w:t>
      </w:r>
      <w:r w:rsidR="00234E34" w:rsidRPr="00D43C26">
        <w:rPr>
          <w:rFonts w:ascii="標楷體" w:eastAsia="標楷體" w:hAnsi="標楷體" w:hint="eastAsia"/>
          <w:color w:val="000000" w:themeColor="text1"/>
          <w:sz w:val="28"/>
          <w:szCs w:val="28"/>
        </w:rPr>
        <w:t>9</w:t>
      </w:r>
      <w:r w:rsidR="00AE6708" w:rsidRPr="00D43C26">
        <w:rPr>
          <w:rFonts w:ascii="標楷體" w:eastAsia="標楷體" w:hAnsi="標楷體" w:hint="eastAsia"/>
          <w:color w:val="000000" w:themeColor="text1"/>
          <w:sz w:val="28"/>
          <w:szCs w:val="28"/>
        </w:rPr>
        <w:t>教育部「</w:t>
      </w:r>
      <w:r w:rsidRPr="00D43C26">
        <w:rPr>
          <w:rFonts w:ascii="標楷體" w:eastAsia="標楷體" w:hAnsi="標楷體"/>
          <w:color w:val="000000" w:themeColor="text1"/>
          <w:sz w:val="28"/>
          <w:szCs w:val="28"/>
        </w:rPr>
        <w:t>特定人員事實認定觀察建議原則</w:t>
      </w:r>
      <w:r w:rsidR="00AE6708" w:rsidRPr="00D43C26">
        <w:rPr>
          <w:rFonts w:ascii="標楷體" w:eastAsia="標楷體" w:hAnsi="標楷體" w:hint="eastAsia"/>
          <w:color w:val="000000" w:themeColor="text1"/>
          <w:sz w:val="28"/>
          <w:szCs w:val="28"/>
        </w:rPr>
        <w:t>」</w:t>
      </w:r>
      <w:r w:rsidR="00234E34" w:rsidRPr="00D43C26">
        <w:rPr>
          <w:rFonts w:ascii="標楷體" w:eastAsia="標楷體" w:hAnsi="標楷體" w:hint="eastAsia"/>
          <w:color w:val="000000" w:themeColor="text1"/>
          <w:sz w:val="28"/>
          <w:szCs w:val="28"/>
        </w:rPr>
        <w:t>。</w:t>
      </w:r>
    </w:p>
    <w:p w:rsidR="00A0666D" w:rsidRDefault="00A0666D" w:rsidP="00A0666D">
      <w:pPr>
        <w:spacing w:beforeLines="50" w:before="180" w:line="240" w:lineRule="atLeast"/>
        <w:rPr>
          <w:rFonts w:ascii="標楷體" w:eastAsia="標楷體" w:hAnsi="標楷體"/>
          <w:sz w:val="28"/>
          <w:szCs w:val="28"/>
        </w:rPr>
      </w:pPr>
      <w:r>
        <w:rPr>
          <w:rFonts w:ascii="標楷體" w:eastAsia="標楷體" w:hAnsi="標楷體" w:hint="eastAsia"/>
          <w:sz w:val="28"/>
          <w:szCs w:val="28"/>
        </w:rPr>
        <w:t>五、</w:t>
      </w:r>
      <w:r w:rsidRPr="00A0666D">
        <w:rPr>
          <w:rFonts w:ascii="標楷體" w:eastAsia="標楷體" w:hAnsi="標楷體" w:hint="eastAsia"/>
          <w:sz w:val="28"/>
          <w:szCs w:val="28"/>
        </w:rPr>
        <w:t>本</w:t>
      </w:r>
      <w:r>
        <w:rPr>
          <w:rFonts w:ascii="標楷體" w:eastAsia="標楷體" w:hAnsi="標楷體" w:hint="eastAsia"/>
          <w:sz w:val="28"/>
          <w:szCs w:val="28"/>
        </w:rPr>
        <w:t>作法</w:t>
      </w:r>
      <w:r w:rsidRPr="00A0666D">
        <w:rPr>
          <w:rFonts w:ascii="標楷體" w:eastAsia="標楷體" w:hAnsi="標楷體" w:hint="eastAsia"/>
          <w:sz w:val="28"/>
          <w:szCs w:val="28"/>
        </w:rPr>
        <w:t>經校務會議通過後</w:t>
      </w:r>
      <w:r>
        <w:rPr>
          <w:rFonts w:ascii="標楷體" w:eastAsia="標楷體" w:hAnsi="標楷體" w:hint="eastAsia"/>
          <w:sz w:val="28"/>
          <w:szCs w:val="28"/>
        </w:rPr>
        <w:t>，陳</w:t>
      </w:r>
      <w:r w:rsidRPr="00A0666D">
        <w:rPr>
          <w:rFonts w:ascii="標楷體" w:eastAsia="標楷體" w:hAnsi="標楷體" w:hint="eastAsia"/>
          <w:sz w:val="28"/>
          <w:szCs w:val="28"/>
        </w:rPr>
        <w:t>校長核定後實施，修正時亦同。</w:t>
      </w:r>
    </w:p>
    <w:p w:rsidR="009E2FEA" w:rsidRDefault="009E2FEA" w:rsidP="00EE5E7B">
      <w:pPr>
        <w:spacing w:line="0" w:lineRule="atLeast"/>
        <w:rPr>
          <w:rFonts w:ascii="標楷體" w:eastAsia="標楷體" w:hAnsi="標楷體"/>
          <w:sz w:val="28"/>
          <w:szCs w:val="28"/>
        </w:rPr>
      </w:pPr>
    </w:p>
    <w:p w:rsidR="0025633D" w:rsidRDefault="00EE5E7B" w:rsidP="0025633D">
      <w:pPr>
        <w:widowControl/>
        <w:rPr>
          <w:rFonts w:ascii="標楷體" w:eastAsia="標楷體" w:hAnsi="標楷體"/>
          <w:sz w:val="28"/>
          <w:szCs w:val="28"/>
        </w:rPr>
      </w:pPr>
      <w:r>
        <w:rPr>
          <w:rFonts w:ascii="標楷體" w:eastAsia="標楷體" w:hAnsi="標楷體"/>
          <w:sz w:val="28"/>
          <w:szCs w:val="28"/>
        </w:rPr>
        <w:br w:type="page"/>
      </w:r>
      <w:r w:rsidR="0025633D">
        <w:rPr>
          <w:rFonts w:ascii="標楷體" w:eastAsia="標楷體" w:hAnsi="標楷體" w:hint="eastAsia"/>
          <w:sz w:val="28"/>
          <w:szCs w:val="28"/>
        </w:rPr>
        <w:lastRenderedPageBreak/>
        <w:t>附件</w:t>
      </w:r>
      <w:r w:rsidR="0025633D">
        <w:rPr>
          <w:rFonts w:ascii="標楷體" w:eastAsia="標楷體" w:hAnsi="標楷體"/>
          <w:sz w:val="28"/>
          <w:szCs w:val="28"/>
        </w:rPr>
        <w:t>1</w:t>
      </w:r>
    </w:p>
    <w:tbl>
      <w:tblPr>
        <w:tblW w:w="5000" w:type="pct"/>
        <w:tblInd w:w="-15"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ook w:val="0000" w:firstRow="0" w:lastRow="0" w:firstColumn="0" w:lastColumn="0" w:noHBand="0" w:noVBand="0"/>
      </w:tblPr>
      <w:tblGrid>
        <w:gridCol w:w="1301"/>
        <w:gridCol w:w="1301"/>
        <w:gridCol w:w="1300"/>
        <w:gridCol w:w="4007"/>
        <w:gridCol w:w="1014"/>
        <w:gridCol w:w="768"/>
        <w:gridCol w:w="745"/>
      </w:tblGrid>
      <w:tr w:rsidR="0025633D" w:rsidRPr="00C94E7D" w:rsidTr="00751A85">
        <w:trPr>
          <w:trHeight w:val="20"/>
        </w:trPr>
        <w:tc>
          <w:tcPr>
            <w:tcW w:w="5000" w:type="pct"/>
            <w:gridSpan w:val="7"/>
            <w:vAlign w:val="center"/>
          </w:tcPr>
          <w:p w:rsidR="0025633D" w:rsidRPr="00C94E7D" w:rsidRDefault="0025633D" w:rsidP="00352D92">
            <w:pPr>
              <w:spacing w:line="0" w:lineRule="atLeast"/>
              <w:jc w:val="center"/>
              <w:rPr>
                <w:rFonts w:ascii="標楷體" w:eastAsia="標楷體" w:hAnsi="標楷體"/>
                <w:b/>
                <w:sz w:val="28"/>
                <w:szCs w:val="28"/>
              </w:rPr>
            </w:pPr>
            <w:r w:rsidRPr="00FB2B23">
              <w:rPr>
                <w:rFonts w:ascii="標楷體" w:eastAsia="標楷體" w:hAnsi="標楷體" w:hint="eastAsia"/>
                <w:b/>
                <w:sz w:val="32"/>
                <w:szCs w:val="28"/>
              </w:rPr>
              <w:t>臺南市立土城高級中學</w:t>
            </w:r>
            <w:r>
              <w:rPr>
                <w:rFonts w:ascii="標楷體" w:eastAsia="標楷體" w:hAnsi="標楷體" w:hint="eastAsia"/>
                <w:b/>
                <w:sz w:val="32"/>
                <w:szCs w:val="32"/>
              </w:rPr>
              <w:t>「</w:t>
            </w:r>
            <w:r w:rsidRPr="00C94E7D">
              <w:rPr>
                <w:rFonts w:ascii="標楷體" w:eastAsia="標楷體" w:hAnsi="標楷體" w:hint="eastAsia"/>
                <w:b/>
                <w:sz w:val="32"/>
                <w:szCs w:val="32"/>
              </w:rPr>
              <w:t>防制學生藥物濫用</w:t>
            </w:r>
            <w:r>
              <w:rPr>
                <w:rFonts w:ascii="標楷體" w:eastAsia="標楷體" w:hAnsi="標楷體" w:hint="eastAsia"/>
                <w:b/>
                <w:sz w:val="32"/>
                <w:szCs w:val="32"/>
              </w:rPr>
              <w:t>」</w:t>
            </w:r>
            <w:r w:rsidRPr="00C94E7D">
              <w:rPr>
                <w:rFonts w:ascii="標楷體" w:eastAsia="標楷體" w:hAnsi="標楷體" w:hint="eastAsia"/>
                <w:b/>
                <w:sz w:val="32"/>
                <w:szCs w:val="32"/>
              </w:rPr>
              <w:t>任務編組表</w:t>
            </w:r>
          </w:p>
        </w:tc>
      </w:tr>
      <w:tr w:rsidR="0060148D" w:rsidRPr="00C94E7D" w:rsidTr="00751A85">
        <w:trPr>
          <w:trHeight w:val="20"/>
        </w:trPr>
        <w:tc>
          <w:tcPr>
            <w:tcW w:w="623" w:type="pct"/>
            <w:shd w:val="clear" w:color="auto" w:fill="auto"/>
            <w:vAlign w:val="center"/>
          </w:tcPr>
          <w:p w:rsidR="0060148D" w:rsidRPr="000C4123" w:rsidRDefault="0060148D" w:rsidP="00352D92">
            <w:pPr>
              <w:spacing w:line="0" w:lineRule="atLeast"/>
              <w:jc w:val="center"/>
              <w:rPr>
                <w:rFonts w:ascii="標楷體" w:eastAsia="標楷體" w:hAnsi="標楷體"/>
                <w:b/>
                <w:bCs/>
                <w:szCs w:val="24"/>
              </w:rPr>
            </w:pPr>
            <w:r w:rsidRPr="000C4123">
              <w:rPr>
                <w:rFonts w:ascii="標楷體" w:eastAsia="標楷體" w:hAnsi="標楷體"/>
                <w:b/>
                <w:bCs/>
                <w:szCs w:val="24"/>
              </w:rPr>
              <w:t>職稱</w:t>
            </w:r>
          </w:p>
        </w:tc>
        <w:tc>
          <w:tcPr>
            <w:tcW w:w="623" w:type="pct"/>
            <w:shd w:val="clear" w:color="auto" w:fill="auto"/>
            <w:vAlign w:val="center"/>
          </w:tcPr>
          <w:p w:rsidR="0060148D" w:rsidRPr="000C4123" w:rsidRDefault="0060148D" w:rsidP="00352D92">
            <w:pPr>
              <w:spacing w:line="0" w:lineRule="atLeast"/>
              <w:jc w:val="distribute"/>
              <w:rPr>
                <w:rFonts w:ascii="標楷體" w:eastAsia="標楷體" w:hAnsi="標楷體"/>
                <w:b/>
                <w:szCs w:val="24"/>
              </w:rPr>
            </w:pPr>
            <w:r w:rsidRPr="000C4123">
              <w:rPr>
                <w:rFonts w:ascii="標楷體" w:eastAsia="標楷體" w:hAnsi="標楷體"/>
                <w:b/>
                <w:szCs w:val="24"/>
              </w:rPr>
              <w:t>隸屬單位</w:t>
            </w:r>
          </w:p>
        </w:tc>
        <w:tc>
          <w:tcPr>
            <w:tcW w:w="623" w:type="pct"/>
            <w:vAlign w:val="center"/>
          </w:tcPr>
          <w:p w:rsidR="0060148D" w:rsidRPr="000C4123" w:rsidRDefault="0060148D" w:rsidP="00352D92">
            <w:pPr>
              <w:spacing w:line="0" w:lineRule="atLeast"/>
              <w:jc w:val="distribute"/>
              <w:rPr>
                <w:rFonts w:ascii="標楷體" w:eastAsia="標楷體" w:hAnsi="標楷體"/>
                <w:b/>
                <w:szCs w:val="24"/>
              </w:rPr>
            </w:pPr>
            <w:r w:rsidRPr="000C4123">
              <w:rPr>
                <w:rFonts w:ascii="標楷體" w:eastAsia="標楷體" w:hAnsi="標楷體" w:hint="eastAsia"/>
                <w:b/>
                <w:szCs w:val="24"/>
              </w:rPr>
              <w:t>原</w:t>
            </w:r>
            <w:r w:rsidRPr="000C4123">
              <w:rPr>
                <w:rFonts w:ascii="標楷體" w:eastAsia="標楷體" w:hAnsi="標楷體"/>
                <w:b/>
                <w:szCs w:val="24"/>
              </w:rPr>
              <w:t>職</w:t>
            </w:r>
            <w:r w:rsidRPr="000C4123">
              <w:rPr>
                <w:rFonts w:ascii="標楷體" w:eastAsia="標楷體" w:hAnsi="標楷體" w:hint="eastAsia"/>
                <w:b/>
                <w:szCs w:val="24"/>
              </w:rPr>
              <w:t>稱</w:t>
            </w:r>
          </w:p>
        </w:tc>
        <w:tc>
          <w:tcPr>
            <w:tcW w:w="1920" w:type="pct"/>
            <w:tcBorders>
              <w:righ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b/>
                <w:bCs/>
                <w:szCs w:val="24"/>
              </w:rPr>
            </w:pPr>
            <w:r w:rsidRPr="000C4123">
              <w:rPr>
                <w:rFonts w:ascii="標楷體" w:eastAsia="標楷體" w:hAnsi="標楷體"/>
                <w:b/>
                <w:bCs/>
                <w:szCs w:val="24"/>
              </w:rPr>
              <w:t>職掌</w:t>
            </w:r>
          </w:p>
        </w:tc>
        <w:tc>
          <w:tcPr>
            <w:tcW w:w="486"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b/>
                <w:bCs/>
                <w:szCs w:val="24"/>
              </w:rPr>
            </w:pPr>
            <w:r w:rsidRPr="000C4123">
              <w:rPr>
                <w:rFonts w:ascii="標楷體" w:eastAsia="標楷體" w:hAnsi="標楷體" w:hint="eastAsia"/>
                <w:szCs w:val="24"/>
              </w:rPr>
              <w:t>特定人員審查</w:t>
            </w:r>
          </w:p>
        </w:tc>
        <w:tc>
          <w:tcPr>
            <w:tcW w:w="368"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b/>
                <w:bCs/>
                <w:szCs w:val="24"/>
              </w:rPr>
            </w:pPr>
            <w:r w:rsidRPr="000C4123">
              <w:rPr>
                <w:rFonts w:ascii="標楷體" w:eastAsia="標楷體" w:hAnsi="標楷體" w:hint="eastAsia"/>
                <w:color w:val="FF0000"/>
                <w:szCs w:val="24"/>
              </w:rPr>
              <w:t>春暉小組</w:t>
            </w:r>
          </w:p>
        </w:tc>
        <w:tc>
          <w:tcPr>
            <w:tcW w:w="356"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b/>
                <w:bCs/>
                <w:szCs w:val="24"/>
              </w:rPr>
            </w:pPr>
            <w:r>
              <w:rPr>
                <w:rFonts w:ascii="標楷體" w:eastAsia="標楷體" w:hAnsi="標楷體" w:hint="eastAsia"/>
                <w:b/>
                <w:bCs/>
                <w:szCs w:val="24"/>
              </w:rPr>
              <w:t>備考</w:t>
            </w:r>
          </w:p>
        </w:tc>
      </w:tr>
      <w:tr w:rsidR="0060148D" w:rsidRPr="00282D41" w:rsidTr="00751A85">
        <w:trPr>
          <w:trHeight w:val="20"/>
        </w:trPr>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組長</w:t>
            </w:r>
          </w:p>
        </w:tc>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校長室</w:t>
            </w:r>
          </w:p>
        </w:tc>
        <w:tc>
          <w:tcPr>
            <w:tcW w:w="623" w:type="pct"/>
            <w:vAlign w:val="center"/>
          </w:tcPr>
          <w:p w:rsidR="0060148D" w:rsidRPr="000C4123" w:rsidRDefault="0060148D" w:rsidP="00352D92">
            <w:pPr>
              <w:spacing w:line="0" w:lineRule="atLeast"/>
              <w:jc w:val="center"/>
              <w:rPr>
                <w:rFonts w:ascii="標楷體" w:eastAsia="標楷體" w:hAnsi="標楷體"/>
                <w:szCs w:val="24"/>
              </w:rPr>
            </w:pPr>
            <w:r w:rsidRPr="000C4123">
              <w:rPr>
                <w:rFonts w:ascii="標楷體" w:eastAsia="標楷體" w:hAnsi="標楷體" w:hint="eastAsia"/>
                <w:szCs w:val="24"/>
              </w:rPr>
              <w:t>校長</w:t>
            </w:r>
          </w:p>
        </w:tc>
        <w:tc>
          <w:tcPr>
            <w:tcW w:w="1920" w:type="pct"/>
            <w:tcBorders>
              <w:right w:val="single" w:sz="4" w:space="0" w:color="auto"/>
            </w:tcBorders>
            <w:shd w:val="clear" w:color="auto" w:fill="auto"/>
            <w:vAlign w:val="center"/>
          </w:tcPr>
          <w:p w:rsidR="0060148D" w:rsidRPr="000C4123" w:rsidRDefault="0060148D" w:rsidP="00352D92">
            <w:pPr>
              <w:spacing w:line="0" w:lineRule="atLeast"/>
              <w:rPr>
                <w:rFonts w:ascii="標楷體" w:eastAsia="標楷體" w:hAnsi="標楷體"/>
                <w:szCs w:val="24"/>
              </w:rPr>
            </w:pPr>
            <w:r w:rsidRPr="000C4123">
              <w:rPr>
                <w:rFonts w:ascii="標楷體" w:eastAsia="標楷體" w:hAnsi="標楷體"/>
                <w:szCs w:val="24"/>
              </w:rPr>
              <w:t>指導</w:t>
            </w:r>
            <w:r w:rsidRPr="000C4123">
              <w:rPr>
                <w:rFonts w:ascii="標楷體" w:eastAsia="標楷體" w:hAnsi="標楷體" w:hint="eastAsia"/>
                <w:szCs w:val="24"/>
              </w:rPr>
              <w:t>本校</w:t>
            </w:r>
            <w:r w:rsidRPr="000C4123">
              <w:rPr>
                <w:rFonts w:ascii="標楷體" w:eastAsia="標楷體" w:hAnsi="標楷體"/>
                <w:szCs w:val="24"/>
              </w:rPr>
              <w:t>防制學生藥物濫用</w:t>
            </w:r>
            <w:r w:rsidRPr="000C4123">
              <w:rPr>
                <w:rFonts w:ascii="標楷體" w:eastAsia="標楷體" w:hAnsi="標楷體" w:cs="Arial" w:hint="eastAsia"/>
                <w:szCs w:val="24"/>
              </w:rPr>
              <w:t>全般工作事宜</w:t>
            </w:r>
            <w:r w:rsidRPr="000C4123">
              <w:rPr>
                <w:rFonts w:ascii="標楷體" w:eastAsia="標楷體" w:hAnsi="標楷體" w:hint="eastAsia"/>
                <w:szCs w:val="24"/>
              </w:rPr>
              <w:t xml:space="preserve"> </w:t>
            </w:r>
          </w:p>
        </w:tc>
        <w:tc>
          <w:tcPr>
            <w:tcW w:w="486"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szCs w:val="24"/>
              </w:rPr>
            </w:pPr>
            <w:r w:rsidRPr="000C4123">
              <w:rPr>
                <w:rFonts w:ascii="標楷體" w:eastAsia="標楷體" w:hAnsi="標楷體" w:hint="eastAsia"/>
                <w:szCs w:val="24"/>
              </w:rPr>
              <w:t>V</w:t>
            </w:r>
          </w:p>
        </w:tc>
        <w:tc>
          <w:tcPr>
            <w:tcW w:w="368"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szCs w:val="24"/>
              </w:rPr>
            </w:pPr>
            <w:r w:rsidRPr="000C4123">
              <w:rPr>
                <w:rFonts w:ascii="標楷體" w:eastAsia="標楷體" w:hAnsi="標楷體" w:hint="eastAsia"/>
                <w:szCs w:val="24"/>
              </w:rPr>
              <w:t>V</w:t>
            </w:r>
          </w:p>
        </w:tc>
        <w:tc>
          <w:tcPr>
            <w:tcW w:w="356" w:type="pct"/>
            <w:tcBorders>
              <w:left w:val="single" w:sz="4" w:space="0" w:color="auto"/>
            </w:tcBorders>
            <w:shd w:val="clear" w:color="auto" w:fill="auto"/>
            <w:vAlign w:val="center"/>
          </w:tcPr>
          <w:p w:rsidR="0060148D" w:rsidRPr="000C4123" w:rsidRDefault="0060148D" w:rsidP="00352D92">
            <w:pPr>
              <w:spacing w:line="0" w:lineRule="atLeast"/>
              <w:rPr>
                <w:rFonts w:ascii="標楷體" w:eastAsia="標楷體" w:hAnsi="標楷體"/>
                <w:szCs w:val="24"/>
              </w:rPr>
            </w:pPr>
          </w:p>
        </w:tc>
      </w:tr>
      <w:tr w:rsidR="0060148D" w:rsidRPr="00282D41" w:rsidTr="00751A85">
        <w:trPr>
          <w:trHeight w:val="20"/>
        </w:trPr>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副組長</w:t>
            </w:r>
          </w:p>
        </w:tc>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秘書室</w:t>
            </w:r>
          </w:p>
        </w:tc>
        <w:tc>
          <w:tcPr>
            <w:tcW w:w="623" w:type="pct"/>
            <w:vAlign w:val="center"/>
          </w:tcPr>
          <w:p w:rsidR="0060148D" w:rsidRPr="000C4123" w:rsidRDefault="0060148D" w:rsidP="00352D92">
            <w:pPr>
              <w:spacing w:line="0" w:lineRule="atLeast"/>
              <w:jc w:val="center"/>
              <w:rPr>
                <w:rFonts w:ascii="標楷體" w:eastAsia="標楷體" w:hAnsi="標楷體"/>
                <w:szCs w:val="24"/>
              </w:rPr>
            </w:pPr>
            <w:r w:rsidRPr="000C4123">
              <w:rPr>
                <w:rFonts w:ascii="標楷體" w:eastAsia="標楷體" w:hAnsi="標楷體" w:hint="eastAsia"/>
                <w:szCs w:val="24"/>
              </w:rPr>
              <w:t>秘書</w:t>
            </w:r>
          </w:p>
        </w:tc>
        <w:tc>
          <w:tcPr>
            <w:tcW w:w="1920" w:type="pct"/>
            <w:tcBorders>
              <w:right w:val="single" w:sz="4" w:space="0" w:color="auto"/>
            </w:tcBorders>
            <w:shd w:val="clear" w:color="auto" w:fill="auto"/>
            <w:vAlign w:val="center"/>
          </w:tcPr>
          <w:p w:rsidR="0060148D" w:rsidRPr="000C4123" w:rsidRDefault="0060148D" w:rsidP="00352D92">
            <w:pPr>
              <w:adjustRightInd w:val="0"/>
              <w:snapToGrid w:val="0"/>
              <w:spacing w:line="0" w:lineRule="atLeast"/>
              <w:rPr>
                <w:rFonts w:ascii="標楷體" w:eastAsia="標楷體" w:hAnsi="標楷體"/>
                <w:szCs w:val="24"/>
              </w:rPr>
            </w:pPr>
            <w:r w:rsidRPr="000C4123">
              <w:rPr>
                <w:rFonts w:ascii="標楷體" w:eastAsia="標楷體" w:hAnsi="標楷體" w:hint="eastAsia"/>
                <w:szCs w:val="24"/>
              </w:rPr>
              <w:t>襄助</w:t>
            </w:r>
            <w:r w:rsidRPr="000C4123">
              <w:rPr>
                <w:rFonts w:ascii="標楷體" w:eastAsia="標楷體" w:hAnsi="標楷體"/>
                <w:szCs w:val="24"/>
              </w:rPr>
              <w:t>指導</w:t>
            </w:r>
            <w:r w:rsidRPr="000C4123">
              <w:rPr>
                <w:rFonts w:ascii="標楷體" w:eastAsia="標楷體" w:hAnsi="標楷體" w:hint="eastAsia"/>
                <w:szCs w:val="24"/>
              </w:rPr>
              <w:t>推動本校</w:t>
            </w:r>
            <w:r w:rsidRPr="000C4123">
              <w:rPr>
                <w:rFonts w:ascii="標楷體" w:eastAsia="標楷體" w:hAnsi="標楷體"/>
                <w:szCs w:val="24"/>
              </w:rPr>
              <w:t>防制學生藥物濫用</w:t>
            </w:r>
            <w:r w:rsidRPr="000C4123">
              <w:rPr>
                <w:rFonts w:ascii="標楷體" w:eastAsia="標楷體" w:hAnsi="標楷體" w:cs="Arial" w:hint="eastAsia"/>
                <w:szCs w:val="24"/>
              </w:rPr>
              <w:t>全般工作事宜</w:t>
            </w:r>
            <w:r w:rsidRPr="000C4123">
              <w:rPr>
                <w:rFonts w:ascii="標楷體" w:eastAsia="標楷體" w:hAnsi="標楷體" w:hint="eastAsia"/>
                <w:szCs w:val="24"/>
              </w:rPr>
              <w:t xml:space="preserve">  </w:t>
            </w:r>
          </w:p>
        </w:tc>
        <w:tc>
          <w:tcPr>
            <w:tcW w:w="486" w:type="pct"/>
            <w:tcBorders>
              <w:left w:val="single" w:sz="4" w:space="0" w:color="auto"/>
            </w:tcBorders>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szCs w:val="24"/>
              </w:rPr>
            </w:pPr>
            <w:r w:rsidRPr="000C4123">
              <w:rPr>
                <w:rFonts w:ascii="標楷體" w:eastAsia="標楷體" w:hAnsi="標楷體" w:hint="eastAsia"/>
                <w:szCs w:val="24"/>
              </w:rPr>
              <w:t>V</w:t>
            </w:r>
          </w:p>
        </w:tc>
        <w:tc>
          <w:tcPr>
            <w:tcW w:w="368" w:type="pct"/>
            <w:tcBorders>
              <w:left w:val="single" w:sz="4" w:space="0" w:color="auto"/>
            </w:tcBorders>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szCs w:val="24"/>
              </w:rPr>
            </w:pPr>
            <w:r w:rsidRPr="000C4123">
              <w:rPr>
                <w:rFonts w:ascii="標楷體" w:eastAsia="標楷體" w:hAnsi="標楷體" w:hint="eastAsia"/>
                <w:szCs w:val="24"/>
              </w:rPr>
              <w:t>V</w:t>
            </w:r>
          </w:p>
        </w:tc>
        <w:tc>
          <w:tcPr>
            <w:tcW w:w="356" w:type="pct"/>
            <w:tcBorders>
              <w:left w:val="single" w:sz="4" w:space="0" w:color="auto"/>
            </w:tcBorders>
            <w:shd w:val="clear" w:color="auto" w:fill="auto"/>
            <w:vAlign w:val="center"/>
          </w:tcPr>
          <w:p w:rsidR="0060148D" w:rsidRPr="000C4123" w:rsidRDefault="0060148D" w:rsidP="00352D92">
            <w:pPr>
              <w:adjustRightInd w:val="0"/>
              <w:snapToGrid w:val="0"/>
              <w:spacing w:line="0" w:lineRule="atLeast"/>
              <w:rPr>
                <w:rFonts w:ascii="標楷體" w:eastAsia="標楷體" w:hAnsi="標楷體"/>
                <w:szCs w:val="24"/>
              </w:rPr>
            </w:pPr>
          </w:p>
        </w:tc>
      </w:tr>
      <w:tr w:rsidR="0060148D" w:rsidRPr="00282D41" w:rsidTr="00751A85">
        <w:trPr>
          <w:trHeight w:val="20"/>
        </w:trPr>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副組長</w:t>
            </w:r>
          </w:p>
        </w:tc>
        <w:tc>
          <w:tcPr>
            <w:tcW w:w="623" w:type="pct"/>
            <w:shd w:val="clear" w:color="auto" w:fill="auto"/>
            <w:vAlign w:val="center"/>
          </w:tcPr>
          <w:p w:rsidR="0060148D" w:rsidRPr="000C4123" w:rsidRDefault="003E61A5" w:rsidP="00352D92">
            <w:pPr>
              <w:adjustRightInd w:val="0"/>
              <w:snapToGrid w:val="0"/>
              <w:spacing w:line="0" w:lineRule="atLeast"/>
              <w:jc w:val="center"/>
              <w:rPr>
                <w:rFonts w:ascii="標楷體" w:eastAsia="標楷體" w:hAnsi="標楷體"/>
                <w:color w:val="000000"/>
                <w:szCs w:val="24"/>
              </w:rPr>
            </w:pPr>
            <w:r>
              <w:rPr>
                <w:rFonts w:ascii="標楷體" w:eastAsia="標楷體" w:hAnsi="標楷體" w:hint="eastAsia"/>
                <w:color w:val="000000"/>
                <w:szCs w:val="24"/>
              </w:rPr>
              <w:t>國中部辦公宝</w:t>
            </w:r>
          </w:p>
        </w:tc>
        <w:tc>
          <w:tcPr>
            <w:tcW w:w="623" w:type="pct"/>
            <w:vAlign w:val="center"/>
          </w:tcPr>
          <w:p w:rsidR="0060148D" w:rsidRDefault="0060148D" w:rsidP="00352D92">
            <w:pPr>
              <w:spacing w:line="0" w:lineRule="atLeast"/>
              <w:jc w:val="center"/>
              <w:rPr>
                <w:rFonts w:ascii="標楷體" w:eastAsia="標楷體" w:hAnsi="標楷體"/>
                <w:szCs w:val="24"/>
              </w:rPr>
            </w:pPr>
            <w:r>
              <w:rPr>
                <w:rFonts w:ascii="標楷體" w:eastAsia="標楷體" w:hAnsi="標楷體" w:hint="eastAsia"/>
                <w:szCs w:val="24"/>
              </w:rPr>
              <w:t>國中部</w:t>
            </w:r>
          </w:p>
          <w:p w:rsidR="0060148D" w:rsidRPr="000C4123" w:rsidRDefault="0060148D" w:rsidP="00352D92">
            <w:pPr>
              <w:spacing w:line="0" w:lineRule="atLeast"/>
              <w:jc w:val="center"/>
              <w:rPr>
                <w:rFonts w:ascii="標楷體" w:eastAsia="標楷體" w:hAnsi="標楷體"/>
                <w:szCs w:val="24"/>
              </w:rPr>
            </w:pPr>
            <w:r>
              <w:rPr>
                <w:rFonts w:ascii="標楷體" w:eastAsia="標楷體" w:hAnsi="標楷體" w:hint="eastAsia"/>
                <w:szCs w:val="24"/>
              </w:rPr>
              <w:t>主任</w:t>
            </w:r>
          </w:p>
        </w:tc>
        <w:tc>
          <w:tcPr>
            <w:tcW w:w="1920" w:type="pct"/>
            <w:tcBorders>
              <w:right w:val="single" w:sz="4" w:space="0" w:color="auto"/>
            </w:tcBorders>
            <w:shd w:val="clear" w:color="auto" w:fill="auto"/>
            <w:vAlign w:val="center"/>
          </w:tcPr>
          <w:p w:rsidR="0060148D" w:rsidRPr="000C4123" w:rsidRDefault="0060148D" w:rsidP="00352D92">
            <w:pPr>
              <w:adjustRightInd w:val="0"/>
              <w:snapToGrid w:val="0"/>
              <w:spacing w:line="0" w:lineRule="atLeast"/>
              <w:rPr>
                <w:rFonts w:ascii="標楷體" w:eastAsia="標楷體" w:hAnsi="標楷體"/>
                <w:szCs w:val="24"/>
              </w:rPr>
            </w:pPr>
            <w:r w:rsidRPr="000C4123">
              <w:rPr>
                <w:rFonts w:ascii="標楷體" w:eastAsia="標楷體" w:hAnsi="標楷體" w:hint="eastAsia"/>
                <w:szCs w:val="24"/>
              </w:rPr>
              <w:t>襄助</w:t>
            </w:r>
            <w:r w:rsidRPr="000C4123">
              <w:rPr>
                <w:rFonts w:ascii="標楷體" w:eastAsia="標楷體" w:hAnsi="標楷體"/>
                <w:szCs w:val="24"/>
              </w:rPr>
              <w:t>指導</w:t>
            </w:r>
            <w:r w:rsidRPr="000C4123">
              <w:rPr>
                <w:rFonts w:ascii="標楷體" w:eastAsia="標楷體" w:hAnsi="標楷體" w:hint="eastAsia"/>
                <w:szCs w:val="24"/>
              </w:rPr>
              <w:t>推動本校</w:t>
            </w:r>
            <w:r w:rsidRPr="000C4123">
              <w:rPr>
                <w:rFonts w:ascii="標楷體" w:eastAsia="標楷體" w:hAnsi="標楷體"/>
                <w:szCs w:val="24"/>
              </w:rPr>
              <w:t>防制學生藥物濫用</w:t>
            </w:r>
            <w:r w:rsidRPr="000C4123">
              <w:rPr>
                <w:rFonts w:ascii="標楷體" w:eastAsia="標楷體" w:hAnsi="標楷體" w:cs="Arial" w:hint="eastAsia"/>
                <w:szCs w:val="24"/>
              </w:rPr>
              <w:t>全般工作事宜</w:t>
            </w:r>
            <w:r w:rsidRPr="000C4123">
              <w:rPr>
                <w:rFonts w:ascii="標楷體" w:eastAsia="標楷體" w:hAnsi="標楷體" w:hint="eastAsia"/>
                <w:szCs w:val="24"/>
              </w:rPr>
              <w:t xml:space="preserve">  </w:t>
            </w:r>
          </w:p>
        </w:tc>
        <w:tc>
          <w:tcPr>
            <w:tcW w:w="486" w:type="pct"/>
            <w:tcBorders>
              <w:left w:val="single" w:sz="4" w:space="0" w:color="auto"/>
            </w:tcBorders>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szCs w:val="24"/>
              </w:rPr>
            </w:pPr>
            <w:r w:rsidRPr="000C4123">
              <w:rPr>
                <w:rFonts w:ascii="標楷體" w:eastAsia="標楷體" w:hAnsi="標楷體" w:hint="eastAsia"/>
                <w:szCs w:val="24"/>
              </w:rPr>
              <w:t>V</w:t>
            </w:r>
          </w:p>
        </w:tc>
        <w:tc>
          <w:tcPr>
            <w:tcW w:w="368" w:type="pct"/>
            <w:tcBorders>
              <w:left w:val="single" w:sz="4" w:space="0" w:color="auto"/>
            </w:tcBorders>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szCs w:val="24"/>
              </w:rPr>
            </w:pPr>
            <w:r w:rsidRPr="000C4123">
              <w:rPr>
                <w:rFonts w:ascii="標楷體" w:eastAsia="標楷體" w:hAnsi="標楷體" w:hint="eastAsia"/>
                <w:szCs w:val="24"/>
              </w:rPr>
              <w:t>V</w:t>
            </w:r>
          </w:p>
        </w:tc>
        <w:tc>
          <w:tcPr>
            <w:tcW w:w="356" w:type="pct"/>
            <w:tcBorders>
              <w:left w:val="single" w:sz="4" w:space="0" w:color="auto"/>
            </w:tcBorders>
            <w:shd w:val="clear" w:color="auto" w:fill="auto"/>
            <w:vAlign w:val="center"/>
          </w:tcPr>
          <w:p w:rsidR="0060148D" w:rsidRPr="000C4123" w:rsidRDefault="0060148D" w:rsidP="00352D92">
            <w:pPr>
              <w:adjustRightInd w:val="0"/>
              <w:snapToGrid w:val="0"/>
              <w:spacing w:line="0" w:lineRule="atLeast"/>
              <w:rPr>
                <w:rFonts w:ascii="標楷體" w:eastAsia="標楷體" w:hAnsi="標楷體"/>
                <w:szCs w:val="24"/>
              </w:rPr>
            </w:pPr>
          </w:p>
        </w:tc>
      </w:tr>
      <w:tr w:rsidR="0060148D" w:rsidRPr="00282D41" w:rsidTr="00751A85">
        <w:trPr>
          <w:trHeight w:val="20"/>
        </w:trPr>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副組長</w:t>
            </w:r>
          </w:p>
        </w:tc>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學務處</w:t>
            </w:r>
          </w:p>
        </w:tc>
        <w:tc>
          <w:tcPr>
            <w:tcW w:w="623" w:type="pct"/>
            <w:vAlign w:val="center"/>
          </w:tcPr>
          <w:p w:rsidR="0060148D" w:rsidRPr="000C4123" w:rsidRDefault="0060148D" w:rsidP="00352D92">
            <w:pPr>
              <w:spacing w:line="0" w:lineRule="atLeast"/>
              <w:jc w:val="center"/>
              <w:rPr>
                <w:rFonts w:ascii="標楷體" w:eastAsia="標楷體" w:hAnsi="標楷體" w:cs="Arial"/>
                <w:szCs w:val="24"/>
              </w:rPr>
            </w:pPr>
            <w:r w:rsidRPr="000C4123">
              <w:rPr>
                <w:rFonts w:ascii="標楷體" w:eastAsia="標楷體" w:hAnsi="標楷體" w:hint="eastAsia"/>
                <w:szCs w:val="24"/>
              </w:rPr>
              <w:t>學務主任</w:t>
            </w:r>
          </w:p>
        </w:tc>
        <w:tc>
          <w:tcPr>
            <w:tcW w:w="1920" w:type="pct"/>
            <w:tcBorders>
              <w:right w:val="single" w:sz="4" w:space="0" w:color="auto"/>
            </w:tcBorders>
            <w:shd w:val="clear" w:color="auto" w:fill="auto"/>
            <w:vAlign w:val="center"/>
          </w:tcPr>
          <w:p w:rsidR="0060148D" w:rsidRPr="000C4123" w:rsidRDefault="0060148D" w:rsidP="00352D92">
            <w:pPr>
              <w:adjustRightInd w:val="0"/>
              <w:snapToGrid w:val="0"/>
              <w:spacing w:line="0" w:lineRule="atLeast"/>
              <w:rPr>
                <w:rFonts w:ascii="標楷體" w:eastAsia="標楷體" w:hAnsi="標楷體"/>
                <w:szCs w:val="24"/>
              </w:rPr>
            </w:pPr>
            <w:r w:rsidRPr="000C4123">
              <w:rPr>
                <w:rFonts w:ascii="標楷體" w:eastAsia="標楷體" w:hAnsi="標楷體" w:hint="eastAsia"/>
                <w:szCs w:val="24"/>
              </w:rPr>
              <w:t>襄助</w:t>
            </w:r>
            <w:r w:rsidRPr="000C4123">
              <w:rPr>
                <w:rFonts w:ascii="標楷體" w:eastAsia="標楷體" w:hAnsi="標楷體"/>
                <w:szCs w:val="24"/>
              </w:rPr>
              <w:t>指導</w:t>
            </w:r>
            <w:r w:rsidRPr="000C4123">
              <w:rPr>
                <w:rFonts w:ascii="標楷體" w:eastAsia="標楷體" w:hAnsi="標楷體" w:hint="eastAsia"/>
                <w:szCs w:val="24"/>
              </w:rPr>
              <w:t>推動本校</w:t>
            </w:r>
            <w:r w:rsidRPr="000C4123">
              <w:rPr>
                <w:rFonts w:ascii="標楷體" w:eastAsia="標楷體" w:hAnsi="標楷體"/>
                <w:szCs w:val="24"/>
              </w:rPr>
              <w:t>防制學生藥物濫用</w:t>
            </w:r>
            <w:r w:rsidRPr="000C4123">
              <w:rPr>
                <w:rFonts w:ascii="標楷體" w:eastAsia="標楷體" w:hAnsi="標楷體" w:cs="Arial" w:hint="eastAsia"/>
                <w:szCs w:val="24"/>
              </w:rPr>
              <w:t>全般工作事宜</w:t>
            </w:r>
          </w:p>
        </w:tc>
        <w:tc>
          <w:tcPr>
            <w:tcW w:w="486" w:type="pct"/>
            <w:tcBorders>
              <w:left w:val="single" w:sz="4" w:space="0" w:color="auto"/>
            </w:tcBorders>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szCs w:val="24"/>
              </w:rPr>
            </w:pPr>
            <w:r w:rsidRPr="000C4123">
              <w:rPr>
                <w:rFonts w:ascii="標楷體" w:eastAsia="標楷體" w:hAnsi="標楷體" w:hint="eastAsia"/>
                <w:szCs w:val="24"/>
              </w:rPr>
              <w:t>V</w:t>
            </w:r>
          </w:p>
        </w:tc>
        <w:tc>
          <w:tcPr>
            <w:tcW w:w="368" w:type="pct"/>
            <w:tcBorders>
              <w:left w:val="single" w:sz="4" w:space="0" w:color="auto"/>
            </w:tcBorders>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szCs w:val="24"/>
              </w:rPr>
            </w:pPr>
            <w:r w:rsidRPr="000C4123">
              <w:rPr>
                <w:rFonts w:ascii="標楷體" w:eastAsia="標楷體" w:hAnsi="標楷體" w:hint="eastAsia"/>
                <w:szCs w:val="24"/>
              </w:rPr>
              <w:t>V</w:t>
            </w:r>
          </w:p>
        </w:tc>
        <w:tc>
          <w:tcPr>
            <w:tcW w:w="356" w:type="pct"/>
            <w:tcBorders>
              <w:left w:val="single" w:sz="4" w:space="0" w:color="auto"/>
            </w:tcBorders>
            <w:shd w:val="clear" w:color="auto" w:fill="auto"/>
            <w:vAlign w:val="center"/>
          </w:tcPr>
          <w:p w:rsidR="0060148D" w:rsidRPr="000C4123" w:rsidRDefault="0060148D" w:rsidP="00352D92">
            <w:pPr>
              <w:adjustRightInd w:val="0"/>
              <w:snapToGrid w:val="0"/>
              <w:spacing w:line="0" w:lineRule="atLeast"/>
              <w:rPr>
                <w:rFonts w:ascii="標楷體" w:eastAsia="標楷體" w:hAnsi="標楷體"/>
                <w:szCs w:val="24"/>
              </w:rPr>
            </w:pPr>
          </w:p>
        </w:tc>
      </w:tr>
      <w:tr w:rsidR="0060148D" w:rsidRPr="00282D41" w:rsidTr="00751A85">
        <w:trPr>
          <w:trHeight w:val="20"/>
        </w:trPr>
        <w:tc>
          <w:tcPr>
            <w:tcW w:w="623" w:type="pct"/>
            <w:shd w:val="clear" w:color="auto" w:fill="auto"/>
            <w:vAlign w:val="center"/>
          </w:tcPr>
          <w:p w:rsidR="0060148D" w:rsidRPr="000C4123" w:rsidRDefault="0060148D" w:rsidP="00352D92">
            <w:pPr>
              <w:spacing w:line="0" w:lineRule="atLeast"/>
              <w:jc w:val="center"/>
              <w:rPr>
                <w:szCs w:val="24"/>
              </w:rPr>
            </w:pPr>
            <w:r w:rsidRPr="000C4123">
              <w:rPr>
                <w:rFonts w:ascii="標楷體" w:eastAsia="標楷體" w:hAnsi="標楷體" w:hint="eastAsia"/>
                <w:color w:val="000000"/>
                <w:szCs w:val="24"/>
              </w:rPr>
              <w:t>副組長</w:t>
            </w:r>
          </w:p>
        </w:tc>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教務處</w:t>
            </w:r>
          </w:p>
        </w:tc>
        <w:tc>
          <w:tcPr>
            <w:tcW w:w="623" w:type="pct"/>
            <w:vAlign w:val="center"/>
          </w:tcPr>
          <w:p w:rsidR="0060148D" w:rsidRPr="000C4123" w:rsidRDefault="0060148D" w:rsidP="00352D92">
            <w:pPr>
              <w:spacing w:line="0" w:lineRule="atLeast"/>
              <w:jc w:val="center"/>
              <w:rPr>
                <w:rFonts w:ascii="標楷體" w:eastAsia="標楷體" w:hAnsi="標楷體"/>
                <w:szCs w:val="24"/>
              </w:rPr>
            </w:pPr>
            <w:r w:rsidRPr="000C4123">
              <w:rPr>
                <w:rFonts w:ascii="標楷體" w:eastAsia="標楷體" w:hAnsi="標楷體" w:hint="eastAsia"/>
                <w:szCs w:val="24"/>
              </w:rPr>
              <w:t>教務主任</w:t>
            </w:r>
          </w:p>
        </w:tc>
        <w:tc>
          <w:tcPr>
            <w:tcW w:w="1920" w:type="pct"/>
            <w:tcBorders>
              <w:right w:val="single" w:sz="4" w:space="0" w:color="auto"/>
            </w:tcBorders>
            <w:shd w:val="clear" w:color="auto" w:fill="auto"/>
            <w:vAlign w:val="center"/>
          </w:tcPr>
          <w:p w:rsidR="0060148D" w:rsidRPr="000C4123" w:rsidRDefault="0060148D" w:rsidP="00352D92">
            <w:pPr>
              <w:adjustRightInd w:val="0"/>
              <w:snapToGrid w:val="0"/>
              <w:spacing w:line="0" w:lineRule="atLeast"/>
              <w:rPr>
                <w:rFonts w:ascii="標楷體" w:eastAsia="標楷體" w:hAnsi="標楷體"/>
                <w:szCs w:val="24"/>
              </w:rPr>
            </w:pPr>
            <w:r w:rsidRPr="000C4123">
              <w:rPr>
                <w:rFonts w:ascii="標楷體" w:eastAsia="標楷體" w:hAnsi="標楷體" w:hint="eastAsia"/>
                <w:szCs w:val="24"/>
              </w:rPr>
              <w:t>負責本校</w:t>
            </w:r>
            <w:r w:rsidRPr="000C4123">
              <w:rPr>
                <w:rFonts w:ascii="標楷體" w:eastAsia="標楷體" w:hAnsi="標楷體"/>
                <w:szCs w:val="24"/>
              </w:rPr>
              <w:t>防制學生藥物濫用</w:t>
            </w:r>
            <w:r w:rsidRPr="000C4123">
              <w:rPr>
                <w:rFonts w:ascii="標楷體" w:eastAsia="標楷體" w:hAnsi="標楷體" w:hint="eastAsia"/>
                <w:szCs w:val="24"/>
              </w:rPr>
              <w:t>教育宣導(課程融入教學)相關事宜</w:t>
            </w:r>
          </w:p>
        </w:tc>
        <w:tc>
          <w:tcPr>
            <w:tcW w:w="486" w:type="pct"/>
            <w:tcBorders>
              <w:left w:val="single" w:sz="4" w:space="0" w:color="auto"/>
            </w:tcBorders>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szCs w:val="24"/>
              </w:rPr>
            </w:pPr>
            <w:r w:rsidRPr="000C4123">
              <w:rPr>
                <w:rFonts w:ascii="標楷體" w:eastAsia="標楷體" w:hAnsi="標楷體" w:hint="eastAsia"/>
                <w:szCs w:val="24"/>
              </w:rPr>
              <w:t>V</w:t>
            </w:r>
          </w:p>
        </w:tc>
        <w:tc>
          <w:tcPr>
            <w:tcW w:w="368" w:type="pct"/>
            <w:tcBorders>
              <w:left w:val="single" w:sz="4" w:space="0" w:color="auto"/>
            </w:tcBorders>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szCs w:val="24"/>
              </w:rPr>
            </w:pPr>
          </w:p>
        </w:tc>
        <w:tc>
          <w:tcPr>
            <w:tcW w:w="356" w:type="pct"/>
            <w:tcBorders>
              <w:left w:val="single" w:sz="4" w:space="0" w:color="auto"/>
            </w:tcBorders>
            <w:shd w:val="clear" w:color="auto" w:fill="auto"/>
            <w:vAlign w:val="center"/>
          </w:tcPr>
          <w:p w:rsidR="0060148D" w:rsidRPr="000C4123" w:rsidRDefault="0060148D" w:rsidP="00352D92">
            <w:pPr>
              <w:adjustRightInd w:val="0"/>
              <w:snapToGrid w:val="0"/>
              <w:spacing w:line="0" w:lineRule="atLeast"/>
              <w:rPr>
                <w:rFonts w:ascii="標楷體" w:eastAsia="標楷體" w:hAnsi="標楷體"/>
                <w:szCs w:val="24"/>
              </w:rPr>
            </w:pPr>
          </w:p>
        </w:tc>
      </w:tr>
      <w:tr w:rsidR="0060148D" w:rsidRPr="00282D41" w:rsidTr="00751A85">
        <w:trPr>
          <w:trHeight w:val="20"/>
        </w:trPr>
        <w:tc>
          <w:tcPr>
            <w:tcW w:w="623" w:type="pct"/>
            <w:shd w:val="clear" w:color="auto" w:fill="auto"/>
            <w:vAlign w:val="center"/>
          </w:tcPr>
          <w:p w:rsidR="0060148D" w:rsidRPr="000C4123" w:rsidRDefault="0060148D" w:rsidP="00352D92">
            <w:pPr>
              <w:spacing w:line="0" w:lineRule="atLeast"/>
              <w:jc w:val="center"/>
              <w:rPr>
                <w:szCs w:val="24"/>
              </w:rPr>
            </w:pPr>
            <w:r w:rsidRPr="000C4123">
              <w:rPr>
                <w:rFonts w:ascii="標楷體" w:eastAsia="標楷體" w:hAnsi="標楷體" w:hint="eastAsia"/>
                <w:color w:val="000000"/>
                <w:szCs w:val="24"/>
              </w:rPr>
              <w:t>副組長</w:t>
            </w:r>
          </w:p>
        </w:tc>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輔導室</w:t>
            </w:r>
          </w:p>
        </w:tc>
        <w:tc>
          <w:tcPr>
            <w:tcW w:w="623" w:type="pct"/>
            <w:vAlign w:val="center"/>
          </w:tcPr>
          <w:p w:rsidR="0060148D" w:rsidRPr="000C4123" w:rsidRDefault="0060148D" w:rsidP="00352D92">
            <w:pPr>
              <w:spacing w:line="0" w:lineRule="atLeast"/>
              <w:jc w:val="center"/>
              <w:rPr>
                <w:rFonts w:ascii="標楷體" w:eastAsia="標楷體" w:hAnsi="標楷體"/>
                <w:szCs w:val="24"/>
              </w:rPr>
            </w:pPr>
            <w:r w:rsidRPr="000C4123">
              <w:rPr>
                <w:rFonts w:ascii="標楷體" w:eastAsia="標楷體" w:hAnsi="標楷體" w:hint="eastAsia"/>
                <w:szCs w:val="24"/>
              </w:rPr>
              <w:t>輔導主任</w:t>
            </w:r>
          </w:p>
        </w:tc>
        <w:tc>
          <w:tcPr>
            <w:tcW w:w="1920" w:type="pct"/>
            <w:tcBorders>
              <w:right w:val="single" w:sz="4" w:space="0" w:color="auto"/>
            </w:tcBorders>
            <w:shd w:val="clear" w:color="auto" w:fill="auto"/>
            <w:vAlign w:val="center"/>
          </w:tcPr>
          <w:p w:rsidR="0060148D" w:rsidRPr="000C4123" w:rsidRDefault="0060148D" w:rsidP="00352D92">
            <w:pPr>
              <w:adjustRightInd w:val="0"/>
              <w:snapToGrid w:val="0"/>
              <w:spacing w:line="0" w:lineRule="atLeast"/>
              <w:rPr>
                <w:rFonts w:ascii="標楷體" w:eastAsia="標楷體" w:hAnsi="標楷體"/>
                <w:szCs w:val="24"/>
              </w:rPr>
            </w:pPr>
            <w:r w:rsidRPr="000C4123">
              <w:rPr>
                <w:rFonts w:ascii="標楷體" w:eastAsia="標楷體" w:hAnsi="標楷體" w:hint="eastAsia"/>
                <w:szCs w:val="24"/>
              </w:rPr>
              <w:t>負責本校特定人員及高關懷學生輔導工作規劃與執行</w:t>
            </w:r>
          </w:p>
        </w:tc>
        <w:tc>
          <w:tcPr>
            <w:tcW w:w="486" w:type="pct"/>
            <w:tcBorders>
              <w:left w:val="single" w:sz="4" w:space="0" w:color="auto"/>
            </w:tcBorders>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szCs w:val="24"/>
              </w:rPr>
            </w:pPr>
            <w:r w:rsidRPr="000C4123">
              <w:rPr>
                <w:rFonts w:ascii="標楷體" w:eastAsia="標楷體" w:hAnsi="標楷體" w:hint="eastAsia"/>
                <w:szCs w:val="24"/>
              </w:rPr>
              <w:t>V</w:t>
            </w:r>
          </w:p>
        </w:tc>
        <w:tc>
          <w:tcPr>
            <w:tcW w:w="368" w:type="pct"/>
            <w:tcBorders>
              <w:left w:val="single" w:sz="4" w:space="0" w:color="auto"/>
            </w:tcBorders>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szCs w:val="24"/>
              </w:rPr>
            </w:pPr>
            <w:r w:rsidRPr="000C4123">
              <w:rPr>
                <w:rFonts w:ascii="標楷體" w:eastAsia="標楷體" w:hAnsi="標楷體" w:hint="eastAsia"/>
                <w:szCs w:val="24"/>
              </w:rPr>
              <w:t>V</w:t>
            </w:r>
          </w:p>
        </w:tc>
        <w:tc>
          <w:tcPr>
            <w:tcW w:w="356" w:type="pct"/>
            <w:tcBorders>
              <w:left w:val="single" w:sz="4" w:space="0" w:color="auto"/>
            </w:tcBorders>
            <w:shd w:val="clear" w:color="auto" w:fill="auto"/>
            <w:vAlign w:val="center"/>
          </w:tcPr>
          <w:p w:rsidR="0060148D" w:rsidRPr="000C4123" w:rsidRDefault="0060148D" w:rsidP="00352D92">
            <w:pPr>
              <w:adjustRightInd w:val="0"/>
              <w:snapToGrid w:val="0"/>
              <w:spacing w:line="0" w:lineRule="atLeast"/>
              <w:rPr>
                <w:rFonts w:ascii="標楷體" w:eastAsia="標楷體" w:hAnsi="標楷體"/>
                <w:szCs w:val="24"/>
              </w:rPr>
            </w:pPr>
          </w:p>
        </w:tc>
      </w:tr>
      <w:tr w:rsidR="0060148D" w:rsidRPr="00282D41" w:rsidTr="00751A85">
        <w:trPr>
          <w:trHeight w:val="20"/>
        </w:trPr>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組員</w:t>
            </w:r>
          </w:p>
        </w:tc>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學務處</w:t>
            </w:r>
          </w:p>
        </w:tc>
        <w:tc>
          <w:tcPr>
            <w:tcW w:w="623" w:type="pct"/>
            <w:vAlign w:val="center"/>
          </w:tcPr>
          <w:p w:rsidR="0060148D" w:rsidRPr="000C4123" w:rsidRDefault="0060148D" w:rsidP="00352D92">
            <w:pPr>
              <w:spacing w:line="0" w:lineRule="atLeast"/>
              <w:jc w:val="center"/>
              <w:rPr>
                <w:rFonts w:ascii="標楷體" w:eastAsia="標楷體" w:hAnsi="標楷體"/>
                <w:szCs w:val="24"/>
              </w:rPr>
            </w:pPr>
            <w:r w:rsidRPr="000C4123">
              <w:rPr>
                <w:rFonts w:ascii="標楷體" w:eastAsia="標楷體" w:hAnsi="標楷體" w:hint="eastAsia"/>
                <w:szCs w:val="24"/>
              </w:rPr>
              <w:t>生輔組長</w:t>
            </w:r>
          </w:p>
        </w:tc>
        <w:tc>
          <w:tcPr>
            <w:tcW w:w="1920" w:type="pct"/>
            <w:tcBorders>
              <w:right w:val="single" w:sz="4" w:space="0" w:color="auto"/>
            </w:tcBorders>
            <w:shd w:val="clear" w:color="auto" w:fill="auto"/>
            <w:vAlign w:val="center"/>
          </w:tcPr>
          <w:p w:rsidR="0060148D" w:rsidRPr="000C4123" w:rsidRDefault="0060148D" w:rsidP="00352D92">
            <w:pPr>
              <w:spacing w:line="0" w:lineRule="atLeast"/>
              <w:rPr>
                <w:rFonts w:ascii="標楷體" w:eastAsia="標楷體" w:hAnsi="標楷體"/>
                <w:szCs w:val="24"/>
              </w:rPr>
            </w:pPr>
            <w:r w:rsidRPr="000C4123">
              <w:rPr>
                <w:rFonts w:ascii="標楷體" w:eastAsia="標楷體" w:hAnsi="標楷體" w:hint="eastAsia"/>
                <w:szCs w:val="24"/>
              </w:rPr>
              <w:t>訂定與執行本校防制學生藥物濫用相關事宜</w:t>
            </w:r>
          </w:p>
        </w:tc>
        <w:tc>
          <w:tcPr>
            <w:tcW w:w="486"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szCs w:val="24"/>
              </w:rPr>
            </w:pPr>
            <w:r w:rsidRPr="000C4123">
              <w:rPr>
                <w:rFonts w:ascii="標楷體" w:eastAsia="標楷體" w:hAnsi="標楷體" w:hint="eastAsia"/>
                <w:szCs w:val="24"/>
              </w:rPr>
              <w:t>V</w:t>
            </w:r>
          </w:p>
        </w:tc>
        <w:tc>
          <w:tcPr>
            <w:tcW w:w="368"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szCs w:val="24"/>
              </w:rPr>
            </w:pPr>
            <w:r w:rsidRPr="000C4123">
              <w:rPr>
                <w:rFonts w:ascii="標楷體" w:eastAsia="標楷體" w:hAnsi="標楷體" w:hint="eastAsia"/>
                <w:szCs w:val="24"/>
              </w:rPr>
              <w:t>V</w:t>
            </w:r>
          </w:p>
        </w:tc>
        <w:tc>
          <w:tcPr>
            <w:tcW w:w="356" w:type="pct"/>
            <w:tcBorders>
              <w:left w:val="single" w:sz="4" w:space="0" w:color="auto"/>
            </w:tcBorders>
            <w:shd w:val="clear" w:color="auto" w:fill="auto"/>
            <w:vAlign w:val="center"/>
          </w:tcPr>
          <w:p w:rsidR="0060148D" w:rsidRPr="000C4123" w:rsidRDefault="0060148D" w:rsidP="00352D92">
            <w:pPr>
              <w:spacing w:line="0" w:lineRule="atLeast"/>
              <w:rPr>
                <w:rFonts w:ascii="標楷體" w:eastAsia="標楷體" w:hAnsi="標楷體"/>
                <w:szCs w:val="24"/>
              </w:rPr>
            </w:pPr>
          </w:p>
        </w:tc>
      </w:tr>
      <w:tr w:rsidR="0060148D" w:rsidRPr="00282D41" w:rsidTr="00751A85">
        <w:trPr>
          <w:trHeight w:val="20"/>
        </w:trPr>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組員</w:t>
            </w:r>
          </w:p>
        </w:tc>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學務處</w:t>
            </w:r>
          </w:p>
        </w:tc>
        <w:tc>
          <w:tcPr>
            <w:tcW w:w="623" w:type="pct"/>
            <w:vAlign w:val="center"/>
          </w:tcPr>
          <w:p w:rsidR="0060148D" w:rsidRPr="000C4123" w:rsidRDefault="0060148D" w:rsidP="00352D92">
            <w:pPr>
              <w:spacing w:line="0" w:lineRule="atLeast"/>
              <w:jc w:val="center"/>
              <w:rPr>
                <w:rFonts w:ascii="標楷體" w:eastAsia="標楷體" w:hAnsi="標楷體"/>
                <w:szCs w:val="24"/>
              </w:rPr>
            </w:pPr>
            <w:r w:rsidRPr="000C4123">
              <w:rPr>
                <w:rFonts w:ascii="標楷體" w:eastAsia="標楷體" w:hAnsi="標楷體" w:hint="eastAsia"/>
                <w:szCs w:val="24"/>
              </w:rPr>
              <w:t>軍訓教官</w:t>
            </w:r>
          </w:p>
        </w:tc>
        <w:tc>
          <w:tcPr>
            <w:tcW w:w="1920" w:type="pct"/>
            <w:tcBorders>
              <w:right w:val="single" w:sz="4" w:space="0" w:color="auto"/>
            </w:tcBorders>
            <w:shd w:val="clear" w:color="auto" w:fill="auto"/>
            <w:vAlign w:val="center"/>
          </w:tcPr>
          <w:p w:rsidR="0060148D" w:rsidRPr="000C4123" w:rsidRDefault="0060148D" w:rsidP="00352D92">
            <w:pPr>
              <w:adjustRightInd w:val="0"/>
              <w:snapToGrid w:val="0"/>
              <w:spacing w:line="0" w:lineRule="atLeast"/>
              <w:rPr>
                <w:rFonts w:ascii="標楷體" w:eastAsia="標楷體" w:hAnsi="標楷體"/>
                <w:szCs w:val="24"/>
              </w:rPr>
            </w:pPr>
            <w:r w:rsidRPr="000C4123">
              <w:rPr>
                <w:rFonts w:ascii="標楷體" w:eastAsia="標楷體" w:hAnsi="標楷體" w:hint="eastAsia"/>
                <w:color w:val="000000"/>
                <w:szCs w:val="24"/>
              </w:rPr>
              <w:t>協助生輔組推動本校</w:t>
            </w:r>
            <w:r w:rsidRPr="000C4123">
              <w:rPr>
                <w:rFonts w:ascii="標楷體" w:eastAsia="標楷體" w:hAnsi="標楷體"/>
                <w:szCs w:val="24"/>
              </w:rPr>
              <w:t>防制學生藥物濫用</w:t>
            </w:r>
            <w:r w:rsidRPr="000C4123">
              <w:rPr>
                <w:rFonts w:ascii="標楷體" w:eastAsia="標楷體" w:hAnsi="標楷體" w:cs="Arial" w:hint="eastAsia"/>
                <w:szCs w:val="24"/>
              </w:rPr>
              <w:t>各項</w:t>
            </w:r>
            <w:r w:rsidRPr="000C4123">
              <w:rPr>
                <w:rFonts w:ascii="標楷體" w:eastAsia="標楷體" w:hAnsi="標楷體"/>
                <w:szCs w:val="24"/>
              </w:rPr>
              <w:t>工作</w:t>
            </w:r>
          </w:p>
        </w:tc>
        <w:tc>
          <w:tcPr>
            <w:tcW w:w="486" w:type="pct"/>
            <w:tcBorders>
              <w:left w:val="single" w:sz="4" w:space="0" w:color="auto"/>
            </w:tcBorders>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szCs w:val="24"/>
              </w:rPr>
            </w:pPr>
            <w:r w:rsidRPr="000C4123">
              <w:rPr>
                <w:rFonts w:ascii="標楷體" w:eastAsia="標楷體" w:hAnsi="標楷體" w:hint="eastAsia"/>
                <w:szCs w:val="24"/>
              </w:rPr>
              <w:t>V</w:t>
            </w:r>
          </w:p>
        </w:tc>
        <w:tc>
          <w:tcPr>
            <w:tcW w:w="368" w:type="pct"/>
            <w:tcBorders>
              <w:left w:val="single" w:sz="4" w:space="0" w:color="auto"/>
            </w:tcBorders>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szCs w:val="24"/>
              </w:rPr>
            </w:pPr>
            <w:r w:rsidRPr="000C4123">
              <w:rPr>
                <w:rFonts w:ascii="標楷體" w:eastAsia="標楷體" w:hAnsi="標楷體" w:hint="eastAsia"/>
                <w:szCs w:val="24"/>
              </w:rPr>
              <w:t>V</w:t>
            </w:r>
          </w:p>
        </w:tc>
        <w:tc>
          <w:tcPr>
            <w:tcW w:w="356" w:type="pct"/>
            <w:tcBorders>
              <w:left w:val="single" w:sz="4" w:space="0" w:color="auto"/>
            </w:tcBorders>
            <w:shd w:val="clear" w:color="auto" w:fill="auto"/>
            <w:vAlign w:val="center"/>
          </w:tcPr>
          <w:p w:rsidR="0060148D" w:rsidRPr="000C4123" w:rsidRDefault="0060148D" w:rsidP="00352D92">
            <w:pPr>
              <w:adjustRightInd w:val="0"/>
              <w:snapToGrid w:val="0"/>
              <w:spacing w:line="0" w:lineRule="atLeast"/>
              <w:rPr>
                <w:rFonts w:ascii="標楷體" w:eastAsia="標楷體" w:hAnsi="標楷體"/>
                <w:szCs w:val="24"/>
              </w:rPr>
            </w:pPr>
          </w:p>
        </w:tc>
      </w:tr>
      <w:tr w:rsidR="0060148D" w:rsidRPr="00C9059C" w:rsidTr="00751A85">
        <w:trPr>
          <w:trHeight w:val="392"/>
        </w:trPr>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組員</w:t>
            </w:r>
          </w:p>
        </w:tc>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學務處</w:t>
            </w:r>
          </w:p>
        </w:tc>
        <w:tc>
          <w:tcPr>
            <w:tcW w:w="623" w:type="pct"/>
            <w:vAlign w:val="center"/>
          </w:tcPr>
          <w:p w:rsidR="0060148D" w:rsidRPr="000C4123" w:rsidRDefault="0060148D" w:rsidP="00352D92">
            <w:pPr>
              <w:spacing w:line="0" w:lineRule="atLeast"/>
              <w:jc w:val="center"/>
              <w:rPr>
                <w:rFonts w:ascii="標楷體" w:eastAsia="標楷體" w:hAnsi="標楷體" w:cs="Arial"/>
                <w:szCs w:val="24"/>
              </w:rPr>
            </w:pPr>
            <w:r w:rsidRPr="000C4123">
              <w:rPr>
                <w:rFonts w:ascii="標楷體" w:eastAsia="標楷體" w:hAnsi="標楷體" w:cs="Arial" w:hint="eastAsia"/>
                <w:szCs w:val="24"/>
              </w:rPr>
              <w:t>衛生組長</w:t>
            </w:r>
          </w:p>
        </w:tc>
        <w:tc>
          <w:tcPr>
            <w:tcW w:w="1920" w:type="pct"/>
            <w:tcBorders>
              <w:right w:val="single" w:sz="4" w:space="0" w:color="auto"/>
            </w:tcBorders>
            <w:shd w:val="clear" w:color="auto" w:fill="auto"/>
            <w:vAlign w:val="center"/>
          </w:tcPr>
          <w:p w:rsidR="0060148D" w:rsidRPr="000C4123" w:rsidRDefault="0060148D" w:rsidP="00352D92">
            <w:pPr>
              <w:spacing w:line="0" w:lineRule="atLeast"/>
              <w:rPr>
                <w:rFonts w:ascii="標楷體" w:eastAsia="標楷體" w:hAnsi="標楷體" w:cs="Arial"/>
                <w:bCs/>
                <w:szCs w:val="24"/>
              </w:rPr>
            </w:pPr>
            <w:r w:rsidRPr="000C4123">
              <w:rPr>
                <w:rFonts w:ascii="標楷體" w:eastAsia="標楷體" w:hAnsi="標楷體" w:hint="eastAsia"/>
                <w:color w:val="000000"/>
                <w:szCs w:val="24"/>
              </w:rPr>
              <w:t>負責推動正確用藥觀念</w:t>
            </w:r>
          </w:p>
        </w:tc>
        <w:tc>
          <w:tcPr>
            <w:tcW w:w="486"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cs="Arial"/>
                <w:bCs/>
                <w:szCs w:val="24"/>
              </w:rPr>
            </w:pPr>
          </w:p>
        </w:tc>
        <w:tc>
          <w:tcPr>
            <w:tcW w:w="368"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cs="Arial"/>
                <w:bCs/>
                <w:szCs w:val="24"/>
              </w:rPr>
            </w:pPr>
          </w:p>
        </w:tc>
        <w:tc>
          <w:tcPr>
            <w:tcW w:w="356" w:type="pct"/>
            <w:tcBorders>
              <w:left w:val="single" w:sz="4" w:space="0" w:color="auto"/>
            </w:tcBorders>
            <w:shd w:val="clear" w:color="auto" w:fill="auto"/>
            <w:vAlign w:val="center"/>
          </w:tcPr>
          <w:p w:rsidR="0060148D" w:rsidRPr="000C4123" w:rsidRDefault="0060148D" w:rsidP="00352D92">
            <w:pPr>
              <w:spacing w:line="0" w:lineRule="atLeast"/>
              <w:rPr>
                <w:rFonts w:ascii="標楷體" w:eastAsia="標楷體" w:hAnsi="標楷體" w:cs="Arial"/>
                <w:bCs/>
                <w:szCs w:val="24"/>
              </w:rPr>
            </w:pPr>
          </w:p>
        </w:tc>
      </w:tr>
      <w:tr w:rsidR="0060148D" w:rsidRPr="00C9059C" w:rsidTr="00751A85">
        <w:trPr>
          <w:trHeight w:val="392"/>
        </w:trPr>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組員</w:t>
            </w:r>
          </w:p>
        </w:tc>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學務處</w:t>
            </w:r>
          </w:p>
        </w:tc>
        <w:tc>
          <w:tcPr>
            <w:tcW w:w="623" w:type="pct"/>
            <w:vAlign w:val="center"/>
          </w:tcPr>
          <w:p w:rsidR="0060148D" w:rsidRPr="000C4123" w:rsidRDefault="0060148D" w:rsidP="00352D92">
            <w:pPr>
              <w:spacing w:line="0" w:lineRule="atLeast"/>
              <w:jc w:val="center"/>
              <w:rPr>
                <w:rFonts w:ascii="標楷體" w:eastAsia="標楷體" w:hAnsi="標楷體"/>
                <w:szCs w:val="24"/>
              </w:rPr>
            </w:pPr>
            <w:r w:rsidRPr="000C4123">
              <w:rPr>
                <w:rFonts w:ascii="標楷體" w:eastAsia="標楷體" w:hAnsi="標楷體" w:hint="eastAsia"/>
                <w:szCs w:val="24"/>
              </w:rPr>
              <w:t>訓育組長</w:t>
            </w:r>
          </w:p>
        </w:tc>
        <w:tc>
          <w:tcPr>
            <w:tcW w:w="1920" w:type="pct"/>
            <w:tcBorders>
              <w:right w:val="single" w:sz="4" w:space="0" w:color="auto"/>
            </w:tcBorders>
            <w:shd w:val="clear" w:color="auto" w:fill="auto"/>
            <w:vAlign w:val="center"/>
          </w:tcPr>
          <w:p w:rsidR="0060148D" w:rsidRPr="000C4123" w:rsidRDefault="0060148D" w:rsidP="00352D92">
            <w:pPr>
              <w:spacing w:line="0" w:lineRule="atLeast"/>
              <w:rPr>
                <w:rFonts w:ascii="標楷體" w:eastAsia="標楷體" w:hAnsi="標楷體" w:cs="Arial"/>
                <w:bCs/>
                <w:szCs w:val="24"/>
              </w:rPr>
            </w:pPr>
            <w:r w:rsidRPr="000C4123">
              <w:rPr>
                <w:rFonts w:ascii="標楷體" w:eastAsia="標楷體" w:hAnsi="標楷體" w:hint="eastAsia"/>
                <w:color w:val="000000"/>
                <w:szCs w:val="24"/>
              </w:rPr>
              <w:t>協助本校防制學生藥物濫用</w:t>
            </w:r>
            <w:r w:rsidRPr="000C4123">
              <w:rPr>
                <w:rFonts w:ascii="標楷體" w:eastAsia="標楷體" w:hAnsi="標楷體" w:hint="eastAsia"/>
                <w:szCs w:val="24"/>
              </w:rPr>
              <w:t>多元活動</w:t>
            </w:r>
          </w:p>
        </w:tc>
        <w:tc>
          <w:tcPr>
            <w:tcW w:w="486" w:type="pct"/>
            <w:tcBorders>
              <w:left w:val="single" w:sz="4" w:space="0" w:color="auto"/>
            </w:tcBorders>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szCs w:val="24"/>
              </w:rPr>
            </w:pPr>
          </w:p>
        </w:tc>
        <w:tc>
          <w:tcPr>
            <w:tcW w:w="368"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cs="Arial"/>
                <w:bCs/>
                <w:szCs w:val="24"/>
              </w:rPr>
            </w:pPr>
          </w:p>
        </w:tc>
        <w:tc>
          <w:tcPr>
            <w:tcW w:w="356" w:type="pct"/>
            <w:tcBorders>
              <w:left w:val="single" w:sz="4" w:space="0" w:color="auto"/>
            </w:tcBorders>
            <w:shd w:val="clear" w:color="auto" w:fill="auto"/>
            <w:vAlign w:val="center"/>
          </w:tcPr>
          <w:p w:rsidR="0060148D" w:rsidRPr="000C4123" w:rsidRDefault="0060148D" w:rsidP="00352D92">
            <w:pPr>
              <w:spacing w:line="0" w:lineRule="atLeast"/>
              <w:rPr>
                <w:rFonts w:ascii="標楷體" w:eastAsia="標楷體" w:hAnsi="標楷體" w:cs="Arial"/>
                <w:bCs/>
                <w:szCs w:val="24"/>
              </w:rPr>
            </w:pPr>
          </w:p>
        </w:tc>
      </w:tr>
      <w:tr w:rsidR="0060148D" w:rsidRPr="00C9059C" w:rsidTr="00751A85">
        <w:trPr>
          <w:trHeight w:val="392"/>
        </w:trPr>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組員</w:t>
            </w:r>
          </w:p>
        </w:tc>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學務處</w:t>
            </w:r>
          </w:p>
        </w:tc>
        <w:tc>
          <w:tcPr>
            <w:tcW w:w="623" w:type="pct"/>
            <w:vAlign w:val="center"/>
          </w:tcPr>
          <w:p w:rsidR="0060148D" w:rsidRPr="000C4123" w:rsidRDefault="0060148D" w:rsidP="00352D92">
            <w:pPr>
              <w:spacing w:line="0" w:lineRule="atLeast"/>
              <w:jc w:val="center"/>
              <w:rPr>
                <w:rFonts w:ascii="標楷體" w:eastAsia="標楷體" w:hAnsi="標楷體"/>
                <w:szCs w:val="24"/>
              </w:rPr>
            </w:pPr>
            <w:r w:rsidRPr="000C4123">
              <w:rPr>
                <w:rFonts w:ascii="標楷體" w:eastAsia="標楷體" w:hAnsi="標楷體" w:hint="eastAsia"/>
                <w:szCs w:val="24"/>
              </w:rPr>
              <w:t>體育組長</w:t>
            </w:r>
          </w:p>
        </w:tc>
        <w:tc>
          <w:tcPr>
            <w:tcW w:w="1920" w:type="pct"/>
            <w:tcBorders>
              <w:right w:val="single" w:sz="4" w:space="0" w:color="auto"/>
            </w:tcBorders>
            <w:shd w:val="clear" w:color="auto" w:fill="auto"/>
            <w:vAlign w:val="center"/>
          </w:tcPr>
          <w:p w:rsidR="0060148D" w:rsidRPr="000C4123" w:rsidRDefault="0060148D" w:rsidP="00352D92">
            <w:pPr>
              <w:spacing w:line="0" w:lineRule="atLeast"/>
              <w:rPr>
                <w:rFonts w:ascii="標楷體" w:eastAsia="標楷體" w:hAnsi="標楷體" w:cs="Arial"/>
                <w:bCs/>
                <w:szCs w:val="24"/>
              </w:rPr>
            </w:pPr>
            <w:r w:rsidRPr="000C4123">
              <w:rPr>
                <w:rFonts w:ascii="標楷體" w:eastAsia="標楷體" w:hAnsi="標楷體" w:hint="eastAsia"/>
                <w:color w:val="000000"/>
                <w:szCs w:val="24"/>
              </w:rPr>
              <w:t>協助本校防制學生藥物濫用</w:t>
            </w:r>
            <w:r w:rsidRPr="000C4123">
              <w:rPr>
                <w:rFonts w:ascii="標楷體" w:eastAsia="標楷體" w:hAnsi="標楷體" w:hint="eastAsia"/>
                <w:szCs w:val="24"/>
              </w:rPr>
              <w:t>多元活動</w:t>
            </w:r>
          </w:p>
        </w:tc>
        <w:tc>
          <w:tcPr>
            <w:tcW w:w="486"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cs="Arial"/>
                <w:bCs/>
                <w:szCs w:val="24"/>
              </w:rPr>
            </w:pPr>
          </w:p>
        </w:tc>
        <w:tc>
          <w:tcPr>
            <w:tcW w:w="368"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cs="Arial"/>
                <w:bCs/>
                <w:szCs w:val="24"/>
              </w:rPr>
            </w:pPr>
          </w:p>
        </w:tc>
        <w:tc>
          <w:tcPr>
            <w:tcW w:w="356" w:type="pct"/>
            <w:tcBorders>
              <w:left w:val="single" w:sz="4" w:space="0" w:color="auto"/>
            </w:tcBorders>
            <w:shd w:val="clear" w:color="auto" w:fill="auto"/>
            <w:vAlign w:val="center"/>
          </w:tcPr>
          <w:p w:rsidR="0060148D" w:rsidRPr="000C4123" w:rsidRDefault="0060148D" w:rsidP="00352D92">
            <w:pPr>
              <w:spacing w:line="0" w:lineRule="atLeast"/>
              <w:rPr>
                <w:rFonts w:ascii="標楷體" w:eastAsia="標楷體" w:hAnsi="標楷體" w:cs="Arial"/>
                <w:bCs/>
                <w:szCs w:val="24"/>
              </w:rPr>
            </w:pPr>
          </w:p>
        </w:tc>
      </w:tr>
      <w:tr w:rsidR="0060148D" w:rsidRPr="00282D41" w:rsidTr="00751A85">
        <w:trPr>
          <w:trHeight w:val="392"/>
        </w:trPr>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組員</w:t>
            </w:r>
          </w:p>
        </w:tc>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學務處</w:t>
            </w:r>
          </w:p>
        </w:tc>
        <w:tc>
          <w:tcPr>
            <w:tcW w:w="623" w:type="pct"/>
            <w:vAlign w:val="center"/>
          </w:tcPr>
          <w:p w:rsidR="0060148D" w:rsidRPr="000C4123" w:rsidRDefault="0060148D" w:rsidP="00352D92">
            <w:pPr>
              <w:spacing w:line="0" w:lineRule="atLeast"/>
              <w:jc w:val="center"/>
              <w:rPr>
                <w:rFonts w:ascii="標楷體" w:eastAsia="標楷體" w:hAnsi="標楷體"/>
                <w:szCs w:val="24"/>
              </w:rPr>
            </w:pPr>
            <w:r w:rsidRPr="000C4123">
              <w:rPr>
                <w:rFonts w:ascii="標楷體" w:eastAsia="標楷體" w:hAnsi="標楷體" w:hint="eastAsia"/>
                <w:szCs w:val="24"/>
              </w:rPr>
              <w:t>校護</w:t>
            </w:r>
          </w:p>
        </w:tc>
        <w:tc>
          <w:tcPr>
            <w:tcW w:w="1920" w:type="pct"/>
            <w:tcBorders>
              <w:right w:val="single" w:sz="4" w:space="0" w:color="auto"/>
            </w:tcBorders>
            <w:shd w:val="clear" w:color="auto" w:fill="auto"/>
            <w:vAlign w:val="center"/>
          </w:tcPr>
          <w:p w:rsidR="0060148D" w:rsidRPr="000C4123" w:rsidRDefault="0060148D" w:rsidP="00352D92">
            <w:pPr>
              <w:spacing w:line="0" w:lineRule="atLeast"/>
              <w:rPr>
                <w:rFonts w:ascii="標楷體" w:eastAsia="標楷體" w:hAnsi="標楷體"/>
                <w:szCs w:val="24"/>
              </w:rPr>
            </w:pPr>
            <w:r w:rsidRPr="000C4123">
              <w:rPr>
                <w:rFonts w:ascii="標楷體" w:eastAsia="標楷體" w:hAnsi="標楷體" w:hint="eastAsia"/>
                <w:color w:val="000000"/>
                <w:szCs w:val="24"/>
              </w:rPr>
              <w:t>協助推動正確用藥觀念</w:t>
            </w:r>
          </w:p>
        </w:tc>
        <w:tc>
          <w:tcPr>
            <w:tcW w:w="486" w:type="pct"/>
            <w:tcBorders>
              <w:left w:val="single" w:sz="4" w:space="0" w:color="auto"/>
            </w:tcBorders>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szCs w:val="24"/>
              </w:rPr>
            </w:pPr>
          </w:p>
        </w:tc>
        <w:tc>
          <w:tcPr>
            <w:tcW w:w="368"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szCs w:val="24"/>
              </w:rPr>
            </w:pPr>
          </w:p>
        </w:tc>
        <w:tc>
          <w:tcPr>
            <w:tcW w:w="356" w:type="pct"/>
            <w:tcBorders>
              <w:left w:val="single" w:sz="4" w:space="0" w:color="auto"/>
            </w:tcBorders>
            <w:shd w:val="clear" w:color="auto" w:fill="auto"/>
            <w:vAlign w:val="center"/>
          </w:tcPr>
          <w:p w:rsidR="0060148D" w:rsidRPr="000C4123" w:rsidRDefault="0060148D" w:rsidP="00352D92">
            <w:pPr>
              <w:spacing w:line="0" w:lineRule="atLeast"/>
              <w:rPr>
                <w:rFonts w:ascii="標楷體" w:eastAsia="標楷體" w:hAnsi="標楷體"/>
                <w:szCs w:val="24"/>
              </w:rPr>
            </w:pPr>
          </w:p>
        </w:tc>
      </w:tr>
      <w:tr w:rsidR="0060148D" w:rsidRPr="00282D41" w:rsidTr="00751A85">
        <w:trPr>
          <w:trHeight w:val="20"/>
        </w:trPr>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組員</w:t>
            </w:r>
          </w:p>
        </w:tc>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輔導室</w:t>
            </w:r>
          </w:p>
        </w:tc>
        <w:tc>
          <w:tcPr>
            <w:tcW w:w="623" w:type="pct"/>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輔導老師</w:t>
            </w:r>
          </w:p>
        </w:tc>
        <w:tc>
          <w:tcPr>
            <w:tcW w:w="1920" w:type="pct"/>
            <w:tcBorders>
              <w:right w:val="single" w:sz="4" w:space="0" w:color="auto"/>
            </w:tcBorders>
            <w:shd w:val="clear" w:color="auto" w:fill="auto"/>
            <w:vAlign w:val="center"/>
          </w:tcPr>
          <w:p w:rsidR="0060148D" w:rsidRPr="000C4123" w:rsidRDefault="0060148D" w:rsidP="00352D92">
            <w:pPr>
              <w:spacing w:line="0" w:lineRule="atLeast"/>
              <w:ind w:left="240" w:hanging="240"/>
              <w:rPr>
                <w:rFonts w:ascii="標楷體" w:eastAsia="標楷體" w:hAnsi="標楷體"/>
                <w:szCs w:val="24"/>
              </w:rPr>
            </w:pPr>
            <w:r w:rsidRPr="000C4123">
              <w:rPr>
                <w:rFonts w:ascii="標楷體" w:eastAsia="標楷體" w:hAnsi="標楷體" w:hint="eastAsia"/>
                <w:szCs w:val="24"/>
              </w:rPr>
              <w:t>1.負責本校特定人員及高關懷學生輔導工作。</w:t>
            </w:r>
          </w:p>
          <w:p w:rsidR="0060148D" w:rsidRPr="000C4123" w:rsidRDefault="0060148D" w:rsidP="00352D92">
            <w:pPr>
              <w:spacing w:line="0" w:lineRule="atLeast"/>
              <w:ind w:left="240" w:hanging="240"/>
              <w:rPr>
                <w:rFonts w:ascii="標楷體" w:eastAsia="標楷體" w:hAnsi="標楷體"/>
                <w:szCs w:val="24"/>
              </w:rPr>
            </w:pPr>
            <w:r w:rsidRPr="000C4123">
              <w:rPr>
                <w:rFonts w:ascii="標楷體" w:eastAsia="標楷體" w:hAnsi="標楷體" w:hint="eastAsia"/>
                <w:szCs w:val="24"/>
              </w:rPr>
              <w:t>2.擔任春暉小組成員</w:t>
            </w:r>
          </w:p>
        </w:tc>
        <w:tc>
          <w:tcPr>
            <w:tcW w:w="486"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cs="Arial"/>
                <w:bCs/>
                <w:szCs w:val="24"/>
              </w:rPr>
            </w:pPr>
          </w:p>
        </w:tc>
        <w:tc>
          <w:tcPr>
            <w:tcW w:w="368"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szCs w:val="24"/>
              </w:rPr>
            </w:pPr>
            <w:r w:rsidRPr="000C4123">
              <w:rPr>
                <w:rFonts w:ascii="標楷體" w:eastAsia="標楷體" w:hAnsi="標楷體" w:hint="eastAsia"/>
                <w:szCs w:val="24"/>
              </w:rPr>
              <w:t>V</w:t>
            </w:r>
          </w:p>
        </w:tc>
        <w:tc>
          <w:tcPr>
            <w:tcW w:w="356" w:type="pct"/>
            <w:tcBorders>
              <w:left w:val="single" w:sz="4" w:space="0" w:color="auto"/>
            </w:tcBorders>
            <w:shd w:val="clear" w:color="auto" w:fill="auto"/>
            <w:vAlign w:val="center"/>
          </w:tcPr>
          <w:p w:rsidR="0060148D" w:rsidRPr="000C4123" w:rsidRDefault="0060148D" w:rsidP="00352D92">
            <w:pPr>
              <w:spacing w:line="0" w:lineRule="atLeast"/>
              <w:rPr>
                <w:rFonts w:ascii="標楷體" w:eastAsia="標楷體" w:hAnsi="標楷體"/>
                <w:szCs w:val="24"/>
              </w:rPr>
            </w:pPr>
          </w:p>
        </w:tc>
      </w:tr>
      <w:tr w:rsidR="0060148D" w:rsidRPr="00282D41" w:rsidTr="00751A85">
        <w:trPr>
          <w:trHeight w:val="20"/>
        </w:trPr>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p>
        </w:tc>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學務處</w:t>
            </w:r>
          </w:p>
        </w:tc>
        <w:tc>
          <w:tcPr>
            <w:tcW w:w="623" w:type="pct"/>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導師</w:t>
            </w:r>
          </w:p>
        </w:tc>
        <w:tc>
          <w:tcPr>
            <w:tcW w:w="1920" w:type="pct"/>
            <w:tcBorders>
              <w:right w:val="single" w:sz="4" w:space="0" w:color="auto"/>
            </w:tcBorders>
            <w:shd w:val="clear" w:color="auto" w:fill="auto"/>
            <w:vAlign w:val="center"/>
          </w:tcPr>
          <w:p w:rsidR="0060148D" w:rsidRPr="000C4123" w:rsidRDefault="0060148D" w:rsidP="00352D92">
            <w:pPr>
              <w:spacing w:line="0" w:lineRule="atLeast"/>
              <w:ind w:left="240" w:hanging="240"/>
              <w:rPr>
                <w:rFonts w:ascii="標楷體" w:eastAsia="標楷體" w:hAnsi="標楷體"/>
                <w:szCs w:val="24"/>
              </w:rPr>
            </w:pPr>
            <w:r w:rsidRPr="000C4123">
              <w:rPr>
                <w:rFonts w:ascii="標楷體" w:eastAsia="標楷體" w:hAnsi="標楷體" w:hint="eastAsia"/>
                <w:szCs w:val="24"/>
              </w:rPr>
              <w:t>1</w:t>
            </w:r>
            <w:r w:rsidRPr="000C4123">
              <w:rPr>
                <w:rFonts w:ascii="標楷體" w:eastAsia="標楷體" w:hAnsi="標楷體"/>
                <w:szCs w:val="24"/>
              </w:rPr>
              <w:t>.</w:t>
            </w:r>
            <w:r w:rsidRPr="000C4123">
              <w:rPr>
                <w:rFonts w:ascii="標楷體" w:eastAsia="標楷體" w:hAnsi="標楷體" w:hint="eastAsia"/>
                <w:szCs w:val="24"/>
              </w:rPr>
              <w:t>協助推動本校「防制學生藥物濫用」相關事宜</w:t>
            </w:r>
          </w:p>
          <w:p w:rsidR="0060148D" w:rsidRPr="000C4123" w:rsidRDefault="0060148D" w:rsidP="00352D92">
            <w:pPr>
              <w:spacing w:line="0" w:lineRule="atLeast"/>
              <w:ind w:left="240" w:hanging="240"/>
              <w:rPr>
                <w:rFonts w:ascii="標楷體" w:eastAsia="標楷體" w:hAnsi="標楷體"/>
                <w:szCs w:val="24"/>
              </w:rPr>
            </w:pPr>
            <w:r w:rsidRPr="000C4123">
              <w:rPr>
                <w:rFonts w:ascii="標楷體" w:eastAsia="標楷體" w:hAnsi="標楷體"/>
                <w:szCs w:val="24"/>
              </w:rPr>
              <w:t>2.</w:t>
            </w:r>
            <w:r w:rsidRPr="000C4123">
              <w:rPr>
                <w:rFonts w:ascii="標楷體" w:eastAsia="標楷體" w:hAnsi="標楷體" w:hint="eastAsia"/>
                <w:szCs w:val="24"/>
              </w:rPr>
              <w:t>每月提列班級學生特定人員相關資料，班級學生如有納入特定人員名冊，參加特定人員審查會議</w:t>
            </w:r>
          </w:p>
          <w:p w:rsidR="0060148D" w:rsidRPr="000C4123" w:rsidRDefault="0060148D" w:rsidP="00352D92">
            <w:pPr>
              <w:spacing w:line="0" w:lineRule="atLeast"/>
              <w:ind w:left="240" w:hanging="240"/>
              <w:rPr>
                <w:rFonts w:ascii="標楷體" w:eastAsia="標楷體" w:hAnsi="標楷體"/>
                <w:szCs w:val="24"/>
              </w:rPr>
            </w:pPr>
            <w:r w:rsidRPr="000C4123">
              <w:rPr>
                <w:rFonts w:ascii="標楷體" w:eastAsia="標楷體" w:hAnsi="標楷體" w:hint="eastAsia"/>
                <w:szCs w:val="24"/>
              </w:rPr>
              <w:t>3.班級學生篩檢驗呈陽性反應者，擔任春暉小組成員。</w:t>
            </w:r>
          </w:p>
        </w:tc>
        <w:tc>
          <w:tcPr>
            <w:tcW w:w="486"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szCs w:val="24"/>
              </w:rPr>
            </w:pPr>
            <w:r w:rsidRPr="000C4123">
              <w:rPr>
                <w:rFonts w:ascii="標楷體" w:eastAsia="標楷體" w:hAnsi="標楷體" w:hint="eastAsia"/>
                <w:szCs w:val="24"/>
              </w:rPr>
              <w:t>V</w:t>
            </w:r>
          </w:p>
        </w:tc>
        <w:tc>
          <w:tcPr>
            <w:tcW w:w="368"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szCs w:val="24"/>
              </w:rPr>
            </w:pPr>
            <w:r w:rsidRPr="000C4123">
              <w:rPr>
                <w:rFonts w:ascii="標楷體" w:eastAsia="標楷體" w:hAnsi="標楷體" w:hint="eastAsia"/>
                <w:szCs w:val="24"/>
              </w:rPr>
              <w:t>V</w:t>
            </w:r>
          </w:p>
        </w:tc>
        <w:tc>
          <w:tcPr>
            <w:tcW w:w="356" w:type="pct"/>
            <w:tcBorders>
              <w:left w:val="single" w:sz="4" w:space="0" w:color="auto"/>
            </w:tcBorders>
            <w:shd w:val="clear" w:color="auto" w:fill="auto"/>
            <w:vAlign w:val="center"/>
          </w:tcPr>
          <w:p w:rsidR="0060148D" w:rsidRPr="000C4123" w:rsidRDefault="0060148D" w:rsidP="00352D92">
            <w:pPr>
              <w:spacing w:line="0" w:lineRule="atLeast"/>
              <w:rPr>
                <w:rFonts w:ascii="標楷體" w:eastAsia="標楷體" w:hAnsi="標楷體"/>
                <w:szCs w:val="24"/>
              </w:rPr>
            </w:pPr>
          </w:p>
        </w:tc>
      </w:tr>
      <w:tr w:rsidR="0060148D" w:rsidRPr="00282D41" w:rsidTr="00751A85">
        <w:trPr>
          <w:trHeight w:val="20"/>
        </w:trPr>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p>
        </w:tc>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p>
        </w:tc>
        <w:tc>
          <w:tcPr>
            <w:tcW w:w="623" w:type="pct"/>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教職員工</w:t>
            </w:r>
          </w:p>
        </w:tc>
        <w:tc>
          <w:tcPr>
            <w:tcW w:w="1920" w:type="pct"/>
            <w:tcBorders>
              <w:right w:val="single" w:sz="4" w:space="0" w:color="auto"/>
            </w:tcBorders>
            <w:shd w:val="clear" w:color="auto" w:fill="auto"/>
            <w:vAlign w:val="center"/>
          </w:tcPr>
          <w:p w:rsidR="0060148D" w:rsidRPr="000C4123" w:rsidRDefault="0060148D" w:rsidP="00352D92">
            <w:pPr>
              <w:spacing w:line="0" w:lineRule="atLeast"/>
              <w:rPr>
                <w:rFonts w:ascii="標楷體" w:eastAsia="標楷體" w:hAnsi="標楷體"/>
                <w:szCs w:val="24"/>
              </w:rPr>
            </w:pPr>
            <w:r w:rsidRPr="000C4123">
              <w:rPr>
                <w:rFonts w:ascii="標楷體" w:eastAsia="標楷體" w:hAnsi="標楷體" w:hint="eastAsia"/>
                <w:szCs w:val="24"/>
              </w:rPr>
              <w:t>配合教學時機觀察本校學生，針對異狀學生提列特定人員相關資料並參加特定人員審查會議</w:t>
            </w:r>
          </w:p>
        </w:tc>
        <w:tc>
          <w:tcPr>
            <w:tcW w:w="486"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szCs w:val="24"/>
              </w:rPr>
            </w:pPr>
            <w:r w:rsidRPr="000C4123">
              <w:rPr>
                <w:rFonts w:ascii="標楷體" w:eastAsia="標楷體" w:hAnsi="標楷體" w:hint="eastAsia"/>
                <w:szCs w:val="24"/>
              </w:rPr>
              <w:t>V</w:t>
            </w:r>
          </w:p>
        </w:tc>
        <w:tc>
          <w:tcPr>
            <w:tcW w:w="368"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szCs w:val="24"/>
              </w:rPr>
            </w:pPr>
          </w:p>
        </w:tc>
        <w:tc>
          <w:tcPr>
            <w:tcW w:w="356" w:type="pct"/>
            <w:tcBorders>
              <w:left w:val="single" w:sz="4" w:space="0" w:color="auto"/>
            </w:tcBorders>
            <w:shd w:val="clear" w:color="auto" w:fill="auto"/>
            <w:vAlign w:val="center"/>
          </w:tcPr>
          <w:p w:rsidR="0060148D" w:rsidRPr="000C4123" w:rsidRDefault="0060148D" w:rsidP="00352D92">
            <w:pPr>
              <w:spacing w:line="0" w:lineRule="atLeast"/>
              <w:rPr>
                <w:rFonts w:ascii="標楷體" w:eastAsia="標楷體" w:hAnsi="標楷體"/>
                <w:szCs w:val="24"/>
              </w:rPr>
            </w:pPr>
          </w:p>
        </w:tc>
      </w:tr>
      <w:tr w:rsidR="0060148D" w:rsidRPr="00282D41" w:rsidTr="00751A85">
        <w:trPr>
          <w:trHeight w:val="20"/>
        </w:trPr>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p>
        </w:tc>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p>
        </w:tc>
        <w:tc>
          <w:tcPr>
            <w:tcW w:w="623" w:type="pct"/>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社工</w:t>
            </w:r>
          </w:p>
        </w:tc>
        <w:tc>
          <w:tcPr>
            <w:tcW w:w="1920" w:type="pct"/>
            <w:tcBorders>
              <w:right w:val="single" w:sz="4" w:space="0" w:color="auto"/>
            </w:tcBorders>
            <w:shd w:val="clear" w:color="auto" w:fill="auto"/>
            <w:vAlign w:val="center"/>
          </w:tcPr>
          <w:p w:rsidR="0060148D" w:rsidRPr="000C4123" w:rsidRDefault="0060148D" w:rsidP="00352D92">
            <w:pPr>
              <w:spacing w:line="0" w:lineRule="atLeast"/>
              <w:rPr>
                <w:rFonts w:ascii="標楷體" w:eastAsia="標楷體" w:hAnsi="標楷體"/>
                <w:szCs w:val="24"/>
              </w:rPr>
            </w:pPr>
          </w:p>
        </w:tc>
        <w:tc>
          <w:tcPr>
            <w:tcW w:w="486"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szCs w:val="24"/>
              </w:rPr>
            </w:pPr>
          </w:p>
        </w:tc>
        <w:tc>
          <w:tcPr>
            <w:tcW w:w="368"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szCs w:val="24"/>
              </w:rPr>
            </w:pPr>
            <w:r w:rsidRPr="000C4123">
              <w:rPr>
                <w:rFonts w:ascii="標楷體" w:eastAsia="標楷體" w:hAnsi="標楷體" w:hint="eastAsia"/>
                <w:szCs w:val="24"/>
              </w:rPr>
              <w:t>V</w:t>
            </w:r>
          </w:p>
        </w:tc>
        <w:tc>
          <w:tcPr>
            <w:tcW w:w="356" w:type="pct"/>
            <w:tcBorders>
              <w:left w:val="single" w:sz="4" w:space="0" w:color="auto"/>
            </w:tcBorders>
            <w:shd w:val="clear" w:color="auto" w:fill="auto"/>
            <w:vAlign w:val="center"/>
          </w:tcPr>
          <w:p w:rsidR="0060148D" w:rsidRPr="000C4123" w:rsidRDefault="0060148D" w:rsidP="00352D92">
            <w:pPr>
              <w:spacing w:line="0" w:lineRule="atLeast"/>
              <w:rPr>
                <w:rFonts w:ascii="標楷體" w:eastAsia="標楷體" w:hAnsi="標楷體"/>
                <w:szCs w:val="24"/>
              </w:rPr>
            </w:pPr>
          </w:p>
        </w:tc>
      </w:tr>
      <w:tr w:rsidR="0060148D" w:rsidRPr="00282D41" w:rsidTr="00751A85">
        <w:trPr>
          <w:trHeight w:val="20"/>
        </w:trPr>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p>
        </w:tc>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p>
        </w:tc>
        <w:tc>
          <w:tcPr>
            <w:tcW w:w="623" w:type="pct"/>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少年隊</w:t>
            </w:r>
          </w:p>
        </w:tc>
        <w:tc>
          <w:tcPr>
            <w:tcW w:w="1920" w:type="pct"/>
            <w:tcBorders>
              <w:right w:val="single" w:sz="4" w:space="0" w:color="auto"/>
            </w:tcBorders>
            <w:shd w:val="clear" w:color="auto" w:fill="auto"/>
            <w:vAlign w:val="center"/>
          </w:tcPr>
          <w:p w:rsidR="0060148D" w:rsidRPr="000C4123" w:rsidRDefault="0060148D" w:rsidP="00352D92">
            <w:pPr>
              <w:spacing w:line="0" w:lineRule="atLeast"/>
              <w:rPr>
                <w:rFonts w:ascii="標楷體" w:eastAsia="標楷體" w:hAnsi="標楷體"/>
                <w:szCs w:val="24"/>
              </w:rPr>
            </w:pPr>
          </w:p>
        </w:tc>
        <w:tc>
          <w:tcPr>
            <w:tcW w:w="486"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szCs w:val="24"/>
              </w:rPr>
            </w:pPr>
          </w:p>
        </w:tc>
        <w:tc>
          <w:tcPr>
            <w:tcW w:w="368"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szCs w:val="24"/>
              </w:rPr>
            </w:pPr>
            <w:r w:rsidRPr="000C4123">
              <w:rPr>
                <w:rFonts w:ascii="標楷體" w:eastAsia="標楷體" w:hAnsi="標楷體" w:hint="eastAsia"/>
                <w:szCs w:val="24"/>
              </w:rPr>
              <w:t>V</w:t>
            </w:r>
          </w:p>
        </w:tc>
        <w:tc>
          <w:tcPr>
            <w:tcW w:w="356" w:type="pct"/>
            <w:tcBorders>
              <w:left w:val="single" w:sz="4" w:space="0" w:color="auto"/>
            </w:tcBorders>
            <w:shd w:val="clear" w:color="auto" w:fill="auto"/>
            <w:vAlign w:val="center"/>
          </w:tcPr>
          <w:p w:rsidR="0060148D" w:rsidRPr="000C4123" w:rsidRDefault="0060148D" w:rsidP="00352D92">
            <w:pPr>
              <w:spacing w:line="0" w:lineRule="atLeast"/>
              <w:rPr>
                <w:rFonts w:ascii="標楷體" w:eastAsia="標楷體" w:hAnsi="標楷體"/>
                <w:szCs w:val="24"/>
              </w:rPr>
            </w:pPr>
          </w:p>
        </w:tc>
      </w:tr>
      <w:tr w:rsidR="0060148D" w:rsidRPr="00282D41" w:rsidTr="00751A85">
        <w:trPr>
          <w:trHeight w:val="20"/>
        </w:trPr>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p>
        </w:tc>
        <w:tc>
          <w:tcPr>
            <w:tcW w:w="623" w:type="pct"/>
            <w:shd w:val="clear" w:color="auto" w:fill="auto"/>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p>
        </w:tc>
        <w:tc>
          <w:tcPr>
            <w:tcW w:w="623" w:type="pct"/>
            <w:vAlign w:val="center"/>
          </w:tcPr>
          <w:p w:rsidR="0060148D" w:rsidRPr="000C4123" w:rsidRDefault="0060148D" w:rsidP="00352D92">
            <w:pPr>
              <w:adjustRightInd w:val="0"/>
              <w:snapToGrid w:val="0"/>
              <w:spacing w:line="0" w:lineRule="atLeast"/>
              <w:jc w:val="center"/>
              <w:rPr>
                <w:rFonts w:ascii="標楷體" w:eastAsia="標楷體" w:hAnsi="標楷體"/>
                <w:color w:val="000000"/>
                <w:szCs w:val="24"/>
              </w:rPr>
            </w:pPr>
            <w:r w:rsidRPr="000C4123">
              <w:rPr>
                <w:rFonts w:ascii="標楷體" w:eastAsia="標楷體" w:hAnsi="標楷體" w:hint="eastAsia"/>
                <w:color w:val="000000"/>
                <w:szCs w:val="24"/>
              </w:rPr>
              <w:t>學生家長(監護人)</w:t>
            </w:r>
          </w:p>
        </w:tc>
        <w:tc>
          <w:tcPr>
            <w:tcW w:w="1920" w:type="pct"/>
            <w:tcBorders>
              <w:right w:val="single" w:sz="4" w:space="0" w:color="auto"/>
            </w:tcBorders>
            <w:shd w:val="clear" w:color="auto" w:fill="auto"/>
            <w:vAlign w:val="center"/>
          </w:tcPr>
          <w:p w:rsidR="0060148D" w:rsidRPr="000C4123" w:rsidRDefault="0060148D" w:rsidP="00352D92">
            <w:pPr>
              <w:spacing w:line="0" w:lineRule="atLeast"/>
              <w:rPr>
                <w:rFonts w:ascii="標楷體" w:eastAsia="標楷體" w:hAnsi="標楷體"/>
                <w:szCs w:val="24"/>
              </w:rPr>
            </w:pPr>
          </w:p>
        </w:tc>
        <w:tc>
          <w:tcPr>
            <w:tcW w:w="486"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szCs w:val="24"/>
              </w:rPr>
            </w:pPr>
          </w:p>
        </w:tc>
        <w:tc>
          <w:tcPr>
            <w:tcW w:w="368" w:type="pct"/>
            <w:tcBorders>
              <w:left w:val="single" w:sz="4" w:space="0" w:color="auto"/>
            </w:tcBorders>
            <w:shd w:val="clear" w:color="auto" w:fill="auto"/>
            <w:vAlign w:val="center"/>
          </w:tcPr>
          <w:p w:rsidR="0060148D" w:rsidRPr="000C4123" w:rsidRDefault="0060148D" w:rsidP="00352D92">
            <w:pPr>
              <w:spacing w:line="0" w:lineRule="atLeast"/>
              <w:jc w:val="center"/>
              <w:rPr>
                <w:rFonts w:ascii="標楷體" w:eastAsia="標楷體" w:hAnsi="標楷體"/>
                <w:szCs w:val="24"/>
              </w:rPr>
            </w:pPr>
            <w:r w:rsidRPr="000C4123">
              <w:rPr>
                <w:rFonts w:ascii="標楷體" w:eastAsia="標楷體" w:hAnsi="標楷體" w:hint="eastAsia"/>
                <w:szCs w:val="24"/>
              </w:rPr>
              <w:t>V</w:t>
            </w:r>
          </w:p>
        </w:tc>
        <w:tc>
          <w:tcPr>
            <w:tcW w:w="356" w:type="pct"/>
            <w:tcBorders>
              <w:left w:val="single" w:sz="4" w:space="0" w:color="auto"/>
            </w:tcBorders>
            <w:shd w:val="clear" w:color="auto" w:fill="auto"/>
            <w:vAlign w:val="center"/>
          </w:tcPr>
          <w:p w:rsidR="0060148D" w:rsidRPr="000C4123" w:rsidRDefault="0060148D" w:rsidP="00352D92">
            <w:pPr>
              <w:spacing w:line="0" w:lineRule="atLeast"/>
              <w:rPr>
                <w:rFonts w:ascii="標楷體" w:eastAsia="標楷體" w:hAnsi="標楷體"/>
                <w:szCs w:val="24"/>
              </w:rPr>
            </w:pPr>
          </w:p>
        </w:tc>
      </w:tr>
    </w:tbl>
    <w:p w:rsidR="007C18C8" w:rsidRDefault="007C18C8">
      <w:pPr>
        <w:widowControl/>
        <w:rPr>
          <w:rFonts w:ascii="標楷體" w:eastAsia="標楷體" w:hAnsi="標楷體"/>
          <w:sz w:val="28"/>
          <w:szCs w:val="28"/>
        </w:rPr>
      </w:pPr>
    </w:p>
    <w:p w:rsidR="0025633D" w:rsidRDefault="007C18C8">
      <w:pPr>
        <w:widowControl/>
        <w:rPr>
          <w:rFonts w:ascii="標楷體" w:eastAsia="標楷體" w:hAnsi="標楷體"/>
          <w:sz w:val="28"/>
          <w:szCs w:val="28"/>
        </w:rPr>
      </w:pPr>
      <w:r>
        <w:rPr>
          <w:rFonts w:ascii="標楷體" w:eastAsia="標楷體" w:hAnsi="標楷體"/>
          <w:sz w:val="28"/>
          <w:szCs w:val="28"/>
        </w:rPr>
        <w:br w:type="page"/>
      </w:r>
      <w:r w:rsidR="0025633D">
        <w:rPr>
          <w:rFonts w:ascii="標楷體" w:eastAsia="標楷體" w:hAnsi="標楷體" w:hint="eastAsia"/>
          <w:sz w:val="28"/>
          <w:szCs w:val="28"/>
        </w:rPr>
        <w:lastRenderedPageBreak/>
        <w:t>附件2</w:t>
      </w:r>
    </w:p>
    <w:tbl>
      <w:tblPr>
        <w:tblW w:w="10349" w:type="dxa"/>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Look w:val="04A0" w:firstRow="1" w:lastRow="0" w:firstColumn="1" w:lastColumn="0" w:noHBand="0" w:noVBand="1"/>
      </w:tblPr>
      <w:tblGrid>
        <w:gridCol w:w="710"/>
        <w:gridCol w:w="850"/>
        <w:gridCol w:w="1276"/>
        <w:gridCol w:w="1417"/>
        <w:gridCol w:w="567"/>
        <w:gridCol w:w="1007"/>
        <w:gridCol w:w="1261"/>
        <w:gridCol w:w="1276"/>
        <w:gridCol w:w="1418"/>
        <w:gridCol w:w="567"/>
      </w:tblGrid>
      <w:tr w:rsidR="0025633D" w:rsidRPr="0025633D" w:rsidTr="00352D92">
        <w:trPr>
          <w:trHeight w:val="995"/>
        </w:trPr>
        <w:tc>
          <w:tcPr>
            <w:tcW w:w="10349" w:type="dxa"/>
            <w:gridSpan w:val="10"/>
            <w:tcBorders>
              <w:bottom w:val="single" w:sz="4" w:space="0" w:color="auto"/>
            </w:tcBorders>
            <w:shd w:val="clear" w:color="auto" w:fill="auto"/>
            <w:vAlign w:val="center"/>
          </w:tcPr>
          <w:p w:rsidR="0025633D" w:rsidRPr="0025633D" w:rsidRDefault="0025633D" w:rsidP="0025633D">
            <w:pPr>
              <w:spacing w:line="0" w:lineRule="atLeast"/>
              <w:ind w:rightChars="132" w:right="317"/>
              <w:jc w:val="center"/>
              <w:rPr>
                <w:rFonts w:ascii="標楷體" w:eastAsia="標楷體" w:hAnsi="標楷體"/>
                <w:sz w:val="28"/>
                <w:szCs w:val="28"/>
              </w:rPr>
            </w:pPr>
            <w:r w:rsidRPr="0025633D">
              <w:rPr>
                <w:rFonts w:ascii="標楷體" w:eastAsia="標楷體" w:hAnsi="標楷體" w:hint="eastAsia"/>
                <w:sz w:val="28"/>
                <w:szCs w:val="28"/>
              </w:rPr>
              <w:t xml:space="preserve">臺南市立土城高級中學 </w:t>
            </w:r>
            <w:r w:rsidRPr="0025633D">
              <w:rPr>
                <w:rFonts w:ascii="標楷體" w:eastAsia="標楷體" w:hAnsi="標楷體"/>
                <w:sz w:val="28"/>
                <w:szCs w:val="28"/>
              </w:rPr>
              <w:t xml:space="preserve">   </w:t>
            </w:r>
            <w:r w:rsidRPr="0025633D">
              <w:rPr>
                <w:rFonts w:ascii="標楷體" w:eastAsia="標楷體" w:hAnsi="標楷體" w:hint="eastAsia"/>
                <w:sz w:val="28"/>
                <w:szCs w:val="28"/>
              </w:rPr>
              <w:t xml:space="preserve">年 </w:t>
            </w:r>
            <w:r w:rsidRPr="0025633D">
              <w:rPr>
                <w:rFonts w:ascii="標楷體" w:eastAsia="標楷體" w:hAnsi="標楷體"/>
                <w:sz w:val="28"/>
                <w:szCs w:val="28"/>
              </w:rPr>
              <w:t xml:space="preserve"> </w:t>
            </w:r>
            <w:r w:rsidRPr="0025633D">
              <w:rPr>
                <w:rFonts w:ascii="標楷體" w:eastAsia="標楷體" w:hAnsi="標楷體" w:hint="eastAsia"/>
                <w:sz w:val="28"/>
                <w:szCs w:val="28"/>
              </w:rPr>
              <w:t>月份「特定人員」名冊</w:t>
            </w:r>
          </w:p>
          <w:p w:rsidR="0025633D" w:rsidRPr="0025633D" w:rsidRDefault="0025633D" w:rsidP="0025633D">
            <w:pPr>
              <w:spacing w:line="0" w:lineRule="atLeast"/>
              <w:ind w:rightChars="132" w:right="317"/>
              <w:jc w:val="right"/>
              <w:rPr>
                <w:rFonts w:ascii="標楷體" w:eastAsia="標楷體" w:hAnsi="標楷體"/>
              </w:rPr>
            </w:pPr>
            <w:r w:rsidRPr="0025633D">
              <w:rPr>
                <w:rFonts w:ascii="標楷體" w:eastAsia="標楷體" w:hAnsi="標楷體" w:hint="eastAsia"/>
                <w:sz w:val="28"/>
                <w:szCs w:val="28"/>
              </w:rPr>
              <w:t>製表日期</w:t>
            </w:r>
            <w:r w:rsidRPr="0025633D">
              <w:rPr>
                <w:rFonts w:ascii="新細明體" w:hAnsi="新細明體" w:hint="eastAsia"/>
                <w:sz w:val="28"/>
                <w:szCs w:val="28"/>
              </w:rPr>
              <w:t>：</w:t>
            </w:r>
            <w:r w:rsidRPr="0025633D">
              <w:rPr>
                <w:rFonts w:ascii="新細明體" w:hAnsi="新細明體"/>
                <w:sz w:val="28"/>
                <w:szCs w:val="28"/>
              </w:rPr>
              <w:t xml:space="preserve">   </w:t>
            </w:r>
            <w:r w:rsidRPr="0025633D">
              <w:rPr>
                <w:rFonts w:ascii="標楷體" w:eastAsia="標楷體" w:hAnsi="標楷體" w:hint="eastAsia"/>
                <w:sz w:val="28"/>
                <w:szCs w:val="28"/>
              </w:rPr>
              <w:t>年</w:t>
            </w:r>
            <w:r w:rsidRPr="0025633D">
              <w:rPr>
                <w:rFonts w:ascii="標楷體" w:eastAsia="標楷體" w:hAnsi="標楷體"/>
                <w:sz w:val="28"/>
                <w:szCs w:val="28"/>
              </w:rPr>
              <w:t xml:space="preserve">   </w:t>
            </w:r>
            <w:r w:rsidRPr="0025633D">
              <w:rPr>
                <w:rFonts w:ascii="標楷體" w:eastAsia="標楷體" w:hAnsi="標楷體" w:hint="eastAsia"/>
                <w:sz w:val="28"/>
                <w:szCs w:val="28"/>
              </w:rPr>
              <w:t>月</w:t>
            </w:r>
            <w:r w:rsidRPr="0025633D">
              <w:rPr>
                <w:rFonts w:ascii="標楷體" w:eastAsia="標楷體" w:hAnsi="標楷體"/>
                <w:sz w:val="28"/>
                <w:szCs w:val="28"/>
              </w:rPr>
              <w:t xml:space="preserve">  </w:t>
            </w:r>
            <w:r w:rsidRPr="0025633D">
              <w:rPr>
                <w:rFonts w:ascii="標楷體" w:eastAsia="標楷體" w:hAnsi="標楷體" w:hint="eastAsia"/>
                <w:sz w:val="28"/>
                <w:szCs w:val="28"/>
              </w:rPr>
              <w:t>日</w:t>
            </w:r>
          </w:p>
        </w:tc>
      </w:tr>
      <w:tr w:rsidR="0025633D" w:rsidRPr="0025633D" w:rsidTr="00352D92">
        <w:trPr>
          <w:trHeight w:val="2376"/>
        </w:trPr>
        <w:tc>
          <w:tcPr>
            <w:tcW w:w="710" w:type="dxa"/>
            <w:tcBorders>
              <w:top w:val="single" w:sz="4" w:space="0" w:color="auto"/>
              <w:bottom w:val="single" w:sz="4" w:space="0" w:color="auto"/>
              <w:right w:val="single" w:sz="4" w:space="0" w:color="auto"/>
            </w:tcBorders>
            <w:shd w:val="clear" w:color="auto" w:fill="auto"/>
            <w:vAlign w:val="center"/>
          </w:tcPr>
          <w:p w:rsidR="0025633D" w:rsidRPr="0025633D" w:rsidRDefault="0025633D" w:rsidP="0025633D">
            <w:pPr>
              <w:spacing w:line="0" w:lineRule="atLeast"/>
              <w:jc w:val="center"/>
              <w:rPr>
                <w:rFonts w:ascii="標楷體" w:eastAsia="標楷體" w:hAnsi="標楷體"/>
                <w:sz w:val="28"/>
                <w:szCs w:val="28"/>
              </w:rPr>
            </w:pPr>
            <w:r w:rsidRPr="0025633D">
              <w:rPr>
                <w:rFonts w:ascii="標楷體" w:eastAsia="標楷體" w:hAnsi="標楷體" w:hint="eastAsia"/>
                <w:sz w:val="28"/>
                <w:szCs w:val="28"/>
              </w:rPr>
              <w:t>特</w:t>
            </w:r>
          </w:p>
          <w:p w:rsidR="0025633D" w:rsidRPr="0025633D" w:rsidRDefault="0025633D" w:rsidP="0025633D">
            <w:pPr>
              <w:spacing w:line="0" w:lineRule="atLeast"/>
              <w:jc w:val="center"/>
              <w:rPr>
                <w:rFonts w:ascii="標楷體" w:eastAsia="標楷體" w:hAnsi="標楷體"/>
                <w:sz w:val="28"/>
                <w:szCs w:val="28"/>
              </w:rPr>
            </w:pPr>
            <w:r w:rsidRPr="0025633D">
              <w:rPr>
                <w:rFonts w:ascii="標楷體" w:eastAsia="標楷體" w:hAnsi="標楷體" w:hint="eastAsia"/>
                <w:sz w:val="28"/>
                <w:szCs w:val="28"/>
              </w:rPr>
              <w:t>定</w:t>
            </w:r>
          </w:p>
          <w:p w:rsidR="0025633D" w:rsidRPr="0025633D" w:rsidRDefault="0025633D" w:rsidP="0025633D">
            <w:pPr>
              <w:spacing w:line="0" w:lineRule="atLeast"/>
              <w:jc w:val="center"/>
              <w:rPr>
                <w:rFonts w:ascii="標楷體" w:eastAsia="標楷體" w:hAnsi="標楷體"/>
                <w:sz w:val="28"/>
                <w:szCs w:val="28"/>
              </w:rPr>
            </w:pPr>
            <w:r w:rsidRPr="0025633D">
              <w:rPr>
                <w:rFonts w:ascii="標楷體" w:eastAsia="標楷體" w:hAnsi="標楷體" w:hint="eastAsia"/>
                <w:sz w:val="28"/>
                <w:szCs w:val="28"/>
              </w:rPr>
              <w:t>人</w:t>
            </w:r>
          </w:p>
          <w:p w:rsidR="0025633D" w:rsidRPr="0025633D" w:rsidRDefault="0025633D" w:rsidP="0025633D">
            <w:pPr>
              <w:spacing w:line="0" w:lineRule="atLeast"/>
              <w:jc w:val="center"/>
              <w:rPr>
                <w:rFonts w:ascii="標楷體" w:eastAsia="標楷體" w:hAnsi="標楷體"/>
                <w:sz w:val="28"/>
                <w:szCs w:val="28"/>
              </w:rPr>
            </w:pPr>
            <w:r w:rsidRPr="0025633D">
              <w:rPr>
                <w:rFonts w:ascii="標楷體" w:eastAsia="標楷體" w:hAnsi="標楷體" w:hint="eastAsia"/>
                <w:sz w:val="28"/>
                <w:szCs w:val="28"/>
              </w:rPr>
              <w:t>員</w:t>
            </w:r>
          </w:p>
          <w:p w:rsidR="0025633D" w:rsidRPr="0025633D" w:rsidRDefault="0025633D" w:rsidP="0025633D">
            <w:pPr>
              <w:spacing w:line="0" w:lineRule="atLeast"/>
              <w:jc w:val="center"/>
              <w:rPr>
                <w:rFonts w:ascii="標楷體" w:eastAsia="標楷體" w:hAnsi="標楷體"/>
                <w:sz w:val="28"/>
                <w:szCs w:val="28"/>
              </w:rPr>
            </w:pPr>
            <w:r w:rsidRPr="0025633D">
              <w:rPr>
                <w:rFonts w:ascii="標楷體" w:eastAsia="標楷體" w:hAnsi="標楷體" w:hint="eastAsia"/>
                <w:sz w:val="28"/>
                <w:szCs w:val="28"/>
              </w:rPr>
              <w:t>類</w:t>
            </w:r>
          </w:p>
          <w:p w:rsidR="0025633D" w:rsidRPr="0025633D" w:rsidRDefault="0025633D" w:rsidP="0025633D">
            <w:pPr>
              <w:spacing w:line="0" w:lineRule="atLeast"/>
              <w:jc w:val="center"/>
              <w:rPr>
                <w:rFonts w:ascii="標楷體" w:eastAsia="標楷體" w:hAnsi="標楷體"/>
              </w:rPr>
            </w:pPr>
            <w:r w:rsidRPr="0025633D">
              <w:rPr>
                <w:rFonts w:ascii="標楷體" w:eastAsia="標楷體" w:hAnsi="標楷體" w:hint="eastAsia"/>
                <w:sz w:val="28"/>
                <w:szCs w:val="28"/>
              </w:rPr>
              <w:t>別</w:t>
            </w:r>
          </w:p>
        </w:tc>
        <w:tc>
          <w:tcPr>
            <w:tcW w:w="9639" w:type="dxa"/>
            <w:gridSpan w:val="9"/>
            <w:tcBorders>
              <w:top w:val="single" w:sz="4" w:space="0" w:color="auto"/>
              <w:left w:val="single" w:sz="4" w:space="0" w:color="auto"/>
              <w:bottom w:val="single" w:sz="4" w:space="0" w:color="auto"/>
            </w:tcBorders>
            <w:shd w:val="clear" w:color="auto" w:fill="auto"/>
            <w:vAlign w:val="center"/>
          </w:tcPr>
          <w:tbl>
            <w:tblPr>
              <w:tblW w:w="0" w:type="auto"/>
              <w:tblBorders>
                <w:top w:val="nil"/>
                <w:left w:val="nil"/>
                <w:bottom w:val="nil"/>
                <w:right w:val="nil"/>
              </w:tblBorders>
              <w:tblLayout w:type="fixed"/>
              <w:tblLook w:val="0000" w:firstRow="0" w:lastRow="0" w:firstColumn="0" w:lastColumn="0" w:noHBand="0" w:noVBand="0"/>
            </w:tblPr>
            <w:tblGrid>
              <w:gridCol w:w="9423"/>
            </w:tblGrid>
            <w:tr w:rsidR="0025633D" w:rsidRPr="0025633D" w:rsidTr="00352D92">
              <w:trPr>
                <w:trHeight w:val="1209"/>
              </w:trPr>
              <w:tc>
                <w:tcPr>
                  <w:tcW w:w="9423" w:type="dxa"/>
                </w:tcPr>
                <w:p w:rsidR="0025633D" w:rsidRPr="0025633D" w:rsidRDefault="0025633D" w:rsidP="0025633D">
                  <w:pPr>
                    <w:rPr>
                      <w:rFonts w:ascii="標楷體" w:eastAsia="標楷體" w:hAnsi="標楷體"/>
                    </w:rPr>
                  </w:pPr>
                  <w:r w:rsidRPr="0025633D">
                    <w:rPr>
                      <w:rFonts w:ascii="標楷體" w:eastAsia="標楷體" w:hAnsi="標楷體" w:hint="eastAsia"/>
                    </w:rPr>
                    <w:t>一、曾有違反毒品危害防制條例行為之各級學校學生（含自動請求治療者）。</w:t>
                  </w:r>
                </w:p>
                <w:p w:rsidR="0025633D" w:rsidRPr="0025633D" w:rsidRDefault="0025633D" w:rsidP="0025633D">
                  <w:pPr>
                    <w:rPr>
                      <w:rFonts w:ascii="標楷體" w:eastAsia="標楷體" w:hAnsi="標楷體"/>
                    </w:rPr>
                  </w:pPr>
                  <w:r w:rsidRPr="0025633D">
                    <w:rPr>
                      <w:rFonts w:ascii="標楷體" w:eastAsia="標楷體" w:hAnsi="標楷體" w:hint="eastAsia"/>
                    </w:rPr>
                    <w:t>二、各級學校休學、中輟或中途離校後申請復學之學生，有事實足認有施用毒品嫌疑者。</w:t>
                  </w:r>
                </w:p>
                <w:p w:rsidR="0025633D" w:rsidRPr="0025633D" w:rsidRDefault="0025633D" w:rsidP="0025633D">
                  <w:pPr>
                    <w:rPr>
                      <w:rFonts w:ascii="標楷體" w:eastAsia="標楷體" w:hAnsi="標楷體"/>
                    </w:rPr>
                  </w:pPr>
                  <w:r w:rsidRPr="0025633D">
                    <w:rPr>
                      <w:rFonts w:ascii="標楷體" w:eastAsia="標楷體" w:hAnsi="標楷體" w:hint="eastAsia"/>
                    </w:rPr>
                    <w:t>三、有事實足認為有施用毒品嫌疑之各級學校學生。</w:t>
                  </w:r>
                </w:p>
                <w:p w:rsidR="0025633D" w:rsidRPr="0025633D" w:rsidRDefault="0025633D" w:rsidP="0025633D">
                  <w:pPr>
                    <w:ind w:left="492" w:hangingChars="205" w:hanging="492"/>
                    <w:rPr>
                      <w:rFonts w:ascii="標楷體" w:eastAsia="標楷體" w:hAnsi="標楷體"/>
                    </w:rPr>
                  </w:pPr>
                  <w:r w:rsidRPr="0025633D">
                    <w:rPr>
                      <w:rFonts w:ascii="標楷體" w:eastAsia="標楷體" w:hAnsi="標楷體" w:hint="eastAsia"/>
                    </w:rPr>
                    <w:t>四、前三目以外之未成年學生，各級學校認為有必要實施尿液檢驗，並取得其父母或監護人同意者。</w:t>
                  </w:r>
                </w:p>
                <w:p w:rsidR="0025633D" w:rsidRPr="0025633D" w:rsidRDefault="0025633D" w:rsidP="0025633D">
                  <w:pPr>
                    <w:rPr>
                      <w:rFonts w:ascii="標楷體" w:eastAsia="標楷體" w:hAnsi="標楷體"/>
                    </w:rPr>
                  </w:pPr>
                  <w:r w:rsidRPr="0025633D">
                    <w:rPr>
                      <w:rFonts w:ascii="標楷體" w:eastAsia="標楷體" w:hAnsi="標楷體" w:hint="eastAsia"/>
                    </w:rPr>
                    <w:t>五、各級學校編制內校車駕駛人員。</w:t>
                  </w:r>
                </w:p>
              </w:tc>
            </w:tr>
          </w:tbl>
          <w:p w:rsidR="0025633D" w:rsidRPr="0025633D" w:rsidRDefault="0025633D" w:rsidP="0025633D">
            <w:pPr>
              <w:rPr>
                <w:rFonts w:ascii="標楷體" w:eastAsia="標楷體" w:hAnsi="標楷體"/>
              </w:rPr>
            </w:pPr>
          </w:p>
        </w:tc>
      </w:tr>
      <w:tr w:rsidR="0025633D" w:rsidRPr="0025633D" w:rsidTr="00352D92">
        <w:trPr>
          <w:trHeight w:val="833"/>
        </w:trPr>
        <w:tc>
          <w:tcPr>
            <w:tcW w:w="710" w:type="dxa"/>
            <w:tcBorders>
              <w:top w:val="single" w:sz="4" w:space="0" w:color="auto"/>
              <w:bottom w:val="single" w:sz="4" w:space="0" w:color="auto"/>
              <w:right w:val="single" w:sz="4" w:space="0" w:color="auto"/>
            </w:tcBorders>
            <w:shd w:val="clear" w:color="auto" w:fill="auto"/>
            <w:vAlign w:val="center"/>
          </w:tcPr>
          <w:p w:rsidR="0025633D" w:rsidRPr="0025633D" w:rsidRDefault="0025633D" w:rsidP="0025633D">
            <w:pPr>
              <w:jc w:val="center"/>
              <w:rPr>
                <w:rFonts w:ascii="標楷體" w:eastAsia="標楷體" w:hAnsi="標楷體"/>
              </w:rPr>
            </w:pPr>
            <w:r w:rsidRPr="0025633D">
              <w:rPr>
                <w:rFonts w:ascii="標楷體" w:eastAsia="標楷體" w:hAnsi="標楷體" w:hint="eastAsia"/>
              </w:rPr>
              <w:t>編號</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jc w:val="center"/>
              <w:rPr>
                <w:rFonts w:ascii="標楷體" w:eastAsia="標楷體" w:hAnsi="標楷體"/>
              </w:rPr>
            </w:pPr>
            <w:r w:rsidRPr="0025633D">
              <w:rPr>
                <w:rFonts w:ascii="標楷體" w:eastAsia="標楷體" w:hAnsi="標楷體" w:hint="eastAsia"/>
              </w:rPr>
              <w:t>班級</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jc w:val="center"/>
              <w:rPr>
                <w:rFonts w:ascii="標楷體" w:eastAsia="標楷體" w:hAnsi="標楷體"/>
              </w:rPr>
            </w:pPr>
            <w:r w:rsidRPr="0025633D">
              <w:rPr>
                <w:rFonts w:ascii="標楷體" w:eastAsia="標楷體" w:hAnsi="標楷體" w:hint="eastAsia"/>
              </w:rPr>
              <w:t>學號</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jc w:val="center"/>
              <w:rPr>
                <w:rFonts w:ascii="標楷體" w:eastAsia="標楷體" w:hAnsi="標楷體"/>
              </w:rPr>
            </w:pPr>
            <w:r w:rsidRPr="0025633D">
              <w:rPr>
                <w:rFonts w:ascii="標楷體" w:eastAsia="標楷體" w:hAnsi="標楷體" w:hint="eastAsia"/>
              </w:rPr>
              <w:t>姓名</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jc w:val="center"/>
              <w:rPr>
                <w:rFonts w:ascii="標楷體" w:eastAsia="標楷體" w:hAnsi="標楷體"/>
              </w:rPr>
            </w:pPr>
            <w:r w:rsidRPr="0025633D">
              <w:rPr>
                <w:rFonts w:ascii="標楷體" w:eastAsia="標楷體" w:hAnsi="標楷體" w:hint="eastAsia"/>
              </w:rPr>
              <w:t>性別</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jc w:val="center"/>
              <w:rPr>
                <w:rFonts w:ascii="標楷體" w:eastAsia="標楷體" w:hAnsi="標楷體"/>
              </w:rPr>
            </w:pPr>
            <w:r w:rsidRPr="0025633D">
              <w:rPr>
                <w:rFonts w:ascii="標楷體" w:eastAsia="標楷體" w:hAnsi="標楷體" w:hint="eastAsia"/>
              </w:rPr>
              <w:t>出生</w:t>
            </w:r>
          </w:p>
          <w:p w:rsidR="0025633D" w:rsidRPr="0025633D" w:rsidRDefault="0025633D" w:rsidP="0025633D">
            <w:pPr>
              <w:jc w:val="center"/>
              <w:rPr>
                <w:rFonts w:ascii="標楷體" w:eastAsia="標楷體" w:hAnsi="標楷體"/>
              </w:rPr>
            </w:pPr>
            <w:r w:rsidRPr="0025633D">
              <w:rPr>
                <w:rFonts w:ascii="標楷體" w:eastAsia="標楷體" w:hAnsi="標楷體" w:hint="eastAsia"/>
              </w:rPr>
              <w:t>年月日</w:t>
            </w: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jc w:val="center"/>
              <w:rPr>
                <w:rFonts w:ascii="標楷體" w:eastAsia="標楷體" w:hAnsi="標楷體"/>
              </w:rPr>
            </w:pPr>
            <w:r w:rsidRPr="0025633D">
              <w:rPr>
                <w:rFonts w:ascii="標楷體" w:eastAsia="標楷體" w:hAnsi="標楷體" w:hint="eastAsia"/>
              </w:rPr>
              <w:t>身分證</w:t>
            </w:r>
          </w:p>
          <w:p w:rsidR="0025633D" w:rsidRPr="0025633D" w:rsidRDefault="0025633D" w:rsidP="0025633D">
            <w:pPr>
              <w:jc w:val="center"/>
              <w:rPr>
                <w:rFonts w:ascii="標楷體" w:eastAsia="標楷體" w:hAnsi="標楷體"/>
              </w:rPr>
            </w:pPr>
            <w:r w:rsidRPr="0025633D">
              <w:rPr>
                <w:rFonts w:ascii="標楷體" w:eastAsia="標楷體" w:hAnsi="標楷體" w:hint="eastAsia"/>
              </w:rPr>
              <w:t>字號</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tbl>
            <w:tblPr>
              <w:tblW w:w="1181" w:type="dxa"/>
              <w:tblBorders>
                <w:top w:val="nil"/>
                <w:left w:val="nil"/>
                <w:bottom w:val="nil"/>
                <w:right w:val="nil"/>
              </w:tblBorders>
              <w:tblLayout w:type="fixed"/>
              <w:tblLook w:val="0000" w:firstRow="0" w:lastRow="0" w:firstColumn="0" w:lastColumn="0" w:noHBand="0" w:noVBand="0"/>
            </w:tblPr>
            <w:tblGrid>
              <w:gridCol w:w="1181"/>
            </w:tblGrid>
            <w:tr w:rsidR="0025633D" w:rsidRPr="0025633D" w:rsidTr="00352D92">
              <w:trPr>
                <w:trHeight w:val="120"/>
              </w:trPr>
              <w:tc>
                <w:tcPr>
                  <w:tcW w:w="1181" w:type="dxa"/>
                </w:tcPr>
                <w:p w:rsidR="0025633D" w:rsidRPr="0025633D" w:rsidRDefault="0025633D" w:rsidP="0025633D">
                  <w:pPr>
                    <w:jc w:val="center"/>
                    <w:rPr>
                      <w:rFonts w:ascii="標楷體" w:eastAsia="標楷體" w:hAnsi="標楷體"/>
                    </w:rPr>
                  </w:pPr>
                  <w:r w:rsidRPr="0025633D">
                    <w:rPr>
                      <w:rFonts w:ascii="標楷體" w:eastAsia="標楷體" w:hAnsi="標楷體" w:hint="eastAsia"/>
                    </w:rPr>
                    <w:t>特定人員類別</w:t>
                  </w:r>
                </w:p>
              </w:tc>
            </w:tr>
          </w:tbl>
          <w:p w:rsidR="0025633D" w:rsidRPr="0025633D" w:rsidRDefault="0025633D" w:rsidP="0025633D">
            <w:pPr>
              <w:jc w:val="center"/>
              <w:rPr>
                <w:rFonts w:ascii="標楷體" w:eastAsia="標楷體" w:hAnsi="標楷體"/>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jc w:val="center"/>
              <w:rPr>
                <w:rFonts w:ascii="標楷體" w:eastAsia="標楷體" w:hAnsi="標楷體"/>
              </w:rPr>
            </w:pPr>
            <w:r w:rsidRPr="0025633D">
              <w:rPr>
                <w:rFonts w:ascii="標楷體" w:eastAsia="標楷體" w:hAnsi="標楷體" w:hint="eastAsia"/>
              </w:rPr>
              <w:t>審查結果</w:t>
            </w:r>
          </w:p>
        </w:tc>
        <w:tc>
          <w:tcPr>
            <w:tcW w:w="567" w:type="dxa"/>
            <w:tcBorders>
              <w:top w:val="single" w:sz="4" w:space="0" w:color="auto"/>
              <w:left w:val="single" w:sz="4" w:space="0" w:color="auto"/>
              <w:bottom w:val="single" w:sz="4" w:space="0" w:color="auto"/>
            </w:tcBorders>
            <w:shd w:val="clear" w:color="auto" w:fill="auto"/>
            <w:vAlign w:val="center"/>
          </w:tcPr>
          <w:p w:rsidR="0025633D" w:rsidRPr="0025633D" w:rsidRDefault="0025633D" w:rsidP="0025633D">
            <w:pPr>
              <w:jc w:val="center"/>
              <w:rPr>
                <w:rFonts w:ascii="標楷體" w:eastAsia="標楷體" w:hAnsi="標楷體"/>
              </w:rPr>
            </w:pPr>
            <w:r w:rsidRPr="0025633D">
              <w:rPr>
                <w:rFonts w:ascii="標楷體" w:eastAsia="標楷體" w:hAnsi="標楷體" w:hint="eastAsia"/>
              </w:rPr>
              <w:t>備考</w:t>
            </w:r>
          </w:p>
        </w:tc>
      </w:tr>
      <w:tr w:rsidR="0025633D" w:rsidRPr="0025633D" w:rsidTr="006A54D2">
        <w:trPr>
          <w:trHeight w:val="800"/>
        </w:trPr>
        <w:tc>
          <w:tcPr>
            <w:tcW w:w="710" w:type="dxa"/>
            <w:tcBorders>
              <w:top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widowControl/>
              <w:jc w:val="center"/>
              <w:rPr>
                <w:rFonts w:ascii="標楷體" w:eastAsia="標楷體" w:hAnsi="標楷體"/>
                <w:kern w:val="0"/>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jc w:val="center"/>
              <w:rPr>
                <w:rFonts w:ascii="標楷體" w:eastAsia="標楷體" w:hAnsi="標楷體"/>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jc w:val="center"/>
              <w:rPr>
                <w:rFonts w:ascii="標楷體" w:eastAsia="標楷體" w:hAnsi="標楷體"/>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jc w:val="center"/>
              <w:rPr>
                <w:rFonts w:ascii="標楷體" w:eastAsia="標楷體" w:hAnsi="標楷體"/>
                <w:szCs w:val="24"/>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jc w:val="center"/>
              <w:rPr>
                <w:rFonts w:ascii="標楷體" w:eastAsia="標楷體" w:hAnsi="標楷體"/>
                <w:sz w:val="20"/>
                <w:szCs w:val="20"/>
              </w:rPr>
            </w:pP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jc w:val="center"/>
              <w:rPr>
                <w:rFonts w:ascii="標楷體" w:eastAsia="標楷體" w:hAnsi="標楷體"/>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jc w:val="center"/>
              <w:rPr>
                <w:rFonts w:ascii="標楷體" w:eastAsia="標楷體" w:hAnsi="標楷體"/>
                <w:sz w:val="28"/>
                <w:szCs w:val="28"/>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jc w:val="center"/>
              <w:rPr>
                <w:rFonts w:ascii="標楷體" w:eastAsia="標楷體" w:hAnsi="標楷體"/>
                <w:szCs w:val="24"/>
              </w:rPr>
            </w:pPr>
          </w:p>
        </w:tc>
        <w:tc>
          <w:tcPr>
            <w:tcW w:w="567" w:type="dxa"/>
            <w:tcBorders>
              <w:top w:val="single" w:sz="4" w:space="0" w:color="auto"/>
              <w:left w:val="single" w:sz="4" w:space="0" w:color="auto"/>
              <w:bottom w:val="single" w:sz="4" w:space="0" w:color="auto"/>
            </w:tcBorders>
            <w:shd w:val="clear" w:color="auto" w:fill="auto"/>
            <w:vAlign w:val="center"/>
          </w:tcPr>
          <w:p w:rsidR="0025633D" w:rsidRPr="0025633D" w:rsidRDefault="0025633D" w:rsidP="0025633D">
            <w:pPr>
              <w:rPr>
                <w:rFonts w:ascii="標楷體" w:eastAsia="標楷體" w:hAnsi="標楷體"/>
              </w:rPr>
            </w:pPr>
          </w:p>
        </w:tc>
      </w:tr>
      <w:tr w:rsidR="0025633D" w:rsidRPr="0025633D" w:rsidTr="006A54D2">
        <w:trPr>
          <w:trHeight w:val="800"/>
        </w:trPr>
        <w:tc>
          <w:tcPr>
            <w:tcW w:w="710" w:type="dxa"/>
            <w:tcBorders>
              <w:top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567" w:type="dxa"/>
            <w:tcBorders>
              <w:top w:val="single" w:sz="4" w:space="0" w:color="auto"/>
              <w:left w:val="single" w:sz="4" w:space="0" w:color="auto"/>
              <w:bottom w:val="single" w:sz="4" w:space="0" w:color="auto"/>
            </w:tcBorders>
            <w:shd w:val="clear" w:color="auto" w:fill="auto"/>
            <w:vAlign w:val="center"/>
          </w:tcPr>
          <w:p w:rsidR="0025633D" w:rsidRPr="0025633D" w:rsidRDefault="0025633D" w:rsidP="0025633D">
            <w:pPr>
              <w:rPr>
                <w:rFonts w:ascii="標楷體" w:eastAsia="標楷體" w:hAnsi="標楷體"/>
              </w:rPr>
            </w:pPr>
          </w:p>
        </w:tc>
      </w:tr>
      <w:tr w:rsidR="0025633D" w:rsidRPr="0025633D" w:rsidTr="006A54D2">
        <w:trPr>
          <w:trHeight w:val="800"/>
        </w:trPr>
        <w:tc>
          <w:tcPr>
            <w:tcW w:w="710" w:type="dxa"/>
            <w:tcBorders>
              <w:top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567" w:type="dxa"/>
            <w:tcBorders>
              <w:top w:val="single" w:sz="4" w:space="0" w:color="auto"/>
              <w:left w:val="single" w:sz="4" w:space="0" w:color="auto"/>
              <w:bottom w:val="single" w:sz="4" w:space="0" w:color="auto"/>
            </w:tcBorders>
            <w:shd w:val="clear" w:color="auto" w:fill="auto"/>
            <w:vAlign w:val="center"/>
          </w:tcPr>
          <w:p w:rsidR="0025633D" w:rsidRPr="0025633D" w:rsidRDefault="0025633D" w:rsidP="0025633D">
            <w:pPr>
              <w:rPr>
                <w:rFonts w:ascii="標楷體" w:eastAsia="標楷體" w:hAnsi="標楷體"/>
              </w:rPr>
            </w:pPr>
          </w:p>
        </w:tc>
      </w:tr>
      <w:tr w:rsidR="0025633D" w:rsidRPr="0025633D" w:rsidTr="006A54D2">
        <w:trPr>
          <w:trHeight w:val="800"/>
        </w:trPr>
        <w:tc>
          <w:tcPr>
            <w:tcW w:w="710" w:type="dxa"/>
            <w:tcBorders>
              <w:top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567" w:type="dxa"/>
            <w:tcBorders>
              <w:top w:val="single" w:sz="4" w:space="0" w:color="auto"/>
              <w:left w:val="single" w:sz="4" w:space="0" w:color="auto"/>
              <w:bottom w:val="single" w:sz="4" w:space="0" w:color="auto"/>
            </w:tcBorders>
            <w:shd w:val="clear" w:color="auto" w:fill="auto"/>
            <w:vAlign w:val="center"/>
          </w:tcPr>
          <w:p w:rsidR="0025633D" w:rsidRPr="0025633D" w:rsidRDefault="0025633D" w:rsidP="0025633D">
            <w:pPr>
              <w:rPr>
                <w:rFonts w:ascii="標楷體" w:eastAsia="標楷體" w:hAnsi="標楷體"/>
              </w:rPr>
            </w:pPr>
          </w:p>
        </w:tc>
      </w:tr>
      <w:tr w:rsidR="0025633D" w:rsidRPr="0025633D" w:rsidTr="006A54D2">
        <w:trPr>
          <w:trHeight w:val="800"/>
        </w:trPr>
        <w:tc>
          <w:tcPr>
            <w:tcW w:w="710" w:type="dxa"/>
            <w:tcBorders>
              <w:top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567" w:type="dxa"/>
            <w:tcBorders>
              <w:top w:val="single" w:sz="4" w:space="0" w:color="auto"/>
              <w:left w:val="single" w:sz="4" w:space="0" w:color="auto"/>
              <w:bottom w:val="single" w:sz="4" w:space="0" w:color="auto"/>
            </w:tcBorders>
            <w:shd w:val="clear" w:color="auto" w:fill="auto"/>
            <w:vAlign w:val="center"/>
          </w:tcPr>
          <w:p w:rsidR="0025633D" w:rsidRPr="0025633D" w:rsidRDefault="0025633D" w:rsidP="0025633D">
            <w:pPr>
              <w:rPr>
                <w:rFonts w:ascii="標楷體" w:eastAsia="標楷體" w:hAnsi="標楷體"/>
              </w:rPr>
            </w:pPr>
          </w:p>
        </w:tc>
      </w:tr>
      <w:tr w:rsidR="0025633D" w:rsidRPr="0025633D" w:rsidTr="006A54D2">
        <w:trPr>
          <w:trHeight w:val="800"/>
        </w:trPr>
        <w:tc>
          <w:tcPr>
            <w:tcW w:w="710" w:type="dxa"/>
            <w:tcBorders>
              <w:top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567" w:type="dxa"/>
            <w:tcBorders>
              <w:top w:val="single" w:sz="4" w:space="0" w:color="auto"/>
              <w:left w:val="single" w:sz="4" w:space="0" w:color="auto"/>
              <w:bottom w:val="single" w:sz="4" w:space="0" w:color="auto"/>
            </w:tcBorders>
            <w:shd w:val="clear" w:color="auto" w:fill="auto"/>
            <w:vAlign w:val="center"/>
          </w:tcPr>
          <w:p w:rsidR="0025633D" w:rsidRPr="0025633D" w:rsidRDefault="0025633D" w:rsidP="0025633D">
            <w:pPr>
              <w:rPr>
                <w:rFonts w:ascii="標楷體" w:eastAsia="標楷體" w:hAnsi="標楷體"/>
              </w:rPr>
            </w:pPr>
          </w:p>
        </w:tc>
      </w:tr>
      <w:tr w:rsidR="00726989" w:rsidRPr="0025633D" w:rsidTr="006A54D2">
        <w:trPr>
          <w:trHeight w:val="800"/>
        </w:trPr>
        <w:tc>
          <w:tcPr>
            <w:tcW w:w="710" w:type="dxa"/>
            <w:tcBorders>
              <w:top w:val="single" w:sz="4" w:space="0" w:color="auto"/>
              <w:bottom w:val="single" w:sz="4" w:space="0" w:color="auto"/>
              <w:right w:val="single" w:sz="4" w:space="0" w:color="auto"/>
            </w:tcBorders>
            <w:shd w:val="clear" w:color="auto" w:fill="auto"/>
            <w:vAlign w:val="center"/>
          </w:tcPr>
          <w:p w:rsidR="00726989" w:rsidRPr="0025633D" w:rsidRDefault="00726989" w:rsidP="0025633D">
            <w:pPr>
              <w:rPr>
                <w:rFonts w:ascii="標楷體" w:eastAsia="標楷體" w:hAnsi="標楷體"/>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726989" w:rsidRPr="0025633D" w:rsidRDefault="00726989" w:rsidP="0025633D">
            <w:pPr>
              <w:rPr>
                <w:rFonts w:ascii="標楷體" w:eastAsia="標楷體" w:hAnsi="標楷體"/>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6989" w:rsidRPr="0025633D" w:rsidRDefault="00726989" w:rsidP="0025633D">
            <w:pPr>
              <w:rPr>
                <w:rFonts w:ascii="標楷體" w:eastAsia="標楷體" w:hAnsi="標楷體"/>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26989" w:rsidRPr="0025633D" w:rsidRDefault="00726989" w:rsidP="0025633D">
            <w:pPr>
              <w:rPr>
                <w:rFonts w:ascii="標楷體" w:eastAsia="標楷體" w:hAnsi="標楷體"/>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726989" w:rsidRPr="0025633D" w:rsidRDefault="00726989" w:rsidP="0025633D">
            <w:pPr>
              <w:rPr>
                <w:rFonts w:ascii="標楷體" w:eastAsia="標楷體" w:hAnsi="標楷體"/>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26989" w:rsidRPr="0025633D" w:rsidRDefault="00726989" w:rsidP="0025633D">
            <w:pPr>
              <w:rPr>
                <w:rFonts w:ascii="標楷體" w:eastAsia="標楷體" w:hAnsi="標楷體"/>
              </w:rPr>
            </w:pP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tcPr>
          <w:p w:rsidR="00726989" w:rsidRPr="0025633D" w:rsidRDefault="00726989" w:rsidP="0025633D">
            <w:pPr>
              <w:rPr>
                <w:rFonts w:ascii="標楷體" w:eastAsia="標楷體" w:hAnsi="標楷體"/>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6989" w:rsidRPr="0025633D" w:rsidRDefault="00726989" w:rsidP="0025633D">
            <w:pPr>
              <w:rPr>
                <w:rFonts w:ascii="標楷體" w:eastAsia="標楷體" w:hAnsi="標楷體"/>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26989" w:rsidRPr="0025633D" w:rsidRDefault="00726989" w:rsidP="0025633D">
            <w:pPr>
              <w:rPr>
                <w:rFonts w:ascii="標楷體" w:eastAsia="標楷體" w:hAnsi="標楷體"/>
              </w:rPr>
            </w:pPr>
          </w:p>
        </w:tc>
        <w:tc>
          <w:tcPr>
            <w:tcW w:w="567" w:type="dxa"/>
            <w:tcBorders>
              <w:top w:val="single" w:sz="4" w:space="0" w:color="auto"/>
              <w:left w:val="single" w:sz="4" w:space="0" w:color="auto"/>
              <w:bottom w:val="single" w:sz="4" w:space="0" w:color="auto"/>
            </w:tcBorders>
            <w:shd w:val="clear" w:color="auto" w:fill="auto"/>
            <w:vAlign w:val="center"/>
          </w:tcPr>
          <w:p w:rsidR="00726989" w:rsidRPr="0025633D" w:rsidRDefault="00726989" w:rsidP="0025633D">
            <w:pPr>
              <w:rPr>
                <w:rFonts w:ascii="標楷體" w:eastAsia="標楷體" w:hAnsi="標楷體"/>
              </w:rPr>
            </w:pPr>
          </w:p>
        </w:tc>
      </w:tr>
      <w:tr w:rsidR="0025633D" w:rsidRPr="0025633D" w:rsidTr="006A54D2">
        <w:trPr>
          <w:trHeight w:val="800"/>
        </w:trPr>
        <w:tc>
          <w:tcPr>
            <w:tcW w:w="710" w:type="dxa"/>
            <w:tcBorders>
              <w:top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567" w:type="dxa"/>
            <w:tcBorders>
              <w:top w:val="single" w:sz="4" w:space="0" w:color="auto"/>
              <w:left w:val="single" w:sz="4" w:space="0" w:color="auto"/>
              <w:bottom w:val="single" w:sz="4" w:space="0" w:color="auto"/>
            </w:tcBorders>
            <w:shd w:val="clear" w:color="auto" w:fill="auto"/>
            <w:vAlign w:val="center"/>
          </w:tcPr>
          <w:p w:rsidR="0025633D" w:rsidRPr="0025633D" w:rsidRDefault="0025633D" w:rsidP="0025633D">
            <w:pPr>
              <w:rPr>
                <w:rFonts w:ascii="標楷體" w:eastAsia="標楷體" w:hAnsi="標楷體"/>
              </w:rPr>
            </w:pPr>
          </w:p>
        </w:tc>
      </w:tr>
      <w:tr w:rsidR="0025633D" w:rsidRPr="0025633D" w:rsidTr="006A54D2">
        <w:trPr>
          <w:trHeight w:val="800"/>
        </w:trPr>
        <w:tc>
          <w:tcPr>
            <w:tcW w:w="710" w:type="dxa"/>
            <w:tcBorders>
              <w:top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567" w:type="dxa"/>
            <w:tcBorders>
              <w:top w:val="single" w:sz="4" w:space="0" w:color="auto"/>
              <w:left w:val="single" w:sz="4" w:space="0" w:color="auto"/>
              <w:bottom w:val="single" w:sz="4" w:space="0" w:color="auto"/>
            </w:tcBorders>
            <w:shd w:val="clear" w:color="auto" w:fill="auto"/>
            <w:vAlign w:val="center"/>
          </w:tcPr>
          <w:p w:rsidR="0025633D" w:rsidRPr="0025633D" w:rsidRDefault="0025633D" w:rsidP="0025633D">
            <w:pPr>
              <w:rPr>
                <w:rFonts w:ascii="標楷體" w:eastAsia="標楷體" w:hAnsi="標楷體"/>
              </w:rPr>
            </w:pPr>
          </w:p>
        </w:tc>
      </w:tr>
      <w:tr w:rsidR="0025633D" w:rsidRPr="0025633D" w:rsidTr="006A54D2">
        <w:trPr>
          <w:trHeight w:val="800"/>
        </w:trPr>
        <w:tc>
          <w:tcPr>
            <w:tcW w:w="710" w:type="dxa"/>
            <w:tcBorders>
              <w:top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5633D" w:rsidRPr="0025633D" w:rsidRDefault="0025633D" w:rsidP="0025633D">
            <w:pPr>
              <w:rPr>
                <w:rFonts w:ascii="標楷體" w:eastAsia="標楷體" w:hAnsi="標楷體"/>
              </w:rPr>
            </w:pPr>
          </w:p>
        </w:tc>
        <w:tc>
          <w:tcPr>
            <w:tcW w:w="567" w:type="dxa"/>
            <w:tcBorders>
              <w:top w:val="single" w:sz="4" w:space="0" w:color="auto"/>
              <w:left w:val="single" w:sz="4" w:space="0" w:color="auto"/>
              <w:bottom w:val="single" w:sz="4" w:space="0" w:color="auto"/>
            </w:tcBorders>
            <w:shd w:val="clear" w:color="auto" w:fill="auto"/>
            <w:vAlign w:val="center"/>
          </w:tcPr>
          <w:p w:rsidR="0025633D" w:rsidRPr="0025633D" w:rsidRDefault="0025633D" w:rsidP="0025633D">
            <w:pPr>
              <w:rPr>
                <w:rFonts w:ascii="標楷體" w:eastAsia="標楷體" w:hAnsi="標楷體"/>
              </w:rPr>
            </w:pPr>
          </w:p>
        </w:tc>
      </w:tr>
      <w:tr w:rsidR="0025633D" w:rsidRPr="0025633D" w:rsidTr="00352D92">
        <w:trPr>
          <w:trHeight w:val="833"/>
        </w:trPr>
        <w:tc>
          <w:tcPr>
            <w:tcW w:w="10349" w:type="dxa"/>
            <w:gridSpan w:val="10"/>
            <w:tcBorders>
              <w:top w:val="single" w:sz="4" w:space="0" w:color="auto"/>
              <w:bottom w:val="single" w:sz="4" w:space="0" w:color="auto"/>
            </w:tcBorders>
            <w:shd w:val="clear" w:color="auto" w:fill="auto"/>
            <w:vAlign w:val="center"/>
          </w:tcPr>
          <w:p w:rsidR="0025633D" w:rsidRPr="0025633D" w:rsidRDefault="0025633D" w:rsidP="0025633D">
            <w:pPr>
              <w:spacing w:before="100" w:beforeAutospacing="1" w:after="100" w:afterAutospacing="1" w:line="0" w:lineRule="atLeast"/>
              <w:rPr>
                <w:rFonts w:ascii="標楷體" w:eastAsia="標楷體" w:hAnsi="標楷體"/>
              </w:rPr>
            </w:pPr>
            <w:r w:rsidRPr="0025633D">
              <w:rPr>
                <w:rFonts w:ascii="標楷體" w:eastAsia="標楷體" w:hAnsi="標楷體" w:hint="eastAsia"/>
              </w:rPr>
              <w:t>承辦人：                     學務主任：                    校長：</w:t>
            </w:r>
          </w:p>
        </w:tc>
      </w:tr>
      <w:tr w:rsidR="0025633D" w:rsidRPr="0025633D" w:rsidTr="00352D92">
        <w:trPr>
          <w:trHeight w:val="880"/>
        </w:trPr>
        <w:tc>
          <w:tcPr>
            <w:tcW w:w="10349" w:type="dxa"/>
            <w:gridSpan w:val="10"/>
            <w:tcBorders>
              <w:top w:val="single" w:sz="4" w:space="0" w:color="auto"/>
              <w:bottom w:val="single" w:sz="12" w:space="0" w:color="auto"/>
            </w:tcBorders>
            <w:shd w:val="clear" w:color="auto" w:fill="auto"/>
            <w:vAlign w:val="center"/>
          </w:tcPr>
          <w:p w:rsidR="0025633D" w:rsidRPr="0025633D" w:rsidRDefault="0025633D" w:rsidP="0025633D">
            <w:pPr>
              <w:rPr>
                <w:rFonts w:ascii="標楷體" w:eastAsia="標楷體" w:hAnsi="標楷體"/>
              </w:rPr>
            </w:pPr>
            <w:r w:rsidRPr="0025633D">
              <w:rPr>
                <w:rFonts w:ascii="標楷體" w:eastAsia="標楷體" w:hAnsi="標楷體" w:hint="eastAsia"/>
              </w:rPr>
              <w:t>備註</w:t>
            </w:r>
            <w:r w:rsidRPr="0025633D">
              <w:rPr>
                <w:rFonts w:ascii="新細明體" w:hAnsi="新細明體" w:hint="eastAsia"/>
              </w:rPr>
              <w:t>：</w:t>
            </w:r>
            <w:r w:rsidRPr="0025633D">
              <w:rPr>
                <w:rFonts w:ascii="標楷體" w:eastAsia="標楷體" w:hAnsi="標楷體" w:hint="eastAsia"/>
              </w:rPr>
              <w:t>表格不足請自行延伸</w:t>
            </w:r>
          </w:p>
        </w:tc>
      </w:tr>
    </w:tbl>
    <w:p w:rsidR="00EE5E7B" w:rsidRDefault="00726989" w:rsidP="00726989">
      <w:pPr>
        <w:widowControl/>
        <w:rPr>
          <w:rFonts w:ascii="標楷體" w:eastAsia="標楷體" w:hAnsi="標楷體"/>
          <w:color w:val="000000"/>
          <w:sz w:val="28"/>
          <w:szCs w:val="28"/>
        </w:rPr>
      </w:pPr>
      <w:r>
        <w:rPr>
          <w:rFonts w:ascii="標楷體" w:eastAsia="標楷體" w:hAnsi="標楷體"/>
          <w:color w:val="000000"/>
          <w:sz w:val="28"/>
          <w:szCs w:val="28"/>
        </w:rPr>
        <w:br w:type="page"/>
      </w:r>
      <w:r w:rsidR="00EE5E7B">
        <w:rPr>
          <w:rFonts w:ascii="標楷體" w:eastAsia="標楷體" w:hAnsi="標楷體" w:hint="eastAsia"/>
          <w:color w:val="000000"/>
          <w:sz w:val="28"/>
          <w:szCs w:val="28"/>
        </w:rPr>
        <w:lastRenderedPageBreak/>
        <w:t>附件</w:t>
      </w:r>
      <w:r w:rsidR="0025633D">
        <w:rPr>
          <w:rFonts w:ascii="標楷體" w:eastAsia="標楷體" w:hAnsi="標楷體" w:hint="eastAsia"/>
          <w:color w:val="000000"/>
          <w:sz w:val="28"/>
          <w:szCs w:val="28"/>
        </w:rPr>
        <w:t>3</w:t>
      </w:r>
    </w:p>
    <w:p w:rsidR="00616CF7" w:rsidRDefault="002042D0" w:rsidP="00EE5E7B">
      <w:pPr>
        <w:spacing w:line="0" w:lineRule="atLeast"/>
        <w:jc w:val="center"/>
        <w:rPr>
          <w:rFonts w:ascii="標楷體" w:eastAsia="標楷體" w:hAnsi="標楷體"/>
          <w:sz w:val="28"/>
          <w:szCs w:val="28"/>
        </w:rPr>
      </w:pPr>
      <w:r>
        <w:rPr>
          <w:rFonts w:ascii="標楷體" w:eastAsia="標楷體" w:hAnsi="標楷體" w:hint="eastAsia"/>
          <w:color w:val="000000"/>
          <w:sz w:val="28"/>
          <w:szCs w:val="28"/>
        </w:rPr>
        <w:t>臺</w:t>
      </w:r>
      <w:r w:rsidRPr="007642FC">
        <w:rPr>
          <w:rFonts w:ascii="標楷體" w:eastAsia="標楷體" w:hAnsi="標楷體" w:hint="eastAsia"/>
          <w:sz w:val="28"/>
          <w:szCs w:val="28"/>
        </w:rPr>
        <w:t>南市立土城高級中</w:t>
      </w:r>
      <w:r>
        <w:rPr>
          <w:rFonts w:ascii="標楷體" w:eastAsia="標楷體" w:hAnsi="標楷體" w:hint="eastAsia"/>
          <w:sz w:val="28"/>
          <w:szCs w:val="28"/>
        </w:rPr>
        <w:t>學「</w:t>
      </w:r>
      <w:r w:rsidRPr="007642FC">
        <w:rPr>
          <w:rFonts w:ascii="標楷體" w:eastAsia="標楷體" w:hAnsi="標楷體" w:hint="eastAsia"/>
          <w:sz w:val="28"/>
          <w:szCs w:val="28"/>
        </w:rPr>
        <w:t>防制學生藥物濫用</w:t>
      </w:r>
      <w:r>
        <w:rPr>
          <w:rFonts w:ascii="標楷體" w:eastAsia="標楷體" w:hAnsi="標楷體" w:hint="eastAsia"/>
          <w:sz w:val="28"/>
          <w:szCs w:val="28"/>
        </w:rPr>
        <w:t>」特定人員提列暨尿</w:t>
      </w:r>
      <w:r w:rsidR="006A54D2">
        <w:rPr>
          <w:rFonts w:ascii="標楷體" w:eastAsia="標楷體" w:hAnsi="標楷體" w:hint="eastAsia"/>
          <w:sz w:val="28"/>
          <w:szCs w:val="28"/>
        </w:rPr>
        <w:t>液</w:t>
      </w:r>
      <w:r>
        <w:rPr>
          <w:rFonts w:ascii="標楷體" w:eastAsia="標楷體" w:hAnsi="標楷體" w:hint="eastAsia"/>
          <w:sz w:val="28"/>
          <w:szCs w:val="28"/>
        </w:rPr>
        <w:t>篩</w:t>
      </w:r>
      <w:r w:rsidR="006A54D2">
        <w:rPr>
          <w:rFonts w:ascii="標楷體" w:eastAsia="標楷體" w:hAnsi="標楷體" w:hint="eastAsia"/>
          <w:sz w:val="28"/>
          <w:szCs w:val="28"/>
        </w:rPr>
        <w:t>檢</w:t>
      </w:r>
      <w:r>
        <w:rPr>
          <w:rFonts w:ascii="標楷體" w:eastAsia="標楷體" w:hAnsi="標楷體" w:hint="eastAsia"/>
          <w:sz w:val="28"/>
          <w:szCs w:val="28"/>
        </w:rPr>
        <w:t>流程圖</w:t>
      </w:r>
    </w:p>
    <w:p w:rsidR="00EE5E7B" w:rsidRDefault="00201351" w:rsidP="0025633D">
      <w:pPr>
        <w:spacing w:line="0" w:lineRule="atLeast"/>
        <w:rPr>
          <w:rFonts w:ascii="標楷體" w:eastAsia="標楷體" w:hAnsi="標楷體"/>
          <w:color w:val="000000"/>
          <w:sz w:val="28"/>
          <w:szCs w:val="28"/>
        </w:rPr>
      </w:pPr>
      <w:r>
        <w:rPr>
          <w:rFonts w:ascii="標楷體" w:eastAsia="標楷體" w:hAnsi="標楷體"/>
          <w:noProof/>
          <w:color w:val="000000"/>
          <w:sz w:val="28"/>
          <w:szCs w:val="28"/>
        </w:rPr>
        <mc:AlternateContent>
          <mc:Choice Requires="wpc">
            <w:drawing>
              <wp:anchor distT="0" distB="0" distL="114300" distR="114300" simplePos="0" relativeHeight="251658240" behindDoc="1" locked="0" layoutInCell="1" allowOverlap="1">
                <wp:simplePos x="0" y="0"/>
                <wp:positionH relativeFrom="column">
                  <wp:posOffset>66675</wp:posOffset>
                </wp:positionH>
                <wp:positionV relativeFrom="paragraph">
                  <wp:posOffset>34290</wp:posOffset>
                </wp:positionV>
                <wp:extent cx="6538595" cy="8677275"/>
                <wp:effectExtent l="0" t="0" r="0" b="0"/>
                <wp:wrapNone/>
                <wp:docPr id="2" name="畫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 name="矩形 4"/>
                        <wps:cNvSpPr/>
                        <wps:spPr>
                          <a:xfrm>
                            <a:off x="255182" y="106801"/>
                            <a:ext cx="1392866" cy="72301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B77365" w:rsidRDefault="0037121A" w:rsidP="00B71957">
                              <w:pPr>
                                <w:spacing w:line="0" w:lineRule="atLeast"/>
                                <w:rPr>
                                  <w:szCs w:val="24"/>
                                </w:rPr>
                              </w:pPr>
                              <w:r w:rsidRPr="00B77365">
                                <w:rPr>
                                  <w:rFonts w:ascii="標楷體" w:eastAsia="標楷體" w:hAnsi="標楷體" w:hint="eastAsia"/>
                                  <w:szCs w:val="24"/>
                                </w:rPr>
                                <w:t>學生上課、生活作息及交友狀況有異狀者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矩形 7"/>
                        <wps:cNvSpPr/>
                        <wps:spPr>
                          <a:xfrm>
                            <a:off x="1956391" y="123859"/>
                            <a:ext cx="4401879" cy="318978"/>
                          </a:xfrm>
                          <a:prstGeom prst="rect">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F56F01" w:rsidRDefault="0037121A" w:rsidP="006060C5">
                              <w:pPr>
                                <w:spacing w:line="0" w:lineRule="atLeast"/>
                                <w:rPr>
                                  <w:color w:val="000000" w:themeColor="text1"/>
                                  <w:sz w:val="20"/>
                                  <w:szCs w:val="20"/>
                                </w:rPr>
                              </w:pPr>
                              <w:r>
                                <w:rPr>
                                  <w:rFonts w:ascii="標楷體" w:eastAsia="標楷體" w:hAnsi="標楷體"/>
                                  <w:color w:val="000000" w:themeColor="text1"/>
                                  <w:sz w:val="20"/>
                                  <w:szCs w:val="20"/>
                                </w:rPr>
                                <w:t>●</w:t>
                              </w:r>
                              <w:r w:rsidRPr="00F56F01">
                                <w:rPr>
                                  <w:rFonts w:ascii="標楷體" w:eastAsia="標楷體" w:hAnsi="標楷體" w:hint="eastAsia"/>
                                  <w:color w:val="000000" w:themeColor="text1"/>
                                  <w:sz w:val="20"/>
                                  <w:szCs w:val="20"/>
                                </w:rPr>
                                <w:t>導師：通知家長，並對個案學生進行晤談，必要時轉介輔導室</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矩形 8"/>
                        <wps:cNvSpPr/>
                        <wps:spPr>
                          <a:xfrm>
                            <a:off x="255183" y="946770"/>
                            <a:ext cx="1392866" cy="5741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B77365" w:rsidRDefault="0037121A" w:rsidP="00B77365">
                              <w:pPr>
                                <w:spacing w:line="0" w:lineRule="atLeast"/>
                                <w:rPr>
                                  <w:szCs w:val="24"/>
                                </w:rPr>
                              </w:pPr>
                              <w:r w:rsidRPr="00B77365">
                                <w:rPr>
                                  <w:rFonts w:ascii="標楷體" w:eastAsia="標楷體" w:hAnsi="標楷體" w:hint="eastAsia"/>
                                  <w:szCs w:val="24"/>
                                </w:rPr>
                                <w:t>發現學生疑有藥物濫用情形</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矩形 9"/>
                        <wps:cNvSpPr/>
                        <wps:spPr>
                          <a:xfrm>
                            <a:off x="1956391" y="665897"/>
                            <a:ext cx="4401879" cy="971550"/>
                          </a:xfrm>
                          <a:prstGeom prst="rect">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F56F01" w:rsidRDefault="0037121A" w:rsidP="00B77365">
                              <w:pPr>
                                <w:spacing w:line="0" w:lineRule="atLeast"/>
                                <w:rPr>
                                  <w:rFonts w:ascii="標楷體" w:eastAsia="標楷體" w:hAnsi="標楷體"/>
                                  <w:color w:val="000000" w:themeColor="text1"/>
                                  <w:sz w:val="20"/>
                                  <w:szCs w:val="20"/>
                                </w:rPr>
                              </w:pPr>
                              <w:r>
                                <w:rPr>
                                  <w:rFonts w:ascii="標楷體" w:eastAsia="標楷體" w:hAnsi="標楷體"/>
                                  <w:color w:val="000000" w:themeColor="text1"/>
                                  <w:sz w:val="20"/>
                                  <w:szCs w:val="20"/>
                                </w:rPr>
                                <w:t>●</w:t>
                              </w:r>
                              <w:r w:rsidRPr="00F56F01">
                                <w:rPr>
                                  <w:rFonts w:ascii="標楷體" w:eastAsia="標楷體" w:hAnsi="標楷體" w:hint="eastAsia"/>
                                  <w:color w:val="000000" w:themeColor="text1"/>
                                  <w:sz w:val="20"/>
                                  <w:szCs w:val="20"/>
                                </w:rPr>
                                <w:t>導師：</w:t>
                              </w:r>
                            </w:p>
                            <w:p w:rsidR="0037121A" w:rsidRPr="00F56F01" w:rsidRDefault="0037121A" w:rsidP="006060C5">
                              <w:pPr>
                                <w:spacing w:line="0" w:lineRule="atLeast"/>
                                <w:rPr>
                                  <w:rFonts w:ascii="標楷體" w:eastAsia="標楷體" w:hAnsi="標楷體"/>
                                  <w:color w:val="000000" w:themeColor="text1"/>
                                  <w:sz w:val="20"/>
                                  <w:szCs w:val="20"/>
                                </w:rPr>
                              </w:pPr>
                              <w:r w:rsidRPr="00F56F01">
                                <w:rPr>
                                  <w:rFonts w:ascii="標楷體" w:eastAsia="標楷體" w:hAnsi="標楷體" w:hint="eastAsia"/>
                                  <w:color w:val="000000" w:themeColor="text1"/>
                                  <w:sz w:val="20"/>
                                  <w:szCs w:val="20"/>
                                </w:rPr>
                                <w:t>1</w:t>
                              </w:r>
                              <w:r w:rsidRPr="00F56F01">
                                <w:rPr>
                                  <w:rFonts w:ascii="標楷體" w:eastAsia="標楷體" w:hAnsi="標楷體"/>
                                  <w:color w:val="000000" w:themeColor="text1"/>
                                  <w:sz w:val="20"/>
                                  <w:szCs w:val="20"/>
                                </w:rPr>
                                <w:t>.</w:t>
                              </w:r>
                              <w:r w:rsidRPr="00F56F01">
                                <w:rPr>
                                  <w:rFonts w:ascii="標楷體" w:eastAsia="標楷體" w:hAnsi="標楷體" w:hint="eastAsia"/>
                                  <w:color w:val="000000" w:themeColor="text1"/>
                                  <w:sz w:val="20"/>
                                  <w:szCs w:val="20"/>
                                </w:rPr>
                                <w:t>通報學務處並通知家長。</w:t>
                              </w:r>
                            </w:p>
                            <w:p w:rsidR="0037121A" w:rsidRPr="00F56F01" w:rsidRDefault="0037121A" w:rsidP="006060C5">
                              <w:pPr>
                                <w:spacing w:line="0" w:lineRule="atLeast"/>
                                <w:rPr>
                                  <w:rFonts w:ascii="標楷體" w:eastAsia="標楷體" w:hAnsi="標楷體"/>
                                  <w:color w:val="000000" w:themeColor="text1"/>
                                  <w:sz w:val="20"/>
                                  <w:szCs w:val="20"/>
                                </w:rPr>
                              </w:pPr>
                              <w:r w:rsidRPr="00F56F01">
                                <w:rPr>
                                  <w:rFonts w:ascii="標楷體" w:eastAsia="標楷體" w:hAnsi="標楷體" w:hint="eastAsia"/>
                                  <w:color w:val="000000" w:themeColor="text1"/>
                                  <w:sz w:val="20"/>
                                  <w:szCs w:val="20"/>
                                </w:rPr>
                                <w:t>2</w:t>
                              </w:r>
                              <w:r w:rsidRPr="00F56F01">
                                <w:rPr>
                                  <w:rFonts w:ascii="標楷體" w:eastAsia="標楷體" w:hAnsi="標楷體"/>
                                  <w:color w:val="000000" w:themeColor="text1"/>
                                  <w:sz w:val="20"/>
                                  <w:szCs w:val="20"/>
                                </w:rPr>
                                <w:t>.</w:t>
                              </w:r>
                              <w:r w:rsidRPr="00F56F01">
                                <w:rPr>
                                  <w:rFonts w:ascii="標楷體" w:eastAsia="標楷體" w:hAnsi="標楷體" w:hint="eastAsia"/>
                                  <w:color w:val="000000" w:themeColor="text1"/>
                                  <w:sz w:val="20"/>
                                  <w:szCs w:val="20"/>
                                </w:rPr>
                                <w:t>填寫「高級中等以下學校學生生活狀況風險觀察表」送學務處彙整。</w:t>
                              </w:r>
                            </w:p>
                            <w:p w:rsidR="0037121A" w:rsidRPr="00F56F01" w:rsidRDefault="0037121A" w:rsidP="006060C5">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生輔組</w:t>
                              </w:r>
                              <w:r w:rsidRPr="000B2407">
                                <w:rPr>
                                  <w:rFonts w:ascii="標楷體" w:eastAsia="標楷體" w:hAnsi="標楷體" w:hint="eastAsia"/>
                                  <w:color w:val="000000" w:themeColor="text1"/>
                                  <w:sz w:val="20"/>
                                  <w:szCs w:val="20"/>
                                </w:rPr>
                                <w:t>（或指定專人</w:t>
                              </w:r>
                              <w:r>
                                <w:rPr>
                                  <w:rFonts w:ascii="標楷體" w:eastAsia="標楷體" w:hAnsi="標楷體" w:hint="eastAsia"/>
                                  <w:color w:val="000000" w:themeColor="text1"/>
                                  <w:sz w:val="20"/>
                                  <w:szCs w:val="20"/>
                                </w:rPr>
                                <w:t>)</w:t>
                              </w:r>
                              <w:r w:rsidRPr="00F56F01">
                                <w:rPr>
                                  <w:rFonts w:ascii="標楷體" w:eastAsia="標楷體" w:hAnsi="標楷體"/>
                                  <w:color w:val="000000" w:themeColor="text1"/>
                                  <w:sz w:val="20"/>
                                  <w:szCs w:val="20"/>
                                </w:rPr>
                                <w:t>：</w:t>
                              </w:r>
                              <w:r w:rsidRPr="00F56F01">
                                <w:rPr>
                                  <w:rFonts w:ascii="標楷體" w:eastAsia="標楷體" w:hAnsi="標楷體" w:hint="eastAsia"/>
                                  <w:color w:val="000000" w:themeColor="text1"/>
                                  <w:sz w:val="20"/>
                                  <w:szCs w:val="20"/>
                                </w:rPr>
                                <w:t>針對個案學生實施「校園學生使用毒品篩檢量表」填卷</w:t>
                              </w:r>
                              <w:r>
                                <w:rPr>
                                  <w:rFonts w:ascii="標楷體" w:eastAsia="標楷體" w:hAnsi="標楷體" w:hint="eastAsia"/>
                                  <w:color w:val="000000" w:themeColor="text1"/>
                                  <w:sz w:val="20"/>
                                  <w:szCs w:val="2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矩形 10"/>
                        <wps:cNvSpPr/>
                        <wps:spPr>
                          <a:xfrm>
                            <a:off x="223286" y="1797374"/>
                            <a:ext cx="1424762" cy="53163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6A5D0A" w:rsidRDefault="0037121A" w:rsidP="00B77365">
                              <w:pPr>
                                <w:spacing w:line="0" w:lineRule="atLeast"/>
                                <w:rPr>
                                  <w:szCs w:val="24"/>
                                </w:rPr>
                              </w:pPr>
                              <w:r w:rsidRPr="006A5D0A">
                                <w:rPr>
                                  <w:rFonts w:ascii="標楷體" w:eastAsia="標楷體" w:hAnsi="標楷體" w:hint="eastAsia"/>
                                  <w:szCs w:val="24"/>
                                </w:rPr>
                                <w:t>召開特定人員審查會議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矩形 11"/>
                        <wps:cNvSpPr/>
                        <wps:spPr>
                          <a:xfrm>
                            <a:off x="1956391" y="1914336"/>
                            <a:ext cx="4401879" cy="332711"/>
                          </a:xfrm>
                          <a:prstGeom prst="rect">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F56F01" w:rsidRDefault="0037121A" w:rsidP="006A5D0A">
                              <w:pPr>
                                <w:spacing w:line="0" w:lineRule="atLeast"/>
                                <w:rPr>
                                  <w:rFonts w:ascii="標楷體" w:eastAsia="標楷體" w:hAnsi="標楷體"/>
                                  <w:color w:val="000000" w:themeColor="text1"/>
                                  <w:sz w:val="20"/>
                                  <w:szCs w:val="20"/>
                                </w:rPr>
                              </w:pPr>
                              <w:r>
                                <w:rPr>
                                  <w:rFonts w:ascii="標楷體" w:eastAsia="標楷體" w:hAnsi="標楷體"/>
                                  <w:color w:val="000000" w:themeColor="text1"/>
                                  <w:sz w:val="20"/>
                                  <w:szCs w:val="20"/>
                                </w:rPr>
                                <w:t>●</w:t>
                              </w:r>
                              <w:r w:rsidRPr="00F56F01">
                                <w:rPr>
                                  <w:rFonts w:ascii="標楷體" w:eastAsia="標楷體" w:hAnsi="標楷體" w:hint="eastAsia"/>
                                  <w:color w:val="000000" w:themeColor="text1"/>
                                  <w:sz w:val="20"/>
                                  <w:szCs w:val="20"/>
                                </w:rPr>
                                <w:t>審查小組：依教育部頒「特定人員事實認定觀察建議原則」進行審議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直線單箭頭接點 13"/>
                        <wps:cNvCnPr/>
                        <wps:spPr>
                          <a:xfrm>
                            <a:off x="1201479" y="2307741"/>
                            <a:ext cx="0" cy="82934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 name="矩形 15"/>
                        <wps:cNvSpPr/>
                        <wps:spPr>
                          <a:xfrm>
                            <a:off x="1277212" y="2520389"/>
                            <a:ext cx="470488" cy="372143"/>
                          </a:xfrm>
                          <a:prstGeom prst="rect">
                            <a:avLst/>
                          </a:prstGeom>
                          <a:noFill/>
                          <a:ln>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3E52E6" w:rsidRDefault="0037121A" w:rsidP="006A5D0A">
                              <w:pPr>
                                <w:spacing w:line="0" w:lineRule="atLeast"/>
                                <w:rPr>
                                  <w:rFonts w:ascii="標楷體" w:eastAsia="標楷體" w:hAnsi="標楷體"/>
                                  <w:color w:val="000000" w:themeColor="text1"/>
                                  <w:sz w:val="20"/>
                                  <w:szCs w:val="20"/>
                                </w:rPr>
                              </w:pPr>
                              <w:r w:rsidRPr="003E52E6">
                                <w:rPr>
                                  <w:rFonts w:ascii="標楷體" w:eastAsia="標楷體" w:hAnsi="標楷體" w:hint="eastAsia"/>
                                  <w:color w:val="000000" w:themeColor="text1"/>
                                  <w:sz w:val="20"/>
                                  <w:szCs w:val="20"/>
                                </w:rPr>
                                <w:t>成立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矩形 16"/>
                        <wps:cNvSpPr/>
                        <wps:spPr>
                          <a:xfrm>
                            <a:off x="255183" y="2520389"/>
                            <a:ext cx="601181" cy="372143"/>
                          </a:xfrm>
                          <a:prstGeom prst="rect">
                            <a:avLst/>
                          </a:prstGeom>
                          <a:noFill/>
                          <a:ln>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3E52E6" w:rsidRDefault="0037121A" w:rsidP="006A5D0A">
                              <w:pPr>
                                <w:spacing w:line="0" w:lineRule="atLeast"/>
                                <w:rPr>
                                  <w:rFonts w:ascii="標楷體" w:eastAsia="標楷體" w:hAnsi="標楷體"/>
                                  <w:color w:val="000000" w:themeColor="text1"/>
                                  <w:sz w:val="20"/>
                                  <w:szCs w:val="20"/>
                                </w:rPr>
                              </w:pPr>
                              <w:r w:rsidRPr="003E52E6">
                                <w:rPr>
                                  <w:rFonts w:ascii="標楷體" w:eastAsia="標楷體" w:hAnsi="標楷體" w:hint="eastAsia"/>
                                  <w:color w:val="000000" w:themeColor="text1"/>
                                  <w:sz w:val="20"/>
                                  <w:szCs w:val="20"/>
                                </w:rPr>
                                <w:t>不成立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矩形 17"/>
                        <wps:cNvSpPr/>
                        <wps:spPr>
                          <a:xfrm>
                            <a:off x="838200" y="3137083"/>
                            <a:ext cx="1224503" cy="5741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6A5D0A" w:rsidRDefault="0037121A" w:rsidP="00B77365">
                              <w:pPr>
                                <w:spacing w:line="0" w:lineRule="atLeast"/>
                                <w:rPr>
                                  <w:szCs w:val="24"/>
                                </w:rPr>
                              </w:pPr>
                              <w:r w:rsidRPr="006A5D0A">
                                <w:rPr>
                                  <w:rFonts w:ascii="標楷體" w:eastAsia="標楷體" w:hAnsi="標楷體" w:hint="eastAsia"/>
                                  <w:szCs w:val="24"/>
                                </w:rPr>
                                <w:t>特定人員</w:t>
                              </w:r>
                              <w:r>
                                <w:rPr>
                                  <w:rFonts w:ascii="標楷體" w:eastAsia="標楷體" w:hAnsi="標楷體" w:hint="eastAsia"/>
                                  <w:szCs w:val="24"/>
                                </w:rPr>
                                <w:t>名冊核定、列管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矩形 18"/>
                        <wps:cNvSpPr/>
                        <wps:spPr>
                          <a:xfrm>
                            <a:off x="1073875" y="5428406"/>
                            <a:ext cx="988828" cy="5741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6A5D0A" w:rsidRDefault="0037121A" w:rsidP="00B77365">
                              <w:pPr>
                                <w:spacing w:line="0" w:lineRule="atLeast"/>
                                <w:rPr>
                                  <w:szCs w:val="24"/>
                                </w:rPr>
                              </w:pPr>
                              <w:r>
                                <w:rPr>
                                  <w:rFonts w:ascii="標楷體" w:eastAsia="標楷體" w:hAnsi="標楷體" w:hint="eastAsia"/>
                                  <w:szCs w:val="24"/>
                                </w:rPr>
                                <w:t>檢體送專業機構檢驗</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矩形 19"/>
                        <wps:cNvSpPr/>
                        <wps:spPr>
                          <a:xfrm>
                            <a:off x="2424209" y="3615550"/>
                            <a:ext cx="4045027" cy="1286536"/>
                          </a:xfrm>
                          <a:prstGeom prst="rect">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Default="0037121A" w:rsidP="00F56F01">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生輔組</w:t>
                              </w:r>
                              <w:r w:rsidRPr="000B2407">
                                <w:rPr>
                                  <w:rFonts w:ascii="標楷體" w:eastAsia="標楷體" w:hAnsi="標楷體" w:hint="eastAsia"/>
                                  <w:color w:val="000000" w:themeColor="text1"/>
                                  <w:sz w:val="20"/>
                                  <w:szCs w:val="20"/>
                                </w:rPr>
                                <w:t>（或指定專人</w:t>
                              </w:r>
                              <w:r>
                                <w:rPr>
                                  <w:rFonts w:ascii="標楷體" w:eastAsia="標楷體" w:hAnsi="標楷體" w:hint="eastAsia"/>
                                  <w:color w:val="000000" w:themeColor="text1"/>
                                  <w:sz w:val="20"/>
                                  <w:szCs w:val="20"/>
                                </w:rPr>
                                <w:t>)</w:t>
                              </w:r>
                              <w:r w:rsidRPr="00F56F01">
                                <w:rPr>
                                  <w:rFonts w:ascii="標楷體" w:eastAsia="標楷體" w:hAnsi="標楷體"/>
                                  <w:color w:val="000000" w:themeColor="text1"/>
                                  <w:sz w:val="20"/>
                                  <w:szCs w:val="20"/>
                                </w:rPr>
                                <w:t>：</w:t>
                              </w:r>
                            </w:p>
                            <w:p w:rsidR="0037121A" w:rsidRPr="00F56F01" w:rsidRDefault="0037121A" w:rsidP="00F56F01">
                              <w:pPr>
                                <w:spacing w:line="0" w:lineRule="atLeast"/>
                                <w:ind w:left="200" w:hangingChars="100" w:hanging="200"/>
                                <w:rPr>
                                  <w:rFonts w:ascii="標楷體" w:eastAsia="標楷體" w:hAnsi="標楷體"/>
                                  <w:color w:val="000000" w:themeColor="text1"/>
                                  <w:sz w:val="20"/>
                                  <w:szCs w:val="20"/>
                                </w:rPr>
                              </w:pPr>
                              <w:r w:rsidRPr="00F56F01">
                                <w:rPr>
                                  <w:rFonts w:ascii="標楷體" w:eastAsia="標楷體" w:hAnsi="標楷體" w:hint="eastAsia"/>
                                  <w:color w:val="000000" w:themeColor="text1"/>
                                  <w:sz w:val="20"/>
                                  <w:szCs w:val="20"/>
                                </w:rPr>
                                <w:t>1</w:t>
                              </w:r>
                              <w:r w:rsidRPr="00F56F01">
                                <w:rPr>
                                  <w:rFonts w:ascii="標楷體" w:eastAsia="標楷體" w:hAnsi="標楷體"/>
                                  <w:color w:val="000000" w:themeColor="text1"/>
                                  <w:sz w:val="20"/>
                                  <w:szCs w:val="20"/>
                                </w:rPr>
                                <w:t>.</w:t>
                              </w:r>
                              <w:r w:rsidRPr="00F56F01">
                                <w:rPr>
                                  <w:rFonts w:ascii="標楷體" w:eastAsia="標楷體" w:hAnsi="標楷體" w:hint="eastAsia"/>
                                  <w:color w:val="000000" w:themeColor="text1"/>
                                  <w:sz w:val="20"/>
                                  <w:szCs w:val="20"/>
                                </w:rPr>
                                <w:t>依「各級學校特定人員尿液採驗注意事項」實施尿篩作業。</w:t>
                              </w:r>
                            </w:p>
                            <w:p w:rsidR="0037121A" w:rsidRPr="00F56F01" w:rsidRDefault="0037121A" w:rsidP="001F2246">
                              <w:pPr>
                                <w:spacing w:line="0" w:lineRule="atLeast"/>
                                <w:ind w:left="200" w:hangingChars="100" w:hanging="200"/>
                                <w:rPr>
                                  <w:rFonts w:ascii="標楷體" w:eastAsia="標楷體" w:hAnsi="標楷體"/>
                                  <w:color w:val="000000" w:themeColor="text1"/>
                                  <w:sz w:val="20"/>
                                  <w:szCs w:val="20"/>
                                </w:rPr>
                              </w:pPr>
                              <w:r w:rsidRPr="00F56F01">
                                <w:rPr>
                                  <w:rFonts w:ascii="標楷體" w:eastAsia="標楷體" w:hAnsi="標楷體" w:hint="eastAsia"/>
                                  <w:color w:val="000000" w:themeColor="text1"/>
                                  <w:sz w:val="20"/>
                                  <w:szCs w:val="20"/>
                                </w:rPr>
                                <w:t>2</w:t>
                              </w:r>
                              <w:r w:rsidRPr="00F56F01">
                                <w:rPr>
                                  <w:rFonts w:ascii="標楷體" w:eastAsia="標楷體" w:hAnsi="標楷體"/>
                                  <w:color w:val="000000" w:themeColor="text1"/>
                                  <w:sz w:val="20"/>
                                  <w:szCs w:val="20"/>
                                </w:rPr>
                                <w:t>.</w:t>
                              </w:r>
                              <w:r w:rsidRPr="00F56F01">
                                <w:rPr>
                                  <w:rFonts w:ascii="標楷體" w:eastAsia="標楷體" w:hAnsi="標楷體" w:hint="eastAsia"/>
                                  <w:color w:val="000000" w:themeColor="text1"/>
                                  <w:sz w:val="20"/>
                                  <w:szCs w:val="20"/>
                                </w:rPr>
                                <w:t>於每學期開學或假期後依特定人員名冊進行採（抽）驗。</w:t>
                              </w:r>
                            </w:p>
                            <w:p w:rsidR="0037121A" w:rsidRPr="00F56F01" w:rsidRDefault="0037121A" w:rsidP="001F2246">
                              <w:pPr>
                                <w:spacing w:line="0" w:lineRule="atLeast"/>
                                <w:ind w:left="200" w:hangingChars="100" w:hanging="200"/>
                                <w:rPr>
                                  <w:rFonts w:ascii="標楷體" w:eastAsia="標楷體" w:hAnsi="標楷體"/>
                                  <w:color w:val="000000" w:themeColor="text1"/>
                                  <w:sz w:val="20"/>
                                  <w:szCs w:val="20"/>
                                </w:rPr>
                              </w:pPr>
                              <w:r w:rsidRPr="00F56F01">
                                <w:rPr>
                                  <w:rFonts w:ascii="標楷體" w:eastAsia="標楷體" w:hAnsi="標楷體"/>
                                  <w:color w:val="000000" w:themeColor="text1"/>
                                  <w:sz w:val="20"/>
                                  <w:szCs w:val="20"/>
                                </w:rPr>
                                <w:t>3.</w:t>
                              </w:r>
                              <w:r w:rsidRPr="00F56F01">
                                <w:rPr>
                                  <w:rFonts w:ascii="標楷體" w:eastAsia="標楷體" w:hAnsi="標楷體" w:hint="eastAsia"/>
                                  <w:color w:val="000000" w:themeColor="text1"/>
                                  <w:sz w:val="20"/>
                                  <w:szCs w:val="20"/>
                                </w:rPr>
                                <w:t>發現學生(含非列入特定人員名冊之學生)施用或持有不明藥物、有精神或行為異常，經觀察或以其他方式認為有施用毒品嫌疑者，得隨時採驗。</w:t>
                              </w:r>
                            </w:p>
                            <w:p w:rsidR="0037121A" w:rsidRPr="00F56F01" w:rsidRDefault="0037121A" w:rsidP="00F56F01">
                              <w:pPr>
                                <w:spacing w:line="0" w:lineRule="atLeast"/>
                                <w:ind w:left="200" w:hangingChars="100" w:hanging="200"/>
                                <w:rPr>
                                  <w:rFonts w:ascii="標楷體" w:eastAsia="標楷體" w:hAnsi="標楷體"/>
                                  <w:color w:val="000000" w:themeColor="text1"/>
                                  <w:sz w:val="20"/>
                                  <w:szCs w:val="20"/>
                                </w:rPr>
                              </w:pPr>
                              <w:r w:rsidRPr="00F56F01">
                                <w:rPr>
                                  <w:rFonts w:ascii="標楷體" w:eastAsia="標楷體" w:hAnsi="標楷體"/>
                                  <w:color w:val="000000" w:themeColor="text1"/>
                                  <w:sz w:val="20"/>
                                  <w:szCs w:val="20"/>
                                </w:rPr>
                                <w:t>4.</w:t>
                              </w:r>
                              <w:r w:rsidRPr="00F56F01">
                                <w:rPr>
                                  <w:rFonts w:ascii="標楷體" w:eastAsia="標楷體" w:hAnsi="標楷體" w:hint="eastAsia"/>
                                  <w:color w:val="000000" w:themeColor="text1"/>
                                  <w:sz w:val="20"/>
                                  <w:szCs w:val="20"/>
                                </w:rPr>
                                <w:t>將尿篩結果登錄教育部「藥物濫用學生個案輔導追踪系統。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直線接點 20"/>
                        <wps:cNvCnPr/>
                        <wps:spPr>
                          <a:xfrm>
                            <a:off x="1661339" y="301954"/>
                            <a:ext cx="244548" cy="0"/>
                          </a:xfrm>
                          <a:prstGeom prst="line">
                            <a:avLst/>
                          </a:prstGeom>
                          <a:ln>
                            <a:prstDash val="dash"/>
                          </a:ln>
                        </wps:spPr>
                        <wps:style>
                          <a:lnRef idx="2">
                            <a:schemeClr val="accent2"/>
                          </a:lnRef>
                          <a:fillRef idx="0">
                            <a:schemeClr val="accent2"/>
                          </a:fillRef>
                          <a:effectRef idx="1">
                            <a:schemeClr val="accent2"/>
                          </a:effectRef>
                          <a:fontRef idx="minor">
                            <a:schemeClr val="tx1"/>
                          </a:fontRef>
                        </wps:style>
                        <wps:bodyPr/>
                      </wps:wsp>
                      <wps:wsp>
                        <wps:cNvPr id="21" name="直線接點 21"/>
                        <wps:cNvCnPr/>
                        <wps:spPr>
                          <a:xfrm>
                            <a:off x="1648050" y="1255119"/>
                            <a:ext cx="244547" cy="0"/>
                          </a:xfrm>
                          <a:prstGeom prst="line">
                            <a:avLst/>
                          </a:prstGeom>
                          <a:ln>
                            <a:prstDash val="dash"/>
                          </a:ln>
                        </wps:spPr>
                        <wps:style>
                          <a:lnRef idx="2">
                            <a:schemeClr val="accent2"/>
                          </a:lnRef>
                          <a:fillRef idx="0">
                            <a:schemeClr val="accent2"/>
                          </a:fillRef>
                          <a:effectRef idx="1">
                            <a:schemeClr val="accent2"/>
                          </a:effectRef>
                          <a:fontRef idx="minor">
                            <a:schemeClr val="tx1"/>
                          </a:fontRef>
                        </wps:style>
                        <wps:bodyPr/>
                      </wps:wsp>
                      <wps:wsp>
                        <wps:cNvPr id="22" name="直線接點 22"/>
                        <wps:cNvCnPr/>
                        <wps:spPr>
                          <a:xfrm>
                            <a:off x="2073336" y="3307202"/>
                            <a:ext cx="350874" cy="0"/>
                          </a:xfrm>
                          <a:prstGeom prst="line">
                            <a:avLst/>
                          </a:prstGeom>
                          <a:ln>
                            <a:prstDash val="dash"/>
                          </a:ln>
                        </wps:spPr>
                        <wps:style>
                          <a:lnRef idx="2">
                            <a:schemeClr val="accent2"/>
                          </a:lnRef>
                          <a:fillRef idx="0">
                            <a:schemeClr val="accent2"/>
                          </a:fillRef>
                          <a:effectRef idx="1">
                            <a:schemeClr val="accent2"/>
                          </a:effectRef>
                          <a:fontRef idx="minor">
                            <a:schemeClr val="tx1"/>
                          </a:fontRef>
                        </wps:style>
                        <wps:bodyPr/>
                      </wps:wsp>
                      <wps:wsp>
                        <wps:cNvPr id="24" name="直線單箭頭接點 24"/>
                        <wps:cNvCnPr/>
                        <wps:spPr>
                          <a:xfrm>
                            <a:off x="1392855" y="3711243"/>
                            <a:ext cx="0" cy="25518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 name="矩形 25"/>
                        <wps:cNvSpPr/>
                        <wps:spPr>
                          <a:xfrm>
                            <a:off x="2424209" y="2945695"/>
                            <a:ext cx="4045027" cy="467832"/>
                          </a:xfrm>
                          <a:prstGeom prst="rect">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F56F01" w:rsidRDefault="0037121A" w:rsidP="001F2246">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生輔組</w:t>
                              </w:r>
                              <w:r w:rsidRPr="000B2407">
                                <w:rPr>
                                  <w:rFonts w:ascii="標楷體" w:eastAsia="標楷體" w:hAnsi="標楷體" w:hint="eastAsia"/>
                                  <w:color w:val="000000" w:themeColor="text1"/>
                                  <w:sz w:val="20"/>
                                  <w:szCs w:val="20"/>
                                </w:rPr>
                                <w:t>（或指定專人</w:t>
                              </w:r>
                              <w:r>
                                <w:rPr>
                                  <w:rFonts w:ascii="標楷體" w:eastAsia="標楷體" w:hAnsi="標楷體" w:hint="eastAsia"/>
                                  <w:color w:val="000000" w:themeColor="text1"/>
                                  <w:sz w:val="20"/>
                                  <w:szCs w:val="20"/>
                                </w:rPr>
                                <w:t>)</w:t>
                              </w:r>
                              <w:r w:rsidRPr="00F56F01">
                                <w:rPr>
                                  <w:rFonts w:ascii="標楷體" w:eastAsia="標楷體" w:hAnsi="標楷體" w:hint="eastAsia"/>
                                  <w:color w:val="000000" w:themeColor="text1"/>
                                  <w:sz w:val="20"/>
                                  <w:szCs w:val="20"/>
                                </w:rPr>
                                <w:t>：</w:t>
                              </w:r>
                            </w:p>
                            <w:p w:rsidR="0037121A" w:rsidRPr="00F56F01" w:rsidRDefault="0037121A" w:rsidP="006060C5">
                              <w:pPr>
                                <w:spacing w:line="0" w:lineRule="atLeast"/>
                                <w:ind w:firstLineChars="100" w:firstLine="200"/>
                                <w:rPr>
                                  <w:rFonts w:ascii="標楷體" w:eastAsia="標楷體" w:hAnsi="標楷體"/>
                                  <w:color w:val="000000" w:themeColor="text1"/>
                                  <w:sz w:val="20"/>
                                  <w:szCs w:val="20"/>
                                </w:rPr>
                              </w:pPr>
                              <w:r w:rsidRPr="00F56F01">
                                <w:rPr>
                                  <w:rFonts w:ascii="標楷體" w:eastAsia="標楷體" w:hAnsi="標楷體" w:hint="eastAsia"/>
                                  <w:color w:val="000000" w:themeColor="text1"/>
                                  <w:sz w:val="20"/>
                                  <w:szCs w:val="20"/>
                                </w:rPr>
                                <w:t>將特定人員名冊登錄教育部「藥物濫用學生個案輔導追踪系統。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直線單箭頭接點 27"/>
                        <wps:cNvCnPr/>
                        <wps:spPr>
                          <a:xfrm>
                            <a:off x="1531075" y="4428272"/>
                            <a:ext cx="10633" cy="97354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8" name="直線接點 28"/>
                        <wps:cNvCnPr/>
                        <wps:spPr>
                          <a:xfrm>
                            <a:off x="1648048" y="2073826"/>
                            <a:ext cx="244549" cy="0"/>
                          </a:xfrm>
                          <a:prstGeom prst="line">
                            <a:avLst/>
                          </a:prstGeom>
                          <a:ln>
                            <a:prstDash val="dash"/>
                          </a:ln>
                        </wps:spPr>
                        <wps:style>
                          <a:lnRef idx="2">
                            <a:schemeClr val="accent2"/>
                          </a:lnRef>
                          <a:fillRef idx="0">
                            <a:schemeClr val="accent2"/>
                          </a:fillRef>
                          <a:effectRef idx="1">
                            <a:schemeClr val="accent2"/>
                          </a:effectRef>
                          <a:fontRef idx="minor">
                            <a:schemeClr val="tx1"/>
                          </a:fontRef>
                        </wps:style>
                        <wps:bodyPr/>
                      </wps:wsp>
                      <wps:wsp>
                        <wps:cNvPr id="29" name="直線接點 29"/>
                        <wps:cNvCnPr>
                          <a:stCxn id="34" idx="3"/>
                        </wps:cNvCnPr>
                        <wps:spPr>
                          <a:xfrm>
                            <a:off x="2041203" y="4197350"/>
                            <a:ext cx="383006" cy="0"/>
                          </a:xfrm>
                          <a:prstGeom prst="line">
                            <a:avLst/>
                          </a:prstGeom>
                          <a:ln>
                            <a:prstDash val="dash"/>
                          </a:ln>
                        </wps:spPr>
                        <wps:style>
                          <a:lnRef idx="2">
                            <a:schemeClr val="accent2"/>
                          </a:lnRef>
                          <a:fillRef idx="0">
                            <a:schemeClr val="accent2"/>
                          </a:fillRef>
                          <a:effectRef idx="1">
                            <a:schemeClr val="accent2"/>
                          </a:effectRef>
                          <a:fontRef idx="minor">
                            <a:schemeClr val="tx1"/>
                          </a:fontRef>
                        </wps:style>
                        <wps:bodyPr/>
                      </wps:wsp>
                      <wps:wsp>
                        <wps:cNvPr id="30" name="矩形 30"/>
                        <wps:cNvSpPr/>
                        <wps:spPr>
                          <a:xfrm>
                            <a:off x="704162" y="4582221"/>
                            <a:ext cx="573050" cy="319865"/>
                          </a:xfrm>
                          <a:prstGeom prst="rect">
                            <a:avLst/>
                          </a:prstGeom>
                          <a:noFill/>
                          <a:ln>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3E52E6" w:rsidRDefault="0037121A" w:rsidP="006A5D0A">
                              <w:pPr>
                                <w:spacing w:line="0" w:lineRule="atLeast"/>
                                <w:rPr>
                                  <w:rFonts w:ascii="標楷體" w:eastAsia="標楷體" w:hAnsi="標楷體"/>
                                  <w:color w:val="000000" w:themeColor="text1"/>
                                  <w:sz w:val="20"/>
                                  <w:szCs w:val="20"/>
                                </w:rPr>
                              </w:pPr>
                              <w:r w:rsidRPr="003E52E6">
                                <w:rPr>
                                  <w:rFonts w:ascii="標楷體" w:eastAsia="標楷體" w:hAnsi="標楷體" w:hint="eastAsia"/>
                                  <w:color w:val="000000" w:themeColor="text1"/>
                                  <w:sz w:val="20"/>
                                  <w:szCs w:val="20"/>
                                </w:rPr>
                                <w:t>陰性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矩形 31"/>
                        <wps:cNvSpPr/>
                        <wps:spPr>
                          <a:xfrm>
                            <a:off x="1541708" y="4582221"/>
                            <a:ext cx="574156" cy="319865"/>
                          </a:xfrm>
                          <a:prstGeom prst="rect">
                            <a:avLst/>
                          </a:prstGeom>
                          <a:noFill/>
                          <a:ln>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3E52E6" w:rsidRDefault="0037121A" w:rsidP="006A5D0A">
                              <w:pPr>
                                <w:spacing w:line="0" w:lineRule="atLeast"/>
                                <w:rPr>
                                  <w:rFonts w:ascii="標楷體" w:eastAsia="標楷體" w:hAnsi="標楷體"/>
                                  <w:color w:val="000000" w:themeColor="text1"/>
                                  <w:sz w:val="20"/>
                                  <w:szCs w:val="20"/>
                                </w:rPr>
                              </w:pPr>
                              <w:r w:rsidRPr="003E52E6">
                                <w:rPr>
                                  <w:rFonts w:ascii="標楷體" w:eastAsia="標楷體" w:hAnsi="標楷體" w:hint="eastAsia"/>
                                  <w:color w:val="000000" w:themeColor="text1"/>
                                  <w:sz w:val="20"/>
                                  <w:szCs w:val="20"/>
                                </w:rPr>
                                <w:t>陽性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矩形 32"/>
                        <wps:cNvSpPr/>
                        <wps:spPr>
                          <a:xfrm>
                            <a:off x="2424208" y="5157267"/>
                            <a:ext cx="4045027" cy="1261730"/>
                          </a:xfrm>
                          <a:prstGeom prst="rect">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Default="0037121A" w:rsidP="006060C5">
                              <w:pPr>
                                <w:spacing w:line="0" w:lineRule="atLeast"/>
                                <w:ind w:left="200" w:hangingChars="100" w:hanging="200"/>
                                <w:jc w:val="both"/>
                                <w:rPr>
                                  <w:rFonts w:ascii="標楷體" w:eastAsia="標楷體" w:hAnsi="標楷體"/>
                                  <w:color w:val="000000" w:themeColor="text1"/>
                                  <w:sz w:val="20"/>
                                  <w:szCs w:val="20"/>
                                </w:rPr>
                              </w:pPr>
                              <w:r>
                                <w:rPr>
                                  <w:rFonts w:ascii="標楷體" w:eastAsia="標楷體" w:hAnsi="標楷體"/>
                                  <w:color w:val="000000" w:themeColor="text1"/>
                                  <w:sz w:val="20"/>
                                  <w:szCs w:val="20"/>
                                </w:rPr>
                                <w:t>●</w:t>
                              </w:r>
                              <w:r w:rsidRPr="00804882">
                                <w:rPr>
                                  <w:rFonts w:ascii="標楷體" w:eastAsia="標楷體" w:hAnsi="標楷體" w:hint="eastAsia"/>
                                  <w:color w:val="000000" w:themeColor="text1"/>
                                  <w:sz w:val="20"/>
                                  <w:szCs w:val="20"/>
                                </w:rPr>
                                <w:t>初篩檢驗呈陽性反應者，由監管人員會同受檢人將尿液檢體分裝為二瓶（甲、乙瓶），每瓶至少三十ml，並由監管人員協助受檢人實施檢體籤封作業。</w:t>
                              </w:r>
                            </w:p>
                            <w:p w:rsidR="0037121A" w:rsidRPr="00804882" w:rsidRDefault="0037121A" w:rsidP="006060C5">
                              <w:pPr>
                                <w:spacing w:line="0" w:lineRule="atLeast"/>
                                <w:ind w:left="200" w:hangingChars="100" w:hanging="200"/>
                                <w:jc w:val="both"/>
                                <w:rPr>
                                  <w:rFonts w:ascii="標楷體" w:eastAsia="標楷體" w:hAnsi="標楷體"/>
                                  <w:color w:val="000000" w:themeColor="text1"/>
                                  <w:sz w:val="20"/>
                                  <w:szCs w:val="20"/>
                                </w:rPr>
                              </w:pPr>
                              <w:r>
                                <w:rPr>
                                  <w:rFonts w:ascii="標楷體" w:eastAsia="標楷體" w:hAnsi="標楷體"/>
                                  <w:color w:val="000000" w:themeColor="text1"/>
                                  <w:sz w:val="20"/>
                                  <w:szCs w:val="20"/>
                                </w:rPr>
                                <w:t>●</w:t>
                              </w:r>
                              <w:r w:rsidRPr="00804882">
                                <w:rPr>
                                  <w:rFonts w:ascii="標楷體" w:eastAsia="標楷體" w:hAnsi="標楷體" w:hint="eastAsia"/>
                                  <w:color w:val="000000" w:themeColor="text1"/>
                                  <w:sz w:val="20"/>
                                  <w:szCs w:val="20"/>
                                </w:rPr>
                                <w:t>確認檢體：在尿瓶上黏貼送驗學生檢體序號標籤，並填寫監管紀錄表及學生尿液採驗名冊，核對無誤後，</w:t>
                              </w:r>
                              <w:r>
                                <w:rPr>
                                  <w:rFonts w:ascii="標楷體" w:eastAsia="標楷體" w:hAnsi="標楷體" w:hint="eastAsia"/>
                                  <w:color w:val="000000" w:themeColor="text1"/>
                                  <w:sz w:val="20"/>
                                  <w:szCs w:val="20"/>
                                </w:rPr>
                                <w:t>逕</w:t>
                              </w:r>
                              <w:r w:rsidRPr="00804882">
                                <w:rPr>
                                  <w:rFonts w:ascii="標楷體" w:eastAsia="標楷體" w:hAnsi="標楷體" w:hint="eastAsia"/>
                                  <w:color w:val="000000" w:themeColor="text1"/>
                                  <w:sz w:val="20"/>
                                  <w:szCs w:val="20"/>
                                </w:rPr>
                                <w:t>送</w:t>
                              </w:r>
                              <w:r>
                                <w:rPr>
                                  <w:rFonts w:ascii="標楷體" w:eastAsia="標楷體" w:hAnsi="標楷體" w:hint="eastAsia"/>
                                  <w:color w:val="000000" w:themeColor="text1"/>
                                  <w:sz w:val="20"/>
                                  <w:szCs w:val="20"/>
                                </w:rPr>
                                <w:t>臺南市學生校外輔導會轉送</w:t>
                              </w:r>
                              <w:r w:rsidRPr="00804882">
                                <w:rPr>
                                  <w:rFonts w:ascii="標楷體" w:eastAsia="標楷體" w:hAnsi="標楷體" w:hint="eastAsia"/>
                                  <w:color w:val="000000" w:themeColor="text1"/>
                                  <w:sz w:val="20"/>
                                  <w:szCs w:val="20"/>
                                </w:rPr>
                                <w:t>衛生福利部認可之濫用藥物尿液檢驗機構進行確認檢驗。</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矩形 34"/>
                        <wps:cNvSpPr/>
                        <wps:spPr>
                          <a:xfrm>
                            <a:off x="1073875" y="3966427"/>
                            <a:ext cx="967328" cy="4618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6A5D0A" w:rsidRDefault="0037121A" w:rsidP="00B77365">
                              <w:pPr>
                                <w:spacing w:line="0" w:lineRule="atLeast"/>
                                <w:rPr>
                                  <w:szCs w:val="24"/>
                                </w:rPr>
                              </w:pPr>
                              <w:r>
                                <w:rPr>
                                  <w:rFonts w:ascii="標楷體" w:eastAsia="標楷體" w:hAnsi="標楷體" w:hint="eastAsia"/>
                                  <w:szCs w:val="24"/>
                                </w:rPr>
                                <w:t>實施尿篩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直線單箭頭接點 35"/>
                        <wps:cNvCnPr/>
                        <wps:spPr>
                          <a:xfrm>
                            <a:off x="1740625" y="5950287"/>
                            <a:ext cx="0" cy="8687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7" name="直線接點 37"/>
                        <wps:cNvCnPr/>
                        <wps:spPr>
                          <a:xfrm>
                            <a:off x="2072228" y="5736077"/>
                            <a:ext cx="351982" cy="0"/>
                          </a:xfrm>
                          <a:prstGeom prst="line">
                            <a:avLst/>
                          </a:prstGeom>
                          <a:ln>
                            <a:prstDash val="dash"/>
                          </a:ln>
                        </wps:spPr>
                        <wps:style>
                          <a:lnRef idx="2">
                            <a:schemeClr val="accent2"/>
                          </a:lnRef>
                          <a:fillRef idx="0">
                            <a:schemeClr val="accent2"/>
                          </a:fillRef>
                          <a:effectRef idx="1">
                            <a:schemeClr val="accent2"/>
                          </a:effectRef>
                          <a:fontRef idx="minor">
                            <a:schemeClr val="tx1"/>
                          </a:fontRef>
                        </wps:style>
                        <wps:bodyPr/>
                      </wps:wsp>
                      <wps:wsp>
                        <wps:cNvPr id="38" name="矩形 38"/>
                        <wps:cNvSpPr/>
                        <wps:spPr>
                          <a:xfrm>
                            <a:off x="1813515" y="6099132"/>
                            <a:ext cx="536268" cy="386541"/>
                          </a:xfrm>
                          <a:prstGeom prst="rect">
                            <a:avLst/>
                          </a:prstGeom>
                          <a:noFill/>
                          <a:ln>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3E52E6" w:rsidRDefault="0037121A" w:rsidP="006A5D0A">
                              <w:pPr>
                                <w:spacing w:line="0" w:lineRule="atLeast"/>
                                <w:rPr>
                                  <w:rFonts w:ascii="標楷體" w:eastAsia="標楷體" w:hAnsi="標楷體"/>
                                  <w:color w:val="000000" w:themeColor="text1"/>
                                  <w:sz w:val="20"/>
                                  <w:szCs w:val="20"/>
                                </w:rPr>
                              </w:pPr>
                              <w:r w:rsidRPr="003E52E6">
                                <w:rPr>
                                  <w:rFonts w:ascii="標楷體" w:eastAsia="標楷體" w:hAnsi="標楷體" w:hint="eastAsia"/>
                                  <w:color w:val="000000" w:themeColor="text1"/>
                                  <w:sz w:val="20"/>
                                  <w:szCs w:val="20"/>
                                </w:rPr>
                                <w:t>陽性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矩形 39"/>
                        <wps:cNvSpPr/>
                        <wps:spPr>
                          <a:xfrm>
                            <a:off x="609600" y="6099132"/>
                            <a:ext cx="783255" cy="462740"/>
                          </a:xfrm>
                          <a:prstGeom prst="rect">
                            <a:avLst/>
                          </a:prstGeom>
                          <a:noFill/>
                          <a:ln>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6060C5" w:rsidRDefault="0037121A" w:rsidP="006A5D0A">
                              <w:pPr>
                                <w:spacing w:line="0" w:lineRule="atLeast"/>
                                <w:rPr>
                                  <w:rFonts w:ascii="標楷體" w:eastAsia="標楷體" w:hAnsi="標楷體"/>
                                  <w:color w:val="000000" w:themeColor="text1"/>
                                  <w:sz w:val="20"/>
                                  <w:szCs w:val="20"/>
                                </w:rPr>
                              </w:pPr>
                              <w:r w:rsidRPr="003E52E6">
                                <w:rPr>
                                  <w:rFonts w:ascii="標楷體" w:eastAsia="標楷體" w:hAnsi="標楷體" w:hint="eastAsia"/>
                                  <w:color w:val="000000" w:themeColor="text1"/>
                                  <w:sz w:val="20"/>
                                  <w:szCs w:val="20"/>
                                </w:rPr>
                                <w:t>偽陽性</w:t>
                              </w:r>
                              <w:r>
                                <w:rPr>
                                  <w:rFonts w:ascii="標楷體" w:eastAsia="標楷體" w:hAnsi="標楷體" w:hint="eastAsia"/>
                                  <w:color w:val="000000" w:themeColor="text1"/>
                                  <w:sz w:val="20"/>
                                  <w:szCs w:val="20"/>
                                </w:rPr>
                                <w:t>、陰性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矩形 40"/>
                        <wps:cNvSpPr/>
                        <wps:spPr>
                          <a:xfrm>
                            <a:off x="1123493" y="6819047"/>
                            <a:ext cx="1137684" cy="39784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6A5D0A" w:rsidRDefault="0037121A" w:rsidP="00B77365">
                              <w:pPr>
                                <w:spacing w:line="0" w:lineRule="atLeast"/>
                                <w:rPr>
                                  <w:szCs w:val="24"/>
                                </w:rPr>
                              </w:pPr>
                              <w:r>
                                <w:rPr>
                                  <w:rFonts w:ascii="標楷體" w:eastAsia="標楷體" w:hAnsi="標楷體" w:hint="eastAsia"/>
                                  <w:szCs w:val="24"/>
                                </w:rPr>
                                <w:t>成立春暉小組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矩形 41"/>
                        <wps:cNvSpPr/>
                        <wps:spPr>
                          <a:xfrm>
                            <a:off x="2424209" y="6624332"/>
                            <a:ext cx="4045027" cy="670965"/>
                          </a:xfrm>
                          <a:prstGeom prst="rect">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Default="0037121A" w:rsidP="006060C5">
                              <w:pPr>
                                <w:spacing w:line="0" w:lineRule="atLeast"/>
                                <w:ind w:left="800" w:hangingChars="400" w:hanging="800"/>
                                <w:jc w:val="both"/>
                                <w:rPr>
                                  <w:rFonts w:ascii="標楷體" w:eastAsia="標楷體" w:hAnsi="標楷體"/>
                                  <w:color w:val="000000"/>
                                  <w:sz w:val="20"/>
                                  <w:szCs w:val="20"/>
                                </w:rPr>
                              </w:pPr>
                              <w:r>
                                <w:rPr>
                                  <w:rFonts w:ascii="標楷體" w:eastAsia="標楷體" w:hAnsi="標楷體"/>
                                  <w:color w:val="000000" w:themeColor="text1"/>
                                  <w:sz w:val="20"/>
                                  <w:szCs w:val="20"/>
                                </w:rPr>
                                <w:t>●</w:t>
                              </w:r>
                              <w:r>
                                <w:rPr>
                                  <w:rFonts w:ascii="標楷體" w:eastAsia="標楷體" w:hAnsi="標楷體" w:hint="eastAsia"/>
                                  <w:color w:val="000000"/>
                                  <w:sz w:val="20"/>
                                  <w:szCs w:val="20"/>
                                </w:rPr>
                                <w:t>學校</w:t>
                              </w:r>
                              <w:r>
                                <w:rPr>
                                  <w:rFonts w:ascii="標楷體" w:eastAsia="標楷體" w:hAnsi="標楷體"/>
                                  <w:color w:val="000000"/>
                                  <w:sz w:val="20"/>
                                  <w:szCs w:val="20"/>
                                </w:rPr>
                                <w:t>：</w:t>
                              </w:r>
                              <w:r>
                                <w:rPr>
                                  <w:rFonts w:ascii="標楷體" w:eastAsia="標楷體" w:hAnsi="標楷體" w:hint="eastAsia"/>
                                  <w:color w:val="000000"/>
                                  <w:sz w:val="20"/>
                                  <w:szCs w:val="20"/>
                                </w:rPr>
                                <w:t>成立春暉小組並</w:t>
                              </w:r>
                              <w:r w:rsidRPr="001E3549">
                                <w:rPr>
                                  <w:rFonts w:ascii="標楷體" w:eastAsia="標楷體" w:hAnsi="標楷體" w:hint="eastAsia"/>
                                  <w:color w:val="000000"/>
                                  <w:sz w:val="20"/>
                                  <w:szCs w:val="20"/>
                                </w:rPr>
                                <w:t>依教育部「各級學校春暉小組運作標準作業流程」</w:t>
                              </w:r>
                              <w:r>
                                <w:rPr>
                                  <w:rFonts w:ascii="標楷體" w:eastAsia="標楷體" w:hAnsi="標楷體" w:hint="eastAsia"/>
                                  <w:color w:val="000000"/>
                                  <w:sz w:val="20"/>
                                  <w:szCs w:val="20"/>
                                </w:rPr>
                                <w:t>辦理相關事宜。</w:t>
                              </w:r>
                            </w:p>
                            <w:p w:rsidR="0037121A" w:rsidRPr="001E3549" w:rsidRDefault="0037121A" w:rsidP="00B0497C">
                              <w:pPr>
                                <w:spacing w:line="0" w:lineRule="atLeast"/>
                                <w:ind w:left="200" w:hangingChars="100" w:hanging="200"/>
                                <w:jc w:val="both"/>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生輔組</w:t>
                              </w:r>
                              <w:r w:rsidRPr="000B2407">
                                <w:rPr>
                                  <w:rFonts w:ascii="標楷體" w:eastAsia="標楷體" w:hAnsi="標楷體" w:hint="eastAsia"/>
                                  <w:color w:val="000000" w:themeColor="text1"/>
                                  <w:sz w:val="20"/>
                                  <w:szCs w:val="20"/>
                                </w:rPr>
                                <w:t>（或指定專人</w:t>
                              </w:r>
                              <w:r>
                                <w:rPr>
                                  <w:rFonts w:ascii="標楷體" w:eastAsia="標楷體" w:hAnsi="標楷體" w:hint="eastAsia"/>
                                  <w:color w:val="000000" w:themeColor="text1"/>
                                  <w:sz w:val="20"/>
                                  <w:szCs w:val="20"/>
                                </w:rPr>
                                <w:t>)：進行通報作業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直線接點 42"/>
                        <wps:cNvCnPr/>
                        <wps:spPr>
                          <a:xfrm>
                            <a:off x="1201479" y="4428272"/>
                            <a:ext cx="0" cy="78835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5" name="直線接點 45"/>
                        <wps:cNvCnPr/>
                        <wps:spPr>
                          <a:xfrm flipH="1">
                            <a:off x="450173" y="5237903"/>
                            <a:ext cx="751309"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6" name="直線接點 46"/>
                        <wps:cNvCnPr/>
                        <wps:spPr>
                          <a:xfrm>
                            <a:off x="1334829" y="5950287"/>
                            <a:ext cx="0" cy="6740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7" name="直線接點 47"/>
                        <wps:cNvCnPr/>
                        <wps:spPr>
                          <a:xfrm flipH="1">
                            <a:off x="754900" y="6624332"/>
                            <a:ext cx="582807"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0" name="矩形 50"/>
                        <wps:cNvSpPr/>
                        <wps:spPr>
                          <a:xfrm>
                            <a:off x="220836" y="7400071"/>
                            <a:ext cx="1427214" cy="390983"/>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6A5D0A" w:rsidRDefault="0037121A" w:rsidP="00B77365">
                              <w:pPr>
                                <w:spacing w:line="0" w:lineRule="atLeast"/>
                                <w:rPr>
                                  <w:szCs w:val="24"/>
                                </w:rPr>
                              </w:pPr>
                              <w:r w:rsidRPr="006A5D0A">
                                <w:rPr>
                                  <w:rFonts w:ascii="標楷體" w:eastAsia="標楷體" w:hAnsi="標楷體" w:hint="eastAsia"/>
                                  <w:szCs w:val="24"/>
                                </w:rPr>
                                <w:t>特定人員</w:t>
                              </w:r>
                              <w:r>
                                <w:rPr>
                                  <w:rFonts w:ascii="標楷體" w:eastAsia="標楷體" w:hAnsi="標楷體" w:hint="eastAsia"/>
                                  <w:szCs w:val="24"/>
                                </w:rPr>
                                <w:t>名冊列管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直線接點 51"/>
                        <wps:cNvCnPr/>
                        <wps:spPr>
                          <a:xfrm>
                            <a:off x="2261177" y="7031477"/>
                            <a:ext cx="163033" cy="0"/>
                          </a:xfrm>
                          <a:prstGeom prst="line">
                            <a:avLst/>
                          </a:prstGeom>
                          <a:ln>
                            <a:prstDash val="dash"/>
                          </a:ln>
                        </wps:spPr>
                        <wps:style>
                          <a:lnRef idx="2">
                            <a:schemeClr val="accent2"/>
                          </a:lnRef>
                          <a:fillRef idx="0">
                            <a:schemeClr val="accent2"/>
                          </a:fillRef>
                          <a:effectRef idx="1">
                            <a:schemeClr val="accent2"/>
                          </a:effectRef>
                          <a:fontRef idx="minor">
                            <a:schemeClr val="tx1"/>
                          </a:fontRef>
                        </wps:style>
                        <wps:bodyPr/>
                      </wps:wsp>
                      <wps:wsp>
                        <wps:cNvPr id="52" name="直線接點 52"/>
                        <wps:cNvCnPr/>
                        <wps:spPr>
                          <a:xfrm>
                            <a:off x="1665766" y="7688702"/>
                            <a:ext cx="721905" cy="0"/>
                          </a:xfrm>
                          <a:prstGeom prst="line">
                            <a:avLst/>
                          </a:prstGeom>
                          <a:ln>
                            <a:prstDash val="dash"/>
                          </a:ln>
                        </wps:spPr>
                        <wps:style>
                          <a:lnRef idx="2">
                            <a:schemeClr val="accent2"/>
                          </a:lnRef>
                          <a:fillRef idx="0">
                            <a:schemeClr val="accent2"/>
                          </a:fillRef>
                          <a:effectRef idx="1">
                            <a:schemeClr val="accent2"/>
                          </a:effectRef>
                          <a:fontRef idx="minor">
                            <a:schemeClr val="tx1"/>
                          </a:fontRef>
                        </wps:style>
                        <wps:bodyPr/>
                      </wps:wsp>
                      <wps:wsp>
                        <wps:cNvPr id="53" name="矩形 53"/>
                        <wps:cNvSpPr/>
                        <wps:spPr>
                          <a:xfrm>
                            <a:off x="2424210" y="7469949"/>
                            <a:ext cx="4045027" cy="623555"/>
                          </a:xfrm>
                          <a:prstGeom prst="rect">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1E3549" w:rsidRDefault="0037121A" w:rsidP="00575B6F">
                              <w:pPr>
                                <w:spacing w:line="0" w:lineRule="atLeast"/>
                                <w:jc w:val="both"/>
                                <w:rPr>
                                  <w:rFonts w:ascii="標楷體" w:eastAsia="標楷體" w:hAnsi="標楷體"/>
                                  <w:color w:val="000000" w:themeColor="text1"/>
                                  <w:sz w:val="20"/>
                                  <w:szCs w:val="20"/>
                                </w:rPr>
                              </w:pPr>
                              <w:r>
                                <w:rPr>
                                  <w:rFonts w:ascii="標楷體" w:eastAsia="標楷體" w:hAnsi="標楷體" w:hint="eastAsia"/>
                                  <w:color w:val="000000"/>
                                  <w:sz w:val="20"/>
                                  <w:szCs w:val="20"/>
                                </w:rPr>
                                <w:t>當學期列入名冊之學生於尿篩檢驗(含校內初篩)呈陰性者，應持續列管至學期結束，配合次學期期初特定人員審查會議審議是否解除列管。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直線單箭頭接點 54"/>
                        <wps:cNvCnPr/>
                        <wps:spPr>
                          <a:xfrm>
                            <a:off x="754900" y="6624332"/>
                            <a:ext cx="0" cy="77573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6" name="直線單箭頭接點 56"/>
                        <wps:cNvCnPr/>
                        <wps:spPr>
                          <a:xfrm>
                            <a:off x="450173" y="5237903"/>
                            <a:ext cx="0" cy="216216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7" name="直線單箭頭接點 57"/>
                        <wps:cNvCnPr/>
                        <wps:spPr>
                          <a:xfrm>
                            <a:off x="305906" y="2981786"/>
                            <a:ext cx="0" cy="9846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8" name="直線接點 58"/>
                        <wps:cNvCnPr/>
                        <wps:spPr>
                          <a:xfrm>
                            <a:off x="906204" y="2307741"/>
                            <a:ext cx="0" cy="6740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9" name="直線接點 59"/>
                        <wps:cNvCnPr/>
                        <wps:spPr>
                          <a:xfrm flipH="1">
                            <a:off x="305906" y="2981786"/>
                            <a:ext cx="600299"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0" name="矩形 60"/>
                        <wps:cNvSpPr/>
                        <wps:spPr>
                          <a:xfrm>
                            <a:off x="84410" y="3966426"/>
                            <a:ext cx="820466" cy="46184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6A5D0A" w:rsidRDefault="0037121A" w:rsidP="00B77365">
                              <w:pPr>
                                <w:spacing w:line="0" w:lineRule="atLeast"/>
                                <w:rPr>
                                  <w:szCs w:val="24"/>
                                </w:rPr>
                              </w:pPr>
                              <w:r>
                                <w:rPr>
                                  <w:rFonts w:ascii="標楷體" w:eastAsia="標楷體" w:hAnsi="標楷體" w:hint="eastAsia"/>
                                  <w:szCs w:val="24"/>
                                </w:rPr>
                                <w:t>持續觀察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id="畫布 2" o:spid="_x0000_s1026" editas="canvas" style="position:absolute;margin-left:5.25pt;margin-top:2.7pt;width:514.85pt;height:683.25pt;z-index:-251658240" coordsize="65385,867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5385;height:86772;visibility:visible;mso-wrap-style:square">
                  <v:fill o:detectmouseclick="t"/>
                  <v:path o:connecttype="none"/>
                </v:shape>
                <v:rect id="矩形 4" o:spid="_x0000_s1028" style="position:absolute;left:2551;top:1068;width:13929;height:7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" fillcolor="#4472c4 [3204]" strokecolor="#1f3763 [1604]" strokeweight="1pt">
                  <v:textbox>
                    <w:txbxContent>
                      <w:p w:rsidR="0037121A" w:rsidRPr="00B77365" w:rsidRDefault="0037121A" w:rsidP="00B71957">
                        <w:pPr>
                          <w:spacing w:line="0" w:lineRule="atLeast"/>
                          <w:rPr>
                            <w:szCs w:val="24"/>
                          </w:rPr>
                        </w:pPr>
                        <w:r w:rsidRPr="00B77365">
                          <w:rPr>
                            <w:rFonts w:ascii="標楷體" w:eastAsia="標楷體" w:hAnsi="標楷體" w:hint="eastAsia"/>
                            <w:szCs w:val="24"/>
                          </w:rPr>
                          <w:t>學生上課、生活作息及交友狀況有異狀者</w:t>
                        </w:r>
                      </w:p>
                    </w:txbxContent>
                  </v:textbox>
                </v:rect>
                <v:rect id="矩形 7" o:spid="_x0000_s1029" style="position:absolute;left:19563;top:1238;width:44019;height:3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" filled="f" strokecolor="red" strokeweight="1pt">
                  <v:stroke dashstyle="dash"/>
                  <v:textbox>
                    <w:txbxContent>
                      <w:p w:rsidR="0037121A" w:rsidRPr="00F56F01" w:rsidRDefault="0037121A" w:rsidP="006060C5">
                        <w:pPr>
                          <w:spacing w:line="0" w:lineRule="atLeast"/>
                          <w:rPr>
                            <w:color w:val="000000" w:themeColor="text1"/>
                            <w:sz w:val="20"/>
                            <w:szCs w:val="20"/>
                          </w:rPr>
                        </w:pPr>
                        <w:r>
                          <w:rPr>
                            <w:rFonts w:ascii="標楷體" w:eastAsia="標楷體" w:hAnsi="標楷體"/>
                            <w:color w:val="000000" w:themeColor="text1"/>
                            <w:sz w:val="20"/>
                            <w:szCs w:val="20"/>
                          </w:rPr>
                          <w:t>●</w:t>
                        </w:r>
                        <w:r w:rsidRPr="00F56F01">
                          <w:rPr>
                            <w:rFonts w:ascii="標楷體" w:eastAsia="標楷體" w:hAnsi="標楷體" w:hint="eastAsia"/>
                            <w:color w:val="000000" w:themeColor="text1"/>
                            <w:sz w:val="20"/>
                            <w:szCs w:val="20"/>
                          </w:rPr>
                          <w:t>導師：通知家長，並對個案學生進行晤談，必要時轉介輔導室</w:t>
                        </w:r>
                      </w:p>
                    </w:txbxContent>
                  </v:textbox>
                </v:rect>
                <v:rect id="矩形 8" o:spid="_x0000_s1030" style="position:absolute;left:2551;top:9467;width:13929;height:57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" fillcolor="#4472c4 [3204]" strokecolor="#1f3763 [1604]" strokeweight="1pt">
                  <v:textbox>
                    <w:txbxContent>
                      <w:p w:rsidR="0037121A" w:rsidRPr="00B77365" w:rsidRDefault="0037121A" w:rsidP="00B77365">
                        <w:pPr>
                          <w:spacing w:line="0" w:lineRule="atLeast"/>
                          <w:rPr>
                            <w:szCs w:val="24"/>
                          </w:rPr>
                        </w:pPr>
                        <w:r w:rsidRPr="00B77365">
                          <w:rPr>
                            <w:rFonts w:ascii="標楷體" w:eastAsia="標楷體" w:hAnsi="標楷體" w:hint="eastAsia"/>
                            <w:szCs w:val="24"/>
                          </w:rPr>
                          <w:t>發現學生疑有藥物濫用情形</w:t>
                        </w:r>
                      </w:p>
                    </w:txbxContent>
                  </v:textbox>
                </v:rect>
                <v:rect id="矩形 9" o:spid="_x0000_s1031" style="position:absolute;left:19563;top:6658;width:44019;height:9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" filled="f" strokecolor="red" strokeweight="1pt">
                  <v:stroke dashstyle="dash"/>
                  <v:textbox>
                    <w:txbxContent>
                      <w:p w:rsidR="0037121A" w:rsidRPr="00F56F01" w:rsidRDefault="0037121A" w:rsidP="00B77365">
                        <w:pPr>
                          <w:spacing w:line="0" w:lineRule="atLeast"/>
                          <w:rPr>
                            <w:rFonts w:ascii="標楷體" w:eastAsia="標楷體" w:hAnsi="標楷體"/>
                            <w:color w:val="000000" w:themeColor="text1"/>
                            <w:sz w:val="20"/>
                            <w:szCs w:val="20"/>
                          </w:rPr>
                        </w:pPr>
                        <w:r>
                          <w:rPr>
                            <w:rFonts w:ascii="標楷體" w:eastAsia="標楷體" w:hAnsi="標楷體"/>
                            <w:color w:val="000000" w:themeColor="text1"/>
                            <w:sz w:val="20"/>
                            <w:szCs w:val="20"/>
                          </w:rPr>
                          <w:t>●</w:t>
                        </w:r>
                        <w:r w:rsidRPr="00F56F01">
                          <w:rPr>
                            <w:rFonts w:ascii="標楷體" w:eastAsia="標楷體" w:hAnsi="標楷體" w:hint="eastAsia"/>
                            <w:color w:val="000000" w:themeColor="text1"/>
                            <w:sz w:val="20"/>
                            <w:szCs w:val="20"/>
                          </w:rPr>
                          <w:t>導師：</w:t>
                        </w:r>
                      </w:p>
                      <w:p w:rsidR="0037121A" w:rsidRPr="00F56F01" w:rsidRDefault="0037121A" w:rsidP="006060C5">
                        <w:pPr>
                          <w:spacing w:line="0" w:lineRule="atLeast"/>
                          <w:rPr>
                            <w:rFonts w:ascii="標楷體" w:eastAsia="標楷體" w:hAnsi="標楷體"/>
                            <w:color w:val="000000" w:themeColor="text1"/>
                            <w:sz w:val="20"/>
                            <w:szCs w:val="20"/>
                          </w:rPr>
                        </w:pPr>
                        <w:r w:rsidRPr="00F56F01">
                          <w:rPr>
                            <w:rFonts w:ascii="標楷體" w:eastAsia="標楷體" w:hAnsi="標楷體" w:hint="eastAsia"/>
                            <w:color w:val="000000" w:themeColor="text1"/>
                            <w:sz w:val="20"/>
                            <w:szCs w:val="20"/>
                          </w:rPr>
                          <w:t>1</w:t>
                        </w:r>
                        <w:r w:rsidRPr="00F56F01">
                          <w:rPr>
                            <w:rFonts w:ascii="標楷體" w:eastAsia="標楷體" w:hAnsi="標楷體"/>
                            <w:color w:val="000000" w:themeColor="text1"/>
                            <w:sz w:val="20"/>
                            <w:szCs w:val="20"/>
                          </w:rPr>
                          <w:t>.</w:t>
                        </w:r>
                        <w:r w:rsidRPr="00F56F01">
                          <w:rPr>
                            <w:rFonts w:ascii="標楷體" w:eastAsia="標楷體" w:hAnsi="標楷體" w:hint="eastAsia"/>
                            <w:color w:val="000000" w:themeColor="text1"/>
                            <w:sz w:val="20"/>
                            <w:szCs w:val="20"/>
                          </w:rPr>
                          <w:t>通報學務處並通知家長。</w:t>
                        </w:r>
                      </w:p>
                      <w:p w:rsidR="0037121A" w:rsidRPr="00F56F01" w:rsidRDefault="0037121A" w:rsidP="006060C5">
                        <w:pPr>
                          <w:spacing w:line="0" w:lineRule="atLeast"/>
                          <w:rPr>
                            <w:rFonts w:ascii="標楷體" w:eastAsia="標楷體" w:hAnsi="標楷體"/>
                            <w:color w:val="000000" w:themeColor="text1"/>
                            <w:sz w:val="20"/>
                            <w:szCs w:val="20"/>
                          </w:rPr>
                        </w:pPr>
                        <w:r w:rsidRPr="00F56F01">
                          <w:rPr>
                            <w:rFonts w:ascii="標楷體" w:eastAsia="標楷體" w:hAnsi="標楷體" w:hint="eastAsia"/>
                            <w:color w:val="000000" w:themeColor="text1"/>
                            <w:sz w:val="20"/>
                            <w:szCs w:val="20"/>
                          </w:rPr>
                          <w:t>2</w:t>
                        </w:r>
                        <w:r w:rsidRPr="00F56F01">
                          <w:rPr>
                            <w:rFonts w:ascii="標楷體" w:eastAsia="標楷體" w:hAnsi="標楷體"/>
                            <w:color w:val="000000" w:themeColor="text1"/>
                            <w:sz w:val="20"/>
                            <w:szCs w:val="20"/>
                          </w:rPr>
                          <w:t>.</w:t>
                        </w:r>
                        <w:r w:rsidRPr="00F56F01">
                          <w:rPr>
                            <w:rFonts w:ascii="標楷體" w:eastAsia="標楷體" w:hAnsi="標楷體" w:hint="eastAsia"/>
                            <w:color w:val="000000" w:themeColor="text1"/>
                            <w:sz w:val="20"/>
                            <w:szCs w:val="20"/>
                          </w:rPr>
                          <w:t>填寫「高級中等以下學校學生生活狀況風險觀察表」送學務處彙整。</w:t>
                        </w:r>
                      </w:p>
                      <w:p w:rsidR="0037121A" w:rsidRPr="00F56F01" w:rsidRDefault="0037121A" w:rsidP="006060C5">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生輔組</w:t>
                        </w:r>
                        <w:r w:rsidRPr="000B2407">
                          <w:rPr>
                            <w:rFonts w:ascii="標楷體" w:eastAsia="標楷體" w:hAnsi="標楷體" w:hint="eastAsia"/>
                            <w:color w:val="000000" w:themeColor="text1"/>
                            <w:sz w:val="20"/>
                            <w:szCs w:val="20"/>
                          </w:rPr>
                          <w:t>（或指定專人</w:t>
                        </w:r>
                        <w:r>
                          <w:rPr>
                            <w:rFonts w:ascii="標楷體" w:eastAsia="標楷體" w:hAnsi="標楷體" w:hint="eastAsia"/>
                            <w:color w:val="000000" w:themeColor="text1"/>
                            <w:sz w:val="20"/>
                            <w:szCs w:val="20"/>
                          </w:rPr>
                          <w:t>)</w:t>
                        </w:r>
                        <w:r w:rsidRPr="00F56F01">
                          <w:rPr>
                            <w:rFonts w:ascii="標楷體" w:eastAsia="標楷體" w:hAnsi="標楷體"/>
                            <w:color w:val="000000" w:themeColor="text1"/>
                            <w:sz w:val="20"/>
                            <w:szCs w:val="20"/>
                          </w:rPr>
                          <w:t>：</w:t>
                        </w:r>
                        <w:r w:rsidRPr="00F56F01">
                          <w:rPr>
                            <w:rFonts w:ascii="標楷體" w:eastAsia="標楷體" w:hAnsi="標楷體" w:hint="eastAsia"/>
                            <w:color w:val="000000" w:themeColor="text1"/>
                            <w:sz w:val="20"/>
                            <w:szCs w:val="20"/>
                          </w:rPr>
                          <w:t>針對個案學生實施「校園學生使用毒品篩檢量表」填卷</w:t>
                        </w:r>
                        <w:r>
                          <w:rPr>
                            <w:rFonts w:ascii="標楷體" w:eastAsia="標楷體" w:hAnsi="標楷體" w:hint="eastAsia"/>
                            <w:color w:val="000000" w:themeColor="text1"/>
                            <w:sz w:val="20"/>
                            <w:szCs w:val="20"/>
                          </w:rPr>
                          <w:t>。</w:t>
                        </w:r>
                      </w:p>
                    </w:txbxContent>
                  </v:textbox>
                </v:rect>
                <v:rect id="矩形 10" o:spid="_x0000_s1032" style="position:absolute;left:2232;top:17973;width:14248;height:53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" fillcolor="#4472c4 [3204]" strokecolor="#1f3763 [1604]" strokeweight="1pt">
                  <v:textbox>
                    <w:txbxContent>
                      <w:p w:rsidR="0037121A" w:rsidRPr="006A5D0A" w:rsidRDefault="0037121A" w:rsidP="00B77365">
                        <w:pPr>
                          <w:spacing w:line="0" w:lineRule="atLeast"/>
                          <w:rPr>
                            <w:szCs w:val="24"/>
                          </w:rPr>
                        </w:pPr>
                        <w:r w:rsidRPr="006A5D0A">
                          <w:rPr>
                            <w:rFonts w:ascii="標楷體" w:eastAsia="標楷體" w:hAnsi="標楷體" w:hint="eastAsia"/>
                            <w:szCs w:val="24"/>
                          </w:rPr>
                          <w:t>召開特定人員審查會議</w:t>
                        </w:r>
                      </w:p>
                    </w:txbxContent>
                  </v:textbox>
                </v:rect>
                <v:rect id="矩形 11" o:spid="_x0000_s1033" style="position:absolute;left:19563;top:19143;width:44019;height:33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" filled="f" strokecolor="red" strokeweight="1pt">
                  <v:stroke dashstyle="dash"/>
                  <v:textbox>
                    <w:txbxContent>
                      <w:p w:rsidR="0037121A" w:rsidRPr="00F56F01" w:rsidRDefault="0037121A" w:rsidP="006A5D0A">
                        <w:pPr>
                          <w:spacing w:line="0" w:lineRule="atLeast"/>
                          <w:rPr>
                            <w:rFonts w:ascii="標楷體" w:eastAsia="標楷體" w:hAnsi="標楷體"/>
                            <w:color w:val="000000" w:themeColor="text1"/>
                            <w:sz w:val="20"/>
                            <w:szCs w:val="20"/>
                          </w:rPr>
                        </w:pPr>
                        <w:r>
                          <w:rPr>
                            <w:rFonts w:ascii="標楷體" w:eastAsia="標楷體" w:hAnsi="標楷體"/>
                            <w:color w:val="000000" w:themeColor="text1"/>
                            <w:sz w:val="20"/>
                            <w:szCs w:val="20"/>
                          </w:rPr>
                          <w:t>●</w:t>
                        </w:r>
                        <w:r w:rsidRPr="00F56F01">
                          <w:rPr>
                            <w:rFonts w:ascii="標楷體" w:eastAsia="標楷體" w:hAnsi="標楷體" w:hint="eastAsia"/>
                            <w:color w:val="000000" w:themeColor="text1"/>
                            <w:sz w:val="20"/>
                            <w:szCs w:val="20"/>
                          </w:rPr>
                          <w:t>審查小組：依教育部頒「特定人員事實認定觀察建議原則」進行審議</w:t>
                        </w:r>
                      </w:p>
                    </w:txbxContent>
                  </v:textbox>
                </v:rect>
                <v:shapetype id="_x0000_t32" coordsize="21600,21600" o:spt="32" o:oned="t" path="m,l21600,21600e" filled="f">
                  <v:path arrowok="t" fillok="f" o:connecttype="none"/>
                  <o:lock v:ext="edit" shapetype="t"/>
                </v:shapetype>
                <v:shape id="直線單箭頭接點 13" o:spid="_x0000_s1034" type="#_x0000_t32" style="position:absolute;left:12014;top:23077;width:0;height:82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" strokecolor="#4472c4 [3204]" strokeweight=".5pt">
                  <v:stroke endarrow="block" joinstyle="miter"/>
                </v:shape>
                <v:rect id="矩形 15" o:spid="_x0000_s1035" style="position:absolute;left:12772;top:25203;width:4705;height:37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" filled="f" stroked="f" strokeweight="1pt">
                  <v:stroke dashstyle="dash"/>
                  <v:textbox>
                    <w:txbxContent>
                      <w:p w:rsidR="0037121A" w:rsidRPr="003E52E6" w:rsidRDefault="0037121A" w:rsidP="006A5D0A">
                        <w:pPr>
                          <w:spacing w:line="0" w:lineRule="atLeast"/>
                          <w:rPr>
                            <w:rFonts w:ascii="標楷體" w:eastAsia="標楷體" w:hAnsi="標楷體"/>
                            <w:color w:val="000000" w:themeColor="text1"/>
                            <w:sz w:val="20"/>
                            <w:szCs w:val="20"/>
                          </w:rPr>
                        </w:pPr>
                        <w:r w:rsidRPr="003E52E6">
                          <w:rPr>
                            <w:rFonts w:ascii="標楷體" w:eastAsia="標楷體" w:hAnsi="標楷體" w:hint="eastAsia"/>
                            <w:color w:val="000000" w:themeColor="text1"/>
                            <w:sz w:val="20"/>
                            <w:szCs w:val="20"/>
                          </w:rPr>
                          <w:t>成立</w:t>
                        </w:r>
                      </w:p>
                    </w:txbxContent>
                  </v:textbox>
                </v:rect>
                <v:rect id="矩形 16" o:spid="_x0000_s1036" style="position:absolute;left:2551;top:25203;width:6012;height:37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" filled="f" stroked="f" strokeweight="1pt">
                  <v:stroke dashstyle="dash"/>
                  <v:textbox>
                    <w:txbxContent>
                      <w:p w:rsidR="0037121A" w:rsidRPr="003E52E6" w:rsidRDefault="0037121A" w:rsidP="006A5D0A">
                        <w:pPr>
                          <w:spacing w:line="0" w:lineRule="atLeast"/>
                          <w:rPr>
                            <w:rFonts w:ascii="標楷體" w:eastAsia="標楷體" w:hAnsi="標楷體"/>
                            <w:color w:val="000000" w:themeColor="text1"/>
                            <w:sz w:val="20"/>
                            <w:szCs w:val="20"/>
                          </w:rPr>
                        </w:pPr>
                        <w:r w:rsidRPr="003E52E6">
                          <w:rPr>
                            <w:rFonts w:ascii="標楷體" w:eastAsia="標楷體" w:hAnsi="標楷體" w:hint="eastAsia"/>
                            <w:color w:val="000000" w:themeColor="text1"/>
                            <w:sz w:val="20"/>
                            <w:szCs w:val="20"/>
                          </w:rPr>
                          <w:t>不成立</w:t>
                        </w:r>
                      </w:p>
                    </w:txbxContent>
                  </v:textbox>
                </v:rect>
                <v:rect id="矩形 17" o:spid="_x0000_s1037" style="position:absolute;left:8382;top:31370;width:12245;height:57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" fillcolor="#4472c4 [3204]" strokecolor="#1f3763 [1604]" strokeweight="1pt">
                  <v:textbox>
                    <w:txbxContent>
                      <w:p w:rsidR="0037121A" w:rsidRPr="006A5D0A" w:rsidRDefault="0037121A" w:rsidP="00B77365">
                        <w:pPr>
                          <w:spacing w:line="0" w:lineRule="atLeast"/>
                          <w:rPr>
                            <w:szCs w:val="24"/>
                          </w:rPr>
                        </w:pPr>
                        <w:r w:rsidRPr="006A5D0A">
                          <w:rPr>
                            <w:rFonts w:ascii="標楷體" w:eastAsia="標楷體" w:hAnsi="標楷體" w:hint="eastAsia"/>
                            <w:szCs w:val="24"/>
                          </w:rPr>
                          <w:t>特定人員</w:t>
                        </w:r>
                        <w:r>
                          <w:rPr>
                            <w:rFonts w:ascii="標楷體" w:eastAsia="標楷體" w:hAnsi="標楷體" w:hint="eastAsia"/>
                            <w:szCs w:val="24"/>
                          </w:rPr>
                          <w:t>名冊核定、列管</w:t>
                        </w:r>
                      </w:p>
                    </w:txbxContent>
                  </v:textbox>
                </v:rect>
                <v:rect id="矩形 18" o:spid="_x0000_s1038" style="position:absolute;left:10738;top:54284;width:9889;height:57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" fillcolor="#4472c4 [3204]" strokecolor="#1f3763 [1604]" strokeweight="1pt">
                  <v:textbox>
                    <w:txbxContent>
                      <w:p w:rsidR="0037121A" w:rsidRPr="006A5D0A" w:rsidRDefault="0037121A" w:rsidP="00B77365">
                        <w:pPr>
                          <w:spacing w:line="0" w:lineRule="atLeast"/>
                          <w:rPr>
                            <w:szCs w:val="24"/>
                          </w:rPr>
                        </w:pPr>
                        <w:r>
                          <w:rPr>
                            <w:rFonts w:ascii="標楷體" w:eastAsia="標楷體" w:hAnsi="標楷體" w:hint="eastAsia"/>
                            <w:szCs w:val="24"/>
                          </w:rPr>
                          <w:t>檢體送專業機構檢驗</w:t>
                        </w:r>
                      </w:p>
                    </w:txbxContent>
                  </v:textbox>
                </v:rect>
                <v:rect id="矩形 19" o:spid="_x0000_s1039" style="position:absolute;left:24242;top:36155;width:40450;height:12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" filled="f" strokecolor="red" strokeweight="1pt">
                  <v:stroke dashstyle="dash"/>
                  <v:textbox>
                    <w:txbxContent>
                      <w:p w:rsidR="0037121A" w:rsidRDefault="0037121A" w:rsidP="00F56F01">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生輔組</w:t>
                        </w:r>
                        <w:r w:rsidRPr="000B2407">
                          <w:rPr>
                            <w:rFonts w:ascii="標楷體" w:eastAsia="標楷體" w:hAnsi="標楷體" w:hint="eastAsia"/>
                            <w:color w:val="000000" w:themeColor="text1"/>
                            <w:sz w:val="20"/>
                            <w:szCs w:val="20"/>
                          </w:rPr>
                          <w:t>（或指定專人</w:t>
                        </w:r>
                        <w:r>
                          <w:rPr>
                            <w:rFonts w:ascii="標楷體" w:eastAsia="標楷體" w:hAnsi="標楷體" w:hint="eastAsia"/>
                            <w:color w:val="000000" w:themeColor="text1"/>
                            <w:sz w:val="20"/>
                            <w:szCs w:val="20"/>
                          </w:rPr>
                          <w:t>)</w:t>
                        </w:r>
                        <w:r w:rsidRPr="00F56F01">
                          <w:rPr>
                            <w:rFonts w:ascii="標楷體" w:eastAsia="標楷體" w:hAnsi="標楷體"/>
                            <w:color w:val="000000" w:themeColor="text1"/>
                            <w:sz w:val="20"/>
                            <w:szCs w:val="20"/>
                          </w:rPr>
                          <w:t>：</w:t>
                        </w:r>
                      </w:p>
                      <w:p w:rsidR="0037121A" w:rsidRPr="00F56F01" w:rsidRDefault="0037121A" w:rsidP="00F56F01">
                        <w:pPr>
                          <w:spacing w:line="0" w:lineRule="atLeast"/>
                          <w:ind w:left="200" w:hangingChars="100" w:hanging="200"/>
                          <w:rPr>
                            <w:rFonts w:ascii="標楷體" w:eastAsia="標楷體" w:hAnsi="標楷體"/>
                            <w:color w:val="000000" w:themeColor="text1"/>
                            <w:sz w:val="20"/>
                            <w:szCs w:val="20"/>
                          </w:rPr>
                        </w:pPr>
                        <w:r w:rsidRPr="00F56F01">
                          <w:rPr>
                            <w:rFonts w:ascii="標楷體" w:eastAsia="標楷體" w:hAnsi="標楷體" w:hint="eastAsia"/>
                            <w:color w:val="000000" w:themeColor="text1"/>
                            <w:sz w:val="20"/>
                            <w:szCs w:val="20"/>
                          </w:rPr>
                          <w:t>1</w:t>
                        </w:r>
                        <w:r w:rsidRPr="00F56F01">
                          <w:rPr>
                            <w:rFonts w:ascii="標楷體" w:eastAsia="標楷體" w:hAnsi="標楷體"/>
                            <w:color w:val="000000" w:themeColor="text1"/>
                            <w:sz w:val="20"/>
                            <w:szCs w:val="20"/>
                          </w:rPr>
                          <w:t>.</w:t>
                        </w:r>
                        <w:r w:rsidRPr="00F56F01">
                          <w:rPr>
                            <w:rFonts w:ascii="標楷體" w:eastAsia="標楷體" w:hAnsi="標楷體" w:hint="eastAsia"/>
                            <w:color w:val="000000" w:themeColor="text1"/>
                            <w:sz w:val="20"/>
                            <w:szCs w:val="20"/>
                          </w:rPr>
                          <w:t>依「各級學校特定人員尿液採驗注意事項」實施尿篩作業。</w:t>
                        </w:r>
                      </w:p>
                      <w:p w:rsidR="0037121A" w:rsidRPr="00F56F01" w:rsidRDefault="0037121A" w:rsidP="001F2246">
                        <w:pPr>
                          <w:spacing w:line="0" w:lineRule="atLeast"/>
                          <w:ind w:left="200" w:hangingChars="100" w:hanging="200"/>
                          <w:rPr>
                            <w:rFonts w:ascii="標楷體" w:eastAsia="標楷體" w:hAnsi="標楷體"/>
                            <w:color w:val="000000" w:themeColor="text1"/>
                            <w:sz w:val="20"/>
                            <w:szCs w:val="20"/>
                          </w:rPr>
                        </w:pPr>
                        <w:r w:rsidRPr="00F56F01">
                          <w:rPr>
                            <w:rFonts w:ascii="標楷體" w:eastAsia="標楷體" w:hAnsi="標楷體" w:hint="eastAsia"/>
                            <w:color w:val="000000" w:themeColor="text1"/>
                            <w:sz w:val="20"/>
                            <w:szCs w:val="20"/>
                          </w:rPr>
                          <w:t>2</w:t>
                        </w:r>
                        <w:r w:rsidRPr="00F56F01">
                          <w:rPr>
                            <w:rFonts w:ascii="標楷體" w:eastAsia="標楷體" w:hAnsi="標楷體"/>
                            <w:color w:val="000000" w:themeColor="text1"/>
                            <w:sz w:val="20"/>
                            <w:szCs w:val="20"/>
                          </w:rPr>
                          <w:t>.</w:t>
                        </w:r>
                        <w:r w:rsidRPr="00F56F01">
                          <w:rPr>
                            <w:rFonts w:ascii="標楷體" w:eastAsia="標楷體" w:hAnsi="標楷體" w:hint="eastAsia"/>
                            <w:color w:val="000000" w:themeColor="text1"/>
                            <w:sz w:val="20"/>
                            <w:szCs w:val="20"/>
                          </w:rPr>
                          <w:t>於每學期開學或假期後依特定人員名冊進行採（抽）驗。</w:t>
                        </w:r>
                      </w:p>
                      <w:p w:rsidR="0037121A" w:rsidRPr="00F56F01" w:rsidRDefault="0037121A" w:rsidP="001F2246">
                        <w:pPr>
                          <w:spacing w:line="0" w:lineRule="atLeast"/>
                          <w:ind w:left="200" w:hangingChars="100" w:hanging="200"/>
                          <w:rPr>
                            <w:rFonts w:ascii="標楷體" w:eastAsia="標楷體" w:hAnsi="標楷體"/>
                            <w:color w:val="000000" w:themeColor="text1"/>
                            <w:sz w:val="20"/>
                            <w:szCs w:val="20"/>
                          </w:rPr>
                        </w:pPr>
                        <w:r w:rsidRPr="00F56F01">
                          <w:rPr>
                            <w:rFonts w:ascii="標楷體" w:eastAsia="標楷體" w:hAnsi="標楷體"/>
                            <w:color w:val="000000" w:themeColor="text1"/>
                            <w:sz w:val="20"/>
                            <w:szCs w:val="20"/>
                          </w:rPr>
                          <w:t>3.</w:t>
                        </w:r>
                        <w:r w:rsidRPr="00F56F01">
                          <w:rPr>
                            <w:rFonts w:ascii="標楷體" w:eastAsia="標楷體" w:hAnsi="標楷體" w:hint="eastAsia"/>
                            <w:color w:val="000000" w:themeColor="text1"/>
                            <w:sz w:val="20"/>
                            <w:szCs w:val="20"/>
                          </w:rPr>
                          <w:t>發現學生(含非列入特定人員名冊之學生)施用或持有不明藥物、有精神或行為異常，經觀察或以其他方式認為有施用毒品嫌疑者，得隨時採驗。</w:t>
                        </w:r>
                      </w:p>
                      <w:p w:rsidR="0037121A" w:rsidRPr="00F56F01" w:rsidRDefault="0037121A" w:rsidP="00F56F01">
                        <w:pPr>
                          <w:spacing w:line="0" w:lineRule="atLeast"/>
                          <w:ind w:left="200" w:hangingChars="100" w:hanging="200"/>
                          <w:rPr>
                            <w:rFonts w:ascii="標楷體" w:eastAsia="標楷體" w:hAnsi="標楷體"/>
                            <w:color w:val="000000" w:themeColor="text1"/>
                            <w:sz w:val="20"/>
                            <w:szCs w:val="20"/>
                          </w:rPr>
                        </w:pPr>
                        <w:r w:rsidRPr="00F56F01">
                          <w:rPr>
                            <w:rFonts w:ascii="標楷體" w:eastAsia="標楷體" w:hAnsi="標楷體"/>
                            <w:color w:val="000000" w:themeColor="text1"/>
                            <w:sz w:val="20"/>
                            <w:szCs w:val="20"/>
                          </w:rPr>
                          <w:t>4.</w:t>
                        </w:r>
                        <w:r w:rsidRPr="00F56F01">
                          <w:rPr>
                            <w:rFonts w:ascii="標楷體" w:eastAsia="標楷體" w:hAnsi="標楷體" w:hint="eastAsia"/>
                            <w:color w:val="000000" w:themeColor="text1"/>
                            <w:sz w:val="20"/>
                            <w:szCs w:val="20"/>
                          </w:rPr>
                          <w:t>將尿篩結果登錄教育部「藥物濫用學生個案輔導追踪系統。</w:t>
                        </w:r>
                      </w:p>
                    </w:txbxContent>
                  </v:textbox>
                </v:rect>
                <v:line id="直線接點 20" o:spid="_x0000_s1040" style="position:absolute;visibility:visible;mso-wrap-style:square" from="16613,3019" to="19058,3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" strokecolor="#ed7d31 [3205]" strokeweight="1pt">
                  <v:stroke dashstyle="dash" joinstyle="miter"/>
                </v:line>
                <v:line id="直線接點 21" o:spid="_x0000_s1041" style="position:absolute;visibility:visible;mso-wrap-style:square" from="16480,12551" to="18925,12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" strokecolor="#ed7d31 [3205]" strokeweight="1pt">
                  <v:stroke dashstyle="dash" joinstyle="miter"/>
                </v:line>
                <v:line id="直線接點 22" o:spid="_x0000_s1042" style="position:absolute;visibility:visible;mso-wrap-style:square" from="20733,33072" to="24242,33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" strokecolor="#ed7d31 [3205]" strokeweight="1pt">
                  <v:stroke dashstyle="dash" joinstyle="miter"/>
                </v:line>
                <v:shape id="直線單箭頭接點 24" o:spid="_x0000_s1043" type="#_x0000_t32" style="position:absolute;left:13928;top:37112;width:0;height:25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" strokecolor="#4472c4 [3204]" strokeweight=".5pt">
                  <v:stroke endarrow="block" joinstyle="miter"/>
                </v:shape>
                <v:rect id="矩形 25" o:spid="_x0000_s1044" style="position:absolute;left:24242;top:29456;width:40450;height:4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" filled="f" strokecolor="red" strokeweight="1pt">
                  <v:stroke dashstyle="dash"/>
                  <v:textbox>
                    <w:txbxContent>
                      <w:p w:rsidR="0037121A" w:rsidRPr="00F56F01" w:rsidRDefault="0037121A" w:rsidP="001F2246">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生輔組</w:t>
                        </w:r>
                        <w:r w:rsidRPr="000B2407">
                          <w:rPr>
                            <w:rFonts w:ascii="標楷體" w:eastAsia="標楷體" w:hAnsi="標楷體" w:hint="eastAsia"/>
                            <w:color w:val="000000" w:themeColor="text1"/>
                            <w:sz w:val="20"/>
                            <w:szCs w:val="20"/>
                          </w:rPr>
                          <w:t>（或指定專人</w:t>
                        </w:r>
                        <w:r>
                          <w:rPr>
                            <w:rFonts w:ascii="標楷體" w:eastAsia="標楷體" w:hAnsi="標楷體" w:hint="eastAsia"/>
                            <w:color w:val="000000" w:themeColor="text1"/>
                            <w:sz w:val="20"/>
                            <w:szCs w:val="20"/>
                          </w:rPr>
                          <w:t>)</w:t>
                        </w:r>
                        <w:r w:rsidRPr="00F56F01">
                          <w:rPr>
                            <w:rFonts w:ascii="標楷體" w:eastAsia="標楷體" w:hAnsi="標楷體" w:hint="eastAsia"/>
                            <w:color w:val="000000" w:themeColor="text1"/>
                            <w:sz w:val="20"/>
                            <w:szCs w:val="20"/>
                          </w:rPr>
                          <w:t>：</w:t>
                        </w:r>
                      </w:p>
                      <w:p w:rsidR="0037121A" w:rsidRPr="00F56F01" w:rsidRDefault="0037121A" w:rsidP="006060C5">
                        <w:pPr>
                          <w:spacing w:line="0" w:lineRule="atLeast"/>
                          <w:ind w:firstLineChars="100" w:firstLine="200"/>
                          <w:rPr>
                            <w:rFonts w:ascii="標楷體" w:eastAsia="標楷體" w:hAnsi="標楷體"/>
                            <w:color w:val="000000" w:themeColor="text1"/>
                            <w:sz w:val="20"/>
                            <w:szCs w:val="20"/>
                          </w:rPr>
                        </w:pPr>
                        <w:r w:rsidRPr="00F56F01">
                          <w:rPr>
                            <w:rFonts w:ascii="標楷體" w:eastAsia="標楷體" w:hAnsi="標楷體" w:hint="eastAsia"/>
                            <w:color w:val="000000" w:themeColor="text1"/>
                            <w:sz w:val="20"/>
                            <w:szCs w:val="20"/>
                          </w:rPr>
                          <w:t>將特定人員名冊登錄教育部「藥物濫用學生個案輔導追踪系統。</w:t>
                        </w:r>
                      </w:p>
                    </w:txbxContent>
                  </v:textbox>
                </v:rect>
                <v:shape id="直線單箭頭接點 27" o:spid="_x0000_s1045" type="#_x0000_t32" style="position:absolute;left:15310;top:44282;width:107;height:97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" strokecolor="#4472c4 [3204]" strokeweight=".5pt">
                  <v:stroke endarrow="block" joinstyle="miter"/>
                </v:shape>
                <v:line id="直線接點 28" o:spid="_x0000_s1046" style="position:absolute;visibility:visible;mso-wrap-style:square" from="16480,20738" to="18925,20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" strokecolor="#ed7d31 [3205]" strokeweight="1pt">
                  <v:stroke dashstyle="dash" joinstyle="miter"/>
                </v:line>
                <v:line id="直線接點 29" o:spid="_x0000_s1047" style="position:absolute;visibility:visible;mso-wrap-style:square" from="20412,41973" to="24242,419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" strokecolor="#ed7d31 [3205]" strokeweight="1pt">
                  <v:stroke dashstyle="dash" joinstyle="miter"/>
                </v:line>
                <v:rect id="矩形 30" o:spid="_x0000_s1048" style="position:absolute;left:7041;top:45822;width:5731;height:3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" filled="f" stroked="f" strokeweight="1pt">
                  <v:stroke dashstyle="dash"/>
                  <v:textbox>
                    <w:txbxContent>
                      <w:p w:rsidR="0037121A" w:rsidRPr="003E52E6" w:rsidRDefault="0037121A" w:rsidP="006A5D0A">
                        <w:pPr>
                          <w:spacing w:line="0" w:lineRule="atLeast"/>
                          <w:rPr>
                            <w:rFonts w:ascii="標楷體" w:eastAsia="標楷體" w:hAnsi="標楷體"/>
                            <w:color w:val="000000" w:themeColor="text1"/>
                            <w:sz w:val="20"/>
                            <w:szCs w:val="20"/>
                          </w:rPr>
                        </w:pPr>
                        <w:r w:rsidRPr="003E52E6">
                          <w:rPr>
                            <w:rFonts w:ascii="標楷體" w:eastAsia="標楷體" w:hAnsi="標楷體" w:hint="eastAsia"/>
                            <w:color w:val="000000" w:themeColor="text1"/>
                            <w:sz w:val="20"/>
                            <w:szCs w:val="20"/>
                          </w:rPr>
                          <w:t>陰性</w:t>
                        </w:r>
                      </w:p>
                    </w:txbxContent>
                  </v:textbox>
                </v:rect>
                <v:rect id="矩形 31" o:spid="_x0000_s1049" style="position:absolute;left:15417;top:45822;width:5741;height:3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" filled="f" stroked="f" strokeweight="1pt">
                  <v:stroke dashstyle="dash"/>
                  <v:textbox>
                    <w:txbxContent>
                      <w:p w:rsidR="0037121A" w:rsidRPr="003E52E6" w:rsidRDefault="0037121A" w:rsidP="006A5D0A">
                        <w:pPr>
                          <w:spacing w:line="0" w:lineRule="atLeast"/>
                          <w:rPr>
                            <w:rFonts w:ascii="標楷體" w:eastAsia="標楷體" w:hAnsi="標楷體"/>
                            <w:color w:val="000000" w:themeColor="text1"/>
                            <w:sz w:val="20"/>
                            <w:szCs w:val="20"/>
                          </w:rPr>
                        </w:pPr>
                        <w:r w:rsidRPr="003E52E6">
                          <w:rPr>
                            <w:rFonts w:ascii="標楷體" w:eastAsia="標楷體" w:hAnsi="標楷體" w:hint="eastAsia"/>
                            <w:color w:val="000000" w:themeColor="text1"/>
                            <w:sz w:val="20"/>
                            <w:szCs w:val="20"/>
                          </w:rPr>
                          <w:t>陽性</w:t>
                        </w:r>
                      </w:p>
                    </w:txbxContent>
                  </v:textbox>
                </v:rect>
                <v:rect id="矩形 32" o:spid="_x0000_s1050" style="position:absolute;left:24242;top:51572;width:40450;height:12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" filled="f" strokecolor="red" strokeweight="1pt">
                  <v:stroke dashstyle="dash"/>
                  <v:textbox>
                    <w:txbxContent>
                      <w:p w:rsidR="0037121A" w:rsidRDefault="0037121A" w:rsidP="006060C5">
                        <w:pPr>
                          <w:spacing w:line="0" w:lineRule="atLeast"/>
                          <w:ind w:left="200" w:hangingChars="100" w:hanging="200"/>
                          <w:jc w:val="both"/>
                          <w:rPr>
                            <w:rFonts w:ascii="標楷體" w:eastAsia="標楷體" w:hAnsi="標楷體"/>
                            <w:color w:val="000000" w:themeColor="text1"/>
                            <w:sz w:val="20"/>
                            <w:szCs w:val="20"/>
                          </w:rPr>
                        </w:pPr>
                        <w:r>
                          <w:rPr>
                            <w:rFonts w:ascii="標楷體" w:eastAsia="標楷體" w:hAnsi="標楷體"/>
                            <w:color w:val="000000" w:themeColor="text1"/>
                            <w:sz w:val="20"/>
                            <w:szCs w:val="20"/>
                          </w:rPr>
                          <w:t>●</w:t>
                        </w:r>
                        <w:r w:rsidRPr="00804882">
                          <w:rPr>
                            <w:rFonts w:ascii="標楷體" w:eastAsia="標楷體" w:hAnsi="標楷體" w:hint="eastAsia"/>
                            <w:color w:val="000000" w:themeColor="text1"/>
                            <w:sz w:val="20"/>
                            <w:szCs w:val="20"/>
                          </w:rPr>
                          <w:t>初篩檢驗呈陽性反應者，由監管人員會同受檢人將尿液檢體分裝為二瓶（甲、乙瓶），每瓶至少三十ml，並由監管人員協助受檢人實施檢體籤封作業。</w:t>
                        </w:r>
                      </w:p>
                      <w:p w:rsidR="0037121A" w:rsidRPr="00804882" w:rsidRDefault="0037121A" w:rsidP="006060C5">
                        <w:pPr>
                          <w:spacing w:line="0" w:lineRule="atLeast"/>
                          <w:ind w:left="200" w:hangingChars="100" w:hanging="200"/>
                          <w:jc w:val="both"/>
                          <w:rPr>
                            <w:rFonts w:ascii="標楷體" w:eastAsia="標楷體" w:hAnsi="標楷體"/>
                            <w:color w:val="000000" w:themeColor="text1"/>
                            <w:sz w:val="20"/>
                            <w:szCs w:val="20"/>
                          </w:rPr>
                        </w:pPr>
                        <w:r>
                          <w:rPr>
                            <w:rFonts w:ascii="標楷體" w:eastAsia="標楷體" w:hAnsi="標楷體"/>
                            <w:color w:val="000000" w:themeColor="text1"/>
                            <w:sz w:val="20"/>
                            <w:szCs w:val="20"/>
                          </w:rPr>
                          <w:t>●</w:t>
                        </w:r>
                        <w:r w:rsidRPr="00804882">
                          <w:rPr>
                            <w:rFonts w:ascii="標楷體" w:eastAsia="標楷體" w:hAnsi="標楷體" w:hint="eastAsia"/>
                            <w:color w:val="000000" w:themeColor="text1"/>
                            <w:sz w:val="20"/>
                            <w:szCs w:val="20"/>
                          </w:rPr>
                          <w:t>確認檢體：在尿瓶上黏貼送驗學生檢體序號標籤，並填寫監管紀錄表及學生尿液採驗名冊，核對無誤後，</w:t>
                        </w:r>
                        <w:r>
                          <w:rPr>
                            <w:rFonts w:ascii="標楷體" w:eastAsia="標楷體" w:hAnsi="標楷體" w:hint="eastAsia"/>
                            <w:color w:val="000000" w:themeColor="text1"/>
                            <w:sz w:val="20"/>
                            <w:szCs w:val="20"/>
                          </w:rPr>
                          <w:t>逕</w:t>
                        </w:r>
                        <w:r w:rsidRPr="00804882">
                          <w:rPr>
                            <w:rFonts w:ascii="標楷體" w:eastAsia="標楷體" w:hAnsi="標楷體" w:hint="eastAsia"/>
                            <w:color w:val="000000" w:themeColor="text1"/>
                            <w:sz w:val="20"/>
                            <w:szCs w:val="20"/>
                          </w:rPr>
                          <w:t>送</w:t>
                        </w:r>
                        <w:r>
                          <w:rPr>
                            <w:rFonts w:ascii="標楷體" w:eastAsia="標楷體" w:hAnsi="標楷體" w:hint="eastAsia"/>
                            <w:color w:val="000000" w:themeColor="text1"/>
                            <w:sz w:val="20"/>
                            <w:szCs w:val="20"/>
                          </w:rPr>
                          <w:t>臺南市學生校外輔導會轉送</w:t>
                        </w:r>
                        <w:r w:rsidRPr="00804882">
                          <w:rPr>
                            <w:rFonts w:ascii="標楷體" w:eastAsia="標楷體" w:hAnsi="標楷體" w:hint="eastAsia"/>
                            <w:color w:val="000000" w:themeColor="text1"/>
                            <w:sz w:val="20"/>
                            <w:szCs w:val="20"/>
                          </w:rPr>
                          <w:t>衛生福利部認可之濫用藥物尿液檢驗機構進行確認檢驗。</w:t>
                        </w:r>
                      </w:p>
                    </w:txbxContent>
                  </v:textbox>
                </v:rect>
                <v:rect id="矩形 34" o:spid="_x0000_s1051" style="position:absolute;left:10738;top:39664;width:9674;height:46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" fillcolor="#4472c4 [3204]" strokecolor="#1f3763 [1604]" strokeweight="1pt">
                  <v:textbox>
                    <w:txbxContent>
                      <w:p w:rsidR="0037121A" w:rsidRPr="006A5D0A" w:rsidRDefault="0037121A" w:rsidP="00B77365">
                        <w:pPr>
                          <w:spacing w:line="0" w:lineRule="atLeast"/>
                          <w:rPr>
                            <w:szCs w:val="24"/>
                          </w:rPr>
                        </w:pPr>
                        <w:r>
                          <w:rPr>
                            <w:rFonts w:ascii="標楷體" w:eastAsia="標楷體" w:hAnsi="標楷體" w:hint="eastAsia"/>
                            <w:szCs w:val="24"/>
                          </w:rPr>
                          <w:t>實施尿篩</w:t>
                        </w:r>
                      </w:p>
                    </w:txbxContent>
                  </v:textbox>
                </v:rect>
                <v:shape id="直線單箭頭接點 35" o:spid="_x0000_s1052" type="#_x0000_t32" style="position:absolute;left:17406;top:59502;width:0;height:868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" strokecolor="#4472c4 [3204]" strokeweight=".5pt">
                  <v:stroke endarrow="block" joinstyle="miter"/>
                </v:shape>
                <v:line id="直線接點 37" o:spid="_x0000_s1053" style="position:absolute;visibility:visible;mso-wrap-style:square" from="20722,57360" to="24242,57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" strokecolor="#ed7d31 [3205]" strokeweight="1pt">
                  <v:stroke dashstyle="dash" joinstyle="miter"/>
                </v:line>
                <v:rect id="矩形 38" o:spid="_x0000_s1054" style="position:absolute;left:18135;top:60991;width:5362;height:3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" filled="f" stroked="f" strokeweight="1pt">
                  <v:stroke dashstyle="dash"/>
                  <v:textbox>
                    <w:txbxContent>
                      <w:p w:rsidR="0037121A" w:rsidRPr="003E52E6" w:rsidRDefault="0037121A" w:rsidP="006A5D0A">
                        <w:pPr>
                          <w:spacing w:line="0" w:lineRule="atLeast"/>
                          <w:rPr>
                            <w:rFonts w:ascii="標楷體" w:eastAsia="標楷體" w:hAnsi="標楷體"/>
                            <w:color w:val="000000" w:themeColor="text1"/>
                            <w:sz w:val="20"/>
                            <w:szCs w:val="20"/>
                          </w:rPr>
                        </w:pPr>
                        <w:r w:rsidRPr="003E52E6">
                          <w:rPr>
                            <w:rFonts w:ascii="標楷體" w:eastAsia="標楷體" w:hAnsi="標楷體" w:hint="eastAsia"/>
                            <w:color w:val="000000" w:themeColor="text1"/>
                            <w:sz w:val="20"/>
                            <w:szCs w:val="20"/>
                          </w:rPr>
                          <w:t>陽性</w:t>
                        </w:r>
                      </w:p>
                    </w:txbxContent>
                  </v:textbox>
                </v:rect>
                <v:rect id="矩形 39" o:spid="_x0000_s1055" style="position:absolute;left:6096;top:60991;width:7832;height:46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" filled="f" stroked="f" strokeweight="1pt">
                  <v:stroke dashstyle="dash"/>
                  <v:textbox>
                    <w:txbxContent>
                      <w:p w:rsidR="0037121A" w:rsidRPr="006060C5" w:rsidRDefault="0037121A" w:rsidP="006A5D0A">
                        <w:pPr>
                          <w:spacing w:line="0" w:lineRule="atLeast"/>
                          <w:rPr>
                            <w:rFonts w:ascii="標楷體" w:eastAsia="標楷體" w:hAnsi="標楷體"/>
                            <w:color w:val="000000" w:themeColor="text1"/>
                            <w:sz w:val="20"/>
                            <w:szCs w:val="20"/>
                          </w:rPr>
                        </w:pPr>
                        <w:r w:rsidRPr="003E52E6">
                          <w:rPr>
                            <w:rFonts w:ascii="標楷體" w:eastAsia="標楷體" w:hAnsi="標楷體" w:hint="eastAsia"/>
                            <w:color w:val="000000" w:themeColor="text1"/>
                            <w:sz w:val="20"/>
                            <w:szCs w:val="20"/>
                          </w:rPr>
                          <w:t>偽陽性</w:t>
                        </w:r>
                        <w:r>
                          <w:rPr>
                            <w:rFonts w:ascii="標楷體" w:eastAsia="標楷體" w:hAnsi="標楷體" w:hint="eastAsia"/>
                            <w:color w:val="000000" w:themeColor="text1"/>
                            <w:sz w:val="20"/>
                            <w:szCs w:val="20"/>
                          </w:rPr>
                          <w:t>、陰性</w:t>
                        </w:r>
                      </w:p>
                    </w:txbxContent>
                  </v:textbox>
                </v:rect>
                <v:rect id="矩形 40" o:spid="_x0000_s1056" style="position:absolute;left:11234;top:68190;width:11377;height:39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" fillcolor="#4472c4 [3204]" strokecolor="#1f3763 [1604]" strokeweight="1pt">
                  <v:textbox>
                    <w:txbxContent>
                      <w:p w:rsidR="0037121A" w:rsidRPr="006A5D0A" w:rsidRDefault="0037121A" w:rsidP="00B77365">
                        <w:pPr>
                          <w:spacing w:line="0" w:lineRule="atLeast"/>
                          <w:rPr>
                            <w:szCs w:val="24"/>
                          </w:rPr>
                        </w:pPr>
                        <w:r>
                          <w:rPr>
                            <w:rFonts w:ascii="標楷體" w:eastAsia="標楷體" w:hAnsi="標楷體" w:hint="eastAsia"/>
                            <w:szCs w:val="24"/>
                          </w:rPr>
                          <w:t>成立春暉小組</w:t>
                        </w:r>
                      </w:p>
                    </w:txbxContent>
                  </v:textbox>
                </v:rect>
                <v:rect id="矩形 41" o:spid="_x0000_s1057" style="position:absolute;left:24242;top:66243;width:40450;height:6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" filled="f" strokecolor="red" strokeweight="1pt">
                  <v:stroke dashstyle="dash"/>
                  <v:textbox>
                    <w:txbxContent>
                      <w:p w:rsidR="0037121A" w:rsidRDefault="0037121A" w:rsidP="006060C5">
                        <w:pPr>
                          <w:spacing w:line="0" w:lineRule="atLeast"/>
                          <w:ind w:left="800" w:hangingChars="400" w:hanging="800"/>
                          <w:jc w:val="both"/>
                          <w:rPr>
                            <w:rFonts w:ascii="標楷體" w:eastAsia="標楷體" w:hAnsi="標楷體"/>
                            <w:color w:val="000000"/>
                            <w:sz w:val="20"/>
                            <w:szCs w:val="20"/>
                          </w:rPr>
                        </w:pPr>
                        <w:r>
                          <w:rPr>
                            <w:rFonts w:ascii="標楷體" w:eastAsia="標楷體" w:hAnsi="標楷體"/>
                            <w:color w:val="000000" w:themeColor="text1"/>
                            <w:sz w:val="20"/>
                            <w:szCs w:val="20"/>
                          </w:rPr>
                          <w:t>●</w:t>
                        </w:r>
                        <w:r>
                          <w:rPr>
                            <w:rFonts w:ascii="標楷體" w:eastAsia="標楷體" w:hAnsi="標楷體" w:hint="eastAsia"/>
                            <w:color w:val="000000"/>
                            <w:sz w:val="20"/>
                            <w:szCs w:val="20"/>
                          </w:rPr>
                          <w:t>學校</w:t>
                        </w:r>
                        <w:r>
                          <w:rPr>
                            <w:rFonts w:ascii="標楷體" w:eastAsia="標楷體" w:hAnsi="標楷體"/>
                            <w:color w:val="000000"/>
                            <w:sz w:val="20"/>
                            <w:szCs w:val="20"/>
                          </w:rPr>
                          <w:t>：</w:t>
                        </w:r>
                        <w:r>
                          <w:rPr>
                            <w:rFonts w:ascii="標楷體" w:eastAsia="標楷體" w:hAnsi="標楷體" w:hint="eastAsia"/>
                            <w:color w:val="000000"/>
                            <w:sz w:val="20"/>
                            <w:szCs w:val="20"/>
                          </w:rPr>
                          <w:t>成立春暉小組並</w:t>
                        </w:r>
                        <w:r w:rsidRPr="001E3549">
                          <w:rPr>
                            <w:rFonts w:ascii="標楷體" w:eastAsia="標楷體" w:hAnsi="標楷體" w:hint="eastAsia"/>
                            <w:color w:val="000000"/>
                            <w:sz w:val="20"/>
                            <w:szCs w:val="20"/>
                          </w:rPr>
                          <w:t>依教育部「各級學校春暉小組運作標準作業流程」</w:t>
                        </w:r>
                        <w:r>
                          <w:rPr>
                            <w:rFonts w:ascii="標楷體" w:eastAsia="標楷體" w:hAnsi="標楷體" w:hint="eastAsia"/>
                            <w:color w:val="000000"/>
                            <w:sz w:val="20"/>
                            <w:szCs w:val="20"/>
                          </w:rPr>
                          <w:t>辦理相關事宜。</w:t>
                        </w:r>
                      </w:p>
                      <w:p w:rsidR="0037121A" w:rsidRPr="001E3549" w:rsidRDefault="0037121A" w:rsidP="00B0497C">
                        <w:pPr>
                          <w:spacing w:line="0" w:lineRule="atLeast"/>
                          <w:ind w:left="200" w:hangingChars="100" w:hanging="200"/>
                          <w:jc w:val="both"/>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生輔組</w:t>
                        </w:r>
                        <w:r w:rsidRPr="000B2407">
                          <w:rPr>
                            <w:rFonts w:ascii="標楷體" w:eastAsia="標楷體" w:hAnsi="標楷體" w:hint="eastAsia"/>
                            <w:color w:val="000000" w:themeColor="text1"/>
                            <w:sz w:val="20"/>
                            <w:szCs w:val="20"/>
                          </w:rPr>
                          <w:t>（或指定專人</w:t>
                        </w:r>
                        <w:r>
                          <w:rPr>
                            <w:rFonts w:ascii="標楷體" w:eastAsia="標楷體" w:hAnsi="標楷體" w:hint="eastAsia"/>
                            <w:color w:val="000000" w:themeColor="text1"/>
                            <w:sz w:val="20"/>
                            <w:szCs w:val="20"/>
                          </w:rPr>
                          <w:t>)：進行通報作業</w:t>
                        </w:r>
                      </w:p>
                    </w:txbxContent>
                  </v:textbox>
                </v:rect>
                <v:line id="直線接點 42" o:spid="_x0000_s1058" style="position:absolute;visibility:visible;mso-wrap-style:square" from="12014,44282" to="12014,521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" strokecolor="#4472c4 [3204]" strokeweight=".5pt">
                  <v:stroke joinstyle="miter"/>
                </v:line>
                <v:line id="直線接點 45" o:spid="_x0000_s1059" style="position:absolute;flip:x;visibility:visible;mso-wrap-style:square" from="4501,52379" to="12014,52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" strokecolor="#4472c4 [3204]" strokeweight=".5pt">
                  <v:stroke joinstyle="miter"/>
                </v:line>
                <v:line id="直線接點 46" o:spid="_x0000_s1060" style="position:absolute;visibility:visible;mso-wrap-style:square" from="13348,59502" to="13348,66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" strokecolor="#4472c4 [3204]" strokeweight=".5pt">
                  <v:stroke joinstyle="miter"/>
                </v:line>
                <v:line id="直線接點 47" o:spid="_x0000_s1061" style="position:absolute;flip:x;visibility:visible;mso-wrap-style:square" from="7549,66243" to="13377,66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" strokecolor="#4472c4 [3204]" strokeweight=".5pt">
                  <v:stroke joinstyle="miter"/>
                </v:line>
                <v:rect id="矩形 50" o:spid="_x0000_s1062" style="position:absolute;left:2208;top:74000;width:14272;height:3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" fillcolor="#4472c4 [3204]" strokecolor="#1f3763 [1604]" strokeweight="1pt">
                  <v:textbox>
                    <w:txbxContent>
                      <w:p w:rsidR="0037121A" w:rsidRPr="006A5D0A" w:rsidRDefault="0037121A" w:rsidP="00B77365">
                        <w:pPr>
                          <w:spacing w:line="0" w:lineRule="atLeast"/>
                          <w:rPr>
                            <w:szCs w:val="24"/>
                          </w:rPr>
                        </w:pPr>
                        <w:r w:rsidRPr="006A5D0A">
                          <w:rPr>
                            <w:rFonts w:ascii="標楷體" w:eastAsia="標楷體" w:hAnsi="標楷體" w:hint="eastAsia"/>
                            <w:szCs w:val="24"/>
                          </w:rPr>
                          <w:t>特定人員</w:t>
                        </w:r>
                        <w:r>
                          <w:rPr>
                            <w:rFonts w:ascii="標楷體" w:eastAsia="標楷體" w:hAnsi="標楷體" w:hint="eastAsia"/>
                            <w:szCs w:val="24"/>
                          </w:rPr>
                          <w:t>名冊列管</w:t>
                        </w:r>
                      </w:p>
                    </w:txbxContent>
                  </v:textbox>
                </v:rect>
                <v:line id="直線接點 51" o:spid="_x0000_s1063" style="position:absolute;visibility:visible;mso-wrap-style:square" from="22611,70314" to="24242,70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" strokecolor="#ed7d31 [3205]" strokeweight="1pt">
                  <v:stroke dashstyle="dash" joinstyle="miter"/>
                </v:line>
                <v:line id="直線接點 52" o:spid="_x0000_s1064" style="position:absolute;visibility:visible;mso-wrap-style:square" from="16657,76887" to="23876,76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" strokecolor="#ed7d31 [3205]" strokeweight="1pt">
                  <v:stroke dashstyle="dash" joinstyle="miter"/>
                </v:line>
                <v:rect id="矩形 53" o:spid="_x0000_s1065" style="position:absolute;left:24242;top:74699;width:40450;height:62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" filled="f" strokecolor="red" strokeweight="1pt">
                  <v:stroke dashstyle="dash"/>
                  <v:textbox>
                    <w:txbxContent>
                      <w:p w:rsidR="0037121A" w:rsidRPr="001E3549" w:rsidRDefault="0037121A" w:rsidP="00575B6F">
                        <w:pPr>
                          <w:spacing w:line="0" w:lineRule="atLeast"/>
                          <w:jc w:val="both"/>
                          <w:rPr>
                            <w:rFonts w:ascii="標楷體" w:eastAsia="標楷體" w:hAnsi="標楷體"/>
                            <w:color w:val="000000" w:themeColor="text1"/>
                            <w:sz w:val="20"/>
                            <w:szCs w:val="20"/>
                          </w:rPr>
                        </w:pPr>
                        <w:r>
                          <w:rPr>
                            <w:rFonts w:ascii="標楷體" w:eastAsia="標楷體" w:hAnsi="標楷體" w:hint="eastAsia"/>
                            <w:color w:val="000000"/>
                            <w:sz w:val="20"/>
                            <w:szCs w:val="20"/>
                          </w:rPr>
                          <w:t>當學期列入名冊之學生於尿篩檢驗(含校內初篩)呈陰性者，應持續列管至學期結束，配合次學期期初特定人員審查會議審議是否解除列管。</w:t>
                        </w:r>
                      </w:p>
                    </w:txbxContent>
                  </v:textbox>
                </v:rect>
                <v:shape id="直線單箭頭接點 54" o:spid="_x0000_s1066" type="#_x0000_t32" style="position:absolute;left:7549;top:66243;width:0;height:77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" strokecolor="#4472c4 [3204]" strokeweight=".5pt">
                  <v:stroke endarrow="block" joinstyle="miter"/>
                </v:shape>
                <v:shape id="直線單箭頭接點 56" o:spid="_x0000_s1067" type="#_x0000_t32" style="position:absolute;left:4501;top:52379;width:0;height:216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" strokecolor="#4472c4 [3204]" strokeweight=".5pt">
                  <v:stroke endarrow="block" joinstyle="miter"/>
                </v:shape>
                <v:shape id="直線單箭頭接點 57" o:spid="_x0000_s1068" type="#_x0000_t32" style="position:absolute;left:3059;top:29817;width:0;height:98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" strokecolor="#4472c4 [3204]" strokeweight=".5pt">
                  <v:stroke endarrow="block" joinstyle="miter"/>
                </v:shape>
                <v:line id="直線接點 58" o:spid="_x0000_s1069" style="position:absolute;visibility:visible;mso-wrap-style:square" from="9062,23077" to="9062,29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" strokecolor="#4472c4 [3204]" strokeweight=".5pt">
                  <v:stroke joinstyle="miter"/>
                </v:line>
                <v:line id="直線接點 59" o:spid="_x0000_s1070" style="position:absolute;flip:x;visibility:visible;mso-wrap-style:square" from="3059,29817" to="9062,29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" strokecolor="#4472c4 [3204]" strokeweight=".5pt">
                  <v:stroke joinstyle="miter"/>
                </v:line>
                <v:rect id="矩形 60" o:spid="_x0000_s1071" style="position:absolute;left:844;top:39664;width:8204;height:46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" fillcolor="#4472c4 [3204]" strokecolor="#1f3763 [1604]" strokeweight="1pt">
                  <v:textbox>
                    <w:txbxContent>
                      <w:p w:rsidR="0037121A" w:rsidRPr="006A5D0A" w:rsidRDefault="0037121A" w:rsidP="00B77365">
                        <w:pPr>
                          <w:spacing w:line="0" w:lineRule="atLeast"/>
                          <w:rPr>
                            <w:szCs w:val="24"/>
                          </w:rPr>
                        </w:pPr>
                        <w:r>
                          <w:rPr>
                            <w:rFonts w:ascii="標楷體" w:eastAsia="標楷體" w:hAnsi="標楷體" w:hint="eastAsia"/>
                            <w:szCs w:val="24"/>
                          </w:rPr>
                          <w:t>持續觀察</w:t>
                        </w:r>
                      </w:p>
                    </w:txbxContent>
                  </v:textbox>
                </v:rect>
              </v:group>
            </w:pict>
          </mc:Fallback>
        </mc:AlternateContent>
      </w:r>
      <w:r w:rsidR="00575B6F">
        <w:rPr>
          <w:rFonts w:hAnsi="標楷體"/>
          <w:sz w:val="28"/>
          <w:szCs w:val="28"/>
        </w:rPr>
        <w:br w:type="page"/>
      </w:r>
      <w:r w:rsidR="00575B6F">
        <w:rPr>
          <w:rFonts w:ascii="標楷體" w:eastAsia="標楷體" w:hAnsi="標楷體"/>
          <w:noProof/>
          <w:color w:val="000000"/>
          <w:sz w:val="28"/>
          <w:szCs w:val="28"/>
        </w:rPr>
        <w:lastRenderedPageBreak/>
        <mc:AlternateContent>
          <mc:Choice Requires="wpc">
            <w:drawing>
              <wp:anchor distT="0" distB="0" distL="114300" distR="114300" simplePos="0" relativeHeight="251660288" behindDoc="1" locked="0" layoutInCell="1" allowOverlap="1" wp14:anchorId="52BF1262" wp14:editId="0731129F">
                <wp:simplePos x="0" y="0"/>
                <wp:positionH relativeFrom="column">
                  <wp:posOffset>635</wp:posOffset>
                </wp:positionH>
                <wp:positionV relativeFrom="paragraph">
                  <wp:posOffset>377190</wp:posOffset>
                </wp:positionV>
                <wp:extent cx="6560185" cy="8452485"/>
                <wp:effectExtent l="0" t="0" r="0" b="0"/>
                <wp:wrapNone/>
                <wp:docPr id="105" name="畫布 10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1" name="矩形 61"/>
                        <wps:cNvSpPr/>
                        <wps:spPr>
                          <a:xfrm>
                            <a:off x="786797" y="276444"/>
                            <a:ext cx="1392866" cy="54004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575B6F" w:rsidRDefault="0037121A" w:rsidP="00575B6F">
                              <w:pPr>
                                <w:spacing w:line="0" w:lineRule="atLeast"/>
                                <w:rPr>
                                  <w:rFonts w:ascii="標楷體" w:eastAsia="標楷體" w:hAnsi="標楷體"/>
                                  <w:szCs w:val="24"/>
                                </w:rPr>
                              </w:pPr>
                              <w:r w:rsidRPr="00575B6F">
                                <w:rPr>
                                  <w:rFonts w:ascii="標楷體" w:eastAsia="標楷體" w:hAnsi="標楷體" w:hint="eastAsia"/>
                                  <w:szCs w:val="24"/>
                                </w:rPr>
                                <w:t>確認藥物濫用學生個案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矩形 62"/>
                        <wps:cNvSpPr/>
                        <wps:spPr>
                          <a:xfrm>
                            <a:off x="2424208" y="223284"/>
                            <a:ext cx="4051016" cy="627321"/>
                          </a:xfrm>
                          <a:prstGeom prst="rect">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Default="0037121A" w:rsidP="00873FB2">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學務處(生輔組長)</w:t>
                              </w: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陳報校長、通報教育部校安中心；1</w:t>
                              </w:r>
                              <w:r>
                                <w:rPr>
                                  <w:rFonts w:ascii="標楷體" w:eastAsia="標楷體" w:hAnsi="標楷體"/>
                                  <w:color w:val="000000" w:themeColor="text1"/>
                                  <w:sz w:val="20"/>
                                  <w:szCs w:val="20"/>
                                </w:rPr>
                                <w:t>8</w:t>
                              </w:r>
                              <w:r>
                                <w:rPr>
                                  <w:rFonts w:ascii="標楷體" w:eastAsia="標楷體" w:hAnsi="標楷體" w:hint="eastAsia"/>
                                  <w:color w:val="000000" w:themeColor="text1"/>
                                  <w:sz w:val="20"/>
                                  <w:szCs w:val="20"/>
                                </w:rPr>
                                <w:t>歲以下個案，另須通報社政單位(關懷e起來)</w:t>
                              </w:r>
                            </w:p>
                            <w:p w:rsidR="0037121A" w:rsidRPr="00873FB2" w:rsidRDefault="0037121A" w:rsidP="00873FB2">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班級導師：通知家長(監護人)並談學生了解情形。</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矩形 63"/>
                        <wps:cNvSpPr/>
                        <wps:spPr>
                          <a:xfrm>
                            <a:off x="786798" y="1049738"/>
                            <a:ext cx="1392866" cy="52188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575B6F" w:rsidRDefault="0037121A" w:rsidP="00575B6F">
                              <w:pPr>
                                <w:spacing w:line="0" w:lineRule="atLeast"/>
                                <w:rPr>
                                  <w:rFonts w:ascii="標楷體" w:eastAsia="標楷體" w:hAnsi="標楷體"/>
                                  <w:szCs w:val="24"/>
                                </w:rPr>
                              </w:pPr>
                              <w:r>
                                <w:rPr>
                                  <w:rFonts w:ascii="標楷體" w:eastAsia="標楷體" w:hAnsi="標楷體" w:hint="eastAsia"/>
                                  <w:szCs w:val="24"/>
                                </w:rPr>
                                <w:t>召開春暉小組會議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矩形 64"/>
                        <wps:cNvSpPr/>
                        <wps:spPr>
                          <a:xfrm>
                            <a:off x="2424208" y="1041989"/>
                            <a:ext cx="4051016" cy="659220"/>
                          </a:xfrm>
                          <a:prstGeom prst="rect">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Default="0037121A" w:rsidP="00575B6F">
                              <w:pPr>
                                <w:spacing w:line="0" w:lineRule="atLeast"/>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會議主持人：校長(或代理人)</w:t>
                              </w:r>
                            </w:p>
                            <w:p w:rsidR="0037121A" w:rsidRPr="00575B6F" w:rsidRDefault="0037121A" w:rsidP="00575B6F">
                              <w:pPr>
                                <w:spacing w:line="0" w:lineRule="atLeast"/>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出席人：學務主任、生輔組長、輔導室主任(教師)、班級導師、家長(監護人)、其他(社工或少年隊)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矩形 65"/>
                        <wps:cNvSpPr/>
                        <wps:spPr>
                          <a:xfrm>
                            <a:off x="754901" y="1845633"/>
                            <a:ext cx="1424762" cy="69111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575B6F" w:rsidRDefault="0037121A" w:rsidP="00575B6F">
                              <w:pPr>
                                <w:spacing w:line="0" w:lineRule="atLeast"/>
                                <w:rPr>
                                  <w:rFonts w:ascii="標楷體" w:eastAsia="標楷體" w:hAnsi="標楷體"/>
                                  <w:szCs w:val="24"/>
                                </w:rPr>
                              </w:pPr>
                              <w:r>
                                <w:rPr>
                                  <w:rFonts w:ascii="標楷體" w:eastAsia="標楷體" w:hAnsi="標楷體" w:hint="eastAsia"/>
                                  <w:szCs w:val="24"/>
                                </w:rPr>
                                <w:t>登錄教育部「藥物濫用學生個案輔導追管理系統」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 name="矩形 66"/>
                        <wps:cNvSpPr/>
                        <wps:spPr>
                          <a:xfrm>
                            <a:off x="2424211" y="1831011"/>
                            <a:ext cx="4051016" cy="606053"/>
                          </a:xfrm>
                          <a:prstGeom prst="rect">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Default="0037121A" w:rsidP="0010213E">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業務承辦人：確認帳號密碼、設定「指派導師」、上傳會議紀錄與檢驗報告等相關資料。</w:t>
                              </w:r>
                            </w:p>
                            <w:p w:rsidR="0037121A" w:rsidRPr="00575B6F" w:rsidRDefault="0037121A" w:rsidP="00575B6F">
                              <w:pPr>
                                <w:spacing w:line="0" w:lineRule="atLeast"/>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班級導師：建立學生基本資料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矩形 70"/>
                        <wps:cNvSpPr/>
                        <wps:spPr>
                          <a:xfrm>
                            <a:off x="305906" y="3028292"/>
                            <a:ext cx="1359860" cy="3615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575B6F" w:rsidRDefault="0037121A" w:rsidP="00575B6F">
                              <w:pPr>
                                <w:spacing w:line="0" w:lineRule="atLeast"/>
                                <w:rPr>
                                  <w:rFonts w:ascii="標楷體" w:eastAsia="標楷體" w:hAnsi="標楷體"/>
                                  <w:szCs w:val="24"/>
                                </w:rPr>
                              </w:pPr>
                              <w:r>
                                <w:rPr>
                                  <w:rFonts w:ascii="標楷體" w:eastAsia="標楷體" w:hAnsi="標楷體" w:hint="eastAsia"/>
                                  <w:szCs w:val="24"/>
                                </w:rPr>
                                <w:t>進行</w:t>
                              </w:r>
                              <w:r>
                                <w:rPr>
                                  <w:rFonts w:ascii="標楷體" w:eastAsia="標楷體" w:hAnsi="標楷體"/>
                                  <w:szCs w:val="24"/>
                                </w:rPr>
                                <w:t>3</w:t>
                              </w:r>
                              <w:r>
                                <w:rPr>
                                  <w:rFonts w:ascii="標楷體" w:eastAsia="標楷體" w:hAnsi="標楷體" w:hint="eastAsia"/>
                                  <w:szCs w:val="24"/>
                                </w:rPr>
                                <w:t>個月輔導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 name="矩形 71"/>
                        <wps:cNvSpPr/>
                        <wps:spPr>
                          <a:xfrm>
                            <a:off x="540555" y="5192893"/>
                            <a:ext cx="1555780" cy="33780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575B6F" w:rsidRDefault="0037121A" w:rsidP="003A2BF5">
                              <w:pPr>
                                <w:spacing w:line="0" w:lineRule="atLeast"/>
                                <w:jc w:val="center"/>
                                <w:rPr>
                                  <w:rFonts w:ascii="標楷體" w:eastAsia="標楷體" w:hAnsi="標楷體"/>
                                  <w:szCs w:val="24"/>
                                </w:rPr>
                              </w:pPr>
                              <w:r>
                                <w:rPr>
                                  <w:rFonts w:ascii="標楷體" w:eastAsia="標楷體" w:hAnsi="標楷體" w:hint="eastAsia"/>
                                  <w:szCs w:val="24"/>
                                </w:rPr>
                                <w:t>採集尿液檢體送檢</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矩形 72"/>
                        <wps:cNvSpPr/>
                        <wps:spPr>
                          <a:xfrm>
                            <a:off x="3343277" y="4343187"/>
                            <a:ext cx="3131949" cy="935666"/>
                          </a:xfrm>
                          <a:prstGeom prst="rect">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Default="0037121A" w:rsidP="00575B6F">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生輔組長：負責移轉列管個案資料並與上級督導及檢警、毒防中心等相闗單位聯繫。</w:t>
                              </w:r>
                            </w:p>
                            <w:p w:rsidR="0037121A" w:rsidRDefault="0037121A" w:rsidP="00575B6F">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班級導師：負責取得家長(監護人)同意書並追蹤學生情形。</w:t>
                              </w:r>
                            </w:p>
                            <w:p w:rsidR="0037121A" w:rsidRPr="00575B6F" w:rsidRDefault="0037121A" w:rsidP="00575B6F">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輔導員：提供個案輔導紀錄。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 name="直線接點 73"/>
                        <wps:cNvCnPr/>
                        <wps:spPr>
                          <a:xfrm>
                            <a:off x="2179664" y="595422"/>
                            <a:ext cx="244548" cy="0"/>
                          </a:xfrm>
                          <a:prstGeom prst="line">
                            <a:avLst/>
                          </a:prstGeom>
                          <a:ln>
                            <a:prstDash val="dash"/>
                          </a:ln>
                        </wps:spPr>
                        <wps:style>
                          <a:lnRef idx="2">
                            <a:schemeClr val="accent2"/>
                          </a:lnRef>
                          <a:fillRef idx="0">
                            <a:schemeClr val="accent2"/>
                          </a:fillRef>
                          <a:effectRef idx="1">
                            <a:schemeClr val="accent2"/>
                          </a:effectRef>
                          <a:fontRef idx="minor">
                            <a:schemeClr val="tx1"/>
                          </a:fontRef>
                        </wps:style>
                        <wps:bodyPr/>
                      </wps:wsp>
                      <wps:wsp>
                        <wps:cNvPr id="74" name="直線接點 74"/>
                        <wps:cNvCnPr/>
                        <wps:spPr>
                          <a:xfrm>
                            <a:off x="2179665" y="1358087"/>
                            <a:ext cx="244547" cy="0"/>
                          </a:xfrm>
                          <a:prstGeom prst="line">
                            <a:avLst/>
                          </a:prstGeom>
                          <a:ln>
                            <a:prstDash val="dash"/>
                          </a:ln>
                        </wps:spPr>
                        <wps:style>
                          <a:lnRef idx="2">
                            <a:schemeClr val="accent2"/>
                          </a:lnRef>
                          <a:fillRef idx="0">
                            <a:schemeClr val="accent2"/>
                          </a:fillRef>
                          <a:effectRef idx="1">
                            <a:schemeClr val="accent2"/>
                          </a:effectRef>
                          <a:fontRef idx="minor">
                            <a:schemeClr val="tx1"/>
                          </a:fontRef>
                        </wps:style>
                        <wps:bodyPr/>
                      </wps:wsp>
                      <wps:wsp>
                        <wps:cNvPr id="75" name="直線接點 75"/>
                        <wps:cNvCnPr/>
                        <wps:spPr>
                          <a:xfrm>
                            <a:off x="1665766" y="3203280"/>
                            <a:ext cx="758444" cy="0"/>
                          </a:xfrm>
                          <a:prstGeom prst="line">
                            <a:avLst/>
                          </a:prstGeom>
                          <a:ln>
                            <a:prstDash val="dash"/>
                          </a:ln>
                        </wps:spPr>
                        <wps:style>
                          <a:lnRef idx="2">
                            <a:schemeClr val="accent2"/>
                          </a:lnRef>
                          <a:fillRef idx="0">
                            <a:schemeClr val="accent2"/>
                          </a:fillRef>
                          <a:effectRef idx="1">
                            <a:schemeClr val="accent2"/>
                          </a:effectRef>
                          <a:fontRef idx="minor">
                            <a:schemeClr val="tx1"/>
                          </a:fontRef>
                        </wps:style>
                        <wps:bodyPr/>
                      </wps:wsp>
                      <wps:wsp>
                        <wps:cNvPr id="77" name="矩形 77"/>
                        <wps:cNvSpPr/>
                        <wps:spPr>
                          <a:xfrm>
                            <a:off x="2424211" y="2558898"/>
                            <a:ext cx="4051015" cy="1587577"/>
                          </a:xfrm>
                          <a:prstGeom prst="rect">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Default="0037121A" w:rsidP="00575B6F">
                              <w:pPr>
                                <w:spacing w:line="0" w:lineRule="atLeast"/>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校長：督導輔導工作進行。</w:t>
                              </w:r>
                            </w:p>
                            <w:p w:rsidR="0037121A" w:rsidRDefault="0037121A" w:rsidP="0010213E">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生輔組長：負責列管個案資料、將輔導紀錄登錄至</w:t>
                              </w:r>
                              <w:r w:rsidRPr="00AB0FDE">
                                <w:rPr>
                                  <w:rFonts w:ascii="標楷體" w:eastAsia="標楷體" w:hAnsi="標楷體" w:hint="eastAsia"/>
                                  <w:color w:val="000000" w:themeColor="text1"/>
                                  <w:sz w:val="20"/>
                                  <w:szCs w:val="20"/>
                                </w:rPr>
                                <w:t>教育部「藥物濫用學生個案輔導追管理系統」</w:t>
                              </w:r>
                              <w:r>
                                <w:rPr>
                                  <w:rFonts w:ascii="標楷體" w:eastAsia="標楷體" w:hAnsi="標楷體" w:hint="eastAsia"/>
                                  <w:color w:val="000000" w:themeColor="text1"/>
                                  <w:sz w:val="20"/>
                                  <w:szCs w:val="20"/>
                                </w:rPr>
                                <w:t>，不定期進行快篩試劑檢驗、視情況需要與上級督導及檢警單位聯繫。</w:t>
                              </w:r>
                            </w:p>
                            <w:p w:rsidR="0037121A" w:rsidRDefault="0037121A" w:rsidP="0010213E">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班級導師：負責與家長(監護人)聯繫溝通，主動關心學生學習狀況並將輔導紀錄登錄至教育部</w:t>
                              </w:r>
                              <w:r w:rsidRPr="00AB0FDE">
                                <w:rPr>
                                  <w:rFonts w:ascii="標楷體" w:eastAsia="標楷體" w:hAnsi="標楷體" w:hint="eastAsia"/>
                                  <w:color w:val="000000" w:themeColor="text1"/>
                                  <w:sz w:val="20"/>
                                  <w:szCs w:val="20"/>
                                </w:rPr>
                                <w:t>「藥物濫用學生個案輔導追管理系統」</w:t>
                              </w:r>
                              <w:r>
                                <w:rPr>
                                  <w:rFonts w:ascii="標楷體" w:eastAsia="標楷體" w:hAnsi="標楷體" w:hint="eastAsia"/>
                                  <w:color w:val="000000" w:themeColor="text1"/>
                                  <w:sz w:val="20"/>
                                  <w:szCs w:val="20"/>
                                </w:rPr>
                                <w:t>。</w:t>
                              </w:r>
                            </w:p>
                            <w:p w:rsidR="0037121A" w:rsidRPr="0010213E" w:rsidRDefault="0037121A" w:rsidP="0010213E">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輔導人員：專業輔與諮詢並將輔導紀錄登錄至教育部</w:t>
                              </w:r>
                              <w:r w:rsidRPr="00AB0FDE">
                                <w:rPr>
                                  <w:rFonts w:ascii="標楷體" w:eastAsia="標楷體" w:hAnsi="標楷體" w:hint="eastAsia"/>
                                  <w:color w:val="000000" w:themeColor="text1"/>
                                  <w:sz w:val="20"/>
                                  <w:szCs w:val="20"/>
                                </w:rPr>
                                <w:t>「藥物濫用學生個案輔導追管理系統」</w:t>
                              </w:r>
                              <w:r>
                                <w:rPr>
                                  <w:rFonts w:ascii="標楷體" w:eastAsia="標楷體" w:hAnsi="標楷體" w:hint="eastAsia"/>
                                  <w:color w:val="000000" w:themeColor="text1"/>
                                  <w:sz w:val="20"/>
                                  <w:szCs w:val="20"/>
                                </w:rPr>
                                <w:t>並適時轉介醫療機構治療。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 name="直線接點 79"/>
                        <wps:cNvCnPr/>
                        <wps:spPr>
                          <a:xfrm>
                            <a:off x="2179663" y="2243469"/>
                            <a:ext cx="244549" cy="0"/>
                          </a:xfrm>
                          <a:prstGeom prst="line">
                            <a:avLst/>
                          </a:prstGeom>
                          <a:ln>
                            <a:prstDash val="dash"/>
                          </a:ln>
                        </wps:spPr>
                        <wps:style>
                          <a:lnRef idx="2">
                            <a:schemeClr val="accent2"/>
                          </a:lnRef>
                          <a:fillRef idx="0">
                            <a:schemeClr val="accent2"/>
                          </a:fillRef>
                          <a:effectRef idx="1">
                            <a:schemeClr val="accent2"/>
                          </a:effectRef>
                          <a:fontRef idx="minor">
                            <a:schemeClr val="tx1"/>
                          </a:fontRef>
                        </wps:style>
                        <wps:bodyPr/>
                      </wps:wsp>
                      <wps:wsp>
                        <wps:cNvPr id="80" name="直線接點 80"/>
                        <wps:cNvCnPr/>
                        <wps:spPr>
                          <a:xfrm>
                            <a:off x="3018776" y="4865950"/>
                            <a:ext cx="304800" cy="1"/>
                          </a:xfrm>
                          <a:prstGeom prst="line">
                            <a:avLst/>
                          </a:prstGeom>
                          <a:ln>
                            <a:prstDash val="dash"/>
                          </a:ln>
                        </wps:spPr>
                        <wps:style>
                          <a:lnRef idx="2">
                            <a:schemeClr val="accent2"/>
                          </a:lnRef>
                          <a:fillRef idx="0">
                            <a:schemeClr val="accent2"/>
                          </a:fillRef>
                          <a:effectRef idx="1">
                            <a:schemeClr val="accent2"/>
                          </a:effectRef>
                          <a:fontRef idx="minor">
                            <a:schemeClr val="tx1"/>
                          </a:fontRef>
                        </wps:style>
                        <wps:bodyPr/>
                      </wps:wsp>
                      <wps:wsp>
                        <wps:cNvPr id="83" name="矩形 83"/>
                        <wps:cNvSpPr/>
                        <wps:spPr>
                          <a:xfrm>
                            <a:off x="3018780" y="5396477"/>
                            <a:ext cx="3456444" cy="474247"/>
                          </a:xfrm>
                          <a:prstGeom prst="rect">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575B6F" w:rsidRDefault="0037121A" w:rsidP="00575B6F">
                              <w:pPr>
                                <w:spacing w:line="0" w:lineRule="atLeast"/>
                                <w:jc w:val="both"/>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生輔組長</w:t>
                              </w:r>
                              <w:r w:rsidRPr="000B2407">
                                <w:rPr>
                                  <w:rFonts w:ascii="標楷體" w:eastAsia="標楷體" w:hAnsi="標楷體" w:hint="eastAsia"/>
                                  <w:color w:val="000000" w:themeColor="text1"/>
                                  <w:sz w:val="20"/>
                                  <w:szCs w:val="20"/>
                                </w:rPr>
                                <w:t>（或指定專人）</w:t>
                              </w:r>
                              <w:r>
                                <w:rPr>
                                  <w:rFonts w:ascii="標楷體" w:eastAsia="標楷體" w:hAnsi="標楷體" w:hint="eastAsia"/>
                                  <w:color w:val="000000" w:themeColor="text1"/>
                                  <w:sz w:val="20"/>
                                  <w:szCs w:val="20"/>
                                </w:rPr>
                                <w:t>：負責尿液檢體送驗並與上級督導單位聯繫。</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直線接點 86"/>
                        <wps:cNvCnPr/>
                        <wps:spPr>
                          <a:xfrm>
                            <a:off x="2096339" y="5457378"/>
                            <a:ext cx="922441" cy="0"/>
                          </a:xfrm>
                          <a:prstGeom prst="line">
                            <a:avLst/>
                          </a:prstGeom>
                          <a:ln>
                            <a:prstDash val="dash"/>
                          </a:ln>
                        </wps:spPr>
                        <wps:style>
                          <a:lnRef idx="2">
                            <a:schemeClr val="accent2"/>
                          </a:lnRef>
                          <a:fillRef idx="0">
                            <a:schemeClr val="accent2"/>
                          </a:fillRef>
                          <a:effectRef idx="1">
                            <a:schemeClr val="accent2"/>
                          </a:effectRef>
                          <a:fontRef idx="minor">
                            <a:schemeClr val="tx1"/>
                          </a:fontRef>
                        </wps:style>
                        <wps:bodyPr/>
                      </wps:wsp>
                      <wps:wsp>
                        <wps:cNvPr id="90" name="矩形 90"/>
                        <wps:cNvSpPr/>
                        <wps:spPr>
                          <a:xfrm>
                            <a:off x="2609850" y="6586611"/>
                            <a:ext cx="3801582" cy="623555"/>
                          </a:xfrm>
                          <a:prstGeom prst="rect">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Default="0037121A" w:rsidP="00B706BD">
                              <w:pPr>
                                <w:spacing w:line="0" w:lineRule="atLeast"/>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會議主持人：校長(或代理人)</w:t>
                              </w:r>
                            </w:p>
                            <w:p w:rsidR="0037121A" w:rsidRPr="00575B6F" w:rsidRDefault="0037121A" w:rsidP="009D11B8">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出席人：學務主任、生輔組長、輔導室主任(教師)、班級導師、家長(監護人)、其他(社工或少年隊)</w:t>
                              </w:r>
                            </w:p>
                            <w:p w:rsidR="0037121A" w:rsidRPr="00B706BD" w:rsidRDefault="0037121A" w:rsidP="00575B6F">
                              <w:pPr>
                                <w:spacing w:line="0" w:lineRule="atLeast"/>
                                <w:ind w:left="200" w:hangingChars="100" w:hanging="200"/>
                                <w:jc w:val="both"/>
                                <w:rPr>
                                  <w:rFonts w:ascii="標楷體" w:eastAsia="標楷體" w:hAnsi="標楷體"/>
                                  <w:color w:val="000000" w:themeColor="text1"/>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 name="直線接點 96"/>
                        <wps:cNvCnPr/>
                        <wps:spPr>
                          <a:xfrm>
                            <a:off x="2096339" y="7099005"/>
                            <a:ext cx="513511" cy="0"/>
                          </a:xfrm>
                          <a:prstGeom prst="line">
                            <a:avLst/>
                          </a:prstGeom>
                          <a:ln>
                            <a:prstDash val="dash"/>
                          </a:ln>
                        </wps:spPr>
                        <wps:style>
                          <a:lnRef idx="2">
                            <a:schemeClr val="accent2"/>
                          </a:lnRef>
                          <a:fillRef idx="0">
                            <a:schemeClr val="accent2"/>
                          </a:fillRef>
                          <a:effectRef idx="1">
                            <a:schemeClr val="accent2"/>
                          </a:effectRef>
                          <a:fontRef idx="minor">
                            <a:schemeClr val="tx1"/>
                          </a:fontRef>
                        </wps:style>
                        <wps:bodyPr/>
                      </wps:wsp>
                      <wps:wsp>
                        <wps:cNvPr id="97" name="直線接點 97"/>
                        <wps:cNvCnPr/>
                        <wps:spPr>
                          <a:xfrm>
                            <a:off x="1451532" y="7857896"/>
                            <a:ext cx="1158318" cy="0"/>
                          </a:xfrm>
                          <a:prstGeom prst="line">
                            <a:avLst/>
                          </a:prstGeom>
                          <a:ln>
                            <a:prstDash val="dash"/>
                          </a:ln>
                        </wps:spPr>
                        <wps:style>
                          <a:lnRef idx="2">
                            <a:schemeClr val="accent2"/>
                          </a:lnRef>
                          <a:fillRef idx="0">
                            <a:schemeClr val="accent2"/>
                          </a:fillRef>
                          <a:effectRef idx="1">
                            <a:schemeClr val="accent2"/>
                          </a:effectRef>
                          <a:fontRef idx="minor">
                            <a:schemeClr val="tx1"/>
                          </a:fontRef>
                        </wps:style>
                        <wps:bodyPr/>
                      </wps:wsp>
                      <wps:wsp>
                        <wps:cNvPr id="98" name="矩形 98"/>
                        <wps:cNvSpPr/>
                        <wps:spPr>
                          <a:xfrm>
                            <a:off x="2609850" y="7343775"/>
                            <a:ext cx="3801582" cy="758464"/>
                          </a:xfrm>
                          <a:prstGeom prst="rect">
                            <a:avLst/>
                          </a:prstGeom>
                          <a:noFill/>
                          <a:ln>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575B6F" w:rsidRDefault="0037121A" w:rsidP="009D11B8">
                              <w:pPr>
                                <w:spacing w:line="0" w:lineRule="atLeast"/>
                                <w:jc w:val="both"/>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生輔組長</w:t>
                              </w:r>
                              <w:r w:rsidRPr="000B2407">
                                <w:rPr>
                                  <w:rFonts w:ascii="標楷體" w:eastAsia="標楷體" w:hAnsi="標楷體" w:hint="eastAsia"/>
                                  <w:color w:val="000000" w:themeColor="text1"/>
                                  <w:sz w:val="20"/>
                                  <w:szCs w:val="20"/>
                                </w:rPr>
                                <w:t>（或指定專人）</w:t>
                              </w:r>
                              <w:r>
                                <w:rPr>
                                  <w:rFonts w:ascii="標楷體" w:eastAsia="標楷體" w:hAnsi="標楷體" w:hint="eastAsia"/>
                                  <w:color w:val="000000" w:themeColor="text1"/>
                                  <w:sz w:val="20"/>
                                  <w:szCs w:val="20"/>
                                </w:rPr>
                                <w:t>：負責將會議紀錄、檢驗報告、輔導及結案相關資料，簽請校長核定及函文上級督導單位，並登錄至教育部</w:t>
                              </w:r>
                              <w:r w:rsidRPr="00AB0FDE">
                                <w:rPr>
                                  <w:rFonts w:ascii="標楷體" w:eastAsia="標楷體" w:hAnsi="標楷體" w:hint="eastAsia"/>
                                  <w:color w:val="000000" w:themeColor="text1"/>
                                  <w:sz w:val="20"/>
                                  <w:szCs w:val="20"/>
                                </w:rPr>
                                <w:t>「藥物濫用學生個案輔導追管理系統」</w:t>
                              </w:r>
                              <w:r>
                                <w:rPr>
                                  <w:rFonts w:ascii="標楷體" w:eastAsia="標楷體" w:hAnsi="標楷體" w:hint="eastAsia"/>
                                  <w:color w:val="000000" w:themeColor="text1"/>
                                  <w:sz w:val="20"/>
                                  <w:szCs w:val="20"/>
                                </w:rPr>
                                <w:t>，解除列管後改列第一類特定人員，持續關懷學生。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 name="直線單箭頭接點 101"/>
                        <wps:cNvCnPr/>
                        <wps:spPr>
                          <a:xfrm>
                            <a:off x="87937" y="3250653"/>
                            <a:ext cx="23632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wpg:cNvPr id="107" name="群組 107"/>
                        <wpg:cNvGrpSpPr/>
                        <wpg:grpSpPr>
                          <a:xfrm>
                            <a:off x="274207" y="3747754"/>
                            <a:ext cx="1100041" cy="914400"/>
                            <a:chOff x="0" y="3997846"/>
                            <a:chExt cx="1100041" cy="914400"/>
                          </a:xfrm>
                          <a:noFill/>
                        </wpg:grpSpPr>
                        <wps:wsp>
                          <wps:cNvPr id="106" name="菱形 106"/>
                          <wps:cNvSpPr/>
                          <wps:spPr>
                            <a:xfrm>
                              <a:off x="0" y="3997846"/>
                              <a:ext cx="1073875" cy="914400"/>
                            </a:xfrm>
                            <a:prstGeom prst="diamond">
                              <a:avLst/>
                            </a:prstGeom>
                            <a:grpFill/>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575B6F" w:rsidRDefault="0037121A" w:rsidP="00B706BD">
                                <w:pPr>
                                  <w:spacing w:line="0" w:lineRule="atLeast"/>
                                  <w:jc w:val="center"/>
                                  <w:rPr>
                                    <w:rFonts w:ascii="標楷體" w:eastAsia="標楷體" w:hAnsi="標楷體"/>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 name="矩形 84"/>
                          <wps:cNvSpPr/>
                          <wps:spPr>
                            <a:xfrm>
                              <a:off x="153719" y="4189235"/>
                              <a:ext cx="946322" cy="461845"/>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575B6F" w:rsidRDefault="0037121A" w:rsidP="00B706BD">
                                <w:pPr>
                                  <w:spacing w:line="0" w:lineRule="atLeast"/>
                                  <w:jc w:val="center"/>
                                  <w:rPr>
                                    <w:rFonts w:ascii="標楷體" w:eastAsia="標楷體" w:hAnsi="標楷體"/>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s:wsp>
                        <wps:cNvPr id="108" name="矩形 108"/>
                        <wps:cNvSpPr/>
                        <wps:spPr>
                          <a:xfrm>
                            <a:off x="1813515" y="4423817"/>
                            <a:ext cx="1205261" cy="65323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575B6F" w:rsidRDefault="0037121A" w:rsidP="00575B6F">
                              <w:pPr>
                                <w:spacing w:line="0" w:lineRule="atLeast"/>
                                <w:rPr>
                                  <w:rFonts w:ascii="標楷體" w:eastAsia="標楷體" w:hAnsi="標楷體"/>
                                  <w:szCs w:val="24"/>
                                </w:rPr>
                              </w:pPr>
                              <w:r>
                                <w:rPr>
                                  <w:rFonts w:ascii="標楷體" w:eastAsia="標楷體" w:hAnsi="標楷體" w:hint="eastAsia"/>
                                  <w:szCs w:val="24"/>
                                </w:rPr>
                                <w:t>個案資料以密件依規定轉銜相關單位</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直線單箭頭接點 109"/>
                        <wps:cNvCnPr/>
                        <wps:spPr>
                          <a:xfrm>
                            <a:off x="805505" y="4662154"/>
                            <a:ext cx="10633" cy="53073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9" name="矩形 89"/>
                        <wps:cNvSpPr/>
                        <wps:spPr>
                          <a:xfrm>
                            <a:off x="399351" y="3878421"/>
                            <a:ext cx="815358" cy="6590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B706BD" w:rsidRDefault="0037121A" w:rsidP="00575B6F">
                              <w:pPr>
                                <w:spacing w:line="0" w:lineRule="atLeast"/>
                                <w:rPr>
                                  <w:rFonts w:ascii="標楷體" w:eastAsia="標楷體" w:hAnsi="標楷體"/>
                                  <w:color w:val="000000" w:themeColor="text1"/>
                                  <w:szCs w:val="24"/>
                                </w:rPr>
                              </w:pPr>
                              <w:r w:rsidRPr="00B706BD">
                                <w:rPr>
                                  <w:rFonts w:ascii="標楷體" w:eastAsia="標楷體" w:hAnsi="標楷體" w:hint="eastAsia"/>
                                  <w:color w:val="000000" w:themeColor="text1"/>
                                  <w:szCs w:val="24"/>
                                </w:rPr>
                                <w:t>列管個案</w:t>
                              </w:r>
                            </w:p>
                            <w:p w:rsidR="0037121A" w:rsidRPr="00B706BD" w:rsidRDefault="0037121A" w:rsidP="00575B6F">
                              <w:pPr>
                                <w:spacing w:line="0" w:lineRule="atLeast"/>
                                <w:rPr>
                                  <w:rFonts w:ascii="標楷體" w:eastAsia="標楷體" w:hAnsi="標楷體"/>
                                  <w:color w:val="000000" w:themeColor="text1"/>
                                  <w:szCs w:val="24"/>
                                </w:rPr>
                              </w:pPr>
                              <w:r w:rsidRPr="00B706BD">
                                <w:rPr>
                                  <w:rFonts w:ascii="標楷體" w:eastAsia="標楷體" w:hAnsi="標楷體" w:hint="eastAsia"/>
                                  <w:color w:val="000000" w:themeColor="text1"/>
                                  <w:szCs w:val="24"/>
                                </w:rPr>
                                <w:t>輔導中斷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3" name="群組 3"/>
                        <wpg:cNvGrpSpPr/>
                        <wpg:grpSpPr>
                          <a:xfrm>
                            <a:off x="723137" y="5737807"/>
                            <a:ext cx="1100041" cy="914400"/>
                            <a:chOff x="261281" y="6022680"/>
                            <a:chExt cx="1100041" cy="914400"/>
                          </a:xfrm>
                        </wpg:grpSpPr>
                        <wpg:grpSp>
                          <wpg:cNvPr id="110" name="群組 110"/>
                          <wpg:cNvGrpSpPr/>
                          <wpg:grpSpPr>
                            <a:xfrm>
                              <a:off x="261281" y="6022680"/>
                              <a:ext cx="1100041" cy="914400"/>
                              <a:chOff x="0" y="3997846"/>
                              <a:chExt cx="1100041" cy="914400"/>
                            </a:xfrm>
                            <a:noFill/>
                          </wpg:grpSpPr>
                          <wps:wsp>
                            <wps:cNvPr id="111" name="菱形 111"/>
                            <wps:cNvSpPr/>
                            <wps:spPr>
                              <a:xfrm>
                                <a:off x="0" y="3997846"/>
                                <a:ext cx="1073875" cy="914400"/>
                              </a:xfrm>
                              <a:prstGeom prst="diamond">
                                <a:avLst/>
                              </a:prstGeom>
                              <a:grpFill/>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575B6F" w:rsidRDefault="0037121A" w:rsidP="00B706BD">
                                  <w:pPr>
                                    <w:spacing w:line="0" w:lineRule="atLeast"/>
                                    <w:jc w:val="center"/>
                                    <w:rPr>
                                      <w:rFonts w:ascii="標楷體" w:eastAsia="標楷體" w:hAnsi="標楷體"/>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 name="矩形 112"/>
                            <wps:cNvSpPr/>
                            <wps:spPr>
                              <a:xfrm>
                                <a:off x="153719" y="4189235"/>
                                <a:ext cx="946322" cy="461845"/>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575B6F" w:rsidRDefault="0037121A" w:rsidP="00B706BD">
                                  <w:pPr>
                                    <w:spacing w:line="0" w:lineRule="atLeast"/>
                                    <w:jc w:val="center"/>
                                    <w:rPr>
                                      <w:rFonts w:ascii="標楷體" w:eastAsia="標楷體" w:hAnsi="標楷體"/>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13" name="矩形 113"/>
                          <wps:cNvSpPr/>
                          <wps:spPr>
                            <a:xfrm>
                              <a:off x="386425" y="6143822"/>
                              <a:ext cx="815358" cy="6590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Default="0037121A" w:rsidP="00B706BD">
                                <w:pPr>
                                  <w:spacing w:line="0" w:lineRule="atLeast"/>
                                  <w:jc w:val="center"/>
                                  <w:rPr>
                                    <w:rFonts w:ascii="標楷體" w:eastAsia="標楷體" w:hAnsi="標楷體"/>
                                    <w:color w:val="000000" w:themeColor="text1"/>
                                    <w:szCs w:val="24"/>
                                  </w:rPr>
                                </w:pPr>
                                <w:r>
                                  <w:rPr>
                                    <w:rFonts w:ascii="標楷體" w:eastAsia="標楷體" w:hAnsi="標楷體" w:hint="eastAsia"/>
                                    <w:color w:val="000000" w:themeColor="text1"/>
                                    <w:szCs w:val="24"/>
                                  </w:rPr>
                                  <w:t>檢驗結果</w:t>
                                </w:r>
                              </w:p>
                              <w:p w:rsidR="0037121A" w:rsidRPr="00B706BD" w:rsidRDefault="0037121A" w:rsidP="00B706BD">
                                <w:pPr>
                                  <w:spacing w:line="0" w:lineRule="atLeast"/>
                                  <w:jc w:val="center"/>
                                  <w:rPr>
                                    <w:rFonts w:ascii="標楷體" w:eastAsia="標楷體" w:hAnsi="標楷體"/>
                                    <w:color w:val="000000" w:themeColor="text1"/>
                                    <w:szCs w:val="24"/>
                                  </w:rPr>
                                </w:pPr>
                                <w:r>
                                  <w:rPr>
                                    <w:rFonts w:ascii="標楷體" w:eastAsia="標楷體" w:hAnsi="標楷體" w:hint="eastAsia"/>
                                    <w:color w:val="000000" w:themeColor="text1"/>
                                    <w:szCs w:val="24"/>
                                  </w:rPr>
                                  <w:t>陰性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s:wsp>
                        <wps:cNvPr id="114" name="矩形 114"/>
                        <wps:cNvSpPr/>
                        <wps:spPr>
                          <a:xfrm>
                            <a:off x="1348082" y="3826610"/>
                            <a:ext cx="391880" cy="319865"/>
                          </a:xfrm>
                          <a:prstGeom prst="rect">
                            <a:avLst/>
                          </a:prstGeom>
                          <a:noFill/>
                          <a:ln>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575B6F" w:rsidRDefault="0037121A" w:rsidP="00575B6F">
                              <w:pPr>
                                <w:spacing w:line="0" w:lineRule="atLeas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 name="矩形 115"/>
                        <wps:cNvSpPr/>
                        <wps:spPr>
                          <a:xfrm>
                            <a:off x="274207" y="6880806"/>
                            <a:ext cx="1822128" cy="46620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575B6F" w:rsidRDefault="0037121A" w:rsidP="00B706BD">
                              <w:pPr>
                                <w:spacing w:line="0" w:lineRule="atLeast"/>
                                <w:jc w:val="center"/>
                                <w:rPr>
                                  <w:rFonts w:ascii="標楷體" w:eastAsia="標楷體" w:hAnsi="標楷體"/>
                                  <w:szCs w:val="24"/>
                                </w:rPr>
                              </w:pPr>
                              <w:r>
                                <w:rPr>
                                  <w:rFonts w:ascii="標楷體" w:eastAsia="標楷體" w:hAnsi="標楷體" w:hint="eastAsia"/>
                                  <w:szCs w:val="24"/>
                                </w:rPr>
                                <w:t>召開春暉小組結案會議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6" name="矩形 116"/>
                        <wps:cNvSpPr/>
                        <wps:spPr>
                          <a:xfrm>
                            <a:off x="298291" y="7757696"/>
                            <a:ext cx="1177325" cy="34423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575B6F" w:rsidRDefault="0037121A" w:rsidP="00B706BD">
                              <w:pPr>
                                <w:spacing w:line="0" w:lineRule="atLeast"/>
                                <w:jc w:val="center"/>
                                <w:rPr>
                                  <w:rFonts w:ascii="標楷體" w:eastAsia="標楷體" w:hAnsi="標楷體"/>
                                  <w:szCs w:val="24"/>
                                </w:rPr>
                              </w:pPr>
                              <w:r>
                                <w:rPr>
                                  <w:rFonts w:ascii="標楷體" w:eastAsia="標楷體" w:hAnsi="標楷體" w:hint="eastAsia"/>
                                  <w:szCs w:val="24"/>
                                </w:rPr>
                                <w:t>解除列管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7" name="直線單箭頭接點 117"/>
                        <wps:cNvCnPr>
                          <a:endCxn id="63" idx="0"/>
                        </wps:cNvCnPr>
                        <wps:spPr>
                          <a:xfrm flipH="1">
                            <a:off x="1483231" y="689344"/>
                            <a:ext cx="3332" cy="36039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8" name="直線單箭頭接點 118"/>
                        <wps:cNvCnPr/>
                        <wps:spPr>
                          <a:xfrm flipH="1">
                            <a:off x="1497616" y="1491884"/>
                            <a:ext cx="3331" cy="36039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9" name="直線單箭頭接點 119"/>
                        <wps:cNvCnPr/>
                        <wps:spPr>
                          <a:xfrm>
                            <a:off x="974129" y="2536747"/>
                            <a:ext cx="0" cy="4915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0" name="直線單箭頭接點 120"/>
                        <wps:cNvCnPr/>
                        <wps:spPr>
                          <a:xfrm>
                            <a:off x="799347" y="3399978"/>
                            <a:ext cx="8772" cy="34334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1" name="直線接點 121"/>
                        <wps:cNvCnPr/>
                        <wps:spPr>
                          <a:xfrm>
                            <a:off x="1645478" y="4212929"/>
                            <a:ext cx="0" cy="64747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2" name="直線接點 122"/>
                        <wps:cNvCnPr/>
                        <wps:spPr>
                          <a:xfrm flipH="1">
                            <a:off x="1355198" y="4212929"/>
                            <a:ext cx="290282"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3" name="直線單箭頭接點 123"/>
                        <wps:cNvCnPr/>
                        <wps:spPr>
                          <a:xfrm>
                            <a:off x="1645478" y="4860408"/>
                            <a:ext cx="168037" cy="266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4" name="矩形 124"/>
                        <wps:cNvSpPr/>
                        <wps:spPr>
                          <a:xfrm>
                            <a:off x="889527" y="4739248"/>
                            <a:ext cx="391880" cy="319865"/>
                          </a:xfrm>
                          <a:prstGeom prst="rect">
                            <a:avLst/>
                          </a:prstGeom>
                          <a:noFill/>
                          <a:ln>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575B6F" w:rsidRDefault="0037121A" w:rsidP="00575B6F">
                              <w:pPr>
                                <w:spacing w:line="0" w:lineRule="atLeas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5" name="直線單箭頭接點 125"/>
                        <wps:cNvCnPr>
                          <a:endCxn id="111" idx="0"/>
                        </wps:cNvCnPr>
                        <wps:spPr>
                          <a:xfrm>
                            <a:off x="1257836" y="5530699"/>
                            <a:ext cx="2239" cy="20710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6" name="直線單箭頭接點 126"/>
                        <wps:cNvCnPr/>
                        <wps:spPr>
                          <a:xfrm>
                            <a:off x="1257836" y="6652207"/>
                            <a:ext cx="0" cy="22859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7" name="直線單箭頭接點 127"/>
                        <wps:cNvCnPr/>
                        <wps:spPr>
                          <a:xfrm>
                            <a:off x="996329" y="7347012"/>
                            <a:ext cx="0" cy="41068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8" name="矩形 128"/>
                        <wps:cNvSpPr/>
                        <wps:spPr>
                          <a:xfrm>
                            <a:off x="1374248" y="6563804"/>
                            <a:ext cx="328144" cy="319865"/>
                          </a:xfrm>
                          <a:prstGeom prst="rect">
                            <a:avLst/>
                          </a:prstGeom>
                          <a:noFill/>
                          <a:ln>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575B6F" w:rsidRDefault="0037121A" w:rsidP="00575B6F">
                              <w:pPr>
                                <w:spacing w:line="0" w:lineRule="atLeas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 name="矩形 129"/>
                        <wps:cNvSpPr/>
                        <wps:spPr>
                          <a:xfrm>
                            <a:off x="274207" y="6239738"/>
                            <a:ext cx="391880" cy="319865"/>
                          </a:xfrm>
                          <a:prstGeom prst="rect">
                            <a:avLst/>
                          </a:prstGeom>
                          <a:noFill/>
                          <a:ln>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575B6F" w:rsidRDefault="0037121A" w:rsidP="00575B6F">
                              <w:pPr>
                                <w:spacing w:line="0" w:lineRule="atLeas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直線接點 130"/>
                        <wps:cNvCnPr>
                          <a:stCxn id="111" idx="1"/>
                        </wps:cNvCnPr>
                        <wps:spPr>
                          <a:xfrm flipH="1">
                            <a:off x="87937" y="6195007"/>
                            <a:ext cx="6352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1" name="直線接點 131"/>
                        <wps:cNvCnPr/>
                        <wps:spPr>
                          <a:xfrm>
                            <a:off x="85725" y="3250653"/>
                            <a:ext cx="2212" cy="294435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3" name="直線單箭頭接點 133"/>
                        <wps:cNvCnPr/>
                        <wps:spPr>
                          <a:xfrm flipH="1">
                            <a:off x="1000831" y="7558565"/>
                            <a:ext cx="142893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4" name="直線接點 134"/>
                        <wps:cNvCnPr/>
                        <wps:spPr>
                          <a:xfrm flipV="1">
                            <a:off x="2429761" y="5077051"/>
                            <a:ext cx="0" cy="248151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5" name="矩形 135"/>
                        <wps:cNvSpPr/>
                        <wps:spPr>
                          <a:xfrm>
                            <a:off x="85726" y="8172450"/>
                            <a:ext cx="6113056" cy="272460"/>
                          </a:xfrm>
                          <a:prstGeom prst="rect">
                            <a:avLst/>
                          </a:prstGeom>
                          <a:noFill/>
                          <a:ln>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37121A" w:rsidRPr="00575B6F" w:rsidRDefault="0037121A" w:rsidP="009D11B8">
                              <w:pPr>
                                <w:spacing w:line="0" w:lineRule="atLeast"/>
                                <w:jc w:val="both"/>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★春暉小組輔期程以3個月為一期，倘經第2次輔導仍無效者，則以密件轉送少年隊及上級督導單位處理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2BF1262" id="畫布 105" o:spid="_x0000_s1072" editas="canvas" style="position:absolute;margin-left:.05pt;margin-top:29.7pt;width:516.55pt;height:665.55pt;z-index:-251656192" coordsize="65601,84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">
                <v:shape id="_x0000_s1073" type="#_x0000_t75" style="position:absolute;width:65601;height:84524;visibility:visible;mso-wrap-style:square">
                  <v:fill o:detectmouseclick="t"/>
                  <v:path o:connecttype="none"/>
                </v:shape>
                <v:rect id="矩形 61" o:spid="_x0000_s1074" style="position:absolute;left:7867;top:2764;width:13929;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" fillcolor="#4472c4 [3204]" strokecolor="#1f3763 [1604]" strokeweight="1pt">
                  <v:textbox>
                    <w:txbxContent>
                      <w:p w:rsidR="0037121A" w:rsidRPr="00575B6F" w:rsidRDefault="0037121A" w:rsidP="00575B6F">
                        <w:pPr>
                          <w:spacing w:line="0" w:lineRule="atLeast"/>
                          <w:rPr>
                            <w:rFonts w:ascii="標楷體" w:eastAsia="標楷體" w:hAnsi="標楷體"/>
                            <w:szCs w:val="24"/>
                          </w:rPr>
                        </w:pPr>
                        <w:r w:rsidRPr="00575B6F">
                          <w:rPr>
                            <w:rFonts w:ascii="標楷體" w:eastAsia="標楷體" w:hAnsi="標楷體" w:hint="eastAsia"/>
                            <w:szCs w:val="24"/>
                          </w:rPr>
                          <w:t>確認藥物濫用學生個案</w:t>
                        </w:r>
                      </w:p>
                    </w:txbxContent>
                  </v:textbox>
                </v:rect>
                <v:rect id="矩形 62" o:spid="_x0000_s1075" style="position:absolute;left:24242;top:2232;width:40510;height:6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" filled="f" strokecolor="red" strokeweight="1pt">
                  <v:stroke dashstyle="dash"/>
                  <v:textbox>
                    <w:txbxContent>
                      <w:p w:rsidR="0037121A" w:rsidRDefault="0037121A" w:rsidP="00873FB2">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學務處(生輔組長)</w:t>
                        </w: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陳報校長、通報教育部校安中心；1</w:t>
                        </w:r>
                        <w:r>
                          <w:rPr>
                            <w:rFonts w:ascii="標楷體" w:eastAsia="標楷體" w:hAnsi="標楷體"/>
                            <w:color w:val="000000" w:themeColor="text1"/>
                            <w:sz w:val="20"/>
                            <w:szCs w:val="20"/>
                          </w:rPr>
                          <w:t>8</w:t>
                        </w:r>
                        <w:r>
                          <w:rPr>
                            <w:rFonts w:ascii="標楷體" w:eastAsia="標楷體" w:hAnsi="標楷體" w:hint="eastAsia"/>
                            <w:color w:val="000000" w:themeColor="text1"/>
                            <w:sz w:val="20"/>
                            <w:szCs w:val="20"/>
                          </w:rPr>
                          <w:t>歲以下個案，另須通報社政單位(關懷e起來)</w:t>
                        </w:r>
                      </w:p>
                      <w:p w:rsidR="0037121A" w:rsidRPr="00873FB2" w:rsidRDefault="0037121A" w:rsidP="00873FB2">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班級導師：通知家長(監護人)並談學生了解情形。</w:t>
                        </w:r>
                      </w:p>
                    </w:txbxContent>
                  </v:textbox>
                </v:rect>
                <v:rect id="矩形 63" o:spid="_x0000_s1076" style="position:absolute;left:7867;top:10497;width:13929;height:52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" fillcolor="#4472c4 [3204]" strokecolor="#1f3763 [1604]" strokeweight="1pt">
                  <v:textbox>
                    <w:txbxContent>
                      <w:p w:rsidR="0037121A" w:rsidRPr="00575B6F" w:rsidRDefault="0037121A" w:rsidP="00575B6F">
                        <w:pPr>
                          <w:spacing w:line="0" w:lineRule="atLeast"/>
                          <w:rPr>
                            <w:rFonts w:ascii="標楷體" w:eastAsia="標楷體" w:hAnsi="標楷體"/>
                            <w:szCs w:val="24"/>
                          </w:rPr>
                        </w:pPr>
                        <w:r>
                          <w:rPr>
                            <w:rFonts w:ascii="標楷體" w:eastAsia="標楷體" w:hAnsi="標楷體" w:hint="eastAsia"/>
                            <w:szCs w:val="24"/>
                          </w:rPr>
                          <w:t>召開春暉小組會議</w:t>
                        </w:r>
                      </w:p>
                    </w:txbxContent>
                  </v:textbox>
                </v:rect>
                <v:rect id="矩形 64" o:spid="_x0000_s1077" style="position:absolute;left:24242;top:10419;width:40510;height:6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" filled="f" strokecolor="red" strokeweight="1pt">
                  <v:stroke dashstyle="dash"/>
                  <v:textbox>
                    <w:txbxContent>
                      <w:p w:rsidR="0037121A" w:rsidRDefault="0037121A" w:rsidP="00575B6F">
                        <w:pPr>
                          <w:spacing w:line="0" w:lineRule="atLeast"/>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會議主持人：校長(或代理人)</w:t>
                        </w:r>
                      </w:p>
                      <w:p w:rsidR="0037121A" w:rsidRPr="00575B6F" w:rsidRDefault="0037121A" w:rsidP="00575B6F">
                        <w:pPr>
                          <w:spacing w:line="0" w:lineRule="atLeast"/>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出席人：學務主任、生輔組長、輔導室主任(教師)、班級導師、家長(監護人)、其他(社工或少年隊)</w:t>
                        </w:r>
                      </w:p>
                    </w:txbxContent>
                  </v:textbox>
                </v:rect>
                <v:rect id="矩形 65" o:spid="_x0000_s1078" style="position:absolute;left:7549;top:18456;width:14247;height:69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" fillcolor="#4472c4 [3204]" strokecolor="#1f3763 [1604]" strokeweight="1pt">
                  <v:textbox>
                    <w:txbxContent>
                      <w:p w:rsidR="0037121A" w:rsidRPr="00575B6F" w:rsidRDefault="0037121A" w:rsidP="00575B6F">
                        <w:pPr>
                          <w:spacing w:line="0" w:lineRule="atLeast"/>
                          <w:rPr>
                            <w:rFonts w:ascii="標楷體" w:eastAsia="標楷體" w:hAnsi="標楷體"/>
                            <w:szCs w:val="24"/>
                          </w:rPr>
                        </w:pPr>
                        <w:r>
                          <w:rPr>
                            <w:rFonts w:ascii="標楷體" w:eastAsia="標楷體" w:hAnsi="標楷體" w:hint="eastAsia"/>
                            <w:szCs w:val="24"/>
                          </w:rPr>
                          <w:t>登錄教育部「藥物濫用學生個案輔導追管理系統」</w:t>
                        </w:r>
                      </w:p>
                    </w:txbxContent>
                  </v:textbox>
                </v:rect>
                <v:rect id="矩形 66" o:spid="_x0000_s1079" style="position:absolute;left:24242;top:18310;width:40510;height:6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" filled="f" strokecolor="red" strokeweight="1pt">
                  <v:stroke dashstyle="dash"/>
                  <v:textbox>
                    <w:txbxContent>
                      <w:p w:rsidR="0037121A" w:rsidRDefault="0037121A" w:rsidP="0010213E">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業務承辦人：確認帳號密碼、設定「指派導師」、上傳會議紀錄與檢驗報告等相關資料。</w:t>
                        </w:r>
                      </w:p>
                      <w:p w:rsidR="0037121A" w:rsidRPr="00575B6F" w:rsidRDefault="0037121A" w:rsidP="00575B6F">
                        <w:pPr>
                          <w:spacing w:line="0" w:lineRule="atLeast"/>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班級導師：建立學生基本資料</w:t>
                        </w:r>
                      </w:p>
                    </w:txbxContent>
                  </v:textbox>
                </v:rect>
                <v:rect id="矩形 70" o:spid="_x0000_s1080" style="position:absolute;left:3059;top:30282;width:13598;height:3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" fillcolor="#4472c4 [3204]" strokecolor="#1f3763 [1604]" strokeweight="1pt">
                  <v:textbox>
                    <w:txbxContent>
                      <w:p w:rsidR="0037121A" w:rsidRPr="00575B6F" w:rsidRDefault="0037121A" w:rsidP="00575B6F">
                        <w:pPr>
                          <w:spacing w:line="0" w:lineRule="atLeast"/>
                          <w:rPr>
                            <w:rFonts w:ascii="標楷體" w:eastAsia="標楷體" w:hAnsi="標楷體"/>
                            <w:szCs w:val="24"/>
                          </w:rPr>
                        </w:pPr>
                        <w:r>
                          <w:rPr>
                            <w:rFonts w:ascii="標楷體" w:eastAsia="標楷體" w:hAnsi="標楷體" w:hint="eastAsia"/>
                            <w:szCs w:val="24"/>
                          </w:rPr>
                          <w:t>進行</w:t>
                        </w:r>
                        <w:r>
                          <w:rPr>
                            <w:rFonts w:ascii="標楷體" w:eastAsia="標楷體" w:hAnsi="標楷體"/>
                            <w:szCs w:val="24"/>
                          </w:rPr>
                          <w:t>3</w:t>
                        </w:r>
                        <w:r>
                          <w:rPr>
                            <w:rFonts w:ascii="標楷體" w:eastAsia="標楷體" w:hAnsi="標楷體" w:hint="eastAsia"/>
                            <w:szCs w:val="24"/>
                          </w:rPr>
                          <w:t>個月輔導</w:t>
                        </w:r>
                      </w:p>
                    </w:txbxContent>
                  </v:textbox>
                </v:rect>
                <v:rect id="矩形 71" o:spid="_x0000_s1081" style="position:absolute;left:5405;top:51928;width:15558;height:3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" fillcolor="#4472c4 [3204]" strokecolor="#1f3763 [1604]" strokeweight="1pt">
                  <v:textbox>
                    <w:txbxContent>
                      <w:p w:rsidR="0037121A" w:rsidRPr="00575B6F" w:rsidRDefault="0037121A" w:rsidP="003A2BF5">
                        <w:pPr>
                          <w:spacing w:line="0" w:lineRule="atLeast"/>
                          <w:jc w:val="center"/>
                          <w:rPr>
                            <w:rFonts w:ascii="標楷體" w:eastAsia="標楷體" w:hAnsi="標楷體"/>
                            <w:szCs w:val="24"/>
                          </w:rPr>
                        </w:pPr>
                        <w:r>
                          <w:rPr>
                            <w:rFonts w:ascii="標楷體" w:eastAsia="標楷體" w:hAnsi="標楷體" w:hint="eastAsia"/>
                            <w:szCs w:val="24"/>
                          </w:rPr>
                          <w:t>採集尿液檢體送檢</w:t>
                        </w:r>
                      </w:p>
                    </w:txbxContent>
                  </v:textbox>
                </v:rect>
                <v:rect id="矩形 72" o:spid="_x0000_s1082" style="position:absolute;left:33432;top:43431;width:31320;height:9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" filled="f" strokecolor="red" strokeweight="1pt">
                  <v:stroke dashstyle="dash"/>
                  <v:textbox>
                    <w:txbxContent>
                      <w:p w:rsidR="0037121A" w:rsidRDefault="0037121A" w:rsidP="00575B6F">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生輔組長：負責移轉列管個案資料並與上級督導及檢警、毒防中心等相闗單位聯繫。</w:t>
                        </w:r>
                      </w:p>
                      <w:p w:rsidR="0037121A" w:rsidRDefault="0037121A" w:rsidP="00575B6F">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班級導師：負責取得家長(監護人)同意書並追蹤學生情形。</w:t>
                        </w:r>
                      </w:p>
                      <w:p w:rsidR="0037121A" w:rsidRPr="00575B6F" w:rsidRDefault="0037121A" w:rsidP="00575B6F">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輔導員：提供個案輔導紀錄。</w:t>
                        </w:r>
                      </w:p>
                    </w:txbxContent>
                  </v:textbox>
                </v:rect>
                <v:line id="直線接點 73" o:spid="_x0000_s1083" style="position:absolute;visibility:visible;mso-wrap-style:square" from="21796,5954" to="24242,5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" strokecolor="#ed7d31 [3205]" strokeweight="1pt">
                  <v:stroke dashstyle="dash" joinstyle="miter"/>
                </v:line>
                <v:line id="直線接點 74" o:spid="_x0000_s1084" style="position:absolute;visibility:visible;mso-wrap-style:square" from="21796,13580" to="24242,13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" strokecolor="#ed7d31 [3205]" strokeweight="1pt">
                  <v:stroke dashstyle="dash" joinstyle="miter"/>
                </v:line>
                <v:line id="直線接點 75" o:spid="_x0000_s1085" style="position:absolute;visibility:visible;mso-wrap-style:square" from="16657,32032" to="24242,32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" strokecolor="#ed7d31 [3205]" strokeweight="1pt">
                  <v:stroke dashstyle="dash" joinstyle="miter"/>
                </v:line>
                <v:rect id="矩形 77" o:spid="_x0000_s1086" style="position:absolute;left:24242;top:25588;width:40510;height:158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" filled="f" strokecolor="red" strokeweight="1pt">
                  <v:stroke dashstyle="dash"/>
                  <v:textbox>
                    <w:txbxContent>
                      <w:p w:rsidR="0037121A" w:rsidRDefault="0037121A" w:rsidP="00575B6F">
                        <w:pPr>
                          <w:spacing w:line="0" w:lineRule="atLeast"/>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校長：督導輔導工作進行。</w:t>
                        </w:r>
                      </w:p>
                      <w:p w:rsidR="0037121A" w:rsidRDefault="0037121A" w:rsidP="0010213E">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生輔組長：負責列管個案資料、將輔導紀錄登錄至</w:t>
                        </w:r>
                        <w:r w:rsidRPr="00AB0FDE">
                          <w:rPr>
                            <w:rFonts w:ascii="標楷體" w:eastAsia="標楷體" w:hAnsi="標楷體" w:hint="eastAsia"/>
                            <w:color w:val="000000" w:themeColor="text1"/>
                            <w:sz w:val="20"/>
                            <w:szCs w:val="20"/>
                          </w:rPr>
                          <w:t>教育部「藥物濫用學生個案輔導追管理系統」</w:t>
                        </w:r>
                        <w:r>
                          <w:rPr>
                            <w:rFonts w:ascii="標楷體" w:eastAsia="標楷體" w:hAnsi="標楷體" w:hint="eastAsia"/>
                            <w:color w:val="000000" w:themeColor="text1"/>
                            <w:sz w:val="20"/>
                            <w:szCs w:val="20"/>
                          </w:rPr>
                          <w:t>，不定期進行快篩試劑檢驗、視情況需要與上級督導及檢警單位聯繫。</w:t>
                        </w:r>
                      </w:p>
                      <w:p w:rsidR="0037121A" w:rsidRDefault="0037121A" w:rsidP="0010213E">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班級導師：負責與家長(監護人)聯繫溝通，主動關心學生學習狀況並將輔導紀錄登錄至教育部</w:t>
                        </w:r>
                        <w:r w:rsidRPr="00AB0FDE">
                          <w:rPr>
                            <w:rFonts w:ascii="標楷體" w:eastAsia="標楷體" w:hAnsi="標楷體" w:hint="eastAsia"/>
                            <w:color w:val="000000" w:themeColor="text1"/>
                            <w:sz w:val="20"/>
                            <w:szCs w:val="20"/>
                          </w:rPr>
                          <w:t>「藥物濫用學生個案輔導追管理系統」</w:t>
                        </w:r>
                        <w:r>
                          <w:rPr>
                            <w:rFonts w:ascii="標楷體" w:eastAsia="標楷體" w:hAnsi="標楷體" w:hint="eastAsia"/>
                            <w:color w:val="000000" w:themeColor="text1"/>
                            <w:sz w:val="20"/>
                            <w:szCs w:val="20"/>
                          </w:rPr>
                          <w:t>。</w:t>
                        </w:r>
                      </w:p>
                      <w:p w:rsidR="0037121A" w:rsidRPr="0010213E" w:rsidRDefault="0037121A" w:rsidP="0010213E">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輔導人員：專業輔與諮詢並將輔導紀錄登錄至教育部</w:t>
                        </w:r>
                        <w:r w:rsidRPr="00AB0FDE">
                          <w:rPr>
                            <w:rFonts w:ascii="標楷體" w:eastAsia="標楷體" w:hAnsi="標楷體" w:hint="eastAsia"/>
                            <w:color w:val="000000" w:themeColor="text1"/>
                            <w:sz w:val="20"/>
                            <w:szCs w:val="20"/>
                          </w:rPr>
                          <w:t>「藥物濫用學生個案輔導追管理系統」</w:t>
                        </w:r>
                        <w:r>
                          <w:rPr>
                            <w:rFonts w:ascii="標楷體" w:eastAsia="標楷體" w:hAnsi="標楷體" w:hint="eastAsia"/>
                            <w:color w:val="000000" w:themeColor="text1"/>
                            <w:sz w:val="20"/>
                            <w:szCs w:val="20"/>
                          </w:rPr>
                          <w:t>並適時轉介醫療機構治療。</w:t>
                        </w:r>
                      </w:p>
                    </w:txbxContent>
                  </v:textbox>
                </v:rect>
                <v:line id="直線接點 79" o:spid="_x0000_s1087" style="position:absolute;visibility:visible;mso-wrap-style:square" from="21796,22434" to="24242,22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" strokecolor="#ed7d31 [3205]" strokeweight="1pt">
                  <v:stroke dashstyle="dash" joinstyle="miter"/>
                </v:line>
                <v:line id="直線接點 80" o:spid="_x0000_s1088" style="position:absolute;visibility:visible;mso-wrap-style:square" from="30187,48659" to="33235,48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" strokecolor="#ed7d31 [3205]" strokeweight="1pt">
                  <v:stroke dashstyle="dash" joinstyle="miter"/>
                </v:line>
                <v:rect id="矩形 83" o:spid="_x0000_s1089" style="position:absolute;left:30187;top:53964;width:34565;height:4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" filled="f" strokecolor="red" strokeweight="1pt">
                  <v:stroke dashstyle="dash"/>
                  <v:textbox>
                    <w:txbxContent>
                      <w:p w:rsidR="0037121A" w:rsidRPr="00575B6F" w:rsidRDefault="0037121A" w:rsidP="00575B6F">
                        <w:pPr>
                          <w:spacing w:line="0" w:lineRule="atLeast"/>
                          <w:jc w:val="both"/>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生輔組長</w:t>
                        </w:r>
                        <w:r w:rsidRPr="000B2407">
                          <w:rPr>
                            <w:rFonts w:ascii="標楷體" w:eastAsia="標楷體" w:hAnsi="標楷體" w:hint="eastAsia"/>
                            <w:color w:val="000000" w:themeColor="text1"/>
                            <w:sz w:val="20"/>
                            <w:szCs w:val="20"/>
                          </w:rPr>
                          <w:t>（或指定專人）</w:t>
                        </w:r>
                        <w:r>
                          <w:rPr>
                            <w:rFonts w:ascii="標楷體" w:eastAsia="標楷體" w:hAnsi="標楷體" w:hint="eastAsia"/>
                            <w:color w:val="000000" w:themeColor="text1"/>
                            <w:sz w:val="20"/>
                            <w:szCs w:val="20"/>
                          </w:rPr>
                          <w:t>：負責尿液檢體送驗並與上級督導單位聯繫。</w:t>
                        </w:r>
                      </w:p>
                    </w:txbxContent>
                  </v:textbox>
                </v:rect>
                <v:line id="直線接點 86" o:spid="_x0000_s1090" style="position:absolute;visibility:visible;mso-wrap-style:square" from="20963,54573" to="30187,54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" strokecolor="#ed7d31 [3205]" strokeweight="1pt">
                  <v:stroke dashstyle="dash" joinstyle="miter"/>
                </v:line>
                <v:rect id="矩形 90" o:spid="_x0000_s1091" style="position:absolute;left:26098;top:65866;width:38016;height:6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" filled="f" strokecolor="red" strokeweight="1pt">
                  <v:stroke dashstyle="dash"/>
                  <v:textbox>
                    <w:txbxContent>
                      <w:p w:rsidR="0037121A" w:rsidRDefault="0037121A" w:rsidP="00B706BD">
                        <w:pPr>
                          <w:spacing w:line="0" w:lineRule="atLeast"/>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會議主持人：校長(或代理人)</w:t>
                        </w:r>
                      </w:p>
                      <w:p w:rsidR="0037121A" w:rsidRPr="00575B6F" w:rsidRDefault="0037121A" w:rsidP="009D11B8">
                        <w:pPr>
                          <w:spacing w:line="0" w:lineRule="atLeast"/>
                          <w:ind w:left="200" w:hangingChars="100" w:hanging="200"/>
                          <w:rPr>
                            <w:rFonts w:ascii="標楷體" w:eastAsia="標楷體" w:hAnsi="標楷體"/>
                            <w:color w:val="000000" w:themeColor="text1"/>
                            <w:sz w:val="20"/>
                            <w:szCs w:val="20"/>
                          </w:rPr>
                        </w:pPr>
                        <w:r>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出席人：學務主任、生輔組長、輔導室主任(教師)、班級導師、家長(監護人)、其他(社工或少年隊)</w:t>
                        </w:r>
                      </w:p>
                      <w:p w:rsidR="0037121A" w:rsidRPr="00B706BD" w:rsidRDefault="0037121A" w:rsidP="00575B6F">
                        <w:pPr>
                          <w:spacing w:line="0" w:lineRule="atLeast"/>
                          <w:ind w:left="200" w:hangingChars="100" w:hanging="200"/>
                          <w:jc w:val="both"/>
                          <w:rPr>
                            <w:rFonts w:ascii="標楷體" w:eastAsia="標楷體" w:hAnsi="標楷體"/>
                            <w:color w:val="000000" w:themeColor="text1"/>
                            <w:sz w:val="20"/>
                            <w:szCs w:val="20"/>
                          </w:rPr>
                        </w:pPr>
                      </w:p>
                    </w:txbxContent>
                  </v:textbox>
                </v:rect>
                <v:line id="直線接點 96" o:spid="_x0000_s1092" style="position:absolute;visibility:visible;mso-wrap-style:square" from="20963,70990" to="26098,70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" strokecolor="#ed7d31 [3205]" strokeweight="1pt">
                  <v:stroke dashstyle="dash" joinstyle="miter"/>
                </v:line>
                <v:line id="直線接點 97" o:spid="_x0000_s1093" style="position:absolute;visibility:visible;mso-wrap-style:square" from="14515,78578" to="26098,78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" strokecolor="#ed7d31 [3205]" strokeweight="1pt">
                  <v:stroke dashstyle="dash" joinstyle="miter"/>
                </v:line>
                <v:rect id="矩形 98" o:spid="_x0000_s1094" style="position:absolute;left:26098;top:73437;width:38016;height:75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" filled="f" strokecolor="red" strokeweight="1pt">
                  <v:stroke dashstyle="dash"/>
                  <v:textbox>
                    <w:txbxContent>
                      <w:p w:rsidR="0037121A" w:rsidRPr="00575B6F" w:rsidRDefault="0037121A" w:rsidP="009D11B8">
                        <w:pPr>
                          <w:spacing w:line="0" w:lineRule="atLeast"/>
                          <w:jc w:val="both"/>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生輔組長</w:t>
                        </w:r>
                        <w:r w:rsidRPr="000B2407">
                          <w:rPr>
                            <w:rFonts w:ascii="標楷體" w:eastAsia="標楷體" w:hAnsi="標楷體" w:hint="eastAsia"/>
                            <w:color w:val="000000" w:themeColor="text1"/>
                            <w:sz w:val="20"/>
                            <w:szCs w:val="20"/>
                          </w:rPr>
                          <w:t>（或指定專人）</w:t>
                        </w:r>
                        <w:r>
                          <w:rPr>
                            <w:rFonts w:ascii="標楷體" w:eastAsia="標楷體" w:hAnsi="標楷體" w:hint="eastAsia"/>
                            <w:color w:val="000000" w:themeColor="text1"/>
                            <w:sz w:val="20"/>
                            <w:szCs w:val="20"/>
                          </w:rPr>
                          <w:t>：負責將會議紀錄、檢驗報告、輔導及結案相關資料，簽請校長核定及函文上級督導單位，並登錄至教育部</w:t>
                        </w:r>
                        <w:r w:rsidRPr="00AB0FDE">
                          <w:rPr>
                            <w:rFonts w:ascii="標楷體" w:eastAsia="標楷體" w:hAnsi="標楷體" w:hint="eastAsia"/>
                            <w:color w:val="000000" w:themeColor="text1"/>
                            <w:sz w:val="20"/>
                            <w:szCs w:val="20"/>
                          </w:rPr>
                          <w:t>「藥物濫用學生個案輔導追管理系統」</w:t>
                        </w:r>
                        <w:r>
                          <w:rPr>
                            <w:rFonts w:ascii="標楷體" w:eastAsia="標楷體" w:hAnsi="標楷體" w:hint="eastAsia"/>
                            <w:color w:val="000000" w:themeColor="text1"/>
                            <w:sz w:val="20"/>
                            <w:szCs w:val="20"/>
                          </w:rPr>
                          <w:t>，解除列管後改列第一類特定人員，持續關懷學生。</w:t>
                        </w:r>
                      </w:p>
                    </w:txbxContent>
                  </v:textbox>
                </v:rect>
                <v:shape id="直線單箭頭接點 101" o:spid="_x0000_s1095" type="#_x0000_t32" style="position:absolute;left:879;top:32506;width:23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" strokecolor="#4472c4 [3204]" strokeweight=".5pt">
                  <v:stroke endarrow="block" joinstyle="miter"/>
                </v:shape>
                <v:group id="群組 107" o:spid="_x0000_s1096" style="position:absolute;left:2742;top:37477;width:11000;height:9144" coordorigin=",39978" coordsize="1100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type id="_x0000_t4" coordsize="21600,21600" o:spt="4" path="m10800,l,10800,10800,21600,21600,10800xe">
                    <v:stroke joinstyle="miter"/>
                    <v:path gradientshapeok="t" o:connecttype="rect" textboxrect="5400,5400,16200,16200"/>
                  </v:shapetype>
                  <v:shape id="菱形 106" o:spid="_x0000_s1097" type="#_x0000_t4" style="position:absolute;top:39978;width:10738;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" filled="f" strokecolor="#1f3763 [1604]" strokeweight="1pt">
                    <v:textbox>
                      <w:txbxContent>
                        <w:p w:rsidR="0037121A" w:rsidRPr="00575B6F" w:rsidRDefault="0037121A" w:rsidP="00B706BD">
                          <w:pPr>
                            <w:spacing w:line="0" w:lineRule="atLeast"/>
                            <w:jc w:val="center"/>
                            <w:rPr>
                              <w:rFonts w:ascii="標楷體" w:eastAsia="標楷體" w:hAnsi="標楷體"/>
                              <w:szCs w:val="24"/>
                            </w:rPr>
                          </w:pPr>
                        </w:p>
                      </w:txbxContent>
                    </v:textbox>
                  </v:shape>
                  <v:rect id="矩形 84" o:spid="_x0000_s1098" style="position:absolute;left:1537;top:41892;width:9463;height:46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" filled="f" stroked="f" strokeweight="1pt">
                    <v:textbox>
                      <w:txbxContent>
                        <w:p w:rsidR="0037121A" w:rsidRPr="00575B6F" w:rsidRDefault="0037121A" w:rsidP="00B706BD">
                          <w:pPr>
                            <w:spacing w:line="0" w:lineRule="atLeast"/>
                            <w:jc w:val="center"/>
                            <w:rPr>
                              <w:rFonts w:ascii="標楷體" w:eastAsia="標楷體" w:hAnsi="標楷體"/>
                              <w:szCs w:val="24"/>
                            </w:rPr>
                          </w:pPr>
                        </w:p>
                      </w:txbxContent>
                    </v:textbox>
                  </v:rect>
                </v:group>
                <v:rect id="矩形 108" o:spid="_x0000_s1099" style="position:absolute;left:18135;top:44238;width:12052;height:65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" fillcolor="#4472c4 [3204]" strokecolor="#1f3763 [1604]" strokeweight="1pt">
                  <v:textbox>
                    <w:txbxContent>
                      <w:p w:rsidR="0037121A" w:rsidRPr="00575B6F" w:rsidRDefault="0037121A" w:rsidP="00575B6F">
                        <w:pPr>
                          <w:spacing w:line="0" w:lineRule="atLeast"/>
                          <w:rPr>
                            <w:rFonts w:ascii="標楷體" w:eastAsia="標楷體" w:hAnsi="標楷體"/>
                            <w:szCs w:val="24"/>
                          </w:rPr>
                        </w:pPr>
                        <w:r>
                          <w:rPr>
                            <w:rFonts w:ascii="標楷體" w:eastAsia="標楷體" w:hAnsi="標楷體" w:hint="eastAsia"/>
                            <w:szCs w:val="24"/>
                          </w:rPr>
                          <w:t>個案資料以密件依規定轉銜相關單位</w:t>
                        </w:r>
                      </w:p>
                    </w:txbxContent>
                  </v:textbox>
                </v:rect>
                <v:shape id="直線單箭頭接點 109" o:spid="_x0000_s1100" type="#_x0000_t32" style="position:absolute;left:8055;top:46621;width:106;height:53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" strokecolor="#4472c4 [3204]" strokeweight=".5pt">
                  <v:stroke endarrow="block" joinstyle="miter"/>
                </v:shape>
                <v:rect id="矩形 89" o:spid="_x0000_s1101" style="position:absolute;left:3993;top:38784;width:8154;height:6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" filled="f" stroked="f" strokeweight="1pt">
                  <v:textbox>
                    <w:txbxContent>
                      <w:p w:rsidR="0037121A" w:rsidRPr="00B706BD" w:rsidRDefault="0037121A" w:rsidP="00575B6F">
                        <w:pPr>
                          <w:spacing w:line="0" w:lineRule="atLeast"/>
                          <w:rPr>
                            <w:rFonts w:ascii="標楷體" w:eastAsia="標楷體" w:hAnsi="標楷體"/>
                            <w:color w:val="000000" w:themeColor="text1"/>
                            <w:szCs w:val="24"/>
                          </w:rPr>
                        </w:pPr>
                        <w:r w:rsidRPr="00B706BD">
                          <w:rPr>
                            <w:rFonts w:ascii="標楷體" w:eastAsia="標楷體" w:hAnsi="標楷體" w:hint="eastAsia"/>
                            <w:color w:val="000000" w:themeColor="text1"/>
                            <w:szCs w:val="24"/>
                          </w:rPr>
                          <w:t>列管個案</w:t>
                        </w:r>
                      </w:p>
                      <w:p w:rsidR="0037121A" w:rsidRPr="00B706BD" w:rsidRDefault="0037121A" w:rsidP="00575B6F">
                        <w:pPr>
                          <w:spacing w:line="0" w:lineRule="atLeast"/>
                          <w:rPr>
                            <w:rFonts w:ascii="標楷體" w:eastAsia="標楷體" w:hAnsi="標楷體"/>
                            <w:color w:val="000000" w:themeColor="text1"/>
                            <w:szCs w:val="24"/>
                          </w:rPr>
                        </w:pPr>
                        <w:r w:rsidRPr="00B706BD">
                          <w:rPr>
                            <w:rFonts w:ascii="標楷體" w:eastAsia="標楷體" w:hAnsi="標楷體" w:hint="eastAsia"/>
                            <w:color w:val="000000" w:themeColor="text1"/>
                            <w:szCs w:val="24"/>
                          </w:rPr>
                          <w:t>輔導中斷</w:t>
                        </w:r>
                      </w:p>
                    </w:txbxContent>
                  </v:textbox>
                </v:rect>
                <v:group id="群組 3" o:spid="_x0000_s1102" style="position:absolute;left:7231;top:57378;width:11000;height:9144" coordorigin="2612,60226" coordsize="1100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群組 110" o:spid="_x0000_s1103" style="position:absolute;left:2612;top:60226;width:11001;height:9144" coordorigin=",39978" coordsize="1100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shape id="菱形 111" o:spid="_x0000_s1104" type="#_x0000_t4" style="position:absolute;top:39978;width:10738;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" filled="f" strokecolor="#1f3763 [1604]" strokeweight="1pt">
                      <v:textbox>
                        <w:txbxContent>
                          <w:p w:rsidR="0037121A" w:rsidRPr="00575B6F" w:rsidRDefault="0037121A" w:rsidP="00B706BD">
                            <w:pPr>
                              <w:spacing w:line="0" w:lineRule="atLeast"/>
                              <w:jc w:val="center"/>
                              <w:rPr>
                                <w:rFonts w:ascii="標楷體" w:eastAsia="標楷體" w:hAnsi="標楷體"/>
                                <w:szCs w:val="24"/>
                              </w:rPr>
                            </w:pPr>
                          </w:p>
                        </w:txbxContent>
                      </v:textbox>
                    </v:shape>
                    <v:rect id="矩形 112" o:spid="_x0000_s1105" style="position:absolute;left:1537;top:41892;width:9463;height:46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" filled="f" stroked="f" strokeweight="1pt">
                      <v:textbox>
                        <w:txbxContent>
                          <w:p w:rsidR="0037121A" w:rsidRPr="00575B6F" w:rsidRDefault="0037121A" w:rsidP="00B706BD">
                            <w:pPr>
                              <w:spacing w:line="0" w:lineRule="atLeast"/>
                              <w:jc w:val="center"/>
                              <w:rPr>
                                <w:rFonts w:ascii="標楷體" w:eastAsia="標楷體" w:hAnsi="標楷體"/>
                                <w:szCs w:val="24"/>
                              </w:rPr>
                            </w:pPr>
                          </w:p>
                        </w:txbxContent>
                      </v:textbox>
                    </v:rect>
                  </v:group>
                  <v:rect id="矩形 113" o:spid="_x0000_s1106" style="position:absolute;left:3864;top:61438;width:8153;height:6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" filled="f" stroked="f" strokeweight="1pt">
                    <v:textbox>
                      <w:txbxContent>
                        <w:p w:rsidR="0037121A" w:rsidRDefault="0037121A" w:rsidP="00B706BD">
                          <w:pPr>
                            <w:spacing w:line="0" w:lineRule="atLeast"/>
                            <w:jc w:val="center"/>
                            <w:rPr>
                              <w:rFonts w:ascii="標楷體" w:eastAsia="標楷體" w:hAnsi="標楷體"/>
                              <w:color w:val="000000" w:themeColor="text1"/>
                              <w:szCs w:val="24"/>
                            </w:rPr>
                          </w:pPr>
                          <w:r>
                            <w:rPr>
                              <w:rFonts w:ascii="標楷體" w:eastAsia="標楷體" w:hAnsi="標楷體" w:hint="eastAsia"/>
                              <w:color w:val="000000" w:themeColor="text1"/>
                              <w:szCs w:val="24"/>
                            </w:rPr>
                            <w:t>檢驗結果</w:t>
                          </w:r>
                        </w:p>
                        <w:p w:rsidR="0037121A" w:rsidRPr="00B706BD" w:rsidRDefault="0037121A" w:rsidP="00B706BD">
                          <w:pPr>
                            <w:spacing w:line="0" w:lineRule="atLeast"/>
                            <w:jc w:val="center"/>
                            <w:rPr>
                              <w:rFonts w:ascii="標楷體" w:eastAsia="標楷體" w:hAnsi="標楷體"/>
                              <w:color w:val="000000" w:themeColor="text1"/>
                              <w:szCs w:val="24"/>
                            </w:rPr>
                          </w:pPr>
                          <w:r>
                            <w:rPr>
                              <w:rFonts w:ascii="標楷體" w:eastAsia="標楷體" w:hAnsi="標楷體" w:hint="eastAsia"/>
                              <w:color w:val="000000" w:themeColor="text1"/>
                              <w:szCs w:val="24"/>
                            </w:rPr>
                            <w:t>陰性</w:t>
                          </w:r>
                        </w:p>
                      </w:txbxContent>
                    </v:textbox>
                  </v:rect>
                </v:group>
                <v:rect id="矩形 114" o:spid="_x0000_s1107" style="position:absolute;left:13480;top:38266;width:3919;height:3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" filled="f" stroked="f" strokeweight="1pt">
                  <v:stroke dashstyle="dash"/>
                  <v:textbox>
                    <w:txbxContent>
                      <w:p w:rsidR="0037121A" w:rsidRPr="00575B6F" w:rsidRDefault="0037121A" w:rsidP="00575B6F">
                        <w:pPr>
                          <w:spacing w:line="0" w:lineRule="atLeas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是</w:t>
                        </w:r>
                      </w:p>
                    </w:txbxContent>
                  </v:textbox>
                </v:rect>
                <v:rect id="矩形 115" o:spid="_x0000_s1108" style="position:absolute;left:2742;top:68808;width:18221;height:4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" fillcolor="#4472c4 [3204]" strokecolor="#1f3763 [1604]" strokeweight="1pt">
                  <v:textbox>
                    <w:txbxContent>
                      <w:p w:rsidR="0037121A" w:rsidRPr="00575B6F" w:rsidRDefault="0037121A" w:rsidP="00B706BD">
                        <w:pPr>
                          <w:spacing w:line="0" w:lineRule="atLeast"/>
                          <w:jc w:val="center"/>
                          <w:rPr>
                            <w:rFonts w:ascii="標楷體" w:eastAsia="標楷體" w:hAnsi="標楷體"/>
                            <w:szCs w:val="24"/>
                          </w:rPr>
                        </w:pPr>
                        <w:r>
                          <w:rPr>
                            <w:rFonts w:ascii="標楷體" w:eastAsia="標楷體" w:hAnsi="標楷體" w:hint="eastAsia"/>
                            <w:szCs w:val="24"/>
                          </w:rPr>
                          <w:t>召開春暉小組結案會議</w:t>
                        </w:r>
                      </w:p>
                    </w:txbxContent>
                  </v:textbox>
                </v:rect>
                <v:rect id="矩形 116" o:spid="_x0000_s1109" style="position:absolute;left:2982;top:77576;width:11774;height:3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" fillcolor="#4472c4 [3204]" strokecolor="#1f3763 [1604]" strokeweight="1pt">
                  <v:textbox>
                    <w:txbxContent>
                      <w:p w:rsidR="0037121A" w:rsidRPr="00575B6F" w:rsidRDefault="0037121A" w:rsidP="00B706BD">
                        <w:pPr>
                          <w:spacing w:line="0" w:lineRule="atLeast"/>
                          <w:jc w:val="center"/>
                          <w:rPr>
                            <w:rFonts w:ascii="標楷體" w:eastAsia="標楷體" w:hAnsi="標楷體"/>
                            <w:szCs w:val="24"/>
                          </w:rPr>
                        </w:pPr>
                        <w:r>
                          <w:rPr>
                            <w:rFonts w:ascii="標楷體" w:eastAsia="標楷體" w:hAnsi="標楷體" w:hint="eastAsia"/>
                            <w:szCs w:val="24"/>
                          </w:rPr>
                          <w:t>解除列管</w:t>
                        </w:r>
                      </w:p>
                    </w:txbxContent>
                  </v:textbox>
                </v:rect>
                <v:shape id="直線單箭頭接點 117" o:spid="_x0000_s1110" type="#_x0000_t32" style="position:absolute;left:14832;top:6893;width:33;height:360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" strokecolor="#4472c4 [3204]" strokeweight=".5pt">
                  <v:stroke endarrow="block" joinstyle="miter"/>
                </v:shape>
                <v:shape id="直線單箭頭接點 118" o:spid="_x0000_s1111" type="#_x0000_t32" style="position:absolute;left:14976;top:14918;width:33;height:360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" strokecolor="#4472c4 [3204]" strokeweight=".5pt">
                  <v:stroke endarrow="block" joinstyle="miter"/>
                </v:shape>
                <v:shape id="直線單箭頭接點 119" o:spid="_x0000_s1112" type="#_x0000_t32" style="position:absolute;left:9741;top:25367;width:0;height:49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" strokecolor="#4472c4 [3204]" strokeweight=".5pt">
                  <v:stroke endarrow="block" joinstyle="miter"/>
                </v:shape>
                <v:shape id="直線單箭頭接點 120" o:spid="_x0000_s1113" type="#_x0000_t32" style="position:absolute;left:7993;top:33999;width:88;height:34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" strokecolor="#4472c4 [3204]" strokeweight=".5pt">
                  <v:stroke endarrow="block" joinstyle="miter"/>
                </v:shape>
                <v:line id="直線接點 121" o:spid="_x0000_s1114" style="position:absolute;visibility:visible;mso-wrap-style:square" from="16454,42129" to="16454,48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" strokecolor="#4472c4 [3204]" strokeweight=".5pt">
                  <v:stroke joinstyle="miter"/>
                </v:line>
                <v:line id="直線接點 122" o:spid="_x0000_s1115" style="position:absolute;flip:x;visibility:visible;mso-wrap-style:square" from="13551,42129" to="16454,4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" strokecolor="#4472c4 [3204]" strokeweight=".5pt">
                  <v:stroke joinstyle="miter"/>
                </v:line>
                <v:shape id="直線單箭頭接點 123" o:spid="_x0000_s1116" type="#_x0000_t32" style="position:absolute;left:16454;top:48604;width:1681;height: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" strokecolor="#4472c4 [3204]" strokeweight=".5pt">
                  <v:stroke endarrow="block" joinstyle="miter"/>
                </v:shape>
                <v:rect id="矩形 124" o:spid="_x0000_s1117" style="position:absolute;left:8895;top:47392;width:3919;height:31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" filled="f" stroked="f" strokeweight="1pt">
                  <v:stroke dashstyle="dash"/>
                  <v:textbox>
                    <w:txbxContent>
                      <w:p w:rsidR="0037121A" w:rsidRPr="00575B6F" w:rsidRDefault="0037121A" w:rsidP="00575B6F">
                        <w:pPr>
                          <w:spacing w:line="0" w:lineRule="atLeas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否</w:t>
                        </w:r>
                      </w:p>
                    </w:txbxContent>
                  </v:textbox>
                </v:rect>
                <v:shape id="直線單箭頭接點 125" o:spid="_x0000_s1118" type="#_x0000_t32" style="position:absolute;left:12578;top:55306;width:22;height:20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" strokecolor="#4472c4 [3204]" strokeweight=".5pt">
                  <v:stroke endarrow="block" joinstyle="miter"/>
                </v:shape>
                <v:shape id="直線單箭頭接點 126" o:spid="_x0000_s1119" type="#_x0000_t32" style="position:absolute;left:12578;top:66522;width:0;height:22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" strokecolor="#4472c4 [3204]" strokeweight=".5pt">
                  <v:stroke endarrow="block" joinstyle="miter"/>
                </v:shape>
                <v:shape id="直線單箭頭接點 127" o:spid="_x0000_s1120" type="#_x0000_t32" style="position:absolute;left:9963;top:73470;width:0;height:41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" strokecolor="#4472c4 [3204]" strokeweight=".5pt">
                  <v:stroke endarrow="block" joinstyle="miter"/>
                </v:shape>
                <v:rect id="矩形 128" o:spid="_x0000_s1121" style="position:absolute;left:13742;top:65638;width:3281;height:3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" filled="f" stroked="f" strokeweight="1pt">
                  <v:stroke dashstyle="dash"/>
                  <v:textbox>
                    <w:txbxContent>
                      <w:p w:rsidR="0037121A" w:rsidRPr="00575B6F" w:rsidRDefault="0037121A" w:rsidP="00575B6F">
                        <w:pPr>
                          <w:spacing w:line="0" w:lineRule="atLeas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是</w:t>
                        </w:r>
                      </w:p>
                    </w:txbxContent>
                  </v:textbox>
                </v:rect>
                <v:rect id="矩形 129" o:spid="_x0000_s1122" style="position:absolute;left:2742;top:62397;width:3918;height:31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" filled="f" stroked="f" strokeweight="1pt">
                  <v:stroke dashstyle="dash"/>
                  <v:textbox>
                    <w:txbxContent>
                      <w:p w:rsidR="0037121A" w:rsidRPr="00575B6F" w:rsidRDefault="0037121A" w:rsidP="00575B6F">
                        <w:pPr>
                          <w:spacing w:line="0" w:lineRule="atLeast"/>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否</w:t>
                        </w:r>
                      </w:p>
                    </w:txbxContent>
                  </v:textbox>
                </v:rect>
                <v:line id="直線接點 130" o:spid="_x0000_s1123" style="position:absolute;flip:x;visibility:visible;mso-wrap-style:square" from="879,61950" to="7231,61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" strokecolor="#4472c4 [3204]" strokeweight=".5pt">
                  <v:stroke joinstyle="miter"/>
                </v:line>
                <v:line id="直線接點 131" o:spid="_x0000_s1124" style="position:absolute;visibility:visible;mso-wrap-style:square" from="857,32506" to="879,61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" strokecolor="#4472c4 [3204]" strokeweight=".5pt">
                  <v:stroke joinstyle="miter"/>
                </v:line>
                <v:shape id="直線單箭頭接點 133" o:spid="_x0000_s1125" type="#_x0000_t32" style="position:absolute;left:10008;top:75585;width:1428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" strokecolor="#4472c4 [3204]" strokeweight=".5pt">
                  <v:stroke endarrow="block" joinstyle="miter"/>
                </v:shape>
                <v:line id="直線接點 134" o:spid="_x0000_s1126" style="position:absolute;flip:y;visibility:visible;mso-wrap-style:square" from="24297,50770" to="24297,75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" strokecolor="#4472c4 [3204]" strokeweight=".5pt">
                  <v:stroke joinstyle="miter"/>
                </v:line>
                <v:rect id="矩形 135" o:spid="_x0000_s1127" style="position:absolute;left:857;top:81724;width:61130;height:27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" filled="f" stroked="f" strokeweight="1pt">
                  <v:stroke dashstyle="dash"/>
                  <v:textbox>
                    <w:txbxContent>
                      <w:p w:rsidR="0037121A" w:rsidRPr="00575B6F" w:rsidRDefault="0037121A" w:rsidP="009D11B8">
                        <w:pPr>
                          <w:spacing w:line="0" w:lineRule="atLeast"/>
                          <w:jc w:val="both"/>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★春暉小組輔期程以3個月為一期，倘經第2次輔導仍無效者，則以密件轉送少年隊及上級督導單位處理</w:t>
                        </w:r>
                      </w:p>
                    </w:txbxContent>
                  </v:textbox>
                </v:rect>
              </v:group>
            </w:pict>
          </mc:Fallback>
        </mc:AlternateContent>
      </w:r>
      <w:r w:rsidR="00EE5E7B">
        <w:rPr>
          <w:rFonts w:ascii="標楷體" w:eastAsia="標楷體" w:hAnsi="標楷體" w:hint="eastAsia"/>
          <w:color w:val="000000"/>
          <w:sz w:val="28"/>
          <w:szCs w:val="28"/>
        </w:rPr>
        <w:t>附件</w:t>
      </w:r>
      <w:r w:rsidR="006A54D2">
        <w:rPr>
          <w:rFonts w:ascii="標楷體" w:eastAsia="標楷體" w:hAnsi="標楷體" w:hint="eastAsia"/>
          <w:color w:val="000000"/>
          <w:sz w:val="28"/>
          <w:szCs w:val="28"/>
        </w:rPr>
        <w:t>4</w:t>
      </w:r>
    </w:p>
    <w:p w:rsidR="00575B6F" w:rsidRDefault="00EE5E7B" w:rsidP="00F65508">
      <w:pPr>
        <w:spacing w:line="0" w:lineRule="atLeast"/>
        <w:jc w:val="center"/>
        <w:rPr>
          <w:rFonts w:ascii="標楷體" w:eastAsia="標楷體" w:hAnsi="標楷體"/>
          <w:sz w:val="28"/>
          <w:szCs w:val="28"/>
        </w:rPr>
      </w:pPr>
      <w:r>
        <w:rPr>
          <w:rFonts w:ascii="標楷體" w:eastAsia="標楷體" w:hAnsi="標楷體"/>
          <w:color w:val="000000"/>
          <w:sz w:val="28"/>
          <w:szCs w:val="28"/>
        </w:rPr>
        <w:t xml:space="preserve">  </w:t>
      </w:r>
      <w:r w:rsidR="00575B6F">
        <w:rPr>
          <w:rFonts w:ascii="標楷體" w:eastAsia="標楷體" w:hAnsi="標楷體" w:hint="eastAsia"/>
          <w:color w:val="000000"/>
          <w:sz w:val="28"/>
          <w:szCs w:val="28"/>
        </w:rPr>
        <w:t>臺</w:t>
      </w:r>
      <w:r w:rsidR="00575B6F" w:rsidRPr="007642FC">
        <w:rPr>
          <w:rFonts w:ascii="標楷體" w:eastAsia="標楷體" w:hAnsi="標楷體" w:hint="eastAsia"/>
          <w:sz w:val="28"/>
          <w:szCs w:val="28"/>
        </w:rPr>
        <w:t>南市立土城高級中</w:t>
      </w:r>
      <w:r w:rsidR="00575B6F">
        <w:rPr>
          <w:rFonts w:ascii="標楷體" w:eastAsia="標楷體" w:hAnsi="標楷體" w:hint="eastAsia"/>
          <w:sz w:val="28"/>
          <w:szCs w:val="28"/>
        </w:rPr>
        <w:t>學「</w:t>
      </w:r>
      <w:r w:rsidR="00575B6F" w:rsidRPr="007642FC">
        <w:rPr>
          <w:rFonts w:ascii="標楷體" w:eastAsia="標楷體" w:hAnsi="標楷體" w:hint="eastAsia"/>
          <w:sz w:val="28"/>
          <w:szCs w:val="28"/>
        </w:rPr>
        <w:t>防制學生藥物濫用</w:t>
      </w:r>
      <w:r w:rsidR="00575B6F">
        <w:rPr>
          <w:rFonts w:ascii="標楷體" w:eastAsia="標楷體" w:hAnsi="標楷體" w:hint="eastAsia"/>
          <w:sz w:val="28"/>
          <w:szCs w:val="28"/>
        </w:rPr>
        <w:t>」春暉小組輔導學生流程圖</w:t>
      </w:r>
    </w:p>
    <w:p w:rsidR="00EE5E7B" w:rsidRDefault="00440C25" w:rsidP="006A54D2">
      <w:pPr>
        <w:widowControl/>
        <w:rPr>
          <w:rFonts w:ascii="標楷體" w:eastAsia="標楷體" w:hAnsi="標楷體"/>
          <w:sz w:val="28"/>
          <w:szCs w:val="28"/>
        </w:rPr>
      </w:pPr>
      <w:r>
        <w:rPr>
          <w:rFonts w:ascii="標楷體" w:eastAsia="標楷體" w:hAnsi="標楷體"/>
          <w:sz w:val="28"/>
          <w:szCs w:val="28"/>
        </w:rPr>
        <w:br w:type="page"/>
      </w:r>
      <w:r w:rsidR="00EE5E7B">
        <w:rPr>
          <w:rFonts w:ascii="標楷體" w:eastAsia="標楷體" w:hAnsi="標楷體" w:hint="eastAsia"/>
          <w:sz w:val="28"/>
          <w:szCs w:val="28"/>
        </w:rPr>
        <w:lastRenderedPageBreak/>
        <w:t>附件</w:t>
      </w:r>
      <w:r w:rsidR="006A54D2">
        <w:rPr>
          <w:rFonts w:ascii="標楷體" w:eastAsia="標楷體" w:hAnsi="標楷體" w:hint="eastAsia"/>
          <w:sz w:val="28"/>
          <w:szCs w:val="28"/>
        </w:rPr>
        <w:t>4</w:t>
      </w:r>
      <w:r w:rsidR="00EE5E7B">
        <w:rPr>
          <w:rFonts w:ascii="標楷體" w:eastAsia="標楷體" w:hAnsi="標楷體" w:hint="eastAsia"/>
          <w:sz w:val="28"/>
          <w:szCs w:val="28"/>
        </w:rPr>
        <w:t>-1</w:t>
      </w:r>
      <w:r w:rsidR="00EE5E7B">
        <w:rPr>
          <w:rFonts w:ascii="標楷體" w:eastAsia="標楷體" w:hAnsi="標楷體"/>
          <w:sz w:val="28"/>
          <w:szCs w:val="28"/>
        </w:rPr>
        <w:t xml:space="preserve"> </w:t>
      </w:r>
    </w:p>
    <w:p w:rsidR="00EE5E7B" w:rsidRDefault="00EE5E7B" w:rsidP="00EE5E7B">
      <w:pPr>
        <w:widowControl/>
        <w:jc w:val="center"/>
        <w:rPr>
          <w:rFonts w:ascii="標楷體" w:eastAsia="標楷體" w:hAnsi="標楷體"/>
          <w:sz w:val="28"/>
          <w:szCs w:val="28"/>
        </w:rPr>
      </w:pPr>
      <w:r>
        <w:rPr>
          <w:rFonts w:ascii="標楷體" w:eastAsia="標楷體" w:hAnsi="標楷體" w:hint="eastAsia"/>
          <w:sz w:val="28"/>
          <w:szCs w:val="28"/>
        </w:rPr>
        <w:t>教育部「</w:t>
      </w:r>
      <w:r w:rsidRPr="00EE5E7B">
        <w:rPr>
          <w:rFonts w:ascii="標楷體" w:eastAsia="標楷體" w:hAnsi="標楷體" w:hint="eastAsia"/>
          <w:sz w:val="28"/>
          <w:szCs w:val="28"/>
        </w:rPr>
        <w:t>各級學校學生涉及毒品危害防制條例案件輔導處遇流程</w:t>
      </w:r>
      <w:r>
        <w:rPr>
          <w:rFonts w:ascii="標楷體" w:eastAsia="標楷體" w:hAnsi="標楷體" w:hint="eastAsia"/>
          <w:sz w:val="28"/>
          <w:szCs w:val="28"/>
        </w:rPr>
        <w:t>」</w:t>
      </w:r>
    </w:p>
    <w:p w:rsidR="002C0710" w:rsidRDefault="002C0710">
      <w:pPr>
        <w:widowControl/>
        <w:rPr>
          <w:rFonts w:ascii="標楷體" w:eastAsia="標楷體" w:hAnsi="標楷體"/>
          <w:sz w:val="28"/>
          <w:szCs w:val="28"/>
        </w:rPr>
      </w:pPr>
      <w:r>
        <w:rPr>
          <w:noProof/>
        </w:rPr>
        <w:drawing>
          <wp:inline distT="0" distB="0" distL="0" distR="0" wp14:anchorId="017C49F0" wp14:editId="182D2E3E">
            <wp:extent cx="6592969" cy="796998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2197" t="3311" r="5190"/>
                    <a:stretch/>
                  </pic:blipFill>
                  <pic:spPr bwMode="auto">
                    <a:xfrm>
                      <a:off x="0" y="0"/>
                      <a:ext cx="6597934" cy="7975981"/>
                    </a:xfrm>
                    <a:prstGeom prst="rect">
                      <a:avLst/>
                    </a:prstGeom>
                    <a:ln>
                      <a:noFill/>
                    </a:ln>
                    <a:extLst>
                      <a:ext uri="{53640926-AAD7-44D8-BBD7-CCE9431645EC}">
                        <a14:shadowObscured xmlns:a14="http://schemas.microsoft.com/office/drawing/2010/main"/>
                      </a:ext>
                    </a:extLst>
                  </pic:spPr>
                </pic:pic>
              </a:graphicData>
            </a:graphic>
          </wp:inline>
        </w:drawing>
      </w:r>
    </w:p>
    <w:p w:rsidR="002C0710" w:rsidRDefault="002C0710">
      <w:pPr>
        <w:widowControl/>
        <w:rPr>
          <w:rFonts w:ascii="標楷體" w:eastAsia="標楷體" w:hAnsi="標楷體"/>
          <w:sz w:val="28"/>
          <w:szCs w:val="28"/>
        </w:rPr>
      </w:pPr>
    </w:p>
    <w:p w:rsidR="00EE5E7B" w:rsidRDefault="00EE5E7B" w:rsidP="0025633D">
      <w:pPr>
        <w:widowControl/>
        <w:rPr>
          <w:rFonts w:ascii="標楷體" w:eastAsia="標楷體" w:hAnsi="標楷體"/>
          <w:sz w:val="28"/>
          <w:szCs w:val="28"/>
        </w:rPr>
      </w:pPr>
      <w:r>
        <w:rPr>
          <w:rFonts w:ascii="標楷體" w:eastAsia="標楷體" w:hAnsi="標楷體" w:hint="eastAsia"/>
          <w:sz w:val="28"/>
          <w:szCs w:val="28"/>
        </w:rPr>
        <w:lastRenderedPageBreak/>
        <w:t>附件</w:t>
      </w:r>
      <w:r w:rsidR="006A54D2">
        <w:rPr>
          <w:rFonts w:ascii="標楷體" w:eastAsia="標楷體" w:hAnsi="標楷體" w:hint="eastAsia"/>
          <w:sz w:val="28"/>
          <w:szCs w:val="28"/>
        </w:rPr>
        <w:t>4</w:t>
      </w:r>
      <w:r>
        <w:rPr>
          <w:rFonts w:ascii="標楷體" w:eastAsia="標楷體" w:hAnsi="標楷體" w:hint="eastAsia"/>
          <w:sz w:val="28"/>
          <w:szCs w:val="28"/>
        </w:rPr>
        <w:t>-2</w:t>
      </w:r>
    </w:p>
    <w:p w:rsidR="00CC2517" w:rsidRDefault="00CC2517" w:rsidP="00CC2517">
      <w:pPr>
        <w:widowControl/>
        <w:jc w:val="center"/>
        <w:rPr>
          <w:rFonts w:ascii="標楷體" w:eastAsia="標楷體" w:hAnsi="標楷體"/>
          <w:sz w:val="28"/>
          <w:szCs w:val="28"/>
        </w:rPr>
      </w:pPr>
      <w:r w:rsidRPr="00EE5E7B">
        <w:rPr>
          <w:rFonts w:ascii="標楷體" w:eastAsia="標楷體" w:hAnsi="標楷體" w:hint="eastAsia"/>
          <w:sz w:val="28"/>
          <w:szCs w:val="28"/>
        </w:rPr>
        <w:t>法務部「藥物濫用學生未完成春暉輔導離校者後續輔導流程圖」</w:t>
      </w:r>
    </w:p>
    <w:p w:rsidR="002C0710" w:rsidRDefault="0025633D" w:rsidP="0025633D">
      <w:pPr>
        <w:widowControl/>
        <w:jc w:val="center"/>
        <w:rPr>
          <w:rFonts w:ascii="標楷體" w:eastAsia="標楷體" w:hAnsi="標楷體"/>
          <w:sz w:val="28"/>
          <w:szCs w:val="28"/>
        </w:rPr>
      </w:pPr>
      <w:r>
        <w:rPr>
          <w:noProof/>
        </w:rPr>
        <w:drawing>
          <wp:anchor distT="0" distB="0" distL="114300" distR="114300" simplePos="0" relativeHeight="251681792" behindDoc="1" locked="0" layoutInCell="1" allowOverlap="1" wp14:anchorId="1EE76982">
            <wp:simplePos x="0" y="0"/>
            <wp:positionH relativeFrom="column">
              <wp:posOffset>635</wp:posOffset>
            </wp:positionH>
            <wp:positionV relativeFrom="paragraph">
              <wp:posOffset>327110</wp:posOffset>
            </wp:positionV>
            <wp:extent cx="6629400" cy="7871460"/>
            <wp:effectExtent l="0" t="0" r="0" b="0"/>
            <wp:wrapTopAndBottom/>
            <wp:docPr id="67" name="圖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val="0"/>
                        </a:ext>
                      </a:extLst>
                    </a:blip>
                    <a:srcRect t="5875"/>
                    <a:stretch/>
                  </pic:blipFill>
                  <pic:spPr bwMode="auto">
                    <a:xfrm>
                      <a:off x="0" y="0"/>
                      <a:ext cx="6629400" cy="78714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C0710">
        <w:rPr>
          <w:rFonts w:ascii="標楷體" w:eastAsia="標楷體" w:hAnsi="標楷體"/>
          <w:sz w:val="28"/>
          <w:szCs w:val="28"/>
        </w:rPr>
        <w:br w:type="page"/>
      </w:r>
    </w:p>
    <w:p w:rsidR="009E2FEA" w:rsidRDefault="009E2FEA" w:rsidP="009E2FEA">
      <w:pPr>
        <w:widowControl/>
        <w:jc w:val="both"/>
        <w:rPr>
          <w:rFonts w:ascii="標楷體" w:eastAsia="標楷體" w:hAnsi="標楷體"/>
          <w:sz w:val="28"/>
          <w:szCs w:val="28"/>
        </w:rPr>
      </w:pPr>
      <w:r>
        <w:rPr>
          <w:rFonts w:ascii="標楷體" w:eastAsia="標楷體" w:hAnsi="標楷體" w:hint="eastAsia"/>
          <w:sz w:val="28"/>
          <w:szCs w:val="28"/>
        </w:rPr>
        <w:lastRenderedPageBreak/>
        <w:t>附件5</w:t>
      </w:r>
    </w:p>
    <w:p w:rsidR="009E2FEA" w:rsidRDefault="006501AD" w:rsidP="00F20CFC">
      <w:pPr>
        <w:widowControl/>
        <w:jc w:val="center"/>
        <w:rPr>
          <w:rFonts w:ascii="標楷體" w:eastAsia="標楷體" w:hAnsi="標楷體"/>
          <w:sz w:val="28"/>
          <w:szCs w:val="28"/>
        </w:rPr>
      </w:pPr>
      <w:r w:rsidRPr="006501AD">
        <w:rPr>
          <w:rFonts w:ascii="標楷體" w:eastAsia="標楷體" w:hAnsi="標楷體" w:hint="eastAsia"/>
          <w:sz w:val="28"/>
          <w:szCs w:val="28"/>
        </w:rPr>
        <w:t>教育部「教育單位協助檢警緝毒溯源通報作業流程圖」</w:t>
      </w:r>
      <w:r w:rsidR="009E2FEA">
        <w:rPr>
          <w:noProof/>
        </w:rPr>
        <w:drawing>
          <wp:inline distT="0" distB="0" distL="0" distR="0" wp14:anchorId="3F2FA98F" wp14:editId="35242501">
            <wp:extent cx="6645910" cy="8252749"/>
            <wp:effectExtent l="0" t="0" r="254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4795"/>
                    <a:stretch/>
                  </pic:blipFill>
                  <pic:spPr bwMode="auto">
                    <a:xfrm>
                      <a:off x="0" y="0"/>
                      <a:ext cx="6645910" cy="8252749"/>
                    </a:xfrm>
                    <a:prstGeom prst="rect">
                      <a:avLst/>
                    </a:prstGeom>
                    <a:ln>
                      <a:noFill/>
                    </a:ln>
                    <a:extLst>
                      <a:ext uri="{53640926-AAD7-44D8-BBD7-CCE9431645EC}">
                        <a14:shadowObscured xmlns:a14="http://schemas.microsoft.com/office/drawing/2010/main"/>
                      </a:ext>
                    </a:extLst>
                  </pic:spPr>
                </pic:pic>
              </a:graphicData>
            </a:graphic>
          </wp:inline>
        </w:drawing>
      </w:r>
    </w:p>
    <w:p w:rsidR="00F65508" w:rsidRDefault="009E2FEA">
      <w:pPr>
        <w:widowControl/>
        <w:rPr>
          <w:rFonts w:ascii="標楷體" w:eastAsia="標楷體" w:hAnsi="標楷體" w:cs="標楷體"/>
          <w:color w:val="000000"/>
          <w:kern w:val="0"/>
          <w:sz w:val="28"/>
          <w:szCs w:val="28"/>
        </w:rPr>
      </w:pPr>
      <w:r>
        <w:rPr>
          <w:rFonts w:ascii="標楷體" w:eastAsia="標楷體" w:hAnsi="標楷體"/>
          <w:sz w:val="28"/>
          <w:szCs w:val="28"/>
        </w:rPr>
        <w:br w:type="page"/>
      </w:r>
      <w:r w:rsidR="0025633D">
        <w:rPr>
          <w:rFonts w:ascii="標楷體" w:eastAsia="標楷體" w:hAnsi="標楷體" w:hint="eastAsia"/>
          <w:sz w:val="28"/>
          <w:szCs w:val="28"/>
        </w:rPr>
        <w:lastRenderedPageBreak/>
        <w:t>附件</w:t>
      </w:r>
      <w:r>
        <w:rPr>
          <w:rFonts w:ascii="標楷體" w:eastAsia="標楷體" w:hAnsi="標楷體" w:hint="eastAsia"/>
          <w:sz w:val="28"/>
          <w:szCs w:val="28"/>
        </w:rPr>
        <w:t>6</w:t>
      </w:r>
    </w:p>
    <w:p w:rsidR="00616CF7" w:rsidRPr="00616CF7" w:rsidRDefault="00D72A56" w:rsidP="00D72A56">
      <w:pPr>
        <w:pStyle w:val="Default"/>
        <w:spacing w:line="0" w:lineRule="atLeast"/>
        <w:jc w:val="center"/>
        <w:rPr>
          <w:rFonts w:hAnsi="標楷體"/>
          <w:sz w:val="28"/>
          <w:szCs w:val="28"/>
        </w:rPr>
      </w:pPr>
      <w:r>
        <w:rPr>
          <w:rFonts w:hAnsi="標楷體" w:hint="eastAsia"/>
          <w:sz w:val="28"/>
          <w:szCs w:val="28"/>
        </w:rPr>
        <w:t>臺</w:t>
      </w:r>
      <w:r w:rsidRPr="007642FC">
        <w:rPr>
          <w:rFonts w:hAnsi="標楷體" w:hint="eastAsia"/>
          <w:sz w:val="28"/>
          <w:szCs w:val="28"/>
        </w:rPr>
        <w:t>南市立土城高級中</w:t>
      </w:r>
      <w:r>
        <w:rPr>
          <w:rFonts w:hAnsi="標楷體" w:hint="eastAsia"/>
          <w:sz w:val="28"/>
          <w:szCs w:val="28"/>
        </w:rPr>
        <w:t>學</w:t>
      </w:r>
      <w:r w:rsidR="00616CF7" w:rsidRPr="00616CF7">
        <w:rPr>
          <w:rFonts w:hAnsi="標楷體" w:hint="eastAsia"/>
          <w:sz w:val="28"/>
          <w:szCs w:val="28"/>
        </w:rPr>
        <w:t>特定人員尿液採驗注意事項</w:t>
      </w:r>
    </w:p>
    <w:p w:rsidR="006D543B" w:rsidRDefault="006D543B" w:rsidP="00616CF7">
      <w:pPr>
        <w:pStyle w:val="Default"/>
        <w:spacing w:line="0" w:lineRule="atLeast"/>
        <w:rPr>
          <w:rFonts w:hAnsi="標楷體"/>
          <w:sz w:val="28"/>
          <w:szCs w:val="28"/>
        </w:rPr>
      </w:pPr>
    </w:p>
    <w:p w:rsidR="00616CF7" w:rsidRPr="00616CF7" w:rsidRDefault="00616CF7" w:rsidP="00616CF7">
      <w:pPr>
        <w:pStyle w:val="Default"/>
        <w:spacing w:line="0" w:lineRule="atLeast"/>
        <w:rPr>
          <w:rFonts w:hAnsi="標楷體"/>
          <w:sz w:val="28"/>
          <w:szCs w:val="28"/>
        </w:rPr>
      </w:pPr>
      <w:r w:rsidRPr="00616CF7">
        <w:rPr>
          <w:rFonts w:hAnsi="標楷體" w:hint="eastAsia"/>
          <w:sz w:val="28"/>
          <w:szCs w:val="28"/>
        </w:rPr>
        <w:t>一、前置作業階段：</w:t>
      </w:r>
    </w:p>
    <w:p w:rsidR="00616CF7" w:rsidRPr="00616CF7" w:rsidRDefault="00616CF7" w:rsidP="00D72A56">
      <w:pPr>
        <w:pStyle w:val="Default"/>
        <w:spacing w:line="0" w:lineRule="atLeast"/>
        <w:ind w:leftChars="100" w:left="1640" w:hangingChars="500" w:hanging="1400"/>
        <w:rPr>
          <w:rFonts w:hAnsi="標楷體"/>
          <w:sz w:val="28"/>
          <w:szCs w:val="28"/>
        </w:rPr>
      </w:pPr>
      <w:r w:rsidRPr="00616CF7">
        <w:rPr>
          <w:rFonts w:hAnsi="標楷體"/>
          <w:sz w:val="28"/>
          <w:szCs w:val="28"/>
        </w:rPr>
        <w:t>(</w:t>
      </w:r>
      <w:r w:rsidRPr="00616CF7">
        <w:rPr>
          <w:rFonts w:hAnsi="標楷體" w:hint="eastAsia"/>
          <w:sz w:val="28"/>
          <w:szCs w:val="28"/>
        </w:rPr>
        <w:t>一</w:t>
      </w:r>
      <w:r w:rsidRPr="00616CF7">
        <w:rPr>
          <w:rFonts w:hAnsi="標楷體"/>
          <w:sz w:val="28"/>
          <w:szCs w:val="28"/>
        </w:rPr>
        <w:t>)</w:t>
      </w:r>
      <w:r w:rsidRPr="00616CF7">
        <w:rPr>
          <w:rFonts w:hAnsi="標楷體" w:hint="eastAsia"/>
          <w:sz w:val="28"/>
          <w:szCs w:val="28"/>
        </w:rPr>
        <w:t>編組：以生輔組長為主要成員，並依學校實際情形編組相關人員，必要時得協請</w:t>
      </w:r>
      <w:r w:rsidR="006567F2">
        <w:rPr>
          <w:rFonts w:hAnsi="標楷體" w:hint="eastAsia"/>
          <w:sz w:val="28"/>
          <w:szCs w:val="28"/>
        </w:rPr>
        <w:t>臺</w:t>
      </w:r>
      <w:r w:rsidR="00D72A56">
        <w:rPr>
          <w:rFonts w:hAnsi="標楷體" w:hint="eastAsia"/>
          <w:sz w:val="28"/>
          <w:szCs w:val="28"/>
        </w:rPr>
        <w:t>南市</w:t>
      </w:r>
      <w:r w:rsidR="006567F2">
        <w:rPr>
          <w:rFonts w:hAnsi="標楷體" w:hint="eastAsia"/>
          <w:sz w:val="28"/>
          <w:szCs w:val="28"/>
        </w:rPr>
        <w:t>學生</w:t>
      </w:r>
      <w:r w:rsidRPr="00616CF7">
        <w:rPr>
          <w:rFonts w:hAnsi="標楷體" w:hint="eastAsia"/>
          <w:sz w:val="28"/>
          <w:szCs w:val="28"/>
        </w:rPr>
        <w:t>校外</w:t>
      </w:r>
      <w:r w:rsidR="006567F2">
        <w:rPr>
          <w:rFonts w:hAnsi="標楷體" w:hint="eastAsia"/>
          <w:sz w:val="28"/>
          <w:szCs w:val="28"/>
        </w:rPr>
        <w:t>輔導</w:t>
      </w:r>
      <w:r w:rsidRPr="00616CF7">
        <w:rPr>
          <w:rFonts w:hAnsi="標楷體" w:hint="eastAsia"/>
          <w:sz w:val="28"/>
          <w:szCs w:val="28"/>
        </w:rPr>
        <w:t>會</w:t>
      </w:r>
      <w:r w:rsidR="006567F2">
        <w:rPr>
          <w:rFonts w:hAnsi="標楷體" w:hint="eastAsia"/>
          <w:sz w:val="28"/>
          <w:szCs w:val="28"/>
        </w:rPr>
        <w:t>(簡稱校外會)</w:t>
      </w:r>
      <w:r w:rsidRPr="00616CF7">
        <w:rPr>
          <w:rFonts w:hAnsi="標楷體" w:hint="eastAsia"/>
          <w:sz w:val="28"/>
          <w:szCs w:val="28"/>
        </w:rPr>
        <w:t>支援，編組人數得依實際採驗狀況適時調整。</w:t>
      </w:r>
    </w:p>
    <w:p w:rsidR="00616CF7" w:rsidRPr="00616CF7" w:rsidRDefault="00616CF7" w:rsidP="00D72A56">
      <w:pPr>
        <w:pStyle w:val="Default"/>
        <w:spacing w:line="0" w:lineRule="atLeast"/>
        <w:ind w:firstLineChars="100" w:firstLine="280"/>
        <w:rPr>
          <w:rFonts w:hAnsi="標楷體"/>
          <w:sz w:val="28"/>
          <w:szCs w:val="28"/>
        </w:rPr>
      </w:pPr>
      <w:r w:rsidRPr="00616CF7">
        <w:rPr>
          <w:rFonts w:hAnsi="標楷體"/>
          <w:sz w:val="28"/>
          <w:szCs w:val="28"/>
        </w:rPr>
        <w:t>(</w:t>
      </w:r>
      <w:r w:rsidRPr="00616CF7">
        <w:rPr>
          <w:rFonts w:hAnsi="標楷體" w:hint="eastAsia"/>
          <w:sz w:val="28"/>
          <w:szCs w:val="28"/>
        </w:rPr>
        <w:t>二</w:t>
      </w:r>
      <w:r w:rsidRPr="00616CF7">
        <w:rPr>
          <w:rFonts w:hAnsi="標楷體"/>
          <w:sz w:val="28"/>
          <w:szCs w:val="28"/>
        </w:rPr>
        <w:t>)</w:t>
      </w:r>
      <w:r w:rsidRPr="00616CF7">
        <w:rPr>
          <w:rFonts w:hAnsi="標楷體" w:hint="eastAsia"/>
          <w:sz w:val="28"/>
          <w:szCs w:val="28"/>
        </w:rPr>
        <w:t>動線規劃：應指定適當、隱密性高之男、女廁所實施尿液採集檢驗。</w:t>
      </w:r>
    </w:p>
    <w:p w:rsidR="00D72A56" w:rsidRDefault="00616CF7" w:rsidP="00D72A56">
      <w:pPr>
        <w:pStyle w:val="Default"/>
        <w:spacing w:line="0" w:lineRule="atLeast"/>
        <w:ind w:firstLineChars="100" w:firstLine="280"/>
        <w:rPr>
          <w:rFonts w:hAnsi="標楷體"/>
          <w:sz w:val="28"/>
          <w:szCs w:val="28"/>
        </w:rPr>
      </w:pPr>
      <w:r w:rsidRPr="00616CF7">
        <w:rPr>
          <w:rFonts w:hAnsi="標楷體"/>
          <w:sz w:val="28"/>
          <w:szCs w:val="28"/>
        </w:rPr>
        <w:t>(</w:t>
      </w:r>
      <w:r w:rsidRPr="00616CF7">
        <w:rPr>
          <w:rFonts w:hAnsi="標楷體" w:hint="eastAsia"/>
          <w:sz w:val="28"/>
          <w:szCs w:val="28"/>
        </w:rPr>
        <w:t>三</w:t>
      </w:r>
      <w:r w:rsidRPr="00616CF7">
        <w:rPr>
          <w:rFonts w:hAnsi="標楷體"/>
          <w:sz w:val="28"/>
          <w:szCs w:val="28"/>
        </w:rPr>
        <w:t>)</w:t>
      </w:r>
      <w:r w:rsidRPr="00616CF7">
        <w:rPr>
          <w:rFonts w:hAnsi="標楷體" w:hint="eastAsia"/>
          <w:sz w:val="28"/>
          <w:szCs w:val="28"/>
        </w:rPr>
        <w:t>器材整備：</w:t>
      </w:r>
    </w:p>
    <w:p w:rsidR="00D72A56" w:rsidRDefault="00D72A56" w:rsidP="00D72A56">
      <w:pPr>
        <w:pStyle w:val="Default"/>
        <w:spacing w:line="0" w:lineRule="atLeast"/>
        <w:ind w:leftChars="200" w:left="760" w:hangingChars="100" w:hanging="280"/>
        <w:rPr>
          <w:rFonts w:hAnsi="標楷體"/>
          <w:sz w:val="28"/>
          <w:szCs w:val="28"/>
        </w:rPr>
      </w:pPr>
      <w:r>
        <w:rPr>
          <w:rFonts w:hAnsi="標楷體" w:hint="eastAsia"/>
          <w:sz w:val="28"/>
          <w:szCs w:val="28"/>
        </w:rPr>
        <w:t>1.</w:t>
      </w:r>
      <w:r w:rsidR="00616CF7" w:rsidRPr="00616CF7">
        <w:rPr>
          <w:rFonts w:hAnsi="標楷體" w:hint="eastAsia"/>
          <w:sz w:val="28"/>
          <w:szCs w:val="28"/>
        </w:rPr>
        <w:t>學校應自備免洗杯、封籤、標籤紙、簽字筆、藍色清潔劑（或其他替代染劑，如藍、黑色墨水）及飲用水。</w:t>
      </w:r>
    </w:p>
    <w:p w:rsidR="00D72A56" w:rsidRDefault="00D72A56" w:rsidP="00D72A56">
      <w:pPr>
        <w:pStyle w:val="Default"/>
        <w:spacing w:line="0" w:lineRule="atLeast"/>
        <w:ind w:leftChars="200" w:left="760" w:hangingChars="100" w:hanging="280"/>
        <w:rPr>
          <w:rFonts w:hAnsi="標楷體"/>
          <w:sz w:val="28"/>
          <w:szCs w:val="28"/>
        </w:rPr>
      </w:pPr>
      <w:r>
        <w:rPr>
          <w:rFonts w:hAnsi="標楷體" w:hint="eastAsia"/>
          <w:sz w:val="28"/>
          <w:szCs w:val="28"/>
        </w:rPr>
        <w:t>2.</w:t>
      </w:r>
      <w:r w:rsidR="00616CF7" w:rsidRPr="00616CF7">
        <w:rPr>
          <w:rFonts w:hAnsi="標楷體" w:hint="eastAsia"/>
          <w:sz w:val="28"/>
          <w:szCs w:val="28"/>
        </w:rPr>
        <w:t>集尿瓶、快速檢驗試劑及標籤紙</w:t>
      </w:r>
      <w:r w:rsidR="003C4B7C">
        <w:rPr>
          <w:rFonts w:hAnsi="標楷體" w:hint="eastAsia"/>
          <w:sz w:val="28"/>
          <w:szCs w:val="28"/>
        </w:rPr>
        <w:t>等物品</w:t>
      </w:r>
      <w:r w:rsidR="00616CF7" w:rsidRPr="00616CF7">
        <w:rPr>
          <w:rFonts w:hAnsi="標楷體" w:hint="eastAsia"/>
          <w:sz w:val="28"/>
          <w:szCs w:val="28"/>
        </w:rPr>
        <w:t>得向校外會提出申請。</w:t>
      </w:r>
    </w:p>
    <w:p w:rsidR="00616CF7" w:rsidRPr="00616CF7" w:rsidRDefault="00D72A56" w:rsidP="00D72A56">
      <w:pPr>
        <w:pStyle w:val="Default"/>
        <w:spacing w:line="0" w:lineRule="atLeast"/>
        <w:ind w:leftChars="200" w:left="760" w:hangingChars="100" w:hanging="280"/>
        <w:rPr>
          <w:rFonts w:hAnsi="標楷體"/>
          <w:sz w:val="28"/>
          <w:szCs w:val="28"/>
        </w:rPr>
      </w:pPr>
      <w:r>
        <w:rPr>
          <w:rFonts w:hAnsi="標楷體" w:hint="eastAsia"/>
          <w:sz w:val="28"/>
          <w:szCs w:val="28"/>
        </w:rPr>
        <w:t>3.</w:t>
      </w:r>
      <w:r w:rsidR="00616CF7" w:rsidRPr="00616CF7">
        <w:rPr>
          <w:rFonts w:hAnsi="標楷體" w:hint="eastAsia"/>
          <w:sz w:val="28"/>
          <w:szCs w:val="28"/>
        </w:rPr>
        <w:t>監管紀錄表及學生尿液採驗名冊</w:t>
      </w:r>
      <w:r w:rsidR="003C4B7C">
        <w:rPr>
          <w:rFonts w:hAnsi="標楷體" w:hint="eastAsia"/>
          <w:sz w:val="28"/>
          <w:szCs w:val="28"/>
        </w:rPr>
        <w:t>於</w:t>
      </w:r>
      <w:r w:rsidR="00616CF7" w:rsidRPr="00616CF7">
        <w:rPr>
          <w:rFonts w:hAnsi="標楷體" w:hint="eastAsia"/>
          <w:sz w:val="28"/>
          <w:szCs w:val="28"/>
        </w:rPr>
        <w:t>校外會網頁下載。</w:t>
      </w:r>
    </w:p>
    <w:p w:rsidR="00616CF7" w:rsidRPr="00616CF7" w:rsidRDefault="00616CF7" w:rsidP="00D72A56">
      <w:pPr>
        <w:pStyle w:val="Default"/>
        <w:spacing w:line="0" w:lineRule="atLeast"/>
        <w:ind w:leftChars="100" w:left="800" w:hangingChars="200" w:hanging="560"/>
        <w:rPr>
          <w:rFonts w:hAnsi="標楷體"/>
          <w:sz w:val="28"/>
          <w:szCs w:val="28"/>
        </w:rPr>
      </w:pPr>
      <w:r w:rsidRPr="00616CF7">
        <w:rPr>
          <w:rFonts w:hAnsi="標楷體"/>
          <w:sz w:val="28"/>
          <w:szCs w:val="28"/>
        </w:rPr>
        <w:t>(</w:t>
      </w:r>
      <w:r w:rsidRPr="00616CF7">
        <w:rPr>
          <w:rFonts w:hAnsi="標楷體" w:hint="eastAsia"/>
          <w:sz w:val="28"/>
          <w:szCs w:val="28"/>
        </w:rPr>
        <w:t>四</w:t>
      </w:r>
      <w:r w:rsidRPr="00616CF7">
        <w:rPr>
          <w:rFonts w:hAnsi="標楷體"/>
          <w:sz w:val="28"/>
          <w:szCs w:val="28"/>
        </w:rPr>
        <w:t>)</w:t>
      </w:r>
      <w:r w:rsidRPr="00616CF7">
        <w:rPr>
          <w:rFonts w:hAnsi="標楷體" w:hint="eastAsia"/>
          <w:sz w:val="28"/>
          <w:szCs w:val="28"/>
        </w:rPr>
        <w:t>為防止尿液檢體於盥洗室被稀釋，盥洗室馬桶水槽應加入藍色清潔劑或有色液體。</w:t>
      </w:r>
    </w:p>
    <w:p w:rsidR="00616CF7" w:rsidRPr="00616CF7" w:rsidRDefault="00616CF7" w:rsidP="00616CF7">
      <w:pPr>
        <w:pStyle w:val="Default"/>
        <w:spacing w:line="0" w:lineRule="atLeast"/>
        <w:rPr>
          <w:rFonts w:hAnsi="標楷體"/>
          <w:sz w:val="28"/>
          <w:szCs w:val="28"/>
        </w:rPr>
      </w:pPr>
      <w:r w:rsidRPr="00616CF7">
        <w:rPr>
          <w:rFonts w:hAnsi="標楷體" w:hint="eastAsia"/>
          <w:sz w:val="28"/>
          <w:szCs w:val="28"/>
        </w:rPr>
        <w:t>二、實施尿篩階段：</w:t>
      </w:r>
    </w:p>
    <w:p w:rsidR="00616CF7" w:rsidRPr="00616CF7" w:rsidRDefault="00616CF7" w:rsidP="00D72A56">
      <w:pPr>
        <w:pStyle w:val="Default"/>
        <w:spacing w:line="0" w:lineRule="atLeast"/>
        <w:ind w:leftChars="100" w:left="800" w:hangingChars="200" w:hanging="560"/>
        <w:rPr>
          <w:rFonts w:hAnsi="標楷體"/>
          <w:sz w:val="28"/>
          <w:szCs w:val="28"/>
        </w:rPr>
      </w:pPr>
      <w:r w:rsidRPr="00616CF7">
        <w:rPr>
          <w:rFonts w:hAnsi="標楷體"/>
          <w:sz w:val="28"/>
          <w:szCs w:val="28"/>
        </w:rPr>
        <w:t>(</w:t>
      </w:r>
      <w:r w:rsidRPr="00616CF7">
        <w:rPr>
          <w:rFonts w:hAnsi="標楷體" w:hint="eastAsia"/>
          <w:sz w:val="28"/>
          <w:szCs w:val="28"/>
        </w:rPr>
        <w:t>一</w:t>
      </w:r>
      <w:r w:rsidRPr="00616CF7">
        <w:rPr>
          <w:rFonts w:hAnsi="標楷體"/>
          <w:sz w:val="28"/>
          <w:szCs w:val="28"/>
        </w:rPr>
        <w:t>)</w:t>
      </w:r>
      <w:r w:rsidR="00D72A56">
        <w:rPr>
          <w:rFonts w:hAnsi="標楷體" w:hint="eastAsia"/>
          <w:sz w:val="28"/>
          <w:szCs w:val="28"/>
        </w:rPr>
        <w:t>特</w:t>
      </w:r>
      <w:r w:rsidR="00D72A56" w:rsidRPr="00616CF7">
        <w:rPr>
          <w:rFonts w:hAnsi="標楷體" w:hint="eastAsia"/>
          <w:sz w:val="28"/>
          <w:szCs w:val="28"/>
        </w:rPr>
        <w:t>定人員尿液採驗</w:t>
      </w:r>
      <w:r w:rsidR="00D72A56">
        <w:rPr>
          <w:rFonts w:hAnsi="標楷體" w:hint="eastAsia"/>
          <w:sz w:val="28"/>
          <w:szCs w:val="28"/>
        </w:rPr>
        <w:t>當日始個別通知受檢學生，於學校規劃處所集合，</w:t>
      </w:r>
      <w:r w:rsidRPr="00616CF7">
        <w:rPr>
          <w:rFonts w:hAnsi="標楷體" w:hint="eastAsia"/>
          <w:sz w:val="28"/>
          <w:szCs w:val="28"/>
        </w:rPr>
        <w:t>對受檢學生實施尿篩之合法性</w:t>
      </w:r>
      <w:r w:rsidRPr="00616CF7">
        <w:rPr>
          <w:rFonts w:hAnsi="標楷體"/>
          <w:sz w:val="28"/>
          <w:szCs w:val="28"/>
        </w:rPr>
        <w:t>(</w:t>
      </w:r>
      <w:r w:rsidRPr="00616CF7">
        <w:rPr>
          <w:rFonts w:hAnsi="標楷體" w:hint="eastAsia"/>
          <w:sz w:val="28"/>
          <w:szCs w:val="28"/>
        </w:rPr>
        <w:t>法規</w:t>
      </w:r>
      <w:r w:rsidRPr="00616CF7">
        <w:rPr>
          <w:rFonts w:hAnsi="標楷體"/>
          <w:sz w:val="28"/>
          <w:szCs w:val="28"/>
        </w:rPr>
        <w:t>)</w:t>
      </w:r>
      <w:r w:rsidRPr="00616CF7">
        <w:rPr>
          <w:rFonts w:hAnsi="標楷體" w:hint="eastAsia"/>
          <w:sz w:val="28"/>
          <w:szCs w:val="28"/>
        </w:rPr>
        <w:t>說明，監管人員應與受檢人同一性別，並應儘量顧及受檢人之隱私，採單獨方式並恪遵保密原則。</w:t>
      </w:r>
    </w:p>
    <w:p w:rsidR="00616CF7" w:rsidRPr="00616CF7" w:rsidRDefault="00616CF7" w:rsidP="00D72A56">
      <w:pPr>
        <w:pStyle w:val="Default"/>
        <w:spacing w:line="0" w:lineRule="atLeast"/>
        <w:ind w:leftChars="100" w:left="800" w:hangingChars="200" w:hanging="560"/>
        <w:rPr>
          <w:rFonts w:hAnsi="標楷體"/>
          <w:sz w:val="28"/>
          <w:szCs w:val="28"/>
        </w:rPr>
      </w:pPr>
      <w:r w:rsidRPr="00616CF7">
        <w:rPr>
          <w:rFonts w:hAnsi="標楷體"/>
          <w:sz w:val="28"/>
          <w:szCs w:val="28"/>
        </w:rPr>
        <w:t>(</w:t>
      </w:r>
      <w:r w:rsidRPr="00616CF7">
        <w:rPr>
          <w:rFonts w:hAnsi="標楷體" w:hint="eastAsia"/>
          <w:sz w:val="28"/>
          <w:szCs w:val="28"/>
        </w:rPr>
        <w:t>二</w:t>
      </w:r>
      <w:r w:rsidRPr="00616CF7">
        <w:rPr>
          <w:rFonts w:hAnsi="標楷體"/>
          <w:sz w:val="28"/>
          <w:szCs w:val="28"/>
        </w:rPr>
        <w:t>)</w:t>
      </w:r>
      <w:r w:rsidRPr="00616CF7">
        <w:rPr>
          <w:rFonts w:hAnsi="標楷體" w:hint="eastAsia"/>
          <w:sz w:val="28"/>
          <w:szCs w:val="28"/>
        </w:rPr>
        <w:t>講解收集尿液方法：</w:t>
      </w:r>
    </w:p>
    <w:p w:rsidR="00217D26" w:rsidRDefault="00D72A56" w:rsidP="00217D26">
      <w:pPr>
        <w:pStyle w:val="Default"/>
        <w:spacing w:line="0" w:lineRule="atLeast"/>
        <w:ind w:leftChars="200" w:left="760" w:hangingChars="100" w:hanging="280"/>
        <w:rPr>
          <w:rFonts w:hAnsi="標楷體"/>
          <w:sz w:val="28"/>
          <w:szCs w:val="28"/>
        </w:rPr>
      </w:pPr>
      <w:r>
        <w:rPr>
          <w:rFonts w:hAnsi="標楷體" w:hint="eastAsia"/>
          <w:sz w:val="28"/>
          <w:szCs w:val="28"/>
        </w:rPr>
        <w:t>1.</w:t>
      </w:r>
      <w:r w:rsidR="00616CF7" w:rsidRPr="00616CF7">
        <w:rPr>
          <w:rFonts w:hAnsi="標楷體" w:hint="eastAsia"/>
          <w:sz w:val="28"/>
          <w:szCs w:val="28"/>
        </w:rPr>
        <w:t>將尿液檢體排於免洗杯內，尿量約杯子</w:t>
      </w:r>
      <w:r w:rsidR="00616CF7" w:rsidRPr="00616CF7">
        <w:rPr>
          <w:rFonts w:hAnsi="標楷體"/>
          <w:sz w:val="28"/>
          <w:szCs w:val="28"/>
        </w:rPr>
        <w:t>5</w:t>
      </w:r>
      <w:r w:rsidR="00616CF7" w:rsidRPr="00616CF7">
        <w:rPr>
          <w:rFonts w:hAnsi="標楷體" w:hint="eastAsia"/>
          <w:sz w:val="28"/>
          <w:szCs w:val="28"/>
        </w:rPr>
        <w:t>至</w:t>
      </w:r>
      <w:r w:rsidR="00616CF7" w:rsidRPr="00616CF7">
        <w:rPr>
          <w:rFonts w:hAnsi="標楷體"/>
          <w:sz w:val="28"/>
          <w:szCs w:val="28"/>
        </w:rPr>
        <w:t>8</w:t>
      </w:r>
      <w:r w:rsidR="00616CF7" w:rsidRPr="00616CF7">
        <w:rPr>
          <w:rFonts w:hAnsi="標楷體" w:hint="eastAsia"/>
          <w:sz w:val="28"/>
          <w:szCs w:val="28"/>
        </w:rPr>
        <w:t>分滿。</w:t>
      </w:r>
    </w:p>
    <w:p w:rsidR="00616CF7" w:rsidRPr="00616CF7" w:rsidRDefault="00D72A56" w:rsidP="00217D26">
      <w:pPr>
        <w:pStyle w:val="Default"/>
        <w:spacing w:line="0" w:lineRule="atLeast"/>
        <w:ind w:leftChars="200" w:left="760" w:hangingChars="100" w:hanging="280"/>
        <w:rPr>
          <w:rFonts w:hAnsi="標楷體"/>
          <w:sz w:val="28"/>
          <w:szCs w:val="28"/>
        </w:rPr>
      </w:pPr>
      <w:r>
        <w:rPr>
          <w:rFonts w:hAnsi="標楷體" w:hint="eastAsia"/>
          <w:sz w:val="28"/>
          <w:szCs w:val="28"/>
        </w:rPr>
        <w:t>2.</w:t>
      </w:r>
      <w:r w:rsidR="00616CF7" w:rsidRPr="00616CF7">
        <w:rPr>
          <w:rFonts w:hAnsi="標楷體" w:hint="eastAsia"/>
          <w:sz w:val="28"/>
          <w:szCs w:val="28"/>
        </w:rPr>
        <w:t>學生若如無尿意，可提供飲水</w:t>
      </w:r>
      <w:r w:rsidR="00616CF7" w:rsidRPr="00616CF7">
        <w:rPr>
          <w:rFonts w:hAnsi="標楷體"/>
          <w:sz w:val="28"/>
          <w:szCs w:val="28"/>
        </w:rPr>
        <w:t>(</w:t>
      </w:r>
      <w:r w:rsidR="00616CF7" w:rsidRPr="00616CF7">
        <w:rPr>
          <w:rFonts w:hAnsi="標楷體" w:hint="eastAsia"/>
          <w:sz w:val="28"/>
          <w:szCs w:val="28"/>
        </w:rPr>
        <w:t>每半小時</w:t>
      </w:r>
      <w:r w:rsidR="00616CF7" w:rsidRPr="00616CF7">
        <w:rPr>
          <w:rFonts w:hAnsi="標楷體"/>
          <w:sz w:val="28"/>
          <w:szCs w:val="28"/>
        </w:rPr>
        <w:t>250ml)</w:t>
      </w:r>
      <w:r w:rsidR="00616CF7" w:rsidRPr="00616CF7">
        <w:rPr>
          <w:rFonts w:hAnsi="標楷體" w:hint="eastAsia"/>
          <w:sz w:val="28"/>
          <w:szCs w:val="28"/>
        </w:rPr>
        <w:t>，可提供</w:t>
      </w:r>
      <w:r w:rsidR="00616CF7" w:rsidRPr="00616CF7">
        <w:rPr>
          <w:rFonts w:hAnsi="標楷體"/>
          <w:sz w:val="28"/>
          <w:szCs w:val="28"/>
        </w:rPr>
        <w:t>3</w:t>
      </w:r>
      <w:r w:rsidR="00616CF7" w:rsidRPr="00616CF7">
        <w:rPr>
          <w:rFonts w:hAnsi="標楷體" w:hint="eastAsia"/>
          <w:sz w:val="28"/>
          <w:szCs w:val="28"/>
        </w:rPr>
        <w:t>次，提供總水量以</w:t>
      </w:r>
      <w:r w:rsidR="00616CF7" w:rsidRPr="00616CF7">
        <w:rPr>
          <w:rFonts w:hAnsi="標楷體"/>
          <w:sz w:val="28"/>
          <w:szCs w:val="28"/>
        </w:rPr>
        <w:t>750ml</w:t>
      </w:r>
      <w:r w:rsidR="00616CF7" w:rsidRPr="00616CF7">
        <w:rPr>
          <w:rFonts w:hAnsi="標楷體" w:hint="eastAsia"/>
          <w:sz w:val="28"/>
          <w:szCs w:val="28"/>
        </w:rPr>
        <w:t>為限。</w:t>
      </w:r>
    </w:p>
    <w:p w:rsidR="00616CF7" w:rsidRPr="00616CF7" w:rsidRDefault="00616CF7" w:rsidP="00D72A56">
      <w:pPr>
        <w:pStyle w:val="Default"/>
        <w:spacing w:line="0" w:lineRule="atLeast"/>
        <w:ind w:leftChars="100" w:left="800" w:hangingChars="200" w:hanging="560"/>
        <w:rPr>
          <w:rFonts w:hAnsi="標楷體"/>
          <w:sz w:val="28"/>
          <w:szCs w:val="28"/>
        </w:rPr>
      </w:pPr>
      <w:r w:rsidRPr="00616CF7">
        <w:rPr>
          <w:rFonts w:hAnsi="標楷體"/>
          <w:sz w:val="28"/>
          <w:szCs w:val="28"/>
        </w:rPr>
        <w:t>(</w:t>
      </w:r>
      <w:r w:rsidRPr="00616CF7">
        <w:rPr>
          <w:rFonts w:hAnsi="標楷體" w:hint="eastAsia"/>
          <w:sz w:val="28"/>
          <w:szCs w:val="28"/>
        </w:rPr>
        <w:t>三</w:t>
      </w:r>
      <w:r w:rsidRPr="00616CF7">
        <w:rPr>
          <w:rFonts w:hAnsi="標楷體"/>
          <w:sz w:val="28"/>
          <w:szCs w:val="28"/>
        </w:rPr>
        <w:t>)</w:t>
      </w:r>
      <w:r w:rsidRPr="00616CF7">
        <w:rPr>
          <w:rFonts w:hAnsi="標楷體" w:hint="eastAsia"/>
          <w:sz w:val="28"/>
          <w:szCs w:val="28"/>
        </w:rPr>
        <w:t>監管人員於採集尿液前應請受檢學生將身上足以夾藏、攙假之物品取出放置在外，但可保留個人隨身之錢包，並全程監管採集過程，確保程序正常運作。</w:t>
      </w:r>
    </w:p>
    <w:p w:rsidR="00616CF7" w:rsidRPr="00616CF7" w:rsidRDefault="00616CF7" w:rsidP="006D543B">
      <w:pPr>
        <w:pStyle w:val="Default"/>
        <w:spacing w:line="0" w:lineRule="atLeast"/>
        <w:ind w:leftChars="100" w:left="800" w:hangingChars="200" w:hanging="560"/>
        <w:rPr>
          <w:rFonts w:hAnsi="標楷體"/>
          <w:sz w:val="28"/>
          <w:szCs w:val="28"/>
        </w:rPr>
      </w:pPr>
      <w:r w:rsidRPr="00616CF7">
        <w:rPr>
          <w:rFonts w:hAnsi="標楷體"/>
          <w:sz w:val="28"/>
          <w:szCs w:val="28"/>
        </w:rPr>
        <w:t>(</w:t>
      </w:r>
      <w:r w:rsidRPr="00616CF7">
        <w:rPr>
          <w:rFonts w:hAnsi="標楷體" w:hint="eastAsia"/>
          <w:sz w:val="28"/>
          <w:szCs w:val="28"/>
        </w:rPr>
        <w:t>四</w:t>
      </w:r>
      <w:r w:rsidRPr="00616CF7">
        <w:rPr>
          <w:rFonts w:hAnsi="標楷體"/>
          <w:sz w:val="28"/>
          <w:szCs w:val="28"/>
        </w:rPr>
        <w:t>)</w:t>
      </w:r>
      <w:r w:rsidRPr="00616CF7">
        <w:rPr>
          <w:rFonts w:hAnsi="標楷體" w:hint="eastAsia"/>
          <w:sz w:val="28"/>
          <w:szCs w:val="28"/>
        </w:rPr>
        <w:t>尿液檢體採集後，監管人員應立即檢視尿液檢體之溫度、顏色及是否有浮懸物存在，發現有任何不尋常時，應記錄於檢體監管紀錄表之重要特殊跡象欄內。必要時，採集之尿液可立即量測溫度（</w:t>
      </w:r>
      <w:r w:rsidRPr="00616CF7">
        <w:rPr>
          <w:rFonts w:hAnsi="標楷體"/>
          <w:sz w:val="28"/>
          <w:szCs w:val="28"/>
        </w:rPr>
        <w:t>4</w:t>
      </w:r>
      <w:r w:rsidRPr="00616CF7">
        <w:rPr>
          <w:rFonts w:hAnsi="標楷體" w:hint="eastAsia"/>
          <w:sz w:val="28"/>
          <w:szCs w:val="28"/>
        </w:rPr>
        <w:t>分鐘內），若超出攝氏</w:t>
      </w:r>
      <w:r w:rsidRPr="00616CF7">
        <w:rPr>
          <w:rFonts w:hAnsi="標楷體"/>
          <w:sz w:val="28"/>
          <w:szCs w:val="28"/>
        </w:rPr>
        <w:t>32</w:t>
      </w:r>
      <w:r w:rsidRPr="00616CF7">
        <w:rPr>
          <w:rFonts w:hAnsi="標楷體" w:hint="eastAsia"/>
          <w:sz w:val="28"/>
          <w:szCs w:val="28"/>
        </w:rPr>
        <w:t>度至</w:t>
      </w:r>
      <w:r w:rsidRPr="00616CF7">
        <w:rPr>
          <w:rFonts w:hAnsi="標楷體"/>
          <w:sz w:val="28"/>
          <w:szCs w:val="28"/>
        </w:rPr>
        <w:t>38</w:t>
      </w:r>
      <w:r w:rsidRPr="00616CF7">
        <w:rPr>
          <w:rFonts w:hAnsi="標楷體" w:hint="eastAsia"/>
          <w:sz w:val="28"/>
          <w:szCs w:val="28"/>
        </w:rPr>
        <w:t>度範圍，即有攙假之可能，受檢者應於同性別監管人員監看下，於同地點儘快重新採尿，兩瓶尿液檢體應同時送驗。</w:t>
      </w:r>
    </w:p>
    <w:p w:rsidR="00616CF7" w:rsidRPr="00616CF7" w:rsidRDefault="00616CF7" w:rsidP="006D543B">
      <w:pPr>
        <w:pStyle w:val="Default"/>
        <w:spacing w:line="0" w:lineRule="atLeast"/>
        <w:ind w:leftChars="100" w:left="800" w:hangingChars="200" w:hanging="560"/>
        <w:rPr>
          <w:rFonts w:hAnsi="標楷體"/>
          <w:sz w:val="28"/>
          <w:szCs w:val="28"/>
        </w:rPr>
      </w:pPr>
      <w:r w:rsidRPr="00616CF7">
        <w:rPr>
          <w:rFonts w:hAnsi="標楷體"/>
          <w:sz w:val="28"/>
          <w:szCs w:val="28"/>
        </w:rPr>
        <w:t>(</w:t>
      </w:r>
      <w:r w:rsidRPr="00616CF7">
        <w:rPr>
          <w:rFonts w:hAnsi="標楷體" w:hint="eastAsia"/>
          <w:sz w:val="28"/>
          <w:szCs w:val="28"/>
        </w:rPr>
        <w:t>五</w:t>
      </w:r>
      <w:r w:rsidRPr="00616CF7">
        <w:rPr>
          <w:rFonts w:hAnsi="標楷體"/>
          <w:sz w:val="28"/>
          <w:szCs w:val="28"/>
        </w:rPr>
        <w:t>)</w:t>
      </w:r>
      <w:r w:rsidRPr="00616CF7">
        <w:rPr>
          <w:rFonts w:hAnsi="標楷體" w:hint="eastAsia"/>
          <w:sz w:val="28"/>
          <w:szCs w:val="28"/>
        </w:rPr>
        <w:t>實施快速檢驗試劑時，應於受檢學生面前實施，受檢學生及學輔人員共同檢視結果，若判定為陽性反應，則須將受檢尿液送交檢驗機構進行確認檢驗。</w:t>
      </w:r>
    </w:p>
    <w:p w:rsidR="00616CF7" w:rsidRPr="00616CF7" w:rsidRDefault="00616CF7" w:rsidP="006D543B">
      <w:pPr>
        <w:pStyle w:val="Default"/>
        <w:spacing w:line="0" w:lineRule="atLeast"/>
        <w:ind w:leftChars="100" w:left="800" w:hangingChars="200" w:hanging="560"/>
        <w:rPr>
          <w:rFonts w:hAnsi="標楷體"/>
          <w:sz w:val="28"/>
          <w:szCs w:val="28"/>
        </w:rPr>
      </w:pPr>
      <w:r w:rsidRPr="00616CF7">
        <w:rPr>
          <w:rFonts w:hAnsi="標楷體"/>
          <w:sz w:val="28"/>
          <w:szCs w:val="28"/>
        </w:rPr>
        <w:t>(</w:t>
      </w:r>
      <w:r w:rsidRPr="00616CF7">
        <w:rPr>
          <w:rFonts w:hAnsi="標楷體" w:hint="eastAsia"/>
          <w:sz w:val="28"/>
          <w:szCs w:val="28"/>
        </w:rPr>
        <w:t>六</w:t>
      </w:r>
      <w:r w:rsidRPr="00616CF7">
        <w:rPr>
          <w:rFonts w:hAnsi="標楷體"/>
          <w:sz w:val="28"/>
          <w:szCs w:val="28"/>
        </w:rPr>
        <w:t>)</w:t>
      </w:r>
      <w:r w:rsidRPr="00616CF7">
        <w:rPr>
          <w:rFonts w:hAnsi="標楷體" w:hint="eastAsia"/>
          <w:sz w:val="28"/>
          <w:szCs w:val="28"/>
        </w:rPr>
        <w:t>受檢</w:t>
      </w:r>
      <w:r w:rsidR="003C4B7C">
        <w:rPr>
          <w:rFonts w:hAnsi="標楷體" w:hint="eastAsia"/>
          <w:sz w:val="28"/>
          <w:szCs w:val="28"/>
        </w:rPr>
        <w:t>學生</w:t>
      </w:r>
      <w:r w:rsidRPr="00616CF7">
        <w:rPr>
          <w:rFonts w:hAnsi="標楷體" w:hint="eastAsia"/>
          <w:sz w:val="28"/>
          <w:szCs w:val="28"/>
        </w:rPr>
        <w:t>拒絕接受尿液檢驗時，</w:t>
      </w:r>
      <w:r w:rsidR="003C4B7C">
        <w:rPr>
          <w:rFonts w:hAnsi="標楷體" w:hint="eastAsia"/>
          <w:sz w:val="28"/>
          <w:szCs w:val="28"/>
        </w:rPr>
        <w:t>學校</w:t>
      </w:r>
      <w:r w:rsidRPr="00616CF7">
        <w:rPr>
          <w:rFonts w:hAnsi="標楷體" w:hint="eastAsia"/>
          <w:sz w:val="28"/>
          <w:szCs w:val="28"/>
        </w:rPr>
        <w:t>得依特定人員尿液採驗辦法為必要之措施；學輔人員得依兒童及少年福利與權益保障法相關規定通知學生法定代理人、校外會、警察機關協助執行尿液篩檢，惟強制採驗不得逾必要之程度，並應注意受檢人之名譽及身體（避免肢體接觸、吼叫、言詞威脅、恫嚇等）；但有正當理由，並經監管人員同意者，得另定日期採驗。</w:t>
      </w:r>
    </w:p>
    <w:p w:rsidR="0090008C" w:rsidRDefault="00616CF7" w:rsidP="0090008C">
      <w:pPr>
        <w:pStyle w:val="Default"/>
        <w:spacing w:line="0" w:lineRule="atLeast"/>
        <w:ind w:leftChars="100" w:left="800" w:hangingChars="200" w:hanging="560"/>
        <w:rPr>
          <w:rFonts w:hAnsi="標楷體"/>
          <w:sz w:val="28"/>
          <w:szCs w:val="28"/>
        </w:rPr>
      </w:pPr>
      <w:r w:rsidRPr="00616CF7">
        <w:rPr>
          <w:rFonts w:hAnsi="標楷體"/>
          <w:sz w:val="28"/>
          <w:szCs w:val="28"/>
        </w:rPr>
        <w:t>(</w:t>
      </w:r>
      <w:r w:rsidRPr="00616CF7">
        <w:rPr>
          <w:rFonts w:hAnsi="標楷體" w:hint="eastAsia"/>
          <w:sz w:val="28"/>
          <w:szCs w:val="28"/>
        </w:rPr>
        <w:t>七</w:t>
      </w:r>
      <w:r w:rsidRPr="00616CF7">
        <w:rPr>
          <w:rFonts w:hAnsi="標楷體"/>
          <w:sz w:val="28"/>
          <w:szCs w:val="28"/>
        </w:rPr>
        <w:t>)</w:t>
      </w:r>
      <w:r w:rsidRPr="00616CF7">
        <w:rPr>
          <w:rFonts w:hAnsi="標楷體" w:hint="eastAsia"/>
          <w:sz w:val="28"/>
          <w:szCs w:val="28"/>
        </w:rPr>
        <w:t>送驗之尿液檢體，學校採尿人員應檢視檢體編號與特定人員名冊編號是否一致；如無法即時送達校外會，應先冰存冷藏（低於攝氏</w:t>
      </w:r>
      <w:r w:rsidRPr="00616CF7">
        <w:rPr>
          <w:rFonts w:hAnsi="標楷體"/>
          <w:sz w:val="28"/>
          <w:szCs w:val="28"/>
        </w:rPr>
        <w:t>6</w:t>
      </w:r>
      <w:r w:rsidRPr="00616CF7">
        <w:rPr>
          <w:rFonts w:hAnsi="標楷體" w:hint="eastAsia"/>
          <w:sz w:val="28"/>
          <w:szCs w:val="28"/>
        </w:rPr>
        <w:t>度）或冷凍處理，並儘速於</w:t>
      </w:r>
      <w:r w:rsidRPr="00616CF7">
        <w:rPr>
          <w:rFonts w:hAnsi="標楷體"/>
          <w:sz w:val="28"/>
          <w:szCs w:val="28"/>
        </w:rPr>
        <w:t>2</w:t>
      </w:r>
      <w:r w:rsidRPr="00616CF7">
        <w:rPr>
          <w:rFonts w:hAnsi="標楷體" w:hint="eastAsia"/>
          <w:sz w:val="28"/>
          <w:szCs w:val="28"/>
        </w:rPr>
        <w:t>天內送檢驗機構</w:t>
      </w:r>
      <w:r w:rsidR="006D543B">
        <w:rPr>
          <w:rFonts w:hAnsi="標楷體" w:hint="eastAsia"/>
          <w:sz w:val="28"/>
          <w:szCs w:val="28"/>
        </w:rPr>
        <w:t>。</w:t>
      </w:r>
      <w:r w:rsidR="00C674B7">
        <w:rPr>
          <w:rFonts w:hAnsi="標楷體"/>
          <w:sz w:val="28"/>
          <w:szCs w:val="28"/>
        </w:rPr>
        <w:br w:type="page"/>
      </w:r>
    </w:p>
    <w:p w:rsidR="00AD6E25" w:rsidRDefault="0025633D" w:rsidP="00AD6E25">
      <w:pPr>
        <w:widowControl/>
        <w:spacing w:line="0" w:lineRule="atLeast"/>
        <w:rPr>
          <w:rFonts w:ascii="標楷體" w:eastAsia="標楷體" w:hAnsi="標楷體"/>
          <w:sz w:val="28"/>
          <w:szCs w:val="28"/>
        </w:rPr>
      </w:pPr>
      <w:bookmarkStart w:id="3" w:name="_Hlk57733244"/>
      <w:r>
        <w:rPr>
          <w:rFonts w:ascii="標楷體" w:eastAsia="標楷體" w:hAnsi="標楷體" w:hint="eastAsia"/>
          <w:sz w:val="28"/>
          <w:szCs w:val="28"/>
        </w:rPr>
        <w:lastRenderedPageBreak/>
        <w:t>附件</w:t>
      </w:r>
      <w:r w:rsidR="009E2FEA">
        <w:rPr>
          <w:rFonts w:ascii="標楷體" w:eastAsia="標楷體" w:hAnsi="標楷體" w:hint="eastAsia"/>
          <w:sz w:val="28"/>
          <w:szCs w:val="28"/>
        </w:rPr>
        <w:t>7</w:t>
      </w:r>
    </w:p>
    <w:p w:rsidR="00AD6E25" w:rsidRDefault="00AD6E25" w:rsidP="00AD6E25">
      <w:pPr>
        <w:widowControl/>
        <w:spacing w:line="0" w:lineRule="atLeast"/>
        <w:jc w:val="center"/>
        <w:rPr>
          <w:rFonts w:ascii="標楷體" w:eastAsia="標楷體" w:hAnsi="標楷體" w:cs="細明體"/>
          <w:position w:val="-1"/>
          <w:sz w:val="36"/>
          <w:szCs w:val="36"/>
        </w:rPr>
      </w:pPr>
      <w:r>
        <w:rPr>
          <w:rFonts w:ascii="標楷體" w:eastAsia="標楷體" w:hAnsi="標楷體" w:cs="細明體" w:hint="eastAsia"/>
          <w:position w:val="-1"/>
          <w:sz w:val="36"/>
          <w:szCs w:val="36"/>
        </w:rPr>
        <w:t>「</w:t>
      </w:r>
      <w:r w:rsidRPr="00723542">
        <w:rPr>
          <w:rFonts w:ascii="標楷體" w:eastAsia="標楷體" w:hAnsi="標楷體" w:cs="細明體"/>
          <w:position w:val="-1"/>
          <w:sz w:val="36"/>
          <w:szCs w:val="36"/>
        </w:rPr>
        <w:t>高</w:t>
      </w:r>
      <w:r w:rsidRPr="00723542">
        <w:rPr>
          <w:rFonts w:ascii="標楷體" w:eastAsia="標楷體" w:hAnsi="標楷體" w:cs="細明體"/>
          <w:spacing w:val="2"/>
          <w:position w:val="-1"/>
          <w:sz w:val="36"/>
          <w:szCs w:val="36"/>
        </w:rPr>
        <w:t>級</w:t>
      </w:r>
      <w:r w:rsidRPr="00723542">
        <w:rPr>
          <w:rFonts w:ascii="標楷體" w:eastAsia="標楷體" w:hAnsi="標楷體" w:cs="細明體"/>
          <w:position w:val="-1"/>
          <w:sz w:val="36"/>
          <w:szCs w:val="36"/>
        </w:rPr>
        <w:t>中等以下學</w:t>
      </w:r>
      <w:r w:rsidRPr="00723542">
        <w:rPr>
          <w:rFonts w:ascii="標楷體" w:eastAsia="標楷體" w:hAnsi="標楷體" w:cs="細明體"/>
          <w:spacing w:val="2"/>
          <w:position w:val="-1"/>
          <w:sz w:val="36"/>
          <w:szCs w:val="36"/>
        </w:rPr>
        <w:t>校</w:t>
      </w:r>
      <w:r w:rsidRPr="00723542">
        <w:rPr>
          <w:rFonts w:ascii="標楷體" w:eastAsia="標楷體" w:hAnsi="標楷體" w:cs="細明體"/>
          <w:position w:val="-1"/>
          <w:sz w:val="36"/>
          <w:szCs w:val="36"/>
        </w:rPr>
        <w:t>學</w:t>
      </w:r>
      <w:r w:rsidRPr="00723542">
        <w:rPr>
          <w:rFonts w:ascii="標楷體" w:eastAsia="標楷體" w:hAnsi="標楷體" w:cs="細明體"/>
          <w:spacing w:val="1"/>
          <w:position w:val="-1"/>
          <w:sz w:val="36"/>
          <w:szCs w:val="36"/>
        </w:rPr>
        <w:t>生</w:t>
      </w:r>
      <w:r w:rsidRPr="00723542">
        <w:rPr>
          <w:rFonts w:ascii="標楷體" w:eastAsia="標楷體" w:hAnsi="標楷體" w:cs="細明體"/>
          <w:position w:val="-1"/>
          <w:sz w:val="36"/>
          <w:szCs w:val="36"/>
        </w:rPr>
        <w:t>生活狀</w:t>
      </w:r>
      <w:r w:rsidRPr="00723542">
        <w:rPr>
          <w:rFonts w:ascii="標楷體" w:eastAsia="標楷體" w:hAnsi="標楷體" w:cs="細明體"/>
          <w:spacing w:val="2"/>
          <w:position w:val="-1"/>
          <w:sz w:val="36"/>
          <w:szCs w:val="36"/>
        </w:rPr>
        <w:t>況</w:t>
      </w:r>
      <w:r w:rsidRPr="00723542">
        <w:rPr>
          <w:rFonts w:ascii="標楷體" w:eastAsia="標楷體" w:hAnsi="標楷體" w:cs="細明體"/>
          <w:position w:val="-1"/>
          <w:sz w:val="36"/>
          <w:szCs w:val="36"/>
        </w:rPr>
        <w:t>風</w:t>
      </w:r>
      <w:r w:rsidRPr="00723542">
        <w:rPr>
          <w:rFonts w:ascii="標楷體" w:eastAsia="標楷體" w:hAnsi="標楷體" w:cs="細明體"/>
          <w:spacing w:val="1"/>
          <w:position w:val="-1"/>
          <w:sz w:val="36"/>
          <w:szCs w:val="36"/>
        </w:rPr>
        <w:t>險</w:t>
      </w:r>
      <w:r w:rsidRPr="00723542">
        <w:rPr>
          <w:rFonts w:ascii="標楷體" w:eastAsia="標楷體" w:hAnsi="標楷體" w:cs="細明體"/>
          <w:position w:val="-1"/>
          <w:sz w:val="36"/>
          <w:szCs w:val="36"/>
        </w:rPr>
        <w:t>觀察表」</w:t>
      </w:r>
    </w:p>
    <w:p w:rsidR="00AD6E25" w:rsidRPr="00F20CFC" w:rsidRDefault="00AD6E25" w:rsidP="00F20CFC">
      <w:pPr>
        <w:tabs>
          <w:tab w:val="left" w:pos="2340"/>
          <w:tab w:val="left" w:pos="3040"/>
          <w:tab w:val="left" w:pos="4020"/>
          <w:tab w:val="left" w:pos="4720"/>
          <w:tab w:val="left" w:pos="9905"/>
        </w:tabs>
        <w:spacing w:beforeLines="50" w:before="180" w:line="0" w:lineRule="atLeast"/>
        <w:ind w:left="113" w:right="578"/>
        <w:rPr>
          <w:rFonts w:ascii="標楷體" w:eastAsia="標楷體" w:hAnsi="標楷體" w:cs="細明體"/>
          <w:sz w:val="28"/>
          <w:szCs w:val="28"/>
          <w:u w:val="single" w:color="000000"/>
        </w:rPr>
      </w:pPr>
      <w:r w:rsidRPr="00F20CFC">
        <w:rPr>
          <w:rFonts w:ascii="標楷體" w:eastAsia="標楷體" w:hAnsi="標楷體" w:cs="細明體"/>
          <w:sz w:val="28"/>
          <w:szCs w:val="28"/>
        </w:rPr>
        <w:t>檢核日</w:t>
      </w:r>
      <w:r w:rsidRPr="00F20CFC">
        <w:rPr>
          <w:rFonts w:ascii="標楷體" w:eastAsia="標楷體" w:hAnsi="標楷體" w:cs="細明體"/>
          <w:spacing w:val="-3"/>
          <w:sz w:val="28"/>
          <w:szCs w:val="28"/>
        </w:rPr>
        <w:t>期</w:t>
      </w:r>
      <w:r w:rsidRPr="00F20CFC">
        <w:rPr>
          <w:rFonts w:ascii="標楷體" w:eastAsia="標楷體" w:hAnsi="標楷體" w:cs="細明體"/>
          <w:spacing w:val="1"/>
          <w:sz w:val="28"/>
          <w:szCs w:val="28"/>
        </w:rPr>
        <w:t>：</w:t>
      </w:r>
      <w:r w:rsidRPr="00F20CFC">
        <w:rPr>
          <w:rFonts w:ascii="標楷體" w:eastAsia="標楷體" w:hAnsi="標楷體" w:cs="細明體"/>
          <w:sz w:val="28"/>
          <w:szCs w:val="28"/>
          <w:u w:val="single" w:color="000000"/>
        </w:rPr>
        <w:t xml:space="preserve"> </w:t>
      </w:r>
      <w:r w:rsidRPr="00F20CFC">
        <w:rPr>
          <w:rFonts w:ascii="標楷體" w:eastAsia="標楷體" w:hAnsi="標楷體" w:cs="細明體"/>
          <w:sz w:val="28"/>
          <w:szCs w:val="28"/>
          <w:u w:val="single" w:color="000000"/>
        </w:rPr>
        <w:tab/>
      </w:r>
      <w:r w:rsidRPr="00F20CFC">
        <w:rPr>
          <w:rFonts w:ascii="標楷體" w:eastAsia="標楷體" w:hAnsi="標楷體" w:cs="細明體"/>
          <w:spacing w:val="1"/>
          <w:sz w:val="28"/>
          <w:szCs w:val="28"/>
        </w:rPr>
        <w:t>年</w:t>
      </w:r>
      <w:r w:rsidRPr="00F20CFC">
        <w:rPr>
          <w:rFonts w:ascii="標楷體" w:eastAsia="標楷體" w:hAnsi="標楷體" w:cs="細明體"/>
          <w:sz w:val="28"/>
          <w:szCs w:val="28"/>
          <w:u w:val="single" w:color="000000"/>
        </w:rPr>
        <w:t xml:space="preserve"> </w:t>
      </w:r>
      <w:r w:rsidRPr="00F20CFC">
        <w:rPr>
          <w:rFonts w:ascii="標楷體" w:eastAsia="標楷體" w:hAnsi="標楷體" w:cs="細明體"/>
          <w:sz w:val="28"/>
          <w:szCs w:val="28"/>
          <w:u w:val="single" w:color="000000"/>
        </w:rPr>
        <w:tab/>
      </w:r>
      <w:r w:rsidRPr="00F20CFC">
        <w:rPr>
          <w:rFonts w:ascii="標楷體" w:eastAsia="標楷體" w:hAnsi="標楷體" w:cs="細明體"/>
          <w:sz w:val="28"/>
          <w:szCs w:val="28"/>
        </w:rPr>
        <w:t xml:space="preserve"> 月</w:t>
      </w:r>
      <w:r w:rsidRPr="00F20CFC">
        <w:rPr>
          <w:rFonts w:ascii="標楷體" w:eastAsia="標楷體" w:hAnsi="標楷體" w:cs="細明體"/>
          <w:sz w:val="28"/>
          <w:szCs w:val="28"/>
          <w:u w:val="single" w:color="000000"/>
        </w:rPr>
        <w:t xml:space="preserve"> </w:t>
      </w:r>
      <w:r w:rsidRPr="00F20CFC">
        <w:rPr>
          <w:rFonts w:ascii="標楷體" w:eastAsia="標楷體" w:hAnsi="標楷體" w:cs="細明體"/>
          <w:sz w:val="28"/>
          <w:szCs w:val="28"/>
          <w:u w:val="single" w:color="000000"/>
        </w:rPr>
        <w:tab/>
      </w:r>
      <w:r w:rsidRPr="00F20CFC">
        <w:rPr>
          <w:rFonts w:ascii="標楷體" w:eastAsia="標楷體" w:hAnsi="標楷體" w:cs="細明體"/>
          <w:sz w:val="28"/>
          <w:szCs w:val="28"/>
        </w:rPr>
        <w:t>日</w:t>
      </w:r>
      <w:r w:rsidRPr="00F20CFC">
        <w:rPr>
          <w:rFonts w:ascii="標楷體" w:eastAsia="標楷體" w:hAnsi="標楷體" w:cs="細明體"/>
          <w:sz w:val="28"/>
          <w:szCs w:val="28"/>
        </w:rPr>
        <w:tab/>
        <w:t>填表人</w:t>
      </w:r>
      <w:r w:rsidRPr="00F20CFC">
        <w:rPr>
          <w:rFonts w:ascii="標楷體" w:eastAsia="標楷體" w:hAnsi="標楷體" w:cs="細明體"/>
          <w:spacing w:val="-3"/>
          <w:sz w:val="28"/>
          <w:szCs w:val="28"/>
        </w:rPr>
        <w:t>職</w:t>
      </w:r>
      <w:r w:rsidRPr="00F20CFC">
        <w:rPr>
          <w:rFonts w:ascii="標楷體" w:eastAsia="標楷體" w:hAnsi="標楷體" w:cs="細明體"/>
          <w:spacing w:val="1"/>
          <w:sz w:val="28"/>
          <w:szCs w:val="28"/>
        </w:rPr>
        <w:t>稱</w:t>
      </w:r>
      <w:r w:rsidRPr="00F20CFC">
        <w:rPr>
          <w:rFonts w:ascii="標楷體" w:eastAsia="標楷體" w:hAnsi="標楷體" w:cs="Arial"/>
          <w:spacing w:val="-1"/>
          <w:w w:val="180"/>
          <w:sz w:val="28"/>
          <w:szCs w:val="28"/>
        </w:rPr>
        <w:t>/</w:t>
      </w:r>
      <w:r w:rsidRPr="00F20CFC">
        <w:rPr>
          <w:rFonts w:ascii="標楷體" w:eastAsia="標楷體" w:hAnsi="標楷體" w:cs="細明體"/>
          <w:sz w:val="28"/>
          <w:szCs w:val="28"/>
        </w:rPr>
        <w:t>姓名</w:t>
      </w:r>
      <w:r w:rsidRPr="00F20CFC">
        <w:rPr>
          <w:rFonts w:ascii="標楷體" w:eastAsia="標楷體" w:hAnsi="標楷體" w:cs="細明體"/>
          <w:sz w:val="28"/>
          <w:szCs w:val="28"/>
          <w:u w:val="single" w:color="000000"/>
        </w:rPr>
        <w:t xml:space="preserve"> </w:t>
      </w:r>
      <w:r w:rsidRPr="00F20CFC">
        <w:rPr>
          <w:rFonts w:ascii="標楷體" w:eastAsia="標楷體" w:hAnsi="標楷體" w:cs="細明體"/>
          <w:sz w:val="28"/>
          <w:szCs w:val="28"/>
          <w:u w:val="single" w:color="000000"/>
        </w:rPr>
        <w:tab/>
      </w:r>
    </w:p>
    <w:p w:rsidR="00AD6E25" w:rsidRPr="00F20CFC" w:rsidRDefault="00AD6E25" w:rsidP="00AD6E25">
      <w:pPr>
        <w:tabs>
          <w:tab w:val="left" w:pos="2340"/>
          <w:tab w:val="left" w:pos="3040"/>
          <w:tab w:val="left" w:pos="4020"/>
          <w:tab w:val="left" w:pos="4720"/>
          <w:tab w:val="left" w:pos="9760"/>
        </w:tabs>
        <w:spacing w:line="0" w:lineRule="atLeast"/>
        <w:ind w:left="114" w:right="576"/>
        <w:rPr>
          <w:rFonts w:ascii="標楷體" w:eastAsia="標楷體" w:hAnsi="標楷體" w:cs="細明體"/>
          <w:sz w:val="28"/>
          <w:szCs w:val="28"/>
        </w:rPr>
      </w:pPr>
      <w:r w:rsidRPr="00F20CFC">
        <w:rPr>
          <w:rFonts w:ascii="標楷體" w:eastAsia="標楷體" w:hAnsi="標楷體" w:cs="細明體"/>
          <w:sz w:val="28"/>
          <w:szCs w:val="28"/>
        </w:rPr>
        <w:t>一、學</w:t>
      </w:r>
      <w:r w:rsidRPr="00F20CFC">
        <w:rPr>
          <w:rFonts w:ascii="標楷體" w:eastAsia="標楷體" w:hAnsi="標楷體" w:cs="細明體"/>
          <w:spacing w:val="-3"/>
          <w:sz w:val="28"/>
          <w:szCs w:val="28"/>
        </w:rPr>
        <w:t>生</w:t>
      </w:r>
      <w:r w:rsidRPr="00F20CFC">
        <w:rPr>
          <w:rFonts w:ascii="標楷體" w:eastAsia="標楷體" w:hAnsi="標楷體" w:cs="細明體"/>
          <w:sz w:val="28"/>
          <w:szCs w:val="28"/>
        </w:rPr>
        <w:t>基本</w:t>
      </w:r>
      <w:r w:rsidRPr="00F20CFC">
        <w:rPr>
          <w:rFonts w:ascii="標楷體" w:eastAsia="標楷體" w:hAnsi="標楷體" w:cs="細明體"/>
          <w:spacing w:val="-3"/>
          <w:sz w:val="28"/>
          <w:szCs w:val="28"/>
        </w:rPr>
        <w:t>資</w:t>
      </w:r>
      <w:r w:rsidRPr="00F20CFC">
        <w:rPr>
          <w:rFonts w:ascii="標楷體" w:eastAsia="標楷體" w:hAnsi="標楷體" w:cs="細明體"/>
          <w:sz w:val="28"/>
          <w:szCs w:val="28"/>
        </w:rPr>
        <w:t>料</w:t>
      </w:r>
    </w:p>
    <w:p w:rsidR="00AD6E25" w:rsidRPr="00F20CFC" w:rsidRDefault="00AD6E25" w:rsidP="00AD6E25">
      <w:pPr>
        <w:tabs>
          <w:tab w:val="left" w:pos="1360"/>
          <w:tab w:val="left" w:pos="1780"/>
          <w:tab w:val="left" w:pos="3040"/>
          <w:tab w:val="left" w:pos="4440"/>
          <w:tab w:val="left" w:pos="6540"/>
          <w:tab w:val="left" w:pos="6820"/>
          <w:tab w:val="left" w:pos="7100"/>
          <w:tab w:val="left" w:pos="8920"/>
          <w:tab w:val="left" w:pos="9760"/>
        </w:tabs>
        <w:spacing w:line="0" w:lineRule="atLeast"/>
        <w:ind w:left="284" w:right="295" w:hanging="30"/>
        <w:rPr>
          <w:rFonts w:ascii="標楷體" w:eastAsia="標楷體" w:hAnsi="標楷體" w:cs="細明體"/>
          <w:sz w:val="28"/>
          <w:szCs w:val="28"/>
        </w:rPr>
      </w:pPr>
      <w:r w:rsidRPr="00F20CFC">
        <w:rPr>
          <w:rFonts w:ascii="標楷體" w:eastAsia="標楷體" w:hAnsi="標楷體" w:cs="細明體"/>
          <w:sz w:val="28"/>
          <w:szCs w:val="28"/>
        </w:rPr>
        <w:t>□日校</w:t>
      </w:r>
      <w:r w:rsidRPr="00F20CFC">
        <w:rPr>
          <w:rFonts w:ascii="標楷體" w:eastAsia="標楷體" w:hAnsi="標楷體" w:cs="細明體"/>
          <w:sz w:val="28"/>
          <w:szCs w:val="28"/>
        </w:rPr>
        <w:tab/>
        <w:t>□進修</w:t>
      </w:r>
      <w:r w:rsidRPr="00F20CFC">
        <w:rPr>
          <w:rFonts w:ascii="標楷體" w:eastAsia="標楷體" w:hAnsi="標楷體" w:cs="細明體"/>
          <w:spacing w:val="-2"/>
          <w:sz w:val="28"/>
          <w:szCs w:val="28"/>
        </w:rPr>
        <w:t>部</w:t>
      </w:r>
      <w:r w:rsidRPr="00F20CFC">
        <w:rPr>
          <w:rFonts w:ascii="標楷體" w:eastAsia="標楷體" w:hAnsi="標楷體" w:cs="Arial"/>
          <w:spacing w:val="-1"/>
          <w:w w:val="150"/>
          <w:sz w:val="28"/>
          <w:szCs w:val="28"/>
        </w:rPr>
        <w:t>(</w:t>
      </w:r>
      <w:r w:rsidRPr="00F20CFC">
        <w:rPr>
          <w:rFonts w:ascii="標楷體" w:eastAsia="標楷體" w:hAnsi="標楷體" w:cs="細明體"/>
          <w:sz w:val="28"/>
          <w:szCs w:val="28"/>
        </w:rPr>
        <w:t>進校或補校</w:t>
      </w:r>
      <w:r w:rsidRPr="00F20CFC">
        <w:rPr>
          <w:rFonts w:ascii="標楷體" w:eastAsia="標楷體" w:hAnsi="標楷體" w:cs="Arial"/>
          <w:w w:val="150"/>
          <w:sz w:val="28"/>
          <w:szCs w:val="28"/>
        </w:rPr>
        <w:t>)</w:t>
      </w:r>
      <w:r w:rsidRPr="00F20CFC">
        <w:rPr>
          <w:rFonts w:ascii="標楷體" w:eastAsia="標楷體" w:hAnsi="標楷體" w:cs="Arial"/>
          <w:sz w:val="28"/>
          <w:szCs w:val="28"/>
        </w:rPr>
        <w:tab/>
      </w:r>
      <w:r w:rsidRPr="00F20CFC">
        <w:rPr>
          <w:rFonts w:ascii="標楷體" w:eastAsia="標楷體" w:hAnsi="標楷體" w:cs="細明體"/>
          <w:spacing w:val="-2"/>
          <w:sz w:val="28"/>
          <w:szCs w:val="28"/>
        </w:rPr>
        <w:t>科</w:t>
      </w:r>
      <w:r w:rsidRPr="00F20CFC">
        <w:rPr>
          <w:rFonts w:ascii="標楷體" w:eastAsia="標楷體" w:hAnsi="標楷體" w:cs="細明體"/>
          <w:sz w:val="28"/>
          <w:szCs w:val="28"/>
        </w:rPr>
        <w:t>別</w:t>
      </w:r>
      <w:r w:rsidRPr="00F20CFC">
        <w:rPr>
          <w:rFonts w:ascii="標楷體" w:eastAsia="標楷體" w:hAnsi="標楷體" w:cs="Arial"/>
          <w:spacing w:val="-1"/>
          <w:w w:val="180"/>
          <w:sz w:val="28"/>
          <w:szCs w:val="28"/>
        </w:rPr>
        <w:t>:</w:t>
      </w:r>
      <w:r w:rsidRPr="00F20CFC">
        <w:rPr>
          <w:rFonts w:ascii="標楷體" w:eastAsia="標楷體" w:hAnsi="標楷體" w:cs="Arial"/>
          <w:w w:val="180"/>
          <w:sz w:val="28"/>
          <w:szCs w:val="28"/>
          <w:u w:val="single" w:color="000000"/>
        </w:rPr>
        <w:t xml:space="preserve"> </w:t>
      </w:r>
      <w:r w:rsidRPr="00F20CFC">
        <w:rPr>
          <w:rFonts w:ascii="標楷體" w:eastAsia="標楷體" w:hAnsi="標楷體" w:cs="Arial"/>
          <w:sz w:val="28"/>
          <w:szCs w:val="28"/>
          <w:u w:val="single" w:color="000000"/>
        </w:rPr>
        <w:tab/>
      </w:r>
      <w:r w:rsidRPr="00F20CFC">
        <w:rPr>
          <w:rFonts w:ascii="標楷體" w:eastAsia="標楷體" w:hAnsi="標楷體" w:cs="Arial"/>
          <w:sz w:val="28"/>
          <w:szCs w:val="28"/>
          <w:u w:val="single" w:color="000000"/>
        </w:rPr>
        <w:tab/>
      </w:r>
      <w:r w:rsidRPr="00F20CFC">
        <w:rPr>
          <w:rFonts w:ascii="標楷體" w:eastAsia="標楷體" w:hAnsi="標楷體" w:cs="Arial"/>
          <w:sz w:val="28"/>
          <w:szCs w:val="28"/>
        </w:rPr>
        <w:tab/>
      </w:r>
      <w:r w:rsidRPr="00F20CFC">
        <w:rPr>
          <w:rFonts w:ascii="標楷體" w:eastAsia="標楷體" w:hAnsi="標楷體" w:cs="細明體"/>
          <w:sz w:val="28"/>
          <w:szCs w:val="28"/>
        </w:rPr>
        <w:t>就讀班</w:t>
      </w:r>
      <w:r w:rsidRPr="00F20CFC">
        <w:rPr>
          <w:rFonts w:ascii="標楷體" w:eastAsia="標楷體" w:hAnsi="標楷體" w:cs="細明體"/>
          <w:spacing w:val="-3"/>
          <w:sz w:val="28"/>
          <w:szCs w:val="28"/>
        </w:rPr>
        <w:t>級</w:t>
      </w:r>
      <w:r w:rsidRPr="00F20CFC">
        <w:rPr>
          <w:rFonts w:ascii="標楷體" w:eastAsia="標楷體" w:hAnsi="標楷體" w:cs="細明體"/>
          <w:sz w:val="28"/>
          <w:szCs w:val="28"/>
        </w:rPr>
        <w:t>：</w:t>
      </w:r>
      <w:r w:rsidRPr="00F20CFC">
        <w:rPr>
          <w:rFonts w:ascii="標楷體" w:eastAsia="標楷體" w:hAnsi="標楷體" w:cs="細明體"/>
          <w:sz w:val="28"/>
          <w:szCs w:val="28"/>
        </w:rPr>
        <w:tab/>
        <w:t>年</w:t>
      </w:r>
      <w:r w:rsidRPr="00F20CFC">
        <w:rPr>
          <w:rFonts w:ascii="標楷體" w:eastAsia="標楷體" w:hAnsi="標楷體" w:cs="細明體"/>
          <w:sz w:val="28"/>
          <w:szCs w:val="28"/>
        </w:rPr>
        <w:tab/>
        <w:t>班 性別：□男</w:t>
      </w:r>
      <w:r w:rsidRPr="00F20CFC">
        <w:rPr>
          <w:rFonts w:ascii="標楷體" w:eastAsia="標楷體" w:hAnsi="標楷體" w:cs="細明體"/>
          <w:sz w:val="28"/>
          <w:szCs w:val="28"/>
        </w:rPr>
        <w:tab/>
        <w:t>□女</w:t>
      </w:r>
      <w:r w:rsidRPr="00F20CFC">
        <w:rPr>
          <w:rFonts w:ascii="標楷體" w:eastAsia="標楷體" w:hAnsi="標楷體" w:cs="細明體"/>
          <w:sz w:val="28"/>
          <w:szCs w:val="28"/>
        </w:rPr>
        <w:tab/>
        <w:t>學生</w:t>
      </w:r>
      <w:r w:rsidRPr="00F20CFC">
        <w:rPr>
          <w:rFonts w:ascii="標楷體" w:eastAsia="標楷體" w:hAnsi="標楷體" w:cs="細明體"/>
          <w:spacing w:val="-3"/>
          <w:sz w:val="28"/>
          <w:szCs w:val="28"/>
        </w:rPr>
        <w:t>姓</w:t>
      </w:r>
      <w:r w:rsidRPr="00F20CFC">
        <w:rPr>
          <w:rFonts w:ascii="標楷體" w:eastAsia="標楷體" w:hAnsi="標楷體" w:cs="細明體"/>
          <w:sz w:val="28"/>
          <w:szCs w:val="28"/>
        </w:rPr>
        <w:t>名：</w:t>
      </w:r>
      <w:r w:rsidRPr="00F20CFC">
        <w:rPr>
          <w:rFonts w:ascii="標楷體" w:eastAsia="標楷體" w:hAnsi="標楷體" w:cs="細明體"/>
          <w:sz w:val="28"/>
          <w:szCs w:val="28"/>
          <w:u w:val="single" w:color="000000"/>
        </w:rPr>
        <w:t xml:space="preserve"> </w:t>
      </w:r>
      <w:r w:rsidRPr="00F20CFC">
        <w:rPr>
          <w:rFonts w:ascii="標楷體" w:eastAsia="標楷體" w:hAnsi="標楷體" w:cs="細明體"/>
          <w:sz w:val="28"/>
          <w:szCs w:val="28"/>
          <w:u w:val="single" w:color="000000"/>
        </w:rPr>
        <w:tab/>
      </w:r>
      <w:r w:rsidRPr="00F20CFC">
        <w:rPr>
          <w:rFonts w:ascii="標楷體" w:eastAsia="標楷體" w:hAnsi="標楷體" w:cs="細明體"/>
          <w:sz w:val="28"/>
          <w:szCs w:val="28"/>
        </w:rPr>
        <w:t xml:space="preserve"> </w:t>
      </w:r>
    </w:p>
    <w:p w:rsidR="00AD6E25" w:rsidRPr="00F20CFC" w:rsidRDefault="00AD6E25" w:rsidP="00AD6E25">
      <w:pPr>
        <w:tabs>
          <w:tab w:val="left" w:pos="2340"/>
          <w:tab w:val="left" w:pos="3040"/>
          <w:tab w:val="left" w:pos="4020"/>
          <w:tab w:val="left" w:pos="4720"/>
          <w:tab w:val="left" w:pos="9760"/>
        </w:tabs>
        <w:spacing w:line="0" w:lineRule="atLeast"/>
        <w:ind w:left="114" w:right="576"/>
        <w:rPr>
          <w:rFonts w:ascii="標楷體" w:eastAsia="標楷體" w:hAnsi="標楷體" w:cs="Arial"/>
          <w:sz w:val="28"/>
          <w:szCs w:val="28"/>
        </w:rPr>
      </w:pPr>
      <w:r w:rsidRPr="00F20CFC">
        <w:rPr>
          <w:rFonts w:ascii="標楷體" w:eastAsia="標楷體" w:hAnsi="標楷體" w:cs="細明體"/>
          <w:sz w:val="28"/>
          <w:szCs w:val="28"/>
        </w:rPr>
        <w:t>二、教</w:t>
      </w:r>
      <w:r w:rsidRPr="00F20CFC">
        <w:rPr>
          <w:rFonts w:ascii="標楷體" w:eastAsia="標楷體" w:hAnsi="標楷體" w:cs="細明體"/>
          <w:spacing w:val="-3"/>
          <w:sz w:val="28"/>
          <w:szCs w:val="28"/>
        </w:rPr>
        <w:t>育</w:t>
      </w:r>
      <w:r w:rsidRPr="00F20CFC">
        <w:rPr>
          <w:rFonts w:ascii="標楷體" w:eastAsia="標楷體" w:hAnsi="標楷體" w:cs="細明體"/>
          <w:sz w:val="28"/>
          <w:szCs w:val="28"/>
        </w:rPr>
        <w:t>人員</w:t>
      </w:r>
      <w:r w:rsidRPr="00F20CFC">
        <w:rPr>
          <w:rFonts w:ascii="標楷體" w:eastAsia="標楷體" w:hAnsi="標楷體" w:cs="細明體"/>
          <w:spacing w:val="-3"/>
          <w:sz w:val="28"/>
          <w:szCs w:val="28"/>
        </w:rPr>
        <w:t>填</w:t>
      </w:r>
      <w:r w:rsidRPr="00F20CFC">
        <w:rPr>
          <w:rFonts w:ascii="標楷體" w:eastAsia="標楷體" w:hAnsi="標楷體" w:cs="細明體"/>
          <w:spacing w:val="-2"/>
          <w:sz w:val="28"/>
          <w:szCs w:val="28"/>
        </w:rPr>
        <w:t>寫</w:t>
      </w:r>
      <w:r w:rsidRPr="00F20CFC">
        <w:rPr>
          <w:rFonts w:ascii="標楷體" w:eastAsia="標楷體" w:hAnsi="標楷體" w:cs="細明體"/>
          <w:sz w:val="28"/>
          <w:szCs w:val="28"/>
        </w:rPr>
        <w:t>填表參</w:t>
      </w:r>
      <w:r w:rsidRPr="00F20CFC">
        <w:rPr>
          <w:rFonts w:ascii="標楷體" w:eastAsia="標楷體" w:hAnsi="標楷體" w:cs="細明體"/>
          <w:spacing w:val="-2"/>
          <w:sz w:val="28"/>
          <w:szCs w:val="28"/>
        </w:rPr>
        <w:t>考</w:t>
      </w:r>
      <w:r w:rsidRPr="00F20CFC">
        <w:rPr>
          <w:rFonts w:ascii="標楷體" w:eastAsia="標楷體" w:hAnsi="標楷體" w:cs="細明體"/>
          <w:sz w:val="28"/>
          <w:szCs w:val="28"/>
        </w:rPr>
        <w:t>來源</w:t>
      </w:r>
      <w:r w:rsidRPr="00F20CFC">
        <w:rPr>
          <w:rFonts w:ascii="標楷體" w:eastAsia="標楷體" w:hAnsi="標楷體" w:cs="Arial"/>
          <w:w w:val="180"/>
          <w:sz w:val="28"/>
          <w:szCs w:val="28"/>
        </w:rPr>
        <w:t>:</w:t>
      </w:r>
    </w:p>
    <w:p w:rsidR="00AD6E25" w:rsidRPr="00F20CFC" w:rsidRDefault="00AD6E25" w:rsidP="00AD6E25">
      <w:pPr>
        <w:spacing w:line="0" w:lineRule="atLeast"/>
        <w:ind w:firstLineChars="100" w:firstLine="280"/>
        <w:rPr>
          <w:rFonts w:ascii="標楷體" w:eastAsia="標楷體" w:hAnsi="標楷體" w:cs="細明體"/>
          <w:position w:val="-3"/>
          <w:sz w:val="28"/>
          <w:szCs w:val="28"/>
          <w:u w:val="single" w:color="000000"/>
        </w:rPr>
      </w:pPr>
      <w:r w:rsidRPr="00F20CFC">
        <w:rPr>
          <w:rFonts w:ascii="標楷體" w:eastAsia="標楷體" w:hAnsi="標楷體" w:cs="細明體"/>
          <w:position w:val="-3"/>
          <w:sz w:val="28"/>
          <w:szCs w:val="28"/>
        </w:rPr>
        <w:t>□老師</w:t>
      </w:r>
      <w:r w:rsidRPr="00F20CFC">
        <w:rPr>
          <w:rFonts w:ascii="標楷體" w:eastAsia="標楷體" w:hAnsi="標楷體" w:cs="細明體"/>
          <w:spacing w:val="-3"/>
          <w:position w:val="-3"/>
          <w:sz w:val="28"/>
          <w:szCs w:val="28"/>
        </w:rPr>
        <w:t>觀</w:t>
      </w:r>
      <w:r w:rsidRPr="00F20CFC">
        <w:rPr>
          <w:rFonts w:ascii="標楷體" w:eastAsia="標楷體" w:hAnsi="標楷體" w:cs="細明體"/>
          <w:position w:val="-3"/>
          <w:sz w:val="28"/>
          <w:szCs w:val="28"/>
        </w:rPr>
        <w:t>察 □家</w:t>
      </w:r>
      <w:r w:rsidRPr="00F20CFC">
        <w:rPr>
          <w:rFonts w:ascii="標楷體" w:eastAsia="標楷體" w:hAnsi="標楷體" w:cs="細明體"/>
          <w:spacing w:val="-3"/>
          <w:position w:val="-3"/>
          <w:sz w:val="28"/>
          <w:szCs w:val="28"/>
        </w:rPr>
        <w:t>人</w:t>
      </w:r>
      <w:r w:rsidRPr="00F20CFC">
        <w:rPr>
          <w:rFonts w:ascii="標楷體" w:eastAsia="標楷體" w:hAnsi="標楷體" w:cs="細明體"/>
          <w:position w:val="-3"/>
          <w:sz w:val="28"/>
          <w:szCs w:val="28"/>
        </w:rPr>
        <w:t>主動提出</w:t>
      </w:r>
      <w:r w:rsidRPr="00F20CFC">
        <w:rPr>
          <w:rFonts w:ascii="標楷體" w:eastAsia="標楷體" w:hAnsi="標楷體" w:cs="細明體"/>
          <w:position w:val="-3"/>
          <w:sz w:val="28"/>
          <w:szCs w:val="28"/>
        </w:rPr>
        <w:tab/>
        <w:t>□</w:t>
      </w:r>
      <w:r w:rsidRPr="00F20CFC">
        <w:rPr>
          <w:rFonts w:ascii="標楷體" w:eastAsia="標楷體" w:hAnsi="標楷體" w:cs="細明體"/>
          <w:spacing w:val="-3"/>
          <w:position w:val="-3"/>
          <w:sz w:val="28"/>
          <w:szCs w:val="28"/>
        </w:rPr>
        <w:t>同儕</w:t>
      </w:r>
      <w:r w:rsidRPr="00F20CFC">
        <w:rPr>
          <w:rFonts w:ascii="標楷體" w:eastAsia="標楷體" w:hAnsi="標楷體" w:cs="細明體"/>
          <w:position w:val="-3"/>
          <w:sz w:val="28"/>
          <w:szCs w:val="28"/>
        </w:rPr>
        <w:t>反映 □學</w:t>
      </w:r>
      <w:r w:rsidRPr="00F20CFC">
        <w:rPr>
          <w:rFonts w:ascii="標楷體" w:eastAsia="標楷體" w:hAnsi="標楷體" w:cs="細明體"/>
          <w:spacing w:val="-3"/>
          <w:position w:val="-3"/>
          <w:sz w:val="28"/>
          <w:szCs w:val="28"/>
        </w:rPr>
        <w:t>生</w:t>
      </w:r>
      <w:r w:rsidRPr="00F20CFC">
        <w:rPr>
          <w:rFonts w:ascii="標楷體" w:eastAsia="標楷體" w:hAnsi="標楷體" w:cs="細明體"/>
          <w:position w:val="-3"/>
          <w:sz w:val="28"/>
          <w:szCs w:val="28"/>
        </w:rPr>
        <w:t>本人</w:t>
      </w:r>
      <w:r w:rsidRPr="00F20CFC">
        <w:rPr>
          <w:rFonts w:ascii="標楷體" w:eastAsia="標楷體" w:hAnsi="標楷體" w:cs="細明體"/>
          <w:spacing w:val="-2"/>
          <w:position w:val="-3"/>
          <w:sz w:val="28"/>
          <w:szCs w:val="28"/>
        </w:rPr>
        <w:t>主</w:t>
      </w:r>
      <w:r w:rsidRPr="00F20CFC">
        <w:rPr>
          <w:rFonts w:ascii="標楷體" w:eastAsia="標楷體" w:hAnsi="標楷體" w:cs="細明體"/>
          <w:spacing w:val="1"/>
          <w:position w:val="-3"/>
          <w:sz w:val="28"/>
          <w:szCs w:val="28"/>
        </w:rPr>
        <w:t>動</w:t>
      </w:r>
      <w:r w:rsidRPr="00F20CFC">
        <w:rPr>
          <w:rFonts w:ascii="標楷體" w:eastAsia="標楷體" w:hAnsi="標楷體" w:cs="細明體"/>
          <w:position w:val="-3"/>
          <w:sz w:val="28"/>
          <w:szCs w:val="28"/>
        </w:rPr>
        <w:t>告知 □</w:t>
      </w:r>
      <w:r w:rsidRPr="00F20CFC">
        <w:rPr>
          <w:rFonts w:ascii="標楷體" w:eastAsia="標楷體" w:hAnsi="標楷體" w:cs="細明體"/>
          <w:spacing w:val="-3"/>
          <w:position w:val="-3"/>
          <w:sz w:val="28"/>
          <w:szCs w:val="28"/>
        </w:rPr>
        <w:t>其</w:t>
      </w:r>
      <w:r w:rsidRPr="00F20CFC">
        <w:rPr>
          <w:rFonts w:ascii="標楷體" w:eastAsia="標楷體" w:hAnsi="標楷體" w:cs="細明體"/>
          <w:position w:val="-3"/>
          <w:sz w:val="28"/>
          <w:szCs w:val="28"/>
        </w:rPr>
        <w:t>他</w:t>
      </w:r>
      <w:r w:rsidRPr="00F20CFC">
        <w:rPr>
          <w:rFonts w:ascii="標楷體" w:eastAsia="標楷體" w:hAnsi="標楷體" w:cs="細明體"/>
          <w:position w:val="-3"/>
          <w:sz w:val="28"/>
          <w:szCs w:val="28"/>
          <w:u w:val="single" w:color="000000"/>
        </w:rPr>
        <w:t xml:space="preserve">      </w:t>
      </w:r>
      <w:r w:rsidRPr="00F20CFC">
        <w:rPr>
          <w:rFonts w:ascii="標楷體" w:eastAsia="標楷體" w:hAnsi="標楷體" w:cs="細明體"/>
          <w:position w:val="-3"/>
          <w:sz w:val="28"/>
          <w:szCs w:val="28"/>
          <w:u w:val="single" w:color="000000"/>
        </w:rPr>
        <w:tab/>
      </w:r>
    </w:p>
    <w:p w:rsidR="00AD6E25" w:rsidRPr="00F20CFC" w:rsidRDefault="00AD6E25" w:rsidP="00AD6E25">
      <w:pPr>
        <w:tabs>
          <w:tab w:val="left" w:pos="2340"/>
          <w:tab w:val="left" w:pos="3040"/>
          <w:tab w:val="left" w:pos="4020"/>
          <w:tab w:val="left" w:pos="4720"/>
          <w:tab w:val="left" w:pos="9760"/>
        </w:tabs>
        <w:spacing w:line="0" w:lineRule="atLeast"/>
        <w:ind w:left="114" w:right="576"/>
        <w:rPr>
          <w:rFonts w:ascii="標楷體" w:eastAsia="標楷體" w:hAnsi="標楷體"/>
          <w:sz w:val="28"/>
          <w:szCs w:val="28"/>
        </w:rPr>
      </w:pPr>
      <w:r w:rsidRPr="00F20CFC">
        <w:rPr>
          <w:rFonts w:ascii="標楷體" w:eastAsia="標楷體" w:hAnsi="標楷體" w:cs="細明體"/>
          <w:sz w:val="28"/>
          <w:szCs w:val="28"/>
        </w:rPr>
        <w:t>三</w:t>
      </w:r>
      <w:r w:rsidRPr="00F20CFC">
        <w:rPr>
          <w:rFonts w:ascii="標楷體" w:eastAsia="標楷體" w:hAnsi="標楷體" w:cs="細明體"/>
          <w:spacing w:val="10"/>
          <w:sz w:val="28"/>
          <w:szCs w:val="28"/>
        </w:rPr>
        <w:t>、</w:t>
      </w:r>
      <w:r w:rsidRPr="00F20CFC">
        <w:rPr>
          <w:rFonts w:ascii="標楷體" w:eastAsia="標楷體" w:hAnsi="標楷體" w:cs="細明體"/>
          <w:sz w:val="28"/>
          <w:szCs w:val="28"/>
        </w:rPr>
        <w:t>填表說明</w:t>
      </w:r>
    </w:p>
    <w:p w:rsidR="00AD6E25" w:rsidRPr="00F20CFC" w:rsidRDefault="00AD6E25" w:rsidP="00AD6E25">
      <w:pPr>
        <w:spacing w:line="0" w:lineRule="atLeast"/>
        <w:ind w:left="840" w:right="74" w:hanging="630"/>
        <w:jc w:val="both"/>
        <w:rPr>
          <w:rFonts w:ascii="標楷體" w:eastAsia="標楷體" w:hAnsi="標楷體" w:cs="細明體"/>
          <w:sz w:val="28"/>
          <w:szCs w:val="28"/>
        </w:rPr>
      </w:pPr>
      <w:r w:rsidRPr="00F20CFC">
        <w:rPr>
          <w:rFonts w:ascii="標楷體" w:eastAsia="標楷體" w:hAnsi="標楷體" w:cs="Arial"/>
          <w:w w:val="150"/>
          <w:sz w:val="28"/>
          <w:szCs w:val="28"/>
        </w:rPr>
        <w:t>(</w:t>
      </w:r>
      <w:r w:rsidRPr="00F20CFC">
        <w:rPr>
          <w:rFonts w:ascii="標楷體" w:eastAsia="標楷體" w:hAnsi="標楷體" w:cs="細明體"/>
          <w:sz w:val="28"/>
          <w:szCs w:val="28"/>
        </w:rPr>
        <w:t>一</w:t>
      </w:r>
      <w:r w:rsidRPr="00F20CFC">
        <w:rPr>
          <w:rFonts w:ascii="標楷體" w:eastAsia="標楷體" w:hAnsi="標楷體" w:cs="Arial"/>
          <w:w w:val="150"/>
          <w:sz w:val="28"/>
          <w:szCs w:val="28"/>
        </w:rPr>
        <w:t>)</w:t>
      </w:r>
      <w:r w:rsidRPr="00F20CFC">
        <w:rPr>
          <w:rFonts w:ascii="標楷體" w:eastAsia="標楷體" w:hAnsi="標楷體" w:cs="細明體"/>
          <w:sz w:val="28"/>
          <w:szCs w:val="28"/>
        </w:rPr>
        <w:t>本表供學校輔導與管教學生之教育人員（包括導師、專任老師、兼任教師、代理教師、代課 教師、教官、學校行政人員）及學務創新人員與護理師等使用。</w:t>
      </w:r>
    </w:p>
    <w:p w:rsidR="00AD6E25" w:rsidRPr="00F20CFC" w:rsidRDefault="00AD6E25" w:rsidP="00AD6E25">
      <w:pPr>
        <w:spacing w:line="0" w:lineRule="atLeast"/>
        <w:ind w:left="840" w:right="74" w:hanging="630"/>
        <w:jc w:val="both"/>
        <w:rPr>
          <w:rFonts w:ascii="標楷體" w:eastAsia="標楷體" w:hAnsi="標楷體" w:cs="細明體"/>
          <w:sz w:val="28"/>
          <w:szCs w:val="28"/>
        </w:rPr>
      </w:pPr>
      <w:r w:rsidRPr="00F20CFC">
        <w:rPr>
          <w:rFonts w:ascii="標楷體" w:eastAsia="標楷體" w:hAnsi="標楷體" w:cs="Arial"/>
          <w:w w:val="150"/>
          <w:sz w:val="28"/>
          <w:szCs w:val="28"/>
        </w:rPr>
        <w:t>(</w:t>
      </w:r>
      <w:r w:rsidRPr="00F20CFC">
        <w:rPr>
          <w:rFonts w:ascii="標楷體" w:eastAsia="標楷體" w:hAnsi="標楷體" w:cs="細明體"/>
          <w:sz w:val="28"/>
          <w:szCs w:val="28"/>
        </w:rPr>
        <w:t>二</w:t>
      </w:r>
      <w:r w:rsidRPr="00F20CFC">
        <w:rPr>
          <w:rFonts w:ascii="標楷體" w:eastAsia="標楷體" w:hAnsi="標楷體" w:cs="Arial"/>
          <w:w w:val="150"/>
          <w:sz w:val="28"/>
          <w:szCs w:val="28"/>
        </w:rPr>
        <w:t>)</w:t>
      </w:r>
      <w:r w:rsidRPr="00F20CFC">
        <w:rPr>
          <w:rFonts w:ascii="標楷體" w:eastAsia="標楷體" w:hAnsi="標楷體" w:cs="細明體"/>
          <w:sz w:val="28"/>
          <w:szCs w:val="28"/>
        </w:rPr>
        <w:t>本表係為輔助性工具，旨在協助教育人員對</w:t>
      </w:r>
      <w:r w:rsidRPr="00F20CFC">
        <w:rPr>
          <w:rFonts w:ascii="標楷體" w:eastAsia="標楷體" w:hAnsi="標楷體" w:cs="細明體"/>
          <w:spacing w:val="1"/>
          <w:sz w:val="28"/>
          <w:szCs w:val="28"/>
        </w:rPr>
        <w:t>於</w:t>
      </w:r>
      <w:r w:rsidRPr="00F20CFC">
        <w:rPr>
          <w:rFonts w:ascii="標楷體" w:eastAsia="標楷體" w:hAnsi="標楷體" w:cs="細明體"/>
          <w:sz w:val="28"/>
          <w:szCs w:val="28"/>
        </w:rPr>
        <w:t>學生生活狀況風</w:t>
      </w:r>
      <w:r w:rsidRPr="00F20CFC">
        <w:rPr>
          <w:rFonts w:ascii="標楷體" w:eastAsia="標楷體" w:hAnsi="標楷體" w:cs="細明體"/>
          <w:spacing w:val="1"/>
          <w:sz w:val="28"/>
          <w:szCs w:val="28"/>
        </w:rPr>
        <w:t>險</w:t>
      </w:r>
      <w:r w:rsidRPr="00F20CFC">
        <w:rPr>
          <w:rFonts w:ascii="標楷體" w:eastAsia="標楷體" w:hAnsi="標楷體" w:cs="細明體"/>
          <w:sz w:val="28"/>
          <w:szCs w:val="28"/>
        </w:rPr>
        <w:t>進行簡易觀察，目的是期望 及早覺察疑似藥物濫用高風險學生；另在使用上建議由填表人根據平日與學生相處狀況選擇 填寫，本表分為</w:t>
      </w:r>
      <w:r w:rsidRPr="00F20CFC">
        <w:rPr>
          <w:rFonts w:ascii="標楷體" w:eastAsia="標楷體" w:hAnsi="標楷體" w:cs="細明體"/>
          <w:spacing w:val="1"/>
          <w:sz w:val="28"/>
          <w:szCs w:val="28"/>
        </w:rPr>
        <w:t>六</w:t>
      </w:r>
      <w:r w:rsidRPr="00F20CFC">
        <w:rPr>
          <w:rFonts w:ascii="標楷體" w:eastAsia="標楷體" w:hAnsi="標楷體" w:cs="細明體"/>
          <w:sz w:val="28"/>
          <w:szCs w:val="28"/>
        </w:rPr>
        <w:t>大風險類型「家庭背景</w:t>
      </w:r>
      <w:r w:rsidRPr="00F20CFC">
        <w:rPr>
          <w:rFonts w:ascii="標楷體" w:eastAsia="標楷體" w:hAnsi="標楷體" w:cs="細明體"/>
          <w:spacing w:val="-120"/>
          <w:sz w:val="28"/>
          <w:szCs w:val="28"/>
        </w:rPr>
        <w:t>」、</w:t>
      </w:r>
      <w:r w:rsidRPr="00F20CFC">
        <w:rPr>
          <w:rFonts w:ascii="標楷體" w:eastAsia="標楷體" w:hAnsi="標楷體" w:cs="細明體"/>
          <w:sz w:val="28"/>
          <w:szCs w:val="28"/>
        </w:rPr>
        <w:t>「身心健康</w:t>
      </w:r>
      <w:r w:rsidRPr="00F20CFC">
        <w:rPr>
          <w:rFonts w:ascii="標楷體" w:eastAsia="標楷體" w:hAnsi="標楷體" w:cs="細明體"/>
          <w:spacing w:val="-120"/>
          <w:sz w:val="28"/>
          <w:szCs w:val="28"/>
        </w:rPr>
        <w:t>」、</w:t>
      </w:r>
      <w:r w:rsidRPr="00F20CFC">
        <w:rPr>
          <w:rFonts w:ascii="標楷體" w:eastAsia="標楷體" w:hAnsi="標楷體" w:cs="細明體"/>
          <w:sz w:val="28"/>
          <w:szCs w:val="28"/>
        </w:rPr>
        <w:t>「行為觀察</w:t>
      </w:r>
      <w:r w:rsidRPr="00F20CFC">
        <w:rPr>
          <w:rFonts w:ascii="標楷體" w:eastAsia="標楷體" w:hAnsi="標楷體" w:cs="細明體"/>
          <w:spacing w:val="-119"/>
          <w:sz w:val="28"/>
          <w:szCs w:val="28"/>
        </w:rPr>
        <w:t>」</w:t>
      </w:r>
      <w:r w:rsidRPr="00F20CFC">
        <w:rPr>
          <w:rFonts w:ascii="標楷體" w:eastAsia="標楷體" w:hAnsi="標楷體" w:cs="細明體"/>
          <w:spacing w:val="-120"/>
          <w:sz w:val="28"/>
          <w:szCs w:val="28"/>
        </w:rPr>
        <w:t>、</w:t>
      </w:r>
      <w:r w:rsidRPr="00F20CFC">
        <w:rPr>
          <w:rFonts w:ascii="標楷體" w:eastAsia="標楷體" w:hAnsi="標楷體" w:cs="細明體"/>
          <w:sz w:val="28"/>
          <w:szCs w:val="28"/>
        </w:rPr>
        <w:t>「同儕關係</w:t>
      </w:r>
      <w:r w:rsidRPr="00F20CFC">
        <w:rPr>
          <w:rFonts w:ascii="標楷體" w:eastAsia="標楷體" w:hAnsi="標楷體" w:cs="細明體"/>
          <w:spacing w:val="-120"/>
          <w:sz w:val="28"/>
          <w:szCs w:val="28"/>
        </w:rPr>
        <w:t>」、</w:t>
      </w:r>
      <w:r w:rsidRPr="00F20CFC">
        <w:rPr>
          <w:rFonts w:ascii="標楷體" w:eastAsia="標楷體" w:hAnsi="標楷體" w:cs="細明體"/>
          <w:sz w:val="28"/>
          <w:szCs w:val="28"/>
        </w:rPr>
        <w:t>「社區環境」及「其他事實觀察樣態</w:t>
      </w:r>
      <w:r w:rsidRPr="00F20CFC">
        <w:rPr>
          <w:rFonts w:ascii="標楷體" w:eastAsia="標楷體" w:hAnsi="標楷體" w:cs="細明體"/>
          <w:spacing w:val="1"/>
          <w:sz w:val="28"/>
          <w:szCs w:val="28"/>
        </w:rPr>
        <w:t>」</w:t>
      </w:r>
      <w:r w:rsidRPr="00F20CFC">
        <w:rPr>
          <w:rFonts w:ascii="標楷體" w:eastAsia="標楷體" w:hAnsi="標楷體" w:cs="細明體"/>
          <w:sz w:val="28"/>
          <w:szCs w:val="28"/>
        </w:rPr>
        <w:t>設計，請依據您對學生的了解，在空格中打勾後，請將表件 送交由學務處相關業務承辦</w:t>
      </w:r>
      <w:r w:rsidRPr="00F20CFC">
        <w:rPr>
          <w:rFonts w:ascii="標楷體" w:eastAsia="標楷體" w:hAnsi="標楷體" w:cs="細明體"/>
          <w:spacing w:val="1"/>
          <w:sz w:val="28"/>
          <w:szCs w:val="28"/>
        </w:rPr>
        <w:t>人</w:t>
      </w:r>
      <w:r w:rsidRPr="00F20CFC">
        <w:rPr>
          <w:rFonts w:ascii="標楷體" w:eastAsia="標楷體" w:hAnsi="標楷體" w:cs="Arial"/>
          <w:w w:val="150"/>
          <w:sz w:val="28"/>
          <w:szCs w:val="28"/>
        </w:rPr>
        <w:t>(</w:t>
      </w:r>
      <w:r w:rsidRPr="00F20CFC">
        <w:rPr>
          <w:rFonts w:ascii="標楷體" w:eastAsia="標楷體" w:hAnsi="標楷體" w:cs="細明體"/>
          <w:sz w:val="28"/>
          <w:szCs w:val="28"/>
        </w:rPr>
        <w:t>或指定專人</w:t>
      </w:r>
      <w:r w:rsidRPr="00F20CFC">
        <w:rPr>
          <w:rFonts w:ascii="標楷體" w:eastAsia="標楷體" w:hAnsi="標楷體" w:cs="Arial"/>
          <w:w w:val="150"/>
          <w:sz w:val="28"/>
          <w:szCs w:val="28"/>
        </w:rPr>
        <w:t>)</w:t>
      </w:r>
      <w:r w:rsidRPr="00F20CFC">
        <w:rPr>
          <w:rFonts w:ascii="標楷體" w:eastAsia="標楷體" w:hAnsi="標楷體" w:cs="細明體"/>
          <w:sz w:val="28"/>
          <w:szCs w:val="28"/>
        </w:rPr>
        <w:t>彙整。</w:t>
      </w:r>
    </w:p>
    <w:p w:rsidR="00F3230A" w:rsidRPr="00F20CFC" w:rsidRDefault="00AD6E25" w:rsidP="00F20CFC">
      <w:pPr>
        <w:spacing w:line="0" w:lineRule="atLeast"/>
        <w:ind w:left="840" w:right="74" w:hanging="630"/>
        <w:jc w:val="both"/>
        <w:rPr>
          <w:sz w:val="28"/>
          <w:szCs w:val="28"/>
        </w:rPr>
      </w:pPr>
      <w:r w:rsidRPr="00F20CFC">
        <w:rPr>
          <w:rFonts w:ascii="標楷體" w:eastAsia="標楷體" w:hAnsi="標楷體" w:cs="Arial"/>
          <w:w w:val="150"/>
          <w:sz w:val="28"/>
          <w:szCs w:val="28"/>
        </w:rPr>
        <w:t>(</w:t>
      </w:r>
      <w:r w:rsidRPr="00F20CFC">
        <w:rPr>
          <w:rFonts w:ascii="標楷體" w:eastAsia="標楷體" w:hAnsi="標楷體" w:cs="細明體"/>
          <w:sz w:val="28"/>
          <w:szCs w:val="28"/>
        </w:rPr>
        <w:t>三</w:t>
      </w:r>
      <w:r w:rsidRPr="00F20CFC">
        <w:rPr>
          <w:rFonts w:ascii="標楷體" w:eastAsia="標楷體" w:hAnsi="標楷體" w:cs="Arial"/>
          <w:w w:val="150"/>
          <w:sz w:val="28"/>
          <w:szCs w:val="28"/>
        </w:rPr>
        <w:t>)</w:t>
      </w:r>
      <w:r w:rsidRPr="00F20CFC">
        <w:rPr>
          <w:rFonts w:ascii="標楷體" w:eastAsia="標楷體" w:hAnsi="標楷體" w:cs="細明體"/>
          <w:sz w:val="28"/>
          <w:szCs w:val="28"/>
        </w:rPr>
        <w:t>本觀察表係協助學校提列特定人員參考，勿僅以單一風險指標做為提列之考量依據</w:t>
      </w:r>
      <w:r w:rsidRPr="00F20CFC">
        <w:rPr>
          <w:rFonts w:ascii="標楷體" w:eastAsia="標楷體" w:hAnsi="標楷體" w:cs="細明體"/>
          <w:spacing w:val="2"/>
          <w:sz w:val="28"/>
          <w:szCs w:val="28"/>
        </w:rPr>
        <w:t>。</w:t>
      </w:r>
      <w:r w:rsidRPr="00F20CFC">
        <w:rPr>
          <w:rFonts w:ascii="標楷體" w:eastAsia="標楷體" w:hAnsi="標楷體" w:cs="細明體"/>
          <w:sz w:val="28"/>
          <w:szCs w:val="28"/>
        </w:rPr>
        <w:t>填表人 若是對學生是否有疑似藥物濫用之疑慮，可進一步依據教育部訂定之「各級學校特定人員尿 液篩檢及輔導作業要點」之特定人員事實認定觀察建議原則，啟動特定人員輔導機制</w:t>
      </w:r>
      <w:r w:rsidRPr="00F20CFC">
        <w:rPr>
          <w:rFonts w:ascii="標楷體" w:eastAsia="標楷體" w:hAnsi="標楷體" w:cs="細明體" w:hint="eastAsia"/>
          <w:sz w:val="28"/>
          <w:szCs w:val="28"/>
        </w:rPr>
        <w:t>。</w:t>
      </w:r>
    </w:p>
    <w:p w:rsidR="00AD6E25" w:rsidRPr="00F20CFC" w:rsidRDefault="00AD6E25" w:rsidP="00AD6E25">
      <w:pPr>
        <w:spacing w:line="0" w:lineRule="atLeast"/>
        <w:rPr>
          <w:sz w:val="28"/>
          <w:szCs w:val="28"/>
        </w:rPr>
      </w:pPr>
    </w:p>
    <w:tbl>
      <w:tblPr>
        <w:tblW w:w="0" w:type="auto"/>
        <w:tblCellMar>
          <w:left w:w="28" w:type="dxa"/>
          <w:right w:w="28" w:type="dxa"/>
        </w:tblCellMar>
        <w:tblLook w:val="04A0" w:firstRow="1" w:lastRow="0" w:firstColumn="1" w:lastColumn="0" w:noHBand="0" w:noVBand="1"/>
      </w:tblPr>
      <w:tblGrid>
        <w:gridCol w:w="2251"/>
        <w:gridCol w:w="8195"/>
      </w:tblGrid>
      <w:tr w:rsidR="00F20CFC" w:rsidRPr="00F20CFC" w:rsidTr="00F20CFC">
        <w:trPr>
          <w:trHeight w:val="20"/>
          <w:tblHeader/>
        </w:trPr>
        <w:tc>
          <w:tcPr>
            <w:tcW w:w="2258" w:type="dxa"/>
            <w:tcBorders>
              <w:top w:val="single" w:sz="8" w:space="0" w:color="auto"/>
              <w:left w:val="single" w:sz="8" w:space="0" w:color="auto"/>
              <w:bottom w:val="single" w:sz="4" w:space="0" w:color="auto"/>
              <w:right w:val="single" w:sz="4" w:space="0" w:color="auto"/>
            </w:tcBorders>
            <w:vAlign w:val="center"/>
          </w:tcPr>
          <w:p w:rsidR="00F20CFC" w:rsidRPr="00F20CFC" w:rsidRDefault="00F20CFC" w:rsidP="00F20CFC">
            <w:pPr>
              <w:widowControl/>
              <w:spacing w:line="0" w:lineRule="atLeast"/>
              <w:jc w:val="center"/>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風險類型</w:t>
            </w:r>
          </w:p>
        </w:tc>
        <w:tc>
          <w:tcPr>
            <w:tcW w:w="8222" w:type="dxa"/>
            <w:tcBorders>
              <w:top w:val="single" w:sz="8" w:space="0" w:color="auto"/>
              <w:left w:val="single" w:sz="4" w:space="0" w:color="auto"/>
              <w:bottom w:val="single" w:sz="4" w:space="0" w:color="auto"/>
              <w:right w:val="single" w:sz="8" w:space="0" w:color="auto"/>
            </w:tcBorders>
            <w:vAlign w:val="center"/>
          </w:tcPr>
          <w:p w:rsidR="00F20CFC" w:rsidRPr="00F20CFC" w:rsidRDefault="00F20CFC" w:rsidP="00F20CFC">
            <w:pPr>
              <w:widowControl/>
              <w:spacing w:line="0" w:lineRule="atLeast"/>
              <w:jc w:val="center"/>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風險指標內容</w:t>
            </w:r>
          </w:p>
        </w:tc>
      </w:tr>
      <w:tr w:rsidR="00AD6E25" w:rsidRPr="00F20CFC" w:rsidTr="00F20CFC">
        <w:trPr>
          <w:trHeight w:val="20"/>
        </w:trPr>
        <w:tc>
          <w:tcPr>
            <w:tcW w:w="2258" w:type="dxa"/>
            <w:vMerge w:val="restart"/>
            <w:tcBorders>
              <w:top w:val="nil"/>
              <w:left w:val="single" w:sz="8" w:space="0" w:color="auto"/>
              <w:bottom w:val="single" w:sz="4" w:space="0" w:color="auto"/>
              <w:right w:val="single" w:sz="4" w:space="0" w:color="auto"/>
            </w:tcBorders>
            <w:shd w:val="clear" w:color="auto" w:fill="auto"/>
            <w:vAlign w:val="center"/>
            <w:hideMark/>
          </w:tcPr>
          <w:p w:rsidR="00AD6E25" w:rsidRPr="00F20CFC" w:rsidRDefault="00AD6E25" w:rsidP="00F20CFC">
            <w:pPr>
              <w:widowControl/>
              <w:spacing w:line="0" w:lineRule="atLeast"/>
              <w:jc w:val="center"/>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家庭背景</w:t>
            </w: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□家庭關係複雜。</w:t>
            </w:r>
          </w:p>
        </w:tc>
      </w:tr>
      <w:tr w:rsidR="00AD6E25" w:rsidRPr="00F20CFC" w:rsidTr="00F20CFC">
        <w:trPr>
          <w:trHeight w:val="20"/>
        </w:trPr>
        <w:tc>
          <w:tcPr>
            <w:tcW w:w="2258" w:type="dxa"/>
            <w:vMerge/>
            <w:tcBorders>
              <w:top w:val="nil"/>
              <w:left w:val="single" w:sz="8" w:space="0" w:color="auto"/>
              <w:bottom w:val="single" w:sz="4" w:space="0" w:color="auto"/>
              <w:right w:val="single" w:sz="4" w:space="0" w:color="auto"/>
            </w:tcBorders>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□家庭功能不彰或支持系統薄弱。</w:t>
            </w:r>
          </w:p>
        </w:tc>
      </w:tr>
      <w:tr w:rsidR="00AD6E25" w:rsidRPr="00F20CFC" w:rsidTr="00F20CFC">
        <w:trPr>
          <w:trHeight w:val="20"/>
        </w:trPr>
        <w:tc>
          <w:tcPr>
            <w:tcW w:w="2258" w:type="dxa"/>
            <w:vMerge/>
            <w:tcBorders>
              <w:top w:val="nil"/>
              <w:left w:val="single" w:sz="8" w:space="0" w:color="auto"/>
              <w:bottom w:val="single" w:sz="4" w:space="0" w:color="auto"/>
              <w:right w:val="single" w:sz="4" w:space="0" w:color="auto"/>
            </w:tcBorders>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□家庭經濟困頓。</w:t>
            </w:r>
          </w:p>
        </w:tc>
      </w:tr>
      <w:tr w:rsidR="00AD6E25" w:rsidRPr="00F20CFC" w:rsidTr="00F20CFC">
        <w:trPr>
          <w:trHeight w:val="20"/>
        </w:trPr>
        <w:tc>
          <w:tcPr>
            <w:tcW w:w="2258" w:type="dxa"/>
            <w:vMerge/>
            <w:tcBorders>
              <w:top w:val="nil"/>
              <w:left w:val="single" w:sz="8" w:space="0" w:color="auto"/>
              <w:bottom w:val="single" w:sz="4" w:space="0" w:color="auto"/>
              <w:right w:val="single" w:sz="4" w:space="0" w:color="auto"/>
            </w:tcBorders>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□家人、親人或主要照顧者有藥(毒)癮。</w:t>
            </w:r>
          </w:p>
        </w:tc>
      </w:tr>
      <w:tr w:rsidR="00AD6E25" w:rsidRPr="00F20CFC" w:rsidTr="00F20CFC">
        <w:trPr>
          <w:trHeight w:val="20"/>
        </w:trPr>
        <w:tc>
          <w:tcPr>
            <w:tcW w:w="2258" w:type="dxa"/>
            <w:vMerge w:val="restart"/>
            <w:tcBorders>
              <w:top w:val="nil"/>
              <w:left w:val="single" w:sz="8" w:space="0" w:color="auto"/>
              <w:bottom w:val="single" w:sz="4" w:space="0" w:color="auto"/>
              <w:right w:val="single" w:sz="4" w:space="0" w:color="auto"/>
            </w:tcBorders>
            <w:shd w:val="clear" w:color="auto" w:fill="auto"/>
            <w:vAlign w:val="center"/>
            <w:hideMark/>
          </w:tcPr>
          <w:p w:rsidR="00AD6E25" w:rsidRPr="00F20CFC" w:rsidRDefault="00AD6E25" w:rsidP="00F20CFC">
            <w:pPr>
              <w:widowControl/>
              <w:spacing w:line="0" w:lineRule="atLeast"/>
              <w:jc w:val="center"/>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身心健康</w:t>
            </w: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□幼年時期曾遭受心理創傷。</w:t>
            </w:r>
          </w:p>
        </w:tc>
      </w:tr>
      <w:tr w:rsidR="00AD6E25" w:rsidRPr="00F20CFC" w:rsidTr="00F20CFC">
        <w:trPr>
          <w:trHeight w:val="20"/>
        </w:trPr>
        <w:tc>
          <w:tcPr>
            <w:tcW w:w="2258" w:type="dxa"/>
            <w:vMerge/>
            <w:tcBorders>
              <w:top w:val="nil"/>
              <w:left w:val="single" w:sz="8" w:space="0" w:color="auto"/>
              <w:bottom w:val="single" w:sz="4" w:space="0" w:color="auto"/>
              <w:right w:val="single" w:sz="4" w:space="0" w:color="auto"/>
            </w:tcBorders>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□常疲憊、易分心、坐不住、發呆或無聊感偏高。</w:t>
            </w:r>
          </w:p>
        </w:tc>
      </w:tr>
      <w:tr w:rsidR="00AD6E25" w:rsidRPr="00F20CFC" w:rsidTr="00F20CFC">
        <w:trPr>
          <w:trHeight w:val="20"/>
        </w:trPr>
        <w:tc>
          <w:tcPr>
            <w:tcW w:w="2258" w:type="dxa"/>
            <w:vMerge/>
            <w:tcBorders>
              <w:top w:val="nil"/>
              <w:left w:val="single" w:sz="8" w:space="0" w:color="auto"/>
              <w:bottom w:val="single" w:sz="4" w:space="0" w:color="auto"/>
              <w:right w:val="single" w:sz="4" w:space="0" w:color="auto"/>
            </w:tcBorders>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□持續負面情緒狀態。</w:t>
            </w:r>
          </w:p>
        </w:tc>
      </w:tr>
      <w:tr w:rsidR="00AD6E25" w:rsidRPr="00F20CFC" w:rsidTr="00F20CFC">
        <w:trPr>
          <w:trHeight w:val="20"/>
        </w:trPr>
        <w:tc>
          <w:tcPr>
            <w:tcW w:w="2258" w:type="dxa"/>
            <w:vMerge/>
            <w:tcBorders>
              <w:top w:val="nil"/>
              <w:left w:val="single" w:sz="8" w:space="0" w:color="auto"/>
              <w:bottom w:val="single" w:sz="4" w:space="0" w:color="auto"/>
              <w:right w:val="single" w:sz="4" w:space="0" w:color="auto"/>
            </w:tcBorders>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□喜歡感官刺激追尋。</w:t>
            </w:r>
          </w:p>
        </w:tc>
      </w:tr>
      <w:tr w:rsidR="00AD6E25" w:rsidRPr="00F20CFC" w:rsidTr="00F20CFC">
        <w:trPr>
          <w:trHeight w:val="20"/>
        </w:trPr>
        <w:tc>
          <w:tcPr>
            <w:tcW w:w="2258" w:type="dxa"/>
            <w:vMerge/>
            <w:tcBorders>
              <w:top w:val="nil"/>
              <w:left w:val="single" w:sz="8" w:space="0" w:color="auto"/>
              <w:bottom w:val="single" w:sz="4" w:space="0" w:color="auto"/>
              <w:right w:val="single" w:sz="4" w:space="0" w:color="auto"/>
            </w:tcBorders>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□常易精神亢奮。</w:t>
            </w:r>
          </w:p>
        </w:tc>
      </w:tr>
      <w:tr w:rsidR="00AD6E25" w:rsidRPr="00F20CFC" w:rsidTr="00F20CFC">
        <w:trPr>
          <w:trHeight w:val="20"/>
        </w:trPr>
        <w:tc>
          <w:tcPr>
            <w:tcW w:w="2258" w:type="dxa"/>
            <w:vMerge w:val="restart"/>
            <w:tcBorders>
              <w:top w:val="nil"/>
              <w:left w:val="single" w:sz="8" w:space="0" w:color="auto"/>
              <w:bottom w:val="single" w:sz="4" w:space="0" w:color="auto"/>
              <w:right w:val="single" w:sz="4" w:space="0" w:color="auto"/>
            </w:tcBorders>
            <w:shd w:val="clear" w:color="auto" w:fill="auto"/>
            <w:vAlign w:val="center"/>
            <w:hideMark/>
          </w:tcPr>
          <w:p w:rsidR="00AD6E25" w:rsidRPr="00F20CFC" w:rsidRDefault="00AD6E25" w:rsidP="00F20CFC">
            <w:pPr>
              <w:widowControl/>
              <w:spacing w:line="0" w:lineRule="atLeast"/>
              <w:jc w:val="center"/>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行為觀察</w:t>
            </w: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□早期且持續反社會行為。</w:t>
            </w:r>
          </w:p>
        </w:tc>
      </w:tr>
      <w:tr w:rsidR="00AD6E25" w:rsidRPr="00F20CFC" w:rsidTr="00F20CFC">
        <w:trPr>
          <w:trHeight w:val="20"/>
        </w:trPr>
        <w:tc>
          <w:tcPr>
            <w:tcW w:w="2258" w:type="dxa"/>
            <w:vMerge/>
            <w:tcBorders>
              <w:top w:val="nil"/>
              <w:left w:val="single" w:sz="8" w:space="0" w:color="auto"/>
              <w:bottom w:val="single" w:sz="4" w:space="0" w:color="auto"/>
              <w:right w:val="single" w:sz="4" w:space="0" w:color="auto"/>
            </w:tcBorders>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□出現自我傷害或自殺行為。</w:t>
            </w:r>
          </w:p>
        </w:tc>
      </w:tr>
      <w:tr w:rsidR="00AD6E25" w:rsidRPr="00F20CFC" w:rsidTr="00F20CFC">
        <w:trPr>
          <w:trHeight w:val="20"/>
        </w:trPr>
        <w:tc>
          <w:tcPr>
            <w:tcW w:w="2258" w:type="dxa"/>
            <w:vMerge/>
            <w:tcBorders>
              <w:top w:val="nil"/>
              <w:left w:val="single" w:sz="8" w:space="0" w:color="auto"/>
              <w:bottom w:val="single" w:sz="4" w:space="0" w:color="auto"/>
              <w:right w:val="single" w:sz="4" w:space="0" w:color="auto"/>
            </w:tcBorders>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□長時間使用 3C 產品或遊戲，影響學習狀況。</w:t>
            </w:r>
          </w:p>
        </w:tc>
      </w:tr>
      <w:tr w:rsidR="00AD6E25" w:rsidRPr="00F20CFC" w:rsidTr="00F20CFC">
        <w:trPr>
          <w:trHeight w:val="20"/>
        </w:trPr>
        <w:tc>
          <w:tcPr>
            <w:tcW w:w="2258" w:type="dxa"/>
            <w:vMerge/>
            <w:tcBorders>
              <w:top w:val="nil"/>
              <w:left w:val="single" w:sz="8" w:space="0" w:color="auto"/>
              <w:bottom w:val="single" w:sz="4" w:space="0" w:color="auto"/>
              <w:right w:val="single" w:sz="4" w:space="0" w:color="auto"/>
            </w:tcBorders>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□常翹課、常翹家或經常性缺曠課、。</w:t>
            </w:r>
          </w:p>
        </w:tc>
      </w:tr>
      <w:tr w:rsidR="00AD6E25" w:rsidRPr="00F20CFC" w:rsidTr="00F20CFC">
        <w:trPr>
          <w:trHeight w:val="20"/>
        </w:trPr>
        <w:tc>
          <w:tcPr>
            <w:tcW w:w="2258" w:type="dxa"/>
            <w:vMerge/>
            <w:tcBorders>
              <w:top w:val="nil"/>
              <w:left w:val="single" w:sz="8" w:space="0" w:color="auto"/>
              <w:bottom w:val="single" w:sz="4" w:space="0" w:color="auto"/>
              <w:right w:val="single" w:sz="4" w:space="0" w:color="auto"/>
            </w:tcBorders>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□常在校內、外糾眾鬧事或圍事、不服管教者。</w:t>
            </w:r>
          </w:p>
        </w:tc>
      </w:tr>
      <w:tr w:rsidR="00AD6E25" w:rsidRPr="00F20CFC" w:rsidTr="00F20CFC">
        <w:trPr>
          <w:trHeight w:val="20"/>
        </w:trPr>
        <w:tc>
          <w:tcPr>
            <w:tcW w:w="2258" w:type="dxa"/>
            <w:vMerge w:val="restart"/>
            <w:tcBorders>
              <w:top w:val="nil"/>
              <w:left w:val="single" w:sz="8" w:space="0" w:color="auto"/>
              <w:bottom w:val="single" w:sz="4" w:space="0" w:color="auto"/>
              <w:right w:val="single" w:sz="4" w:space="0" w:color="auto"/>
            </w:tcBorders>
            <w:shd w:val="clear" w:color="auto" w:fill="auto"/>
            <w:vAlign w:val="center"/>
            <w:hideMark/>
          </w:tcPr>
          <w:p w:rsidR="00AD6E25" w:rsidRPr="00F20CFC" w:rsidRDefault="00AD6E25" w:rsidP="00F20CFC">
            <w:pPr>
              <w:widowControl/>
              <w:spacing w:line="0" w:lineRule="atLeast"/>
              <w:jc w:val="center"/>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同儕關係</w:t>
            </w: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□人際互動不佳或易與人衝突。</w:t>
            </w:r>
          </w:p>
        </w:tc>
      </w:tr>
      <w:tr w:rsidR="00AD6E25" w:rsidRPr="00F20CFC" w:rsidTr="00F20CFC">
        <w:trPr>
          <w:trHeight w:val="20"/>
        </w:trPr>
        <w:tc>
          <w:tcPr>
            <w:tcW w:w="2258" w:type="dxa"/>
            <w:vMerge/>
            <w:tcBorders>
              <w:top w:val="nil"/>
              <w:left w:val="single" w:sz="8" w:space="0" w:color="auto"/>
              <w:bottom w:val="single" w:sz="4" w:space="0" w:color="auto"/>
              <w:right w:val="single" w:sz="4" w:space="0" w:color="auto"/>
            </w:tcBorders>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□同儕間疑似曾有擔任「車手」違法行為，且有邀約行為。</w:t>
            </w:r>
          </w:p>
        </w:tc>
      </w:tr>
      <w:tr w:rsidR="00AD6E25" w:rsidRPr="00F20CFC" w:rsidTr="00F20CFC">
        <w:trPr>
          <w:trHeight w:val="20"/>
        </w:trPr>
        <w:tc>
          <w:tcPr>
            <w:tcW w:w="2258" w:type="dxa"/>
            <w:vMerge/>
            <w:tcBorders>
              <w:top w:val="nil"/>
              <w:left w:val="single" w:sz="8" w:space="0" w:color="auto"/>
              <w:bottom w:val="single" w:sz="4" w:space="0" w:color="auto"/>
              <w:right w:val="single" w:sz="4" w:space="0" w:color="auto"/>
            </w:tcBorders>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□交友複雜或疑似與藥物濫用同儕來往密切。</w:t>
            </w:r>
          </w:p>
        </w:tc>
      </w:tr>
      <w:tr w:rsidR="00AD6E25" w:rsidRPr="00F20CFC" w:rsidTr="00F20CFC">
        <w:trPr>
          <w:trHeight w:val="20"/>
        </w:trPr>
        <w:tc>
          <w:tcPr>
            <w:tcW w:w="2258" w:type="dxa"/>
            <w:vMerge/>
            <w:tcBorders>
              <w:top w:val="nil"/>
              <w:left w:val="single" w:sz="8" w:space="0" w:color="auto"/>
              <w:bottom w:val="single" w:sz="4" w:space="0" w:color="auto"/>
              <w:right w:val="single" w:sz="4" w:space="0" w:color="auto"/>
            </w:tcBorders>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□頻繁社交活動或常出入場所複雜。</w:t>
            </w:r>
          </w:p>
        </w:tc>
      </w:tr>
      <w:tr w:rsidR="00AD6E25" w:rsidRPr="00F20CFC" w:rsidTr="00F20CFC">
        <w:trPr>
          <w:trHeight w:val="20"/>
        </w:trPr>
        <w:tc>
          <w:tcPr>
            <w:tcW w:w="2258" w:type="dxa"/>
            <w:vMerge/>
            <w:tcBorders>
              <w:top w:val="nil"/>
              <w:left w:val="single" w:sz="8" w:space="0" w:color="auto"/>
              <w:bottom w:val="single" w:sz="4" w:space="0" w:color="auto"/>
              <w:right w:val="single" w:sz="4" w:space="0" w:color="auto"/>
            </w:tcBorders>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□參加不良組織或不良藝陣活動者。</w:t>
            </w:r>
          </w:p>
        </w:tc>
      </w:tr>
      <w:tr w:rsidR="00AD6E25" w:rsidRPr="00F20CFC" w:rsidTr="00F20CFC">
        <w:trPr>
          <w:trHeight w:val="20"/>
        </w:trPr>
        <w:tc>
          <w:tcPr>
            <w:tcW w:w="2258" w:type="dxa"/>
            <w:vMerge w:val="restart"/>
            <w:tcBorders>
              <w:top w:val="nil"/>
              <w:left w:val="single" w:sz="8" w:space="0" w:color="auto"/>
              <w:bottom w:val="single" w:sz="4" w:space="0" w:color="auto"/>
              <w:right w:val="single" w:sz="4" w:space="0" w:color="auto"/>
            </w:tcBorders>
            <w:shd w:val="clear" w:color="auto" w:fill="auto"/>
            <w:vAlign w:val="center"/>
            <w:hideMark/>
          </w:tcPr>
          <w:p w:rsidR="00AD6E25" w:rsidRPr="00F20CFC" w:rsidRDefault="00AD6E25" w:rsidP="00F20CFC">
            <w:pPr>
              <w:widowControl/>
              <w:spacing w:line="0" w:lineRule="atLeast"/>
              <w:jc w:val="center"/>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社區環境</w:t>
            </w: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□社區環境複雜(如八大行業場所)。</w:t>
            </w:r>
          </w:p>
        </w:tc>
      </w:tr>
      <w:tr w:rsidR="00AD6E25" w:rsidRPr="00F20CFC" w:rsidTr="00F20CFC">
        <w:trPr>
          <w:trHeight w:val="20"/>
        </w:trPr>
        <w:tc>
          <w:tcPr>
            <w:tcW w:w="2258" w:type="dxa"/>
            <w:vMerge/>
            <w:tcBorders>
              <w:top w:val="nil"/>
              <w:left w:val="single" w:sz="8" w:space="0" w:color="auto"/>
              <w:bottom w:val="single" w:sz="4" w:space="0" w:color="auto"/>
              <w:right w:val="single" w:sz="4" w:space="0" w:color="auto"/>
            </w:tcBorders>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□居住社區附近(如宮廟、撞球場、修車場等)常有不良份子聚集處。</w:t>
            </w:r>
          </w:p>
        </w:tc>
      </w:tr>
      <w:tr w:rsidR="00AD6E25" w:rsidRPr="00F20CFC" w:rsidTr="00F20CFC">
        <w:trPr>
          <w:trHeight w:val="20"/>
        </w:trPr>
        <w:tc>
          <w:tcPr>
            <w:tcW w:w="2258" w:type="dxa"/>
            <w:vMerge w:val="restart"/>
            <w:tcBorders>
              <w:top w:val="nil"/>
              <w:left w:val="single" w:sz="8" w:space="0" w:color="auto"/>
              <w:bottom w:val="single" w:sz="8" w:space="0" w:color="000000"/>
              <w:right w:val="single" w:sz="4" w:space="0" w:color="auto"/>
            </w:tcBorders>
            <w:shd w:val="clear" w:color="auto" w:fill="auto"/>
            <w:vAlign w:val="center"/>
            <w:hideMark/>
          </w:tcPr>
          <w:p w:rsidR="00F20CFC" w:rsidRDefault="00AD6E25" w:rsidP="00F20CFC">
            <w:pPr>
              <w:widowControl/>
              <w:spacing w:line="0" w:lineRule="atLeast"/>
              <w:jc w:val="center"/>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其他事實</w:t>
            </w:r>
          </w:p>
          <w:p w:rsidR="00AD6E25" w:rsidRPr="00F20CFC" w:rsidRDefault="00AD6E25" w:rsidP="00F20CFC">
            <w:pPr>
              <w:widowControl/>
              <w:spacing w:line="0" w:lineRule="atLeast"/>
              <w:jc w:val="center"/>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觀察樣態</w:t>
            </w: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□金錢使用習慣劇變者。</w:t>
            </w:r>
          </w:p>
        </w:tc>
      </w:tr>
      <w:tr w:rsidR="00AD6E25" w:rsidRPr="00F20CFC" w:rsidTr="00F20CFC">
        <w:trPr>
          <w:trHeight w:val="20"/>
        </w:trPr>
        <w:tc>
          <w:tcPr>
            <w:tcW w:w="2258" w:type="dxa"/>
            <w:vMerge/>
            <w:tcBorders>
              <w:top w:val="nil"/>
              <w:left w:val="single" w:sz="8" w:space="0" w:color="auto"/>
              <w:bottom w:val="single" w:sz="8" w:space="0" w:color="000000"/>
              <w:right w:val="single" w:sz="4" w:space="0" w:color="auto"/>
            </w:tcBorders>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□有吸菸(或施用電子煙)、酗酒、吃檳榔習慣者。</w:t>
            </w:r>
          </w:p>
        </w:tc>
      </w:tr>
      <w:tr w:rsidR="00AD6E25" w:rsidRPr="00F20CFC" w:rsidTr="00F20CFC">
        <w:trPr>
          <w:trHeight w:val="20"/>
        </w:trPr>
        <w:tc>
          <w:tcPr>
            <w:tcW w:w="2258" w:type="dxa"/>
            <w:vMerge/>
            <w:tcBorders>
              <w:top w:val="nil"/>
              <w:left w:val="single" w:sz="8" w:space="0" w:color="auto"/>
              <w:bottom w:val="single" w:sz="8" w:space="0" w:color="000000"/>
              <w:right w:val="single" w:sz="4" w:space="0" w:color="auto"/>
            </w:tcBorders>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p>
        </w:tc>
        <w:tc>
          <w:tcPr>
            <w:tcW w:w="8222" w:type="dxa"/>
            <w:tcBorders>
              <w:top w:val="nil"/>
              <w:left w:val="nil"/>
              <w:bottom w:val="single" w:sz="4"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□學業成就突然低落、退步。</w:t>
            </w:r>
          </w:p>
        </w:tc>
      </w:tr>
      <w:tr w:rsidR="00AD6E25" w:rsidRPr="00F20CFC" w:rsidTr="00F20CFC">
        <w:trPr>
          <w:trHeight w:val="20"/>
        </w:trPr>
        <w:tc>
          <w:tcPr>
            <w:tcW w:w="2258" w:type="dxa"/>
            <w:vMerge/>
            <w:tcBorders>
              <w:top w:val="nil"/>
              <w:left w:val="single" w:sz="8" w:space="0" w:color="auto"/>
              <w:bottom w:val="single" w:sz="8" w:space="0" w:color="000000"/>
              <w:right w:val="single" w:sz="4" w:space="0" w:color="auto"/>
            </w:tcBorders>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p>
        </w:tc>
        <w:tc>
          <w:tcPr>
            <w:tcW w:w="8222" w:type="dxa"/>
            <w:tcBorders>
              <w:top w:val="nil"/>
              <w:left w:val="nil"/>
              <w:bottom w:val="single" w:sz="8" w:space="0" w:color="auto"/>
              <w:right w:val="single" w:sz="8" w:space="0" w:color="auto"/>
            </w:tcBorders>
            <w:shd w:val="clear" w:color="auto" w:fill="auto"/>
            <w:vAlign w:val="center"/>
            <w:hideMark/>
          </w:tcPr>
          <w:p w:rsidR="00AD6E25" w:rsidRPr="00F20CFC" w:rsidRDefault="00AD6E25" w:rsidP="00F20CFC">
            <w:pPr>
              <w:widowControl/>
              <w:spacing w:line="0" w:lineRule="atLeast"/>
              <w:rPr>
                <w:rFonts w:ascii="標楷體" w:eastAsia="標楷體" w:hAnsi="標楷體" w:cs="新細明體"/>
                <w:color w:val="000000"/>
                <w:kern w:val="0"/>
                <w:sz w:val="28"/>
                <w:szCs w:val="28"/>
              </w:rPr>
            </w:pPr>
            <w:r w:rsidRPr="00F20CFC">
              <w:rPr>
                <w:rFonts w:ascii="標楷體" w:eastAsia="標楷體" w:hAnsi="標楷體" w:cs="新細明體" w:hint="eastAsia"/>
                <w:color w:val="000000"/>
                <w:kern w:val="0"/>
                <w:sz w:val="28"/>
                <w:szCs w:val="28"/>
              </w:rPr>
              <w:t>□發現攜帶、施用或持有不明粉末、藥丸、疑似吸食用具到校者。</w:t>
            </w:r>
          </w:p>
        </w:tc>
      </w:tr>
    </w:tbl>
    <w:p w:rsidR="00AD6E25" w:rsidRDefault="00AD6E25">
      <w:pPr>
        <w:widowControl/>
        <w:rPr>
          <w:rFonts w:ascii="標楷體" w:eastAsia="標楷體" w:hAnsi="標楷體" w:cs="細明體"/>
          <w:position w:val="-1"/>
          <w:sz w:val="36"/>
          <w:szCs w:val="36"/>
        </w:rPr>
      </w:pPr>
    </w:p>
    <w:p w:rsidR="0025633D" w:rsidRDefault="00AD6E25" w:rsidP="00AD6E25">
      <w:pPr>
        <w:widowControl/>
        <w:rPr>
          <w:rFonts w:ascii="標楷體" w:eastAsia="標楷體" w:hAnsi="標楷體"/>
          <w:color w:val="000000"/>
          <w:sz w:val="28"/>
          <w:szCs w:val="28"/>
        </w:rPr>
      </w:pPr>
      <w:r>
        <w:rPr>
          <w:rFonts w:ascii="標楷體" w:eastAsia="標楷體" w:hAnsi="標楷體" w:cs="細明體"/>
          <w:position w:val="-1"/>
          <w:sz w:val="36"/>
          <w:szCs w:val="36"/>
        </w:rPr>
        <w:br w:type="page"/>
      </w:r>
      <w:bookmarkEnd w:id="3"/>
      <w:r w:rsidR="0025633D">
        <w:rPr>
          <w:rFonts w:ascii="標楷體" w:eastAsia="標楷體" w:hAnsi="標楷體" w:hint="eastAsia"/>
          <w:sz w:val="28"/>
          <w:szCs w:val="28"/>
        </w:rPr>
        <w:lastRenderedPageBreak/>
        <w:t>附件</w:t>
      </w:r>
      <w:r w:rsidR="009E2FEA">
        <w:rPr>
          <w:rFonts w:ascii="標楷體" w:eastAsia="標楷體" w:hAnsi="標楷體" w:hint="eastAsia"/>
          <w:sz w:val="28"/>
          <w:szCs w:val="28"/>
        </w:rPr>
        <w:t>8</w:t>
      </w:r>
    </w:p>
    <w:p w:rsidR="0090008C" w:rsidRPr="005B6BFD" w:rsidRDefault="0090008C" w:rsidP="0025633D">
      <w:pPr>
        <w:autoSpaceDE w:val="0"/>
        <w:autoSpaceDN w:val="0"/>
        <w:adjustRightInd w:val="0"/>
        <w:spacing w:line="0" w:lineRule="atLeast"/>
        <w:jc w:val="center"/>
        <w:rPr>
          <w:rFonts w:ascii="標楷體" w:eastAsia="標楷體" w:hAnsi="標楷體"/>
          <w:b/>
          <w:color w:val="000000"/>
          <w:sz w:val="28"/>
          <w:szCs w:val="28"/>
        </w:rPr>
      </w:pPr>
      <w:r w:rsidRPr="005B6BFD">
        <w:rPr>
          <w:rFonts w:ascii="標楷體" w:eastAsia="標楷體" w:hAnsi="標楷體" w:hint="eastAsia"/>
          <w:color w:val="000000"/>
          <w:sz w:val="28"/>
          <w:szCs w:val="28"/>
        </w:rPr>
        <w:t>校園學生使用毒品篩檢量表</w:t>
      </w:r>
    </w:p>
    <w:p w:rsidR="0090008C" w:rsidRPr="005B6BFD" w:rsidRDefault="0090008C" w:rsidP="0090008C">
      <w:pPr>
        <w:autoSpaceDE w:val="0"/>
        <w:autoSpaceDN w:val="0"/>
        <w:adjustRightInd w:val="0"/>
        <w:rPr>
          <w:rFonts w:ascii="標楷體" w:eastAsia="標楷體" w:hAnsi="標楷體"/>
          <w:color w:val="000000"/>
          <w:sz w:val="28"/>
          <w:szCs w:val="28"/>
        </w:rPr>
      </w:pPr>
      <w:r w:rsidRPr="005B6BFD">
        <w:rPr>
          <w:rFonts w:ascii="標楷體" w:eastAsia="標楷體" w:hAnsi="標楷體" w:hint="eastAsia"/>
          <w:color w:val="000000"/>
          <w:sz w:val="28"/>
          <w:szCs w:val="28"/>
        </w:rPr>
        <w:t>日間部完整版</w:t>
      </w:r>
    </w:p>
    <w:tbl>
      <w:tblPr>
        <w:tblW w:w="0" w:type="auto"/>
        <w:tblBorders>
          <w:top w:val="thickThinSmallGap" w:sz="24" w:space="0" w:color="auto"/>
          <w:left w:val="thickThinSmallGap" w:sz="24" w:space="0" w:color="auto"/>
          <w:bottom w:val="thinThickSmallGap" w:sz="24" w:space="0" w:color="auto"/>
          <w:right w:val="thinThickSmallGap" w:sz="24" w:space="0" w:color="auto"/>
        </w:tblBorders>
        <w:tblLook w:val="01E0" w:firstRow="1" w:lastRow="1" w:firstColumn="1" w:lastColumn="1" w:noHBand="0" w:noVBand="0"/>
      </w:tblPr>
      <w:tblGrid>
        <w:gridCol w:w="9524"/>
      </w:tblGrid>
      <w:tr w:rsidR="0090008C" w:rsidRPr="00D36993" w:rsidTr="00201351">
        <w:tc>
          <w:tcPr>
            <w:tcW w:w="9524" w:type="dxa"/>
            <w:shd w:val="clear" w:color="auto" w:fill="auto"/>
          </w:tcPr>
          <w:p w:rsidR="0090008C" w:rsidRPr="00D36993" w:rsidRDefault="0090008C" w:rsidP="00201351">
            <w:pPr>
              <w:autoSpaceDE w:val="0"/>
              <w:autoSpaceDN w:val="0"/>
              <w:adjustRightInd w:val="0"/>
              <w:rPr>
                <w:rFonts w:ascii="標楷體" w:eastAsia="標楷體" w:hAnsi="標楷體"/>
                <w:b/>
                <w:color w:val="000000"/>
                <w:sz w:val="28"/>
                <w:szCs w:val="28"/>
              </w:rPr>
            </w:pPr>
            <w:r w:rsidRPr="00D36993">
              <w:rPr>
                <w:rFonts w:ascii="標楷體" w:eastAsia="標楷體" w:hAnsi="標楷體" w:hint="eastAsia"/>
                <w:b/>
                <w:color w:val="000000"/>
                <w:sz w:val="28"/>
                <w:szCs w:val="28"/>
              </w:rPr>
              <w:t>填寫說明：</w:t>
            </w:r>
          </w:p>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本問卷主要目的是瞭解你最近的生活情形，作答時，請依照您目前的感覺、想法、或是真實狀況圈選或勾選代表答案的</w:t>
            </w:r>
            <w:r w:rsidRPr="00D36993">
              <w:rPr>
                <w:rFonts w:ascii="標楷體" w:eastAsia="標楷體" w:hAnsi="標楷體" w:hint="eastAsia"/>
                <w:color w:val="000000"/>
                <w:u w:val="single"/>
              </w:rPr>
              <w:t>數字</w:t>
            </w:r>
            <w:r w:rsidRPr="00D36993">
              <w:rPr>
                <w:rFonts w:ascii="標楷體" w:eastAsia="標楷體" w:hAnsi="標楷體" w:hint="eastAsia"/>
                <w:color w:val="000000"/>
              </w:rPr>
              <w:t>。非常謝謝你認真作答，完成後請再檢查一遍，確認沒有漏答！</w:t>
            </w:r>
          </w:p>
        </w:tc>
      </w:tr>
    </w:tbl>
    <w:p w:rsidR="0090008C" w:rsidRPr="005B6BFD" w:rsidRDefault="0090008C" w:rsidP="0090008C">
      <w:pPr>
        <w:autoSpaceDE w:val="0"/>
        <w:autoSpaceDN w:val="0"/>
        <w:adjustRightInd w:val="0"/>
        <w:rPr>
          <w:rFonts w:ascii="標楷體" w:eastAsia="標楷體" w:hAnsi="標楷體"/>
          <w:color w:val="000000"/>
        </w:rPr>
      </w:pPr>
    </w:p>
    <w:p w:rsidR="0090008C" w:rsidRPr="005B6BFD" w:rsidRDefault="0090008C" w:rsidP="0090008C">
      <w:pPr>
        <w:autoSpaceDE w:val="0"/>
        <w:autoSpaceDN w:val="0"/>
        <w:adjustRightInd w:val="0"/>
        <w:rPr>
          <w:rFonts w:ascii="標楷體" w:eastAsia="標楷體" w:hAnsi="標楷體"/>
          <w:color w:val="000000"/>
        </w:rPr>
      </w:pPr>
      <w:r w:rsidRPr="005B6BFD">
        <w:rPr>
          <w:rFonts w:ascii="標楷體" w:eastAsia="標楷體" w:hAnsi="標楷體" w:hint="eastAsia"/>
          <w:color w:val="000000"/>
        </w:rPr>
        <w:t>學生姓名：        學號：        施測日期：</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
        <w:gridCol w:w="6960"/>
        <w:gridCol w:w="524"/>
        <w:gridCol w:w="524"/>
        <w:gridCol w:w="524"/>
        <w:gridCol w:w="524"/>
      </w:tblGrid>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編</w:t>
            </w:r>
          </w:p>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碼</w:t>
            </w:r>
          </w:p>
        </w:tc>
        <w:tc>
          <w:tcPr>
            <w:tcW w:w="6960"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sz w:val="32"/>
                <w:szCs w:val="32"/>
              </w:rPr>
            </w:pPr>
            <w:r w:rsidRPr="0090008C">
              <w:rPr>
                <w:rFonts w:ascii="標楷體" w:eastAsia="標楷體" w:hAnsi="標楷體" w:hint="eastAsia"/>
                <w:color w:val="000000"/>
                <w:spacing w:val="880"/>
                <w:kern w:val="0"/>
                <w:sz w:val="32"/>
                <w:szCs w:val="32"/>
                <w:fitText w:val="2400" w:id="-1948583424"/>
              </w:rPr>
              <w:t>題</w:t>
            </w:r>
            <w:r w:rsidRPr="0090008C">
              <w:rPr>
                <w:rFonts w:ascii="標楷體" w:eastAsia="標楷體" w:hAnsi="標楷體" w:hint="eastAsia"/>
                <w:color w:val="000000"/>
                <w:kern w:val="0"/>
                <w:sz w:val="32"/>
                <w:szCs w:val="32"/>
                <w:fitText w:val="2400" w:id="-1948583424"/>
              </w:rPr>
              <w:t>目</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從</w:t>
            </w:r>
          </w:p>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來</w:t>
            </w:r>
          </w:p>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沒</w:t>
            </w:r>
          </w:p>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有</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很</w:t>
            </w:r>
          </w:p>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少</w:t>
            </w:r>
          </w:p>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如</w:t>
            </w:r>
          </w:p>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此</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經</w:t>
            </w:r>
          </w:p>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常</w:t>
            </w:r>
          </w:p>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如</w:t>
            </w:r>
          </w:p>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此</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總</w:t>
            </w:r>
          </w:p>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是</w:t>
            </w:r>
          </w:p>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如</w:t>
            </w:r>
          </w:p>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此</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您覺得自己是一個樂觀的人</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一般來說，您覺得自己是個心情愉快的人</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當別人有利用價值時您會利用他。</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您有一段時間內，經歷嚴重的憂鬱</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5</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您有一段時間內，經歷嚴重的焦慮緊張</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6</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您有一段時間內，經歷幻覺</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7</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不尋常的想法讓您感到困擾</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8</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您多數時間感到沮喪或憂鬱</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9</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您有結束生命的想法</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10</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您有時候想罵髒話或是打碎東西</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11</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家人生氣時會打您</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12</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您害怕會對您表示『性』趣的人</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13</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您曾經蹺課或逃學過</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14</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您有被學校記申誡、小過或大過</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15</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您在學校曾因為不好的行為被送去訓導處</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16</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您一進教室就感到無聊</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17</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您常想如果可以選擇，寧願在外頭遊蕩，也不想坐在教室上課</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18</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您曾經中輟過</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19</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您父親使用毒品的情況</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20</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您母親使用毒品的情況</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p>
        </w:tc>
        <w:tc>
          <w:tcPr>
            <w:tcW w:w="9056" w:type="dxa"/>
            <w:gridSpan w:val="5"/>
            <w:shd w:val="clear" w:color="auto" w:fill="auto"/>
          </w:tcPr>
          <w:p w:rsidR="0090008C" w:rsidRPr="00D36993" w:rsidRDefault="0090008C" w:rsidP="00201351">
            <w:pPr>
              <w:autoSpaceDE w:val="0"/>
              <w:autoSpaceDN w:val="0"/>
              <w:adjustRightInd w:val="0"/>
              <w:jc w:val="both"/>
              <w:rPr>
                <w:rFonts w:ascii="標楷體" w:eastAsia="標楷體" w:hAnsi="標楷體"/>
                <w:color w:val="000000"/>
              </w:rPr>
            </w:pPr>
            <w:r w:rsidRPr="00D36993">
              <w:rPr>
                <w:rFonts w:eastAsia="標楷體" w:hint="eastAsia"/>
                <w:b/>
                <w:color w:val="000000"/>
              </w:rPr>
              <w:t>最近一年內，您是否常出入下列場所或從事下列活動？（從來沒有是指過去一年沒有去過；很少如此是指一年內只去過一、兩次；經常如此是指每個月至少去過一、兩次；總是如此是指每週至少去過一、兩次）</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21</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eastAsia="標楷體"/>
                <w:color w:val="000000"/>
              </w:rPr>
              <w:t>KTV</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lastRenderedPageBreak/>
              <w:t>22</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eastAsia="標楷體" w:hint="eastAsia"/>
                <w:color w:val="000000"/>
              </w:rPr>
              <w:t>電動玩具店</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23</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eastAsia="標楷體" w:hint="eastAsia"/>
                <w:color w:val="000000"/>
              </w:rPr>
              <w:t>柏青哥</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24</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eastAsia="標楷體"/>
                <w:color w:val="000000"/>
              </w:rPr>
              <w:t>PUB</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25</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eastAsia="標楷體" w:hint="eastAsia"/>
                <w:color w:val="000000"/>
              </w:rPr>
              <w:t>網咖</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26</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eastAsia="標楷體" w:hint="eastAsia"/>
                <w:color w:val="000000"/>
              </w:rPr>
              <w:t>撞球場</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27</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eastAsia="標楷體" w:hint="eastAsia"/>
                <w:color w:val="000000"/>
              </w:rPr>
              <w:t>飆車</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p>
        </w:tc>
        <w:tc>
          <w:tcPr>
            <w:tcW w:w="6960" w:type="dxa"/>
            <w:shd w:val="clear" w:color="auto" w:fill="auto"/>
          </w:tcPr>
          <w:p w:rsidR="0090008C" w:rsidRPr="00D36993" w:rsidRDefault="0090008C" w:rsidP="00201351">
            <w:pPr>
              <w:autoSpaceDE w:val="0"/>
              <w:autoSpaceDN w:val="0"/>
              <w:adjustRightInd w:val="0"/>
              <w:rPr>
                <w:rFonts w:eastAsia="標楷體"/>
                <w:color w:val="000000"/>
              </w:rPr>
            </w:pPr>
          </w:p>
        </w:tc>
        <w:tc>
          <w:tcPr>
            <w:tcW w:w="524" w:type="dxa"/>
            <w:shd w:val="clear" w:color="auto" w:fill="auto"/>
            <w:vAlign w:val="center"/>
          </w:tcPr>
          <w:p w:rsidR="0090008C" w:rsidRPr="00D36993" w:rsidRDefault="0090008C" w:rsidP="00201351">
            <w:pPr>
              <w:adjustRightInd w:val="0"/>
              <w:snapToGrid w:val="0"/>
              <w:ind w:left="240" w:hangingChars="100" w:hanging="240"/>
              <w:jc w:val="center"/>
              <w:rPr>
                <w:rFonts w:eastAsia="標楷體"/>
                <w:b/>
                <w:color w:val="000000"/>
              </w:rPr>
            </w:pPr>
            <w:r w:rsidRPr="00D36993">
              <w:rPr>
                <w:rFonts w:eastAsia="標楷體" w:hint="eastAsia"/>
                <w:b/>
                <w:color w:val="000000"/>
              </w:rPr>
              <w:t>非</w:t>
            </w:r>
          </w:p>
          <w:p w:rsidR="0090008C" w:rsidRPr="00D36993" w:rsidRDefault="0090008C" w:rsidP="00201351">
            <w:pPr>
              <w:adjustRightInd w:val="0"/>
              <w:snapToGrid w:val="0"/>
              <w:ind w:left="240" w:hangingChars="100" w:hanging="240"/>
              <w:jc w:val="center"/>
              <w:rPr>
                <w:rFonts w:eastAsia="標楷體"/>
                <w:b/>
                <w:color w:val="000000"/>
              </w:rPr>
            </w:pPr>
            <w:r w:rsidRPr="00D36993">
              <w:rPr>
                <w:rFonts w:eastAsia="標楷體" w:hint="eastAsia"/>
                <w:b/>
                <w:color w:val="000000"/>
              </w:rPr>
              <w:t>常</w:t>
            </w:r>
          </w:p>
          <w:p w:rsidR="0090008C" w:rsidRPr="00D36993" w:rsidRDefault="0090008C" w:rsidP="00201351">
            <w:pPr>
              <w:adjustRightInd w:val="0"/>
              <w:snapToGrid w:val="0"/>
              <w:ind w:left="240" w:hangingChars="100" w:hanging="240"/>
              <w:jc w:val="center"/>
              <w:rPr>
                <w:rFonts w:eastAsia="標楷體"/>
                <w:b/>
                <w:color w:val="000000"/>
              </w:rPr>
            </w:pPr>
            <w:r w:rsidRPr="00D36993">
              <w:rPr>
                <w:rFonts w:eastAsia="標楷體" w:hint="eastAsia"/>
                <w:b/>
                <w:color w:val="000000"/>
              </w:rPr>
              <w:t>同</w:t>
            </w:r>
          </w:p>
          <w:p w:rsidR="0090008C" w:rsidRPr="00D36993" w:rsidRDefault="0090008C" w:rsidP="00201351">
            <w:pPr>
              <w:autoSpaceDE w:val="0"/>
              <w:autoSpaceDN w:val="0"/>
              <w:adjustRightInd w:val="0"/>
              <w:jc w:val="center"/>
              <w:rPr>
                <w:rFonts w:ascii="標楷體" w:eastAsia="標楷體" w:hAnsi="標楷體"/>
                <w:color w:val="000000"/>
              </w:rPr>
            </w:pPr>
            <w:r w:rsidRPr="00D36993">
              <w:rPr>
                <w:rFonts w:eastAsia="標楷體" w:hint="eastAsia"/>
                <w:b/>
                <w:color w:val="000000"/>
              </w:rPr>
              <w:t>意</w:t>
            </w:r>
          </w:p>
        </w:tc>
        <w:tc>
          <w:tcPr>
            <w:tcW w:w="524" w:type="dxa"/>
            <w:shd w:val="clear" w:color="auto" w:fill="auto"/>
            <w:vAlign w:val="center"/>
          </w:tcPr>
          <w:p w:rsidR="0090008C" w:rsidRPr="00D36993" w:rsidRDefault="0090008C" w:rsidP="00201351">
            <w:pPr>
              <w:adjustRightInd w:val="0"/>
              <w:snapToGrid w:val="0"/>
              <w:ind w:left="240" w:hangingChars="100" w:hanging="240"/>
              <w:jc w:val="center"/>
              <w:rPr>
                <w:rFonts w:eastAsia="標楷體"/>
                <w:b/>
                <w:color w:val="000000"/>
              </w:rPr>
            </w:pPr>
            <w:r w:rsidRPr="00D36993">
              <w:rPr>
                <w:rFonts w:eastAsia="標楷體" w:hint="eastAsia"/>
                <w:b/>
                <w:color w:val="000000"/>
              </w:rPr>
              <w:t>同</w:t>
            </w:r>
          </w:p>
          <w:p w:rsidR="0090008C" w:rsidRPr="00D36993" w:rsidRDefault="0090008C" w:rsidP="00201351">
            <w:pPr>
              <w:autoSpaceDE w:val="0"/>
              <w:autoSpaceDN w:val="0"/>
              <w:adjustRightInd w:val="0"/>
              <w:jc w:val="center"/>
              <w:rPr>
                <w:rFonts w:ascii="標楷體" w:eastAsia="標楷體" w:hAnsi="標楷體"/>
                <w:color w:val="000000"/>
              </w:rPr>
            </w:pPr>
            <w:r w:rsidRPr="00D36993">
              <w:rPr>
                <w:rFonts w:eastAsia="標楷體" w:hint="eastAsia"/>
                <w:b/>
                <w:color w:val="000000"/>
              </w:rPr>
              <w:t>意</w:t>
            </w:r>
          </w:p>
        </w:tc>
        <w:tc>
          <w:tcPr>
            <w:tcW w:w="524" w:type="dxa"/>
            <w:shd w:val="clear" w:color="auto" w:fill="auto"/>
            <w:vAlign w:val="center"/>
          </w:tcPr>
          <w:p w:rsidR="0090008C" w:rsidRPr="00D36993" w:rsidRDefault="0090008C" w:rsidP="00201351">
            <w:pPr>
              <w:adjustRightInd w:val="0"/>
              <w:snapToGrid w:val="0"/>
              <w:ind w:left="240" w:hangingChars="100" w:hanging="240"/>
              <w:jc w:val="center"/>
              <w:rPr>
                <w:rFonts w:eastAsia="標楷體"/>
                <w:b/>
                <w:color w:val="000000"/>
              </w:rPr>
            </w:pPr>
            <w:r w:rsidRPr="00D36993">
              <w:rPr>
                <w:rFonts w:eastAsia="標楷體" w:hint="eastAsia"/>
                <w:b/>
                <w:color w:val="000000"/>
              </w:rPr>
              <w:t>不</w:t>
            </w:r>
          </w:p>
          <w:p w:rsidR="0090008C" w:rsidRPr="00D36993" w:rsidRDefault="0090008C" w:rsidP="00201351">
            <w:pPr>
              <w:adjustRightInd w:val="0"/>
              <w:snapToGrid w:val="0"/>
              <w:ind w:left="240" w:hangingChars="100" w:hanging="240"/>
              <w:jc w:val="center"/>
              <w:rPr>
                <w:rFonts w:eastAsia="標楷體"/>
                <w:b/>
                <w:color w:val="000000"/>
              </w:rPr>
            </w:pPr>
            <w:r w:rsidRPr="00D36993">
              <w:rPr>
                <w:rFonts w:eastAsia="標楷體" w:hint="eastAsia"/>
                <w:b/>
                <w:color w:val="000000"/>
              </w:rPr>
              <w:t>同</w:t>
            </w:r>
          </w:p>
          <w:p w:rsidR="0090008C" w:rsidRPr="00D36993" w:rsidRDefault="0090008C" w:rsidP="00201351">
            <w:pPr>
              <w:autoSpaceDE w:val="0"/>
              <w:autoSpaceDN w:val="0"/>
              <w:adjustRightInd w:val="0"/>
              <w:jc w:val="center"/>
              <w:rPr>
                <w:rFonts w:ascii="標楷體" w:eastAsia="標楷體" w:hAnsi="標楷體"/>
                <w:color w:val="000000"/>
              </w:rPr>
            </w:pPr>
            <w:r w:rsidRPr="00D36993">
              <w:rPr>
                <w:rFonts w:eastAsia="標楷體" w:hint="eastAsia"/>
                <w:b/>
                <w:color w:val="000000"/>
              </w:rPr>
              <w:t>意</w:t>
            </w:r>
          </w:p>
        </w:tc>
        <w:tc>
          <w:tcPr>
            <w:tcW w:w="524" w:type="dxa"/>
            <w:shd w:val="clear" w:color="auto" w:fill="auto"/>
            <w:vAlign w:val="center"/>
          </w:tcPr>
          <w:p w:rsidR="0090008C" w:rsidRPr="00D36993" w:rsidRDefault="0090008C" w:rsidP="00201351">
            <w:pPr>
              <w:adjustRightInd w:val="0"/>
              <w:snapToGrid w:val="0"/>
              <w:ind w:left="240" w:hangingChars="100" w:hanging="240"/>
              <w:jc w:val="center"/>
              <w:rPr>
                <w:rFonts w:eastAsia="標楷體"/>
                <w:b/>
                <w:color w:val="000000"/>
              </w:rPr>
            </w:pPr>
            <w:r w:rsidRPr="00D36993">
              <w:rPr>
                <w:rFonts w:eastAsia="標楷體" w:hint="eastAsia"/>
                <w:b/>
                <w:color w:val="000000"/>
              </w:rPr>
              <w:t>非</w:t>
            </w:r>
          </w:p>
          <w:p w:rsidR="0090008C" w:rsidRPr="00D36993" w:rsidRDefault="0090008C" w:rsidP="00201351">
            <w:pPr>
              <w:adjustRightInd w:val="0"/>
              <w:snapToGrid w:val="0"/>
              <w:ind w:left="240" w:hangingChars="100" w:hanging="240"/>
              <w:jc w:val="center"/>
              <w:rPr>
                <w:rFonts w:eastAsia="標楷體"/>
                <w:b/>
                <w:color w:val="000000"/>
              </w:rPr>
            </w:pPr>
            <w:r w:rsidRPr="00D36993">
              <w:rPr>
                <w:rFonts w:eastAsia="標楷體" w:hint="eastAsia"/>
                <w:b/>
                <w:color w:val="000000"/>
              </w:rPr>
              <w:t>常</w:t>
            </w:r>
          </w:p>
          <w:p w:rsidR="0090008C" w:rsidRPr="00D36993" w:rsidRDefault="0090008C" w:rsidP="00201351">
            <w:pPr>
              <w:adjustRightInd w:val="0"/>
              <w:snapToGrid w:val="0"/>
              <w:ind w:left="240" w:hangingChars="100" w:hanging="240"/>
              <w:jc w:val="center"/>
              <w:rPr>
                <w:rFonts w:eastAsia="標楷體"/>
                <w:b/>
                <w:color w:val="000000"/>
              </w:rPr>
            </w:pPr>
            <w:r w:rsidRPr="00D36993">
              <w:rPr>
                <w:rFonts w:eastAsia="標楷體" w:hint="eastAsia"/>
                <w:b/>
                <w:color w:val="000000"/>
              </w:rPr>
              <w:t>不</w:t>
            </w:r>
          </w:p>
          <w:p w:rsidR="0090008C" w:rsidRPr="00D36993" w:rsidRDefault="0090008C" w:rsidP="00201351">
            <w:pPr>
              <w:adjustRightInd w:val="0"/>
              <w:snapToGrid w:val="0"/>
              <w:ind w:left="240" w:hangingChars="100" w:hanging="240"/>
              <w:jc w:val="center"/>
              <w:rPr>
                <w:rFonts w:eastAsia="標楷體"/>
                <w:b/>
                <w:color w:val="000000"/>
              </w:rPr>
            </w:pPr>
            <w:r w:rsidRPr="00D36993">
              <w:rPr>
                <w:rFonts w:eastAsia="標楷體" w:hint="eastAsia"/>
                <w:b/>
                <w:color w:val="000000"/>
              </w:rPr>
              <w:t>同</w:t>
            </w:r>
          </w:p>
          <w:p w:rsidR="0090008C" w:rsidRPr="00D36993" w:rsidRDefault="0090008C" w:rsidP="00201351">
            <w:pPr>
              <w:autoSpaceDE w:val="0"/>
              <w:autoSpaceDN w:val="0"/>
              <w:adjustRightInd w:val="0"/>
              <w:jc w:val="center"/>
              <w:rPr>
                <w:rFonts w:ascii="標楷體" w:eastAsia="標楷體" w:hAnsi="標楷體"/>
                <w:color w:val="000000"/>
              </w:rPr>
            </w:pPr>
            <w:r w:rsidRPr="00D36993">
              <w:rPr>
                <w:rFonts w:eastAsia="標楷體" w:hint="eastAsia"/>
                <w:b/>
                <w:color w:val="000000"/>
              </w:rPr>
              <w:t>意</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28</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eastAsia="標楷體" w:hint="eastAsia"/>
                <w:color w:val="000000"/>
              </w:rPr>
              <w:t>您的父母親或是監護人真的知道您的朋友是哪些人</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29</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eastAsia="標楷體" w:hint="eastAsia"/>
                <w:color w:val="000000"/>
              </w:rPr>
              <w:t>您的父母親或是監護人真的知道您晚上通常會去哪裡</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30</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eastAsia="標楷體" w:hint="eastAsia"/>
                <w:color w:val="000000"/>
              </w:rPr>
              <w:t>您的父母親或是監護人真的知道您錢花在哪裡</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31</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eastAsia="標楷體" w:hint="eastAsia"/>
                <w:color w:val="000000"/>
              </w:rPr>
              <w:t>您的父母親或是監護人真的知道您空閒時在做些什麼</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32</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eastAsia="標楷體" w:hint="eastAsia"/>
                <w:color w:val="000000"/>
              </w:rPr>
              <w:t>您的父母親或是監護人真的知道您下課後，通常會去哪裡</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33</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eastAsia="標楷體" w:hint="eastAsia"/>
                <w:color w:val="000000"/>
              </w:rPr>
              <w:t>您認為家人常對您不理不睬</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34</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eastAsia="標楷體" w:hint="eastAsia"/>
                <w:color w:val="000000"/>
              </w:rPr>
              <w:t>家人不太願意花時間討論發生在您身上的事</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35</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eastAsia="標楷體" w:hint="eastAsia"/>
                <w:color w:val="000000"/>
              </w:rPr>
              <w:t>您覺得使用毒品像抽菸、喝酒一樣，是一種嗜好</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36</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eastAsia="標楷體" w:hint="eastAsia"/>
                <w:color w:val="000000"/>
              </w:rPr>
              <w:t>青少年可以藉由使用毒品，來抵制父母或社會規範的約束</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37</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eastAsia="標楷體" w:hint="eastAsia"/>
                <w:color w:val="000000"/>
              </w:rPr>
              <w:t>使用毒品的青少年並不會有學業成績退步的現象</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38</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您如果不與朋友一起使用毒品，容易失去朋友</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39</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使用毒品可以幫助人們解除煩悶</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40</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如果成人可以飲酒，青少年也可以飲酒</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41</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如果一個人無法獲得成就感，喝酒或使用毒品是一種忘掉失敗感的好方法</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42</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如果您不跟朋友一樣使用毒品，會有『不上道』或是『落伍』的感覺</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p>
        </w:tc>
        <w:tc>
          <w:tcPr>
            <w:tcW w:w="6960" w:type="dxa"/>
            <w:shd w:val="clear" w:color="auto" w:fill="auto"/>
            <w:vAlign w:val="center"/>
          </w:tcPr>
          <w:p w:rsidR="0090008C" w:rsidRPr="00D36993" w:rsidRDefault="0090008C" w:rsidP="00201351">
            <w:pPr>
              <w:autoSpaceDE w:val="0"/>
              <w:autoSpaceDN w:val="0"/>
              <w:adjustRightInd w:val="0"/>
              <w:jc w:val="both"/>
              <w:rPr>
                <w:rFonts w:ascii="標楷體" w:eastAsia="標楷體" w:hAnsi="標楷體"/>
                <w:b/>
                <w:color w:val="000000"/>
              </w:rPr>
            </w:pPr>
            <w:r w:rsidRPr="00D36993">
              <w:rPr>
                <w:rFonts w:ascii="標楷體" w:eastAsia="標楷體" w:hAnsi="標楷體" w:hint="eastAsia"/>
                <w:b/>
                <w:color w:val="000000"/>
              </w:rPr>
              <w:t>請回想過去一年，您認識的朋友中有多少比例做過下列事情？</w:t>
            </w:r>
          </w:p>
        </w:tc>
        <w:tc>
          <w:tcPr>
            <w:tcW w:w="524" w:type="dxa"/>
            <w:shd w:val="clear" w:color="auto" w:fill="auto"/>
            <w:vAlign w:val="center"/>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都</w:t>
            </w:r>
          </w:p>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沒</w:t>
            </w:r>
          </w:p>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有</w:t>
            </w:r>
          </w:p>
        </w:tc>
        <w:tc>
          <w:tcPr>
            <w:tcW w:w="524" w:type="dxa"/>
            <w:shd w:val="clear" w:color="auto" w:fill="auto"/>
            <w:vAlign w:val="center"/>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有</w:t>
            </w:r>
          </w:p>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一</w:t>
            </w:r>
          </w:p>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些</w:t>
            </w:r>
          </w:p>
        </w:tc>
        <w:tc>
          <w:tcPr>
            <w:tcW w:w="524" w:type="dxa"/>
            <w:shd w:val="clear" w:color="auto" w:fill="auto"/>
            <w:vAlign w:val="center"/>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多</w:t>
            </w:r>
          </w:p>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數</w:t>
            </w:r>
          </w:p>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有</w:t>
            </w:r>
          </w:p>
        </w:tc>
        <w:tc>
          <w:tcPr>
            <w:tcW w:w="524" w:type="dxa"/>
            <w:shd w:val="clear" w:color="auto" w:fill="auto"/>
            <w:vAlign w:val="center"/>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全</w:t>
            </w:r>
          </w:p>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部</w:t>
            </w:r>
          </w:p>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有</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43</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抽菸</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44</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喝酒</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45</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嚼檳榔</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46</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使用毒品(K 他命、搖頭丸、大麻、神仙水、天使塵、安非他命、一粒眠、海洛因、FM2、笑氣等)</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47</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逃家</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48</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蹺課</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49</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故意破壞公物</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50</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偷東西</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51</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使用武器或物品攻擊別人</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lastRenderedPageBreak/>
              <w:t>52</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打人</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53</w:t>
            </w:r>
          </w:p>
        </w:tc>
        <w:tc>
          <w:tcPr>
            <w:tcW w:w="696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勒索別人</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2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p>
        </w:tc>
        <w:tc>
          <w:tcPr>
            <w:tcW w:w="9056" w:type="dxa"/>
            <w:gridSpan w:val="5"/>
            <w:shd w:val="clear" w:color="auto" w:fill="auto"/>
          </w:tcPr>
          <w:p w:rsidR="0090008C" w:rsidRPr="00D36993" w:rsidRDefault="0090008C" w:rsidP="00201351">
            <w:pPr>
              <w:autoSpaceDE w:val="0"/>
              <w:autoSpaceDN w:val="0"/>
              <w:adjustRightInd w:val="0"/>
              <w:jc w:val="both"/>
              <w:rPr>
                <w:rFonts w:ascii="標楷體" w:eastAsia="標楷體" w:hAnsi="標楷體"/>
                <w:color w:val="000000"/>
              </w:rPr>
            </w:pPr>
            <w:r w:rsidRPr="00D36993">
              <w:rPr>
                <w:rFonts w:ascii="標楷體" w:eastAsia="標楷體" w:hAnsi="標楷體" w:hint="eastAsia"/>
                <w:color w:val="000000"/>
              </w:rPr>
              <w:t>以下請在□中勾選符合您答案的選項，謝謝！</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54</w:t>
            </w:r>
          </w:p>
        </w:tc>
        <w:tc>
          <w:tcPr>
            <w:tcW w:w="9056" w:type="dxa"/>
            <w:gridSpan w:val="5"/>
            <w:shd w:val="clear" w:color="auto" w:fill="auto"/>
          </w:tcPr>
          <w:p w:rsidR="0090008C" w:rsidRPr="00D36993" w:rsidRDefault="0090008C" w:rsidP="00201351">
            <w:pPr>
              <w:autoSpaceDE w:val="0"/>
              <w:autoSpaceDN w:val="0"/>
              <w:adjustRightInd w:val="0"/>
              <w:jc w:val="both"/>
              <w:rPr>
                <w:rFonts w:ascii="標楷體" w:eastAsia="標楷體" w:hAnsi="標楷體"/>
                <w:color w:val="000000"/>
              </w:rPr>
            </w:pPr>
            <w:r w:rsidRPr="00D36993">
              <w:rPr>
                <w:rFonts w:ascii="標楷體" w:eastAsia="標楷體" w:hAnsi="標楷體" w:hint="eastAsia"/>
                <w:color w:val="000000"/>
              </w:rPr>
              <w:t>您上一次段考成績在班上的排名約是： □1. 前25％ □2. 25％~50％</w:t>
            </w:r>
          </w:p>
          <w:p w:rsidR="0090008C" w:rsidRPr="00D36993" w:rsidRDefault="0090008C" w:rsidP="00201351">
            <w:pPr>
              <w:autoSpaceDE w:val="0"/>
              <w:autoSpaceDN w:val="0"/>
              <w:adjustRightInd w:val="0"/>
              <w:jc w:val="both"/>
              <w:rPr>
                <w:rFonts w:ascii="標楷體" w:eastAsia="標楷體" w:hAnsi="標楷體"/>
                <w:color w:val="000000"/>
              </w:rPr>
            </w:pPr>
            <w:r w:rsidRPr="00D36993">
              <w:rPr>
                <w:rFonts w:ascii="標楷體" w:eastAsia="標楷體" w:hAnsi="標楷體" w:hint="eastAsia"/>
                <w:color w:val="000000"/>
              </w:rPr>
              <w:t xml:space="preserve">                                   □3. 50％~75％ □4. 75％~100％</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55</w:t>
            </w:r>
          </w:p>
        </w:tc>
        <w:tc>
          <w:tcPr>
            <w:tcW w:w="9056" w:type="dxa"/>
            <w:gridSpan w:val="5"/>
            <w:shd w:val="clear" w:color="auto" w:fill="auto"/>
          </w:tcPr>
          <w:p w:rsidR="0090008C" w:rsidRPr="00D36993" w:rsidRDefault="0090008C" w:rsidP="00201351">
            <w:pPr>
              <w:autoSpaceDE w:val="0"/>
              <w:autoSpaceDN w:val="0"/>
              <w:adjustRightInd w:val="0"/>
              <w:jc w:val="both"/>
              <w:rPr>
                <w:rFonts w:ascii="標楷體" w:eastAsia="標楷體" w:hAnsi="標楷體"/>
                <w:color w:val="000000"/>
              </w:rPr>
            </w:pPr>
            <w:r w:rsidRPr="00D36993">
              <w:rPr>
                <w:rFonts w:ascii="標楷體" w:eastAsia="標楷體" w:hAnsi="標楷體" w:hint="eastAsia"/>
                <w:color w:val="000000"/>
              </w:rPr>
              <w:t>您喜不喜歡現在讀的學校？ □1 非常不喜歡□2 不喜歡□3 喜歡□4 非常喜歡</w:t>
            </w:r>
          </w:p>
        </w:tc>
      </w:tr>
      <w:tr w:rsidR="0090008C" w:rsidRPr="00D36993" w:rsidTr="00201351">
        <w:tc>
          <w:tcPr>
            <w:tcW w:w="468"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56</w:t>
            </w:r>
          </w:p>
        </w:tc>
        <w:tc>
          <w:tcPr>
            <w:tcW w:w="9056" w:type="dxa"/>
            <w:gridSpan w:val="5"/>
            <w:shd w:val="clear" w:color="auto" w:fill="auto"/>
          </w:tcPr>
          <w:p w:rsidR="0090008C" w:rsidRPr="00D36993" w:rsidRDefault="0090008C" w:rsidP="00201351">
            <w:pPr>
              <w:autoSpaceDE w:val="0"/>
              <w:autoSpaceDN w:val="0"/>
              <w:adjustRightInd w:val="0"/>
              <w:jc w:val="both"/>
              <w:rPr>
                <w:rFonts w:ascii="標楷體" w:eastAsia="標楷體" w:hAnsi="標楷體"/>
                <w:color w:val="000000"/>
              </w:rPr>
            </w:pPr>
            <w:r w:rsidRPr="00D36993">
              <w:rPr>
                <w:rFonts w:ascii="標楷體" w:eastAsia="標楷體" w:hAnsi="標楷體" w:hint="eastAsia"/>
                <w:color w:val="000000"/>
              </w:rPr>
              <w:t>您喜不喜歡班上的同學？ □1 都不喜歡□2 大部分不喜歡□3 大部分喜歡</w:t>
            </w:r>
          </w:p>
          <w:p w:rsidR="0090008C" w:rsidRPr="00D36993" w:rsidRDefault="0090008C" w:rsidP="00201351">
            <w:pPr>
              <w:autoSpaceDE w:val="0"/>
              <w:autoSpaceDN w:val="0"/>
              <w:adjustRightInd w:val="0"/>
              <w:jc w:val="both"/>
              <w:rPr>
                <w:rFonts w:ascii="標楷體" w:eastAsia="標楷體" w:hAnsi="標楷體"/>
                <w:color w:val="000000"/>
              </w:rPr>
            </w:pPr>
            <w:r w:rsidRPr="00D36993">
              <w:rPr>
                <w:rFonts w:ascii="標楷體" w:eastAsia="標楷體" w:hAnsi="標楷體" w:hint="eastAsia"/>
                <w:color w:val="000000"/>
              </w:rPr>
              <w:t xml:space="preserve">                       □4 全都喜歡</w:t>
            </w:r>
          </w:p>
        </w:tc>
      </w:tr>
    </w:tbl>
    <w:p w:rsidR="0090008C" w:rsidRDefault="0090008C" w:rsidP="0090008C">
      <w:pPr>
        <w:autoSpaceDE w:val="0"/>
        <w:autoSpaceDN w:val="0"/>
        <w:adjustRightInd w:val="0"/>
        <w:rPr>
          <w:rFonts w:ascii="標楷體" w:eastAsia="標楷體" w:hAnsi="標楷體"/>
          <w:color w:val="000000"/>
        </w:rPr>
      </w:pPr>
    </w:p>
    <w:p w:rsidR="00201351" w:rsidRDefault="0090008C" w:rsidP="0090008C">
      <w:pPr>
        <w:adjustRightInd w:val="0"/>
        <w:snapToGrid w:val="0"/>
        <w:ind w:left="2"/>
        <w:rPr>
          <w:rFonts w:ascii="標楷體" w:eastAsia="標楷體" w:hAnsi="標楷體"/>
          <w:b/>
          <w:color w:val="000000"/>
          <w:sz w:val="28"/>
        </w:rPr>
      </w:pPr>
      <w:r w:rsidRPr="005B6BFD">
        <w:rPr>
          <w:rFonts w:ascii="標楷體" w:eastAsia="標楷體" w:hAnsi="標楷體" w:hint="eastAsia"/>
          <w:b/>
          <w:color w:val="000000"/>
          <w:sz w:val="28"/>
        </w:rPr>
        <w:t>日間部篩選量表結果分析：將56題的分數相加，分數若大於113分即可將其列入特定人員審查。</w:t>
      </w:r>
      <w:r w:rsidR="008549FF">
        <w:rPr>
          <w:rFonts w:ascii="標楷體" w:eastAsia="標楷體" w:hAnsi="標楷體"/>
          <w:b/>
          <w:color w:val="000000"/>
          <w:sz w:val="28"/>
        </w:rPr>
        <w:br/>
      </w:r>
    </w:p>
    <w:p w:rsidR="0090008C" w:rsidRDefault="00201351" w:rsidP="003C216B">
      <w:pPr>
        <w:widowControl/>
        <w:rPr>
          <w:rFonts w:ascii="標楷體" w:eastAsia="標楷體" w:hAnsi="標楷體" w:cs="標楷體,Bold"/>
          <w:b/>
          <w:bCs/>
          <w:kern w:val="0"/>
          <w:sz w:val="28"/>
          <w:szCs w:val="28"/>
        </w:rPr>
      </w:pPr>
      <w:r>
        <w:rPr>
          <w:rFonts w:ascii="標楷體" w:eastAsia="標楷體" w:hAnsi="標楷體"/>
          <w:b/>
          <w:color w:val="000000"/>
          <w:sz w:val="28"/>
        </w:rPr>
        <w:br w:type="page"/>
      </w:r>
      <w:r w:rsidR="0090008C" w:rsidRPr="00097B17">
        <w:rPr>
          <w:rFonts w:ascii="標楷體" w:eastAsia="標楷體" w:hAnsi="標楷體" w:cs="標楷體,Bold" w:hint="eastAsia"/>
          <w:b/>
          <w:bCs/>
          <w:kern w:val="0"/>
          <w:sz w:val="28"/>
          <w:szCs w:val="28"/>
        </w:rPr>
        <w:lastRenderedPageBreak/>
        <w:t>日間部簡短版</w:t>
      </w:r>
    </w:p>
    <w:p w:rsidR="0090008C" w:rsidRPr="005B6BFD" w:rsidRDefault="0090008C" w:rsidP="0090008C">
      <w:pPr>
        <w:autoSpaceDE w:val="0"/>
        <w:autoSpaceDN w:val="0"/>
        <w:adjustRightInd w:val="0"/>
        <w:rPr>
          <w:rFonts w:ascii="標楷體" w:eastAsia="標楷體" w:hAnsi="標楷體"/>
          <w:b/>
          <w:color w:val="000000"/>
          <w:sz w:val="28"/>
          <w:szCs w:val="28"/>
        </w:rPr>
      </w:pPr>
      <w:r w:rsidRPr="005B6BFD">
        <w:rPr>
          <w:rFonts w:ascii="標楷體" w:eastAsia="標楷體" w:hAnsi="標楷體" w:hint="eastAsia"/>
          <w:b/>
          <w:color w:val="000000"/>
          <w:sz w:val="28"/>
          <w:szCs w:val="28"/>
        </w:rPr>
        <w:t>填寫說明：</w:t>
      </w:r>
    </w:p>
    <w:p w:rsidR="0090008C" w:rsidRDefault="0090008C" w:rsidP="0090008C">
      <w:pPr>
        <w:rPr>
          <w:rFonts w:ascii="標楷體" w:eastAsia="標楷體" w:hAnsi="標楷體"/>
          <w:color w:val="000000"/>
        </w:rPr>
      </w:pPr>
      <w:r w:rsidRPr="005B6BFD">
        <w:rPr>
          <w:rFonts w:ascii="標楷體" w:eastAsia="標楷體" w:hAnsi="標楷體" w:hint="eastAsia"/>
          <w:color w:val="000000"/>
        </w:rPr>
        <w:t>本問卷主要目的是瞭解你最近的生活情形，作答時，請依照您目前的感覺、想法、或是真實狀況圈選或勾選代表答案的</w:t>
      </w:r>
      <w:r w:rsidRPr="005B6BFD">
        <w:rPr>
          <w:rFonts w:ascii="標楷體" w:eastAsia="標楷體" w:hAnsi="標楷體" w:hint="eastAsia"/>
          <w:color w:val="000000"/>
          <w:u w:val="single"/>
        </w:rPr>
        <w:t>數字</w:t>
      </w:r>
      <w:r w:rsidRPr="005B6BFD">
        <w:rPr>
          <w:rFonts w:ascii="標楷體" w:eastAsia="標楷體" w:hAnsi="標楷體" w:hint="eastAsia"/>
          <w:color w:val="000000"/>
        </w:rPr>
        <w:t>。非常謝謝你認真作答，完成後請再檢查一遍，確認沒有漏答！</w:t>
      </w:r>
    </w:p>
    <w:p w:rsidR="0090008C" w:rsidRPr="005B6BFD" w:rsidRDefault="0090008C" w:rsidP="0090008C">
      <w:pPr>
        <w:autoSpaceDE w:val="0"/>
        <w:autoSpaceDN w:val="0"/>
        <w:adjustRightInd w:val="0"/>
        <w:rPr>
          <w:rFonts w:ascii="標楷體" w:eastAsia="標楷體" w:hAnsi="標楷體"/>
          <w:color w:val="000000"/>
        </w:rPr>
      </w:pPr>
      <w:r w:rsidRPr="005B6BFD">
        <w:rPr>
          <w:rFonts w:ascii="標楷體" w:eastAsia="標楷體" w:hAnsi="標楷體" w:hint="eastAsia"/>
          <w:color w:val="000000"/>
        </w:rPr>
        <w:t>學生姓名：        學號：        施測日期：</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4"/>
        <w:gridCol w:w="5910"/>
        <w:gridCol w:w="983"/>
        <w:gridCol w:w="984"/>
        <w:gridCol w:w="983"/>
        <w:gridCol w:w="984"/>
      </w:tblGrid>
      <w:tr w:rsidR="008C3E29" w:rsidRPr="00D36993" w:rsidTr="008C3E29">
        <w:tc>
          <w:tcPr>
            <w:tcW w:w="46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編</w:t>
            </w:r>
          </w:p>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碼</w:t>
            </w:r>
          </w:p>
        </w:tc>
        <w:tc>
          <w:tcPr>
            <w:tcW w:w="5910"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sz w:val="32"/>
                <w:szCs w:val="32"/>
              </w:rPr>
            </w:pPr>
            <w:r w:rsidRPr="0090008C">
              <w:rPr>
                <w:rFonts w:ascii="標楷體" w:eastAsia="標楷體" w:hAnsi="標楷體" w:hint="eastAsia"/>
                <w:color w:val="000000"/>
                <w:spacing w:val="880"/>
                <w:kern w:val="0"/>
                <w:sz w:val="32"/>
                <w:szCs w:val="32"/>
                <w:fitText w:val="2400" w:id="-1948583423"/>
              </w:rPr>
              <w:t>題</w:t>
            </w:r>
            <w:r w:rsidRPr="0090008C">
              <w:rPr>
                <w:rFonts w:ascii="標楷體" w:eastAsia="標楷體" w:hAnsi="標楷體" w:hint="eastAsia"/>
                <w:color w:val="000000"/>
                <w:kern w:val="0"/>
                <w:sz w:val="32"/>
                <w:szCs w:val="32"/>
                <w:fitText w:val="2400" w:id="-1948583423"/>
              </w:rPr>
              <w:t>目</w:t>
            </w: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從</w:t>
            </w:r>
          </w:p>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來</w:t>
            </w:r>
          </w:p>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沒</w:t>
            </w:r>
          </w:p>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有</w:t>
            </w: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很</w:t>
            </w:r>
          </w:p>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少</w:t>
            </w:r>
          </w:p>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如</w:t>
            </w:r>
          </w:p>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此</w:t>
            </w: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經</w:t>
            </w:r>
          </w:p>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常</w:t>
            </w:r>
          </w:p>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如</w:t>
            </w:r>
          </w:p>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此</w:t>
            </w: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總</w:t>
            </w:r>
          </w:p>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是</w:t>
            </w:r>
          </w:p>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如</w:t>
            </w:r>
          </w:p>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此</w:t>
            </w:r>
          </w:p>
        </w:tc>
      </w:tr>
      <w:tr w:rsidR="008C3E29" w:rsidRPr="00D36993" w:rsidTr="008C3E29">
        <w:tc>
          <w:tcPr>
            <w:tcW w:w="46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591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您害怕會對您表示『性』趣的人</w:t>
            </w: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8C3E29" w:rsidRPr="00D36993" w:rsidTr="008C3E29">
        <w:tc>
          <w:tcPr>
            <w:tcW w:w="46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591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hAnsi="標楷體" w:hint="eastAsia"/>
                <w:color w:val="000000"/>
              </w:rPr>
              <w:t>您曾經中輟過</w:t>
            </w: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8C3E29" w:rsidRPr="00D36993" w:rsidTr="008C3E29">
        <w:tc>
          <w:tcPr>
            <w:tcW w:w="46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5910" w:type="dxa"/>
            <w:shd w:val="clear" w:color="auto" w:fill="auto"/>
          </w:tcPr>
          <w:p w:rsidR="0090008C" w:rsidRPr="00D36993" w:rsidRDefault="0090008C" w:rsidP="00201351">
            <w:pPr>
              <w:autoSpaceDE w:val="0"/>
              <w:autoSpaceDN w:val="0"/>
              <w:adjustRightInd w:val="0"/>
              <w:rPr>
                <w:rFonts w:ascii="標楷體" w:eastAsia="標楷體" w:hAnsi="標楷體"/>
                <w:color w:val="000000"/>
              </w:rPr>
            </w:pPr>
            <w:r w:rsidRPr="00D36993">
              <w:rPr>
                <w:rFonts w:ascii="標楷體" w:eastAsia="標楷體" w:cs="標楷體" w:hint="eastAsia"/>
                <w:kern w:val="0"/>
              </w:rPr>
              <w:t>最近一年內，您是否曾經飆車？（從來沒有是指過去一年沒有去過；很少如此是指一年內只去過一、兩次；經常如此是指每個月至少去過一、兩次；總是如此是指每週至少去過一、兩次）</w:t>
            </w: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8C3E29" w:rsidRPr="00D36993" w:rsidTr="008C3E29">
        <w:trPr>
          <w:trHeight w:val="1548"/>
        </w:trPr>
        <w:tc>
          <w:tcPr>
            <w:tcW w:w="46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p>
        </w:tc>
        <w:tc>
          <w:tcPr>
            <w:tcW w:w="5910" w:type="dxa"/>
            <w:shd w:val="clear" w:color="auto" w:fill="auto"/>
          </w:tcPr>
          <w:p w:rsidR="0090008C" w:rsidRPr="00D36993" w:rsidRDefault="0090008C" w:rsidP="00201351">
            <w:pPr>
              <w:autoSpaceDE w:val="0"/>
              <w:autoSpaceDN w:val="0"/>
              <w:adjustRightInd w:val="0"/>
              <w:jc w:val="both"/>
              <w:rPr>
                <w:rFonts w:ascii="標楷體" w:eastAsia="標楷體" w:hAnsi="標楷體"/>
                <w:color w:val="000000"/>
              </w:rPr>
            </w:pP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前25％</w:t>
            </w: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25％~50％</w:t>
            </w: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50％~75</w:t>
            </w: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75％~100％</w:t>
            </w:r>
          </w:p>
        </w:tc>
      </w:tr>
      <w:tr w:rsidR="008C3E29" w:rsidRPr="00D36993" w:rsidTr="008C3E29">
        <w:tc>
          <w:tcPr>
            <w:tcW w:w="46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c>
          <w:tcPr>
            <w:tcW w:w="5910" w:type="dxa"/>
            <w:shd w:val="clear" w:color="auto" w:fill="auto"/>
          </w:tcPr>
          <w:p w:rsidR="0090008C" w:rsidRPr="00D36993" w:rsidRDefault="0090008C" w:rsidP="00201351">
            <w:pPr>
              <w:autoSpaceDE w:val="0"/>
              <w:autoSpaceDN w:val="0"/>
              <w:adjustRightInd w:val="0"/>
              <w:jc w:val="both"/>
              <w:rPr>
                <w:rFonts w:ascii="標楷體" w:eastAsia="標楷體" w:hAnsi="標楷體"/>
                <w:color w:val="000000"/>
              </w:rPr>
            </w:pPr>
            <w:r w:rsidRPr="00D36993">
              <w:rPr>
                <w:rFonts w:ascii="標楷體" w:eastAsia="標楷體" w:hAnsi="標楷體" w:hint="eastAsia"/>
                <w:color w:val="000000"/>
              </w:rPr>
              <w:t>您上一次段考成績在班上的排名約是：</w:t>
            </w: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8C3E29" w:rsidRPr="00D36993" w:rsidTr="008C3E29">
        <w:tc>
          <w:tcPr>
            <w:tcW w:w="46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p>
        </w:tc>
        <w:tc>
          <w:tcPr>
            <w:tcW w:w="5910" w:type="dxa"/>
            <w:shd w:val="clear" w:color="auto" w:fill="auto"/>
          </w:tcPr>
          <w:p w:rsidR="0090008C" w:rsidRPr="00D36993" w:rsidRDefault="0090008C" w:rsidP="00201351">
            <w:pPr>
              <w:autoSpaceDE w:val="0"/>
              <w:autoSpaceDN w:val="0"/>
              <w:adjustRightInd w:val="0"/>
              <w:jc w:val="both"/>
              <w:rPr>
                <w:rFonts w:ascii="標楷體" w:eastAsia="標楷體" w:hAnsi="標楷體"/>
                <w:color w:val="000000"/>
              </w:rPr>
            </w:pP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cs="標楷體"/>
                <w:kern w:val="0"/>
              </w:rPr>
            </w:pPr>
            <w:r w:rsidRPr="00D36993">
              <w:rPr>
                <w:rFonts w:ascii="標楷體" w:eastAsia="標楷體" w:cs="標楷體" w:hint="eastAsia"/>
                <w:kern w:val="0"/>
              </w:rPr>
              <w:t>非</w:t>
            </w:r>
          </w:p>
          <w:p w:rsidR="0090008C" w:rsidRPr="00D36993" w:rsidRDefault="0090008C" w:rsidP="008C3E29">
            <w:pPr>
              <w:autoSpaceDE w:val="0"/>
              <w:autoSpaceDN w:val="0"/>
              <w:adjustRightInd w:val="0"/>
              <w:jc w:val="center"/>
              <w:rPr>
                <w:rFonts w:ascii="標楷體" w:eastAsia="標楷體" w:cs="標楷體"/>
                <w:kern w:val="0"/>
              </w:rPr>
            </w:pPr>
            <w:r w:rsidRPr="00D36993">
              <w:rPr>
                <w:rFonts w:ascii="標楷體" w:eastAsia="標楷體" w:cs="標楷體" w:hint="eastAsia"/>
                <w:kern w:val="0"/>
              </w:rPr>
              <w:t>常</w:t>
            </w:r>
          </w:p>
          <w:p w:rsidR="0090008C" w:rsidRPr="00D36993" w:rsidRDefault="0090008C" w:rsidP="008C3E29">
            <w:pPr>
              <w:autoSpaceDE w:val="0"/>
              <w:autoSpaceDN w:val="0"/>
              <w:adjustRightInd w:val="0"/>
              <w:jc w:val="center"/>
              <w:rPr>
                <w:rFonts w:ascii="標楷體" w:eastAsia="標楷體" w:cs="標楷體"/>
                <w:kern w:val="0"/>
              </w:rPr>
            </w:pPr>
            <w:r w:rsidRPr="00D36993">
              <w:rPr>
                <w:rFonts w:ascii="標楷體" w:eastAsia="標楷體" w:cs="標楷體" w:hint="eastAsia"/>
                <w:kern w:val="0"/>
              </w:rPr>
              <w:t>同</w:t>
            </w:r>
          </w:p>
          <w:p w:rsidR="0090008C" w:rsidRPr="00D36993" w:rsidRDefault="0090008C" w:rsidP="008C3E29">
            <w:pPr>
              <w:autoSpaceDE w:val="0"/>
              <w:autoSpaceDN w:val="0"/>
              <w:adjustRightInd w:val="0"/>
              <w:jc w:val="center"/>
              <w:rPr>
                <w:rFonts w:ascii="標楷體" w:eastAsia="標楷體" w:cs="標楷體"/>
                <w:kern w:val="0"/>
              </w:rPr>
            </w:pPr>
            <w:r w:rsidRPr="00D36993">
              <w:rPr>
                <w:rFonts w:ascii="標楷體" w:eastAsia="標楷體" w:cs="標楷體" w:hint="eastAsia"/>
                <w:kern w:val="0"/>
              </w:rPr>
              <w:t>意</w:t>
            </w:r>
          </w:p>
          <w:p w:rsidR="0090008C" w:rsidRPr="00D36993" w:rsidRDefault="0090008C" w:rsidP="008C3E29">
            <w:pPr>
              <w:autoSpaceDE w:val="0"/>
              <w:autoSpaceDN w:val="0"/>
              <w:adjustRightInd w:val="0"/>
              <w:jc w:val="center"/>
              <w:rPr>
                <w:rFonts w:ascii="標楷體" w:eastAsia="標楷體" w:hAnsi="標楷體"/>
                <w:color w:val="000000"/>
              </w:rPr>
            </w:pP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cs="標楷體"/>
                <w:kern w:val="0"/>
              </w:rPr>
            </w:pPr>
            <w:r w:rsidRPr="00D36993">
              <w:rPr>
                <w:rFonts w:ascii="標楷體" w:eastAsia="標楷體" w:cs="標楷體" w:hint="eastAsia"/>
                <w:kern w:val="0"/>
              </w:rPr>
              <w:t>同</w:t>
            </w:r>
          </w:p>
          <w:p w:rsidR="0090008C" w:rsidRPr="00D36993" w:rsidRDefault="0090008C" w:rsidP="008C3E29">
            <w:pPr>
              <w:autoSpaceDE w:val="0"/>
              <w:autoSpaceDN w:val="0"/>
              <w:adjustRightInd w:val="0"/>
              <w:jc w:val="center"/>
              <w:rPr>
                <w:rFonts w:ascii="標楷體" w:eastAsia="標楷體" w:cs="標楷體"/>
                <w:kern w:val="0"/>
              </w:rPr>
            </w:pPr>
            <w:r w:rsidRPr="00D36993">
              <w:rPr>
                <w:rFonts w:ascii="標楷體" w:eastAsia="標楷體" w:cs="標楷體" w:hint="eastAsia"/>
                <w:kern w:val="0"/>
              </w:rPr>
              <w:t>意</w:t>
            </w:r>
          </w:p>
          <w:p w:rsidR="0090008C" w:rsidRPr="00D36993" w:rsidRDefault="0090008C" w:rsidP="008C3E29">
            <w:pPr>
              <w:autoSpaceDE w:val="0"/>
              <w:autoSpaceDN w:val="0"/>
              <w:adjustRightInd w:val="0"/>
              <w:jc w:val="center"/>
              <w:rPr>
                <w:rFonts w:ascii="標楷體" w:eastAsia="標楷體" w:hAnsi="標楷體"/>
                <w:color w:val="000000"/>
              </w:rPr>
            </w:pP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cs="標楷體"/>
                <w:kern w:val="0"/>
              </w:rPr>
            </w:pPr>
            <w:r w:rsidRPr="00D36993">
              <w:rPr>
                <w:rFonts w:ascii="標楷體" w:eastAsia="標楷體" w:cs="標楷體" w:hint="eastAsia"/>
                <w:kern w:val="0"/>
              </w:rPr>
              <w:t>不</w:t>
            </w:r>
          </w:p>
          <w:p w:rsidR="0090008C" w:rsidRPr="00D36993" w:rsidRDefault="0090008C" w:rsidP="008C3E29">
            <w:pPr>
              <w:autoSpaceDE w:val="0"/>
              <w:autoSpaceDN w:val="0"/>
              <w:adjustRightInd w:val="0"/>
              <w:jc w:val="center"/>
              <w:rPr>
                <w:rFonts w:ascii="標楷體" w:eastAsia="標楷體" w:cs="標楷體"/>
                <w:kern w:val="0"/>
              </w:rPr>
            </w:pPr>
            <w:r w:rsidRPr="00D36993">
              <w:rPr>
                <w:rFonts w:ascii="標楷體" w:eastAsia="標楷體" w:cs="標楷體" w:hint="eastAsia"/>
                <w:kern w:val="0"/>
              </w:rPr>
              <w:t>同</w:t>
            </w:r>
          </w:p>
          <w:p w:rsidR="0090008C" w:rsidRPr="00D36993" w:rsidRDefault="0090008C" w:rsidP="008C3E29">
            <w:pPr>
              <w:autoSpaceDE w:val="0"/>
              <w:autoSpaceDN w:val="0"/>
              <w:adjustRightInd w:val="0"/>
              <w:jc w:val="center"/>
              <w:rPr>
                <w:rFonts w:ascii="標楷體" w:eastAsia="標楷體" w:cs="標楷體"/>
                <w:kern w:val="0"/>
              </w:rPr>
            </w:pPr>
            <w:r w:rsidRPr="00D36993">
              <w:rPr>
                <w:rFonts w:ascii="標楷體" w:eastAsia="標楷體" w:cs="標楷體" w:hint="eastAsia"/>
                <w:kern w:val="0"/>
              </w:rPr>
              <w:t>意</w:t>
            </w:r>
          </w:p>
          <w:p w:rsidR="0090008C" w:rsidRPr="00D36993" w:rsidRDefault="0090008C" w:rsidP="008C3E29">
            <w:pPr>
              <w:autoSpaceDE w:val="0"/>
              <w:autoSpaceDN w:val="0"/>
              <w:adjustRightInd w:val="0"/>
              <w:jc w:val="center"/>
              <w:rPr>
                <w:rFonts w:ascii="標楷體" w:eastAsia="標楷體" w:hAnsi="標楷體"/>
                <w:color w:val="000000"/>
              </w:rPr>
            </w:pP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cs="標楷體"/>
                <w:kern w:val="0"/>
              </w:rPr>
            </w:pPr>
            <w:r w:rsidRPr="00D36993">
              <w:rPr>
                <w:rFonts w:ascii="標楷體" w:eastAsia="標楷體" w:cs="標楷體" w:hint="eastAsia"/>
                <w:kern w:val="0"/>
              </w:rPr>
              <w:t>非</w:t>
            </w:r>
          </w:p>
          <w:p w:rsidR="0090008C" w:rsidRPr="00D36993" w:rsidRDefault="0090008C" w:rsidP="008C3E29">
            <w:pPr>
              <w:autoSpaceDE w:val="0"/>
              <w:autoSpaceDN w:val="0"/>
              <w:adjustRightInd w:val="0"/>
              <w:jc w:val="center"/>
              <w:rPr>
                <w:rFonts w:ascii="標楷體" w:eastAsia="標楷體" w:cs="標楷體"/>
                <w:kern w:val="0"/>
              </w:rPr>
            </w:pPr>
            <w:r w:rsidRPr="00D36993">
              <w:rPr>
                <w:rFonts w:ascii="標楷體" w:eastAsia="標楷體" w:cs="標楷體" w:hint="eastAsia"/>
                <w:kern w:val="0"/>
              </w:rPr>
              <w:t>常</w:t>
            </w:r>
          </w:p>
          <w:p w:rsidR="0090008C" w:rsidRPr="00D36993" w:rsidRDefault="0090008C" w:rsidP="008C3E29">
            <w:pPr>
              <w:autoSpaceDE w:val="0"/>
              <w:autoSpaceDN w:val="0"/>
              <w:adjustRightInd w:val="0"/>
              <w:jc w:val="center"/>
              <w:rPr>
                <w:rFonts w:ascii="標楷體" w:eastAsia="標楷體" w:cs="標楷體"/>
                <w:kern w:val="0"/>
              </w:rPr>
            </w:pPr>
            <w:r w:rsidRPr="00D36993">
              <w:rPr>
                <w:rFonts w:ascii="標楷體" w:eastAsia="標楷體" w:cs="標楷體" w:hint="eastAsia"/>
                <w:kern w:val="0"/>
              </w:rPr>
              <w:t>不</w:t>
            </w:r>
          </w:p>
          <w:p w:rsidR="0090008C" w:rsidRPr="00D36993" w:rsidRDefault="0090008C" w:rsidP="008C3E29">
            <w:pPr>
              <w:autoSpaceDE w:val="0"/>
              <w:autoSpaceDN w:val="0"/>
              <w:adjustRightInd w:val="0"/>
              <w:jc w:val="center"/>
              <w:rPr>
                <w:rFonts w:ascii="標楷體" w:eastAsia="標楷體" w:cs="標楷體"/>
                <w:kern w:val="0"/>
              </w:rPr>
            </w:pPr>
            <w:r w:rsidRPr="00D36993">
              <w:rPr>
                <w:rFonts w:ascii="標楷體" w:eastAsia="標楷體" w:cs="標楷體" w:hint="eastAsia"/>
                <w:kern w:val="0"/>
              </w:rPr>
              <w:t>同</w:t>
            </w:r>
          </w:p>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cs="標楷體" w:hint="eastAsia"/>
                <w:kern w:val="0"/>
              </w:rPr>
              <w:t>意</w:t>
            </w:r>
          </w:p>
        </w:tc>
      </w:tr>
      <w:tr w:rsidR="008C3E29" w:rsidRPr="00D36993" w:rsidTr="008C3E29">
        <w:tc>
          <w:tcPr>
            <w:tcW w:w="46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5</w:t>
            </w:r>
          </w:p>
        </w:tc>
        <w:tc>
          <w:tcPr>
            <w:tcW w:w="5910" w:type="dxa"/>
            <w:shd w:val="clear" w:color="auto" w:fill="auto"/>
          </w:tcPr>
          <w:p w:rsidR="0090008C" w:rsidRPr="00D36993" w:rsidRDefault="0090008C" w:rsidP="00201351">
            <w:pPr>
              <w:autoSpaceDE w:val="0"/>
              <w:autoSpaceDN w:val="0"/>
              <w:adjustRightInd w:val="0"/>
              <w:jc w:val="both"/>
              <w:rPr>
                <w:rFonts w:ascii="標楷體" w:eastAsia="標楷體" w:hAnsi="標楷體"/>
                <w:color w:val="000000"/>
              </w:rPr>
            </w:pPr>
            <w:r w:rsidRPr="00D36993">
              <w:rPr>
                <w:rFonts w:ascii="標楷體" w:eastAsia="標楷體" w:hAnsi="TimesNewRoman" w:cs="標楷體" w:hint="eastAsia"/>
                <w:kern w:val="0"/>
              </w:rPr>
              <w:t>您的父母親真的知道您晚上通常會去哪裡？</w:t>
            </w: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8C3E29" w:rsidRPr="00D36993" w:rsidTr="008C3E29">
        <w:trPr>
          <w:cantSplit/>
          <w:trHeight w:val="1134"/>
        </w:trPr>
        <w:tc>
          <w:tcPr>
            <w:tcW w:w="46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p>
        </w:tc>
        <w:tc>
          <w:tcPr>
            <w:tcW w:w="5910" w:type="dxa"/>
            <w:shd w:val="clear" w:color="auto" w:fill="auto"/>
          </w:tcPr>
          <w:p w:rsidR="0090008C" w:rsidRPr="00D36993" w:rsidRDefault="0090008C" w:rsidP="00201351">
            <w:pPr>
              <w:autoSpaceDE w:val="0"/>
              <w:autoSpaceDN w:val="0"/>
              <w:adjustRightInd w:val="0"/>
              <w:rPr>
                <w:rFonts w:ascii="標楷體" w:eastAsia="標楷體" w:hAnsi="標楷體" w:cs="標楷體"/>
                <w:kern w:val="0"/>
              </w:rPr>
            </w:pPr>
            <w:r w:rsidRPr="00D36993">
              <w:rPr>
                <w:rFonts w:ascii="標楷體" w:eastAsia="標楷體" w:hAnsi="標楷體" w:cs="標楷體" w:hint="eastAsia"/>
                <w:kern w:val="0"/>
              </w:rPr>
              <w:t>請回想過去一年，您認識的</w:t>
            </w:r>
            <w:r w:rsidRPr="00D36993">
              <w:rPr>
                <w:rFonts w:ascii="標楷體" w:eastAsia="標楷體" w:hAnsi="標楷體" w:cs="標楷體,Bold" w:hint="eastAsia"/>
                <w:b/>
                <w:bCs/>
                <w:kern w:val="0"/>
              </w:rPr>
              <w:t>朋友</w:t>
            </w:r>
            <w:r w:rsidRPr="00D36993">
              <w:rPr>
                <w:rFonts w:ascii="標楷體" w:eastAsia="標楷體" w:hAnsi="標楷體" w:cs="標楷體" w:hint="eastAsia"/>
                <w:kern w:val="0"/>
              </w:rPr>
              <w:t>中有多少比例做過下列事情？</w:t>
            </w: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cs="標楷體"/>
                <w:kern w:val="0"/>
              </w:rPr>
            </w:pPr>
            <w:r w:rsidRPr="00D36993">
              <w:rPr>
                <w:rFonts w:ascii="標楷體" w:eastAsia="標楷體" w:cs="標楷體" w:hint="eastAsia"/>
                <w:kern w:val="0"/>
              </w:rPr>
              <w:t>都</w:t>
            </w:r>
          </w:p>
          <w:p w:rsidR="0090008C" w:rsidRPr="00D36993" w:rsidRDefault="0090008C" w:rsidP="008C3E29">
            <w:pPr>
              <w:autoSpaceDE w:val="0"/>
              <w:autoSpaceDN w:val="0"/>
              <w:adjustRightInd w:val="0"/>
              <w:jc w:val="center"/>
              <w:rPr>
                <w:rFonts w:ascii="標楷體" w:eastAsia="標楷體" w:cs="標楷體"/>
                <w:kern w:val="0"/>
              </w:rPr>
            </w:pPr>
            <w:r w:rsidRPr="00D36993">
              <w:rPr>
                <w:rFonts w:ascii="標楷體" w:eastAsia="標楷體" w:cs="標楷體" w:hint="eastAsia"/>
                <w:kern w:val="0"/>
              </w:rPr>
              <w:t>沒</w:t>
            </w:r>
          </w:p>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cs="標楷體" w:hint="eastAsia"/>
                <w:kern w:val="0"/>
              </w:rPr>
              <w:t>有</w:t>
            </w: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cs="標楷體"/>
                <w:kern w:val="0"/>
              </w:rPr>
            </w:pPr>
            <w:r w:rsidRPr="00D36993">
              <w:rPr>
                <w:rFonts w:ascii="標楷體" w:eastAsia="標楷體" w:cs="標楷體" w:hint="eastAsia"/>
                <w:kern w:val="0"/>
              </w:rPr>
              <w:t>有</w:t>
            </w:r>
          </w:p>
          <w:p w:rsidR="0090008C" w:rsidRPr="00D36993" w:rsidRDefault="0090008C" w:rsidP="008C3E29">
            <w:pPr>
              <w:autoSpaceDE w:val="0"/>
              <w:autoSpaceDN w:val="0"/>
              <w:adjustRightInd w:val="0"/>
              <w:jc w:val="center"/>
              <w:rPr>
                <w:rFonts w:ascii="標楷體" w:eastAsia="標楷體" w:cs="標楷體"/>
                <w:kern w:val="0"/>
              </w:rPr>
            </w:pPr>
            <w:r w:rsidRPr="00D36993">
              <w:rPr>
                <w:rFonts w:ascii="標楷體" w:eastAsia="標楷體" w:cs="標楷體" w:hint="eastAsia"/>
                <w:kern w:val="0"/>
              </w:rPr>
              <w:t>一</w:t>
            </w:r>
          </w:p>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cs="標楷體" w:hint="eastAsia"/>
                <w:kern w:val="0"/>
              </w:rPr>
              <w:t>些</w:t>
            </w: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cs="標楷體"/>
                <w:kern w:val="0"/>
              </w:rPr>
            </w:pPr>
            <w:r w:rsidRPr="00D36993">
              <w:rPr>
                <w:rFonts w:ascii="標楷體" w:eastAsia="標楷體" w:cs="標楷體" w:hint="eastAsia"/>
                <w:kern w:val="0"/>
              </w:rPr>
              <w:t>多</w:t>
            </w:r>
          </w:p>
          <w:p w:rsidR="0090008C" w:rsidRPr="00D36993" w:rsidRDefault="0090008C" w:rsidP="008C3E29">
            <w:pPr>
              <w:autoSpaceDE w:val="0"/>
              <w:autoSpaceDN w:val="0"/>
              <w:adjustRightInd w:val="0"/>
              <w:jc w:val="center"/>
              <w:rPr>
                <w:rFonts w:ascii="標楷體" w:eastAsia="標楷體" w:cs="標楷體"/>
                <w:kern w:val="0"/>
              </w:rPr>
            </w:pPr>
            <w:r w:rsidRPr="00D36993">
              <w:rPr>
                <w:rFonts w:ascii="標楷體" w:eastAsia="標楷體" w:cs="標楷體" w:hint="eastAsia"/>
                <w:kern w:val="0"/>
              </w:rPr>
              <w:t>數</w:t>
            </w:r>
          </w:p>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cs="標楷體" w:hint="eastAsia"/>
                <w:kern w:val="0"/>
              </w:rPr>
              <w:t>有</w:t>
            </w:r>
          </w:p>
        </w:tc>
        <w:tc>
          <w:tcPr>
            <w:tcW w:w="984" w:type="dxa"/>
            <w:shd w:val="clear" w:color="auto" w:fill="auto"/>
            <w:textDirection w:val="tbRlV"/>
            <w:vAlign w:val="center"/>
          </w:tcPr>
          <w:p w:rsidR="0090008C" w:rsidRPr="00D36993" w:rsidRDefault="0090008C" w:rsidP="008C3E29">
            <w:pPr>
              <w:autoSpaceDE w:val="0"/>
              <w:autoSpaceDN w:val="0"/>
              <w:adjustRightInd w:val="0"/>
              <w:ind w:left="113" w:right="113"/>
              <w:jc w:val="center"/>
              <w:rPr>
                <w:rFonts w:ascii="標楷體" w:eastAsia="標楷體" w:hAnsi="標楷體"/>
                <w:color w:val="000000"/>
              </w:rPr>
            </w:pPr>
            <w:r w:rsidRPr="00D36993">
              <w:rPr>
                <w:rFonts w:ascii="標楷體" w:eastAsia="標楷體" w:cs="標楷體" w:hint="eastAsia"/>
                <w:kern w:val="0"/>
              </w:rPr>
              <w:t>全部有</w:t>
            </w:r>
          </w:p>
        </w:tc>
      </w:tr>
      <w:tr w:rsidR="008C3E29" w:rsidRPr="00D36993" w:rsidTr="008C3E29">
        <w:tc>
          <w:tcPr>
            <w:tcW w:w="46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TimesNewRoman" w:hAnsi="TimesNewRoman" w:cs="TimesNewRoman"/>
                <w:kern w:val="0"/>
              </w:rPr>
              <w:t>6</w:t>
            </w:r>
          </w:p>
        </w:tc>
        <w:tc>
          <w:tcPr>
            <w:tcW w:w="5910" w:type="dxa"/>
            <w:shd w:val="clear" w:color="auto" w:fill="auto"/>
          </w:tcPr>
          <w:p w:rsidR="0090008C" w:rsidRPr="00D36993" w:rsidRDefault="0090008C" w:rsidP="00201351">
            <w:pPr>
              <w:autoSpaceDE w:val="0"/>
              <w:autoSpaceDN w:val="0"/>
              <w:adjustRightInd w:val="0"/>
              <w:rPr>
                <w:rFonts w:ascii="標楷體" w:eastAsia="標楷體" w:cs="標楷體"/>
                <w:kern w:val="0"/>
              </w:rPr>
            </w:pPr>
            <w:r w:rsidRPr="00D36993">
              <w:rPr>
                <w:rFonts w:ascii="標楷體" w:eastAsia="標楷體" w:hAnsi="TimesNewRoman" w:cs="標楷體" w:hint="eastAsia"/>
                <w:kern w:val="0"/>
              </w:rPr>
              <w:t>抽菸</w:t>
            </w: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8C3E29" w:rsidRPr="00D36993" w:rsidTr="008C3E29">
        <w:tc>
          <w:tcPr>
            <w:tcW w:w="46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7</w:t>
            </w:r>
          </w:p>
        </w:tc>
        <w:tc>
          <w:tcPr>
            <w:tcW w:w="5910" w:type="dxa"/>
            <w:shd w:val="clear" w:color="auto" w:fill="auto"/>
          </w:tcPr>
          <w:p w:rsidR="0090008C" w:rsidRPr="00D36993" w:rsidRDefault="0090008C" w:rsidP="00201351">
            <w:pPr>
              <w:autoSpaceDE w:val="0"/>
              <w:autoSpaceDN w:val="0"/>
              <w:adjustRightInd w:val="0"/>
              <w:rPr>
                <w:rFonts w:ascii="標楷體" w:eastAsia="標楷體" w:cs="標楷體"/>
                <w:kern w:val="0"/>
              </w:rPr>
            </w:pPr>
            <w:r w:rsidRPr="00D36993">
              <w:rPr>
                <w:rFonts w:ascii="TimesNewRoman" w:hAnsi="TimesNewRoman" w:cs="TimesNewRoman"/>
                <w:kern w:val="0"/>
              </w:rPr>
              <w:t>7</w:t>
            </w:r>
            <w:r w:rsidRPr="00D36993">
              <w:rPr>
                <w:rFonts w:ascii="標楷體" w:eastAsia="標楷體" w:hAnsi="TimesNewRoman" w:cs="標楷體" w:hint="eastAsia"/>
                <w:kern w:val="0"/>
              </w:rPr>
              <w:t>喝酒</w:t>
            </w: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r w:rsidR="008C3E29" w:rsidRPr="00D36993" w:rsidTr="008C3E29">
        <w:tc>
          <w:tcPr>
            <w:tcW w:w="464" w:type="dxa"/>
            <w:shd w:val="clear" w:color="auto" w:fill="auto"/>
            <w:vAlign w:val="center"/>
          </w:tcPr>
          <w:p w:rsidR="0090008C" w:rsidRPr="00D36993" w:rsidRDefault="0090008C" w:rsidP="00201351">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8</w:t>
            </w:r>
          </w:p>
        </w:tc>
        <w:tc>
          <w:tcPr>
            <w:tcW w:w="5910" w:type="dxa"/>
            <w:shd w:val="clear" w:color="auto" w:fill="auto"/>
          </w:tcPr>
          <w:p w:rsidR="0090008C" w:rsidRPr="00D36993" w:rsidRDefault="0090008C" w:rsidP="00201351">
            <w:pPr>
              <w:autoSpaceDE w:val="0"/>
              <w:autoSpaceDN w:val="0"/>
              <w:adjustRightInd w:val="0"/>
              <w:rPr>
                <w:rFonts w:ascii="標楷體" w:eastAsia="標楷體" w:cs="標楷體"/>
                <w:kern w:val="0"/>
              </w:rPr>
            </w:pPr>
            <w:r w:rsidRPr="00D36993">
              <w:rPr>
                <w:rFonts w:ascii="標楷體" w:eastAsia="標楷體" w:hAnsi="TimesNewRoman" w:cs="標楷體" w:hint="eastAsia"/>
                <w:kern w:val="0"/>
              </w:rPr>
              <w:t>使用毒品</w:t>
            </w:r>
            <w:r w:rsidRPr="00D36993">
              <w:rPr>
                <w:rFonts w:ascii="TimesNewRoman" w:hAnsi="TimesNewRoman" w:cs="TimesNewRoman"/>
                <w:kern w:val="0"/>
              </w:rPr>
              <w:t xml:space="preserve">(K </w:t>
            </w:r>
            <w:r w:rsidRPr="00D36993">
              <w:rPr>
                <w:rFonts w:ascii="標楷體" w:eastAsia="標楷體" w:hAnsi="TimesNewRoman" w:cs="標楷體" w:hint="eastAsia"/>
                <w:kern w:val="0"/>
              </w:rPr>
              <w:t>他命、搖頭丸、大麻、神仙水、天使塵、安非他命、一粒眠、海洛因、</w:t>
            </w:r>
            <w:r w:rsidRPr="00D36993">
              <w:rPr>
                <w:rFonts w:ascii="TimesNewRoman" w:hAnsi="TimesNewRoman" w:cs="TimesNewRoman"/>
                <w:kern w:val="0"/>
              </w:rPr>
              <w:t>FM2</w:t>
            </w:r>
            <w:r w:rsidRPr="00D36993">
              <w:rPr>
                <w:rFonts w:ascii="標楷體" w:eastAsia="標楷體" w:hAnsi="TimesNewRoman" w:cs="標楷體" w:hint="eastAsia"/>
                <w:kern w:val="0"/>
              </w:rPr>
              <w:t>、笑氣等</w:t>
            </w:r>
            <w:r w:rsidRPr="00D36993">
              <w:rPr>
                <w:rFonts w:ascii="TimesNewRoman" w:hAnsi="TimesNewRoman" w:cs="TimesNewRoman"/>
                <w:kern w:val="0"/>
              </w:rPr>
              <w:t>)</w:t>
            </w: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1</w:t>
            </w: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2</w:t>
            </w:r>
          </w:p>
        </w:tc>
        <w:tc>
          <w:tcPr>
            <w:tcW w:w="983"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3</w:t>
            </w:r>
          </w:p>
        </w:tc>
        <w:tc>
          <w:tcPr>
            <w:tcW w:w="984" w:type="dxa"/>
            <w:shd w:val="clear" w:color="auto" w:fill="auto"/>
            <w:vAlign w:val="center"/>
          </w:tcPr>
          <w:p w:rsidR="0090008C" w:rsidRPr="00D36993" w:rsidRDefault="0090008C" w:rsidP="008C3E29">
            <w:pPr>
              <w:autoSpaceDE w:val="0"/>
              <w:autoSpaceDN w:val="0"/>
              <w:adjustRightInd w:val="0"/>
              <w:jc w:val="center"/>
              <w:rPr>
                <w:rFonts w:ascii="標楷體" w:eastAsia="標楷體" w:hAnsi="標楷體"/>
                <w:color w:val="000000"/>
              </w:rPr>
            </w:pPr>
            <w:r w:rsidRPr="00D36993">
              <w:rPr>
                <w:rFonts w:ascii="標楷體" w:eastAsia="標楷體" w:hAnsi="標楷體" w:hint="eastAsia"/>
                <w:color w:val="000000"/>
              </w:rPr>
              <w:t>4</w:t>
            </w:r>
          </w:p>
        </w:tc>
      </w:tr>
    </w:tbl>
    <w:p w:rsidR="00352D92" w:rsidRDefault="0090008C" w:rsidP="006A54D2">
      <w:pPr>
        <w:rPr>
          <w:sz w:val="28"/>
          <w:szCs w:val="28"/>
        </w:rPr>
      </w:pPr>
      <w:r w:rsidRPr="002054C9">
        <w:rPr>
          <w:rFonts w:ascii="標楷體" w:eastAsia="標楷體" w:hAnsi="標楷體" w:hint="eastAsia"/>
          <w:b/>
          <w:color w:val="000000"/>
        </w:rPr>
        <w:t>日間部篩選量表結果分析：將8題的分數相加，分數若大於18分即可將其列入特定人員審查。</w:t>
      </w:r>
      <w:r w:rsidR="00201351">
        <w:rPr>
          <w:rFonts w:ascii="標楷體" w:eastAsia="標楷體" w:hAnsi="標楷體"/>
          <w:b/>
          <w:color w:val="000000"/>
        </w:rPr>
        <w:br/>
      </w:r>
    </w:p>
    <w:p w:rsidR="00352D92" w:rsidRDefault="00352D92">
      <w:pPr>
        <w:widowControl/>
        <w:rPr>
          <w:sz w:val="28"/>
          <w:szCs w:val="28"/>
        </w:rPr>
      </w:pPr>
      <w:r>
        <w:rPr>
          <w:sz w:val="28"/>
          <w:szCs w:val="28"/>
        </w:rPr>
        <w:br w:type="page"/>
      </w:r>
    </w:p>
    <w:p w:rsidR="009E2FEA" w:rsidRDefault="009E2FEA" w:rsidP="009E2FEA">
      <w:pPr>
        <w:pStyle w:val="Standard"/>
        <w:tabs>
          <w:tab w:val="left" w:pos="6311"/>
        </w:tabs>
        <w:spacing w:line="0" w:lineRule="atLeast"/>
        <w:rPr>
          <w:rFonts w:eastAsia="標楷體"/>
          <w:color w:val="000000"/>
          <w:sz w:val="28"/>
          <w:szCs w:val="28"/>
        </w:rPr>
      </w:pPr>
      <w:r>
        <w:rPr>
          <w:rFonts w:eastAsia="標楷體" w:hint="eastAsia"/>
          <w:color w:val="000000"/>
          <w:sz w:val="28"/>
          <w:szCs w:val="28"/>
        </w:rPr>
        <w:lastRenderedPageBreak/>
        <w:t>附件</w:t>
      </w:r>
      <w:r>
        <w:rPr>
          <w:rFonts w:eastAsia="標楷體" w:hint="eastAsia"/>
          <w:color w:val="000000"/>
          <w:sz w:val="28"/>
          <w:szCs w:val="28"/>
        </w:rPr>
        <w:t>9</w:t>
      </w:r>
    </w:p>
    <w:p w:rsidR="00352D92" w:rsidRDefault="00352D92" w:rsidP="00352D92">
      <w:pPr>
        <w:pStyle w:val="Standard"/>
        <w:tabs>
          <w:tab w:val="left" w:pos="6311"/>
        </w:tabs>
        <w:spacing w:line="0" w:lineRule="atLeast"/>
        <w:jc w:val="center"/>
      </w:pPr>
      <w:r>
        <w:rPr>
          <w:rFonts w:eastAsia="標楷體"/>
          <w:color w:val="000000"/>
          <w:sz w:val="28"/>
          <w:szCs w:val="28"/>
        </w:rPr>
        <w:t>特定人員事實認定觀察建議原則</w:t>
      </w:r>
    </w:p>
    <w:p w:rsidR="00352D92" w:rsidRDefault="00352D92" w:rsidP="00352D92">
      <w:pPr>
        <w:pStyle w:val="Standard"/>
        <w:spacing w:line="0" w:lineRule="atLeast"/>
        <w:jc w:val="both"/>
        <w:rPr>
          <w:rFonts w:ascii="標楷體" w:eastAsia="標楷體" w:hAnsi="標楷體" w:cs="標楷體"/>
          <w:color w:val="000000"/>
          <w:sz w:val="28"/>
          <w:szCs w:val="28"/>
        </w:rPr>
      </w:pPr>
    </w:p>
    <w:p w:rsidR="00352D92" w:rsidRDefault="00352D92" w:rsidP="00352D92">
      <w:pPr>
        <w:pStyle w:val="Standard"/>
        <w:spacing w:line="0" w:lineRule="atLeast"/>
        <w:jc w:val="both"/>
        <w:rPr>
          <w:rFonts w:ascii="標楷體" w:eastAsia="標楷體" w:hAnsi="標楷體" w:cs="標楷體"/>
          <w:color w:val="000000"/>
          <w:sz w:val="28"/>
          <w:szCs w:val="28"/>
        </w:rPr>
      </w:pPr>
    </w:p>
    <w:p w:rsidR="00352D92" w:rsidRDefault="00352D92" w:rsidP="00352D92">
      <w:pPr>
        <w:pStyle w:val="Standard"/>
        <w:spacing w:line="0" w:lineRule="atLeast"/>
        <w:jc w:val="both"/>
      </w:pPr>
      <w:r>
        <w:rPr>
          <w:rFonts w:ascii="標楷體" w:eastAsia="標楷體" w:hAnsi="標楷體" w:cs="標楷體"/>
          <w:color w:val="000000"/>
          <w:sz w:val="28"/>
          <w:szCs w:val="28"/>
        </w:rPr>
        <w:t>一、</w:t>
      </w:r>
      <w:r>
        <w:rPr>
          <w:rFonts w:ascii="標楷體" w:eastAsia="標楷體" w:hAnsi="標楷體"/>
          <w:color w:val="000000"/>
          <w:sz w:val="28"/>
          <w:szCs w:val="28"/>
        </w:rPr>
        <w:t>行為樣態</w:t>
      </w:r>
      <w:r>
        <w:rPr>
          <w:rFonts w:ascii="標楷體" w:eastAsia="新細明體, serif" w:hAnsi="標楷體"/>
          <w:color w:val="000000"/>
          <w:sz w:val="28"/>
          <w:szCs w:val="28"/>
        </w:rPr>
        <w:t>：</w:t>
      </w:r>
    </w:p>
    <w:p w:rsidR="00352D92" w:rsidRDefault="00352D92" w:rsidP="00352D92">
      <w:pPr>
        <w:pStyle w:val="Standard"/>
        <w:spacing w:line="0" w:lineRule="atLeast"/>
        <w:ind w:left="849" w:hanging="566"/>
        <w:jc w:val="both"/>
        <w:rPr>
          <w:rFonts w:ascii="標楷體" w:eastAsia="標楷體" w:hAnsi="標楷體" w:cs="標楷體"/>
          <w:sz w:val="28"/>
        </w:rPr>
      </w:pPr>
      <w:r>
        <w:rPr>
          <w:rFonts w:ascii="標楷體" w:eastAsia="標楷體" w:hAnsi="標楷體" w:cs="標楷體"/>
          <w:sz w:val="28"/>
        </w:rPr>
        <w:t>(一)</w:t>
      </w:r>
      <w:r>
        <w:rPr>
          <w:rFonts w:ascii="標楷體" w:eastAsia="標楷體" w:hAnsi="標楷體" w:cs="標楷體"/>
          <w:color w:val="000000"/>
          <w:sz w:val="28"/>
          <w:szCs w:val="28"/>
        </w:rPr>
        <w:t>曾遭警方查獲進出不當場所者。</w:t>
      </w:r>
    </w:p>
    <w:p w:rsidR="00352D92" w:rsidRDefault="00352D92" w:rsidP="00352D92">
      <w:pPr>
        <w:pStyle w:val="Standard"/>
        <w:spacing w:line="0" w:lineRule="atLeast"/>
        <w:ind w:left="849" w:hanging="566"/>
        <w:jc w:val="both"/>
        <w:rPr>
          <w:rFonts w:ascii="標楷體" w:eastAsia="標楷體" w:hAnsi="標楷體" w:cs="標楷體"/>
          <w:sz w:val="28"/>
        </w:rPr>
      </w:pPr>
      <w:r>
        <w:rPr>
          <w:rFonts w:ascii="標楷體" w:eastAsia="標楷體" w:hAnsi="標楷體" w:cs="標楷體"/>
          <w:sz w:val="28"/>
        </w:rPr>
        <w:t>(二)</w:t>
      </w:r>
      <w:r>
        <w:rPr>
          <w:rFonts w:ascii="標楷體" w:eastAsia="標楷體" w:hAnsi="標楷體" w:cs="標楷體"/>
          <w:color w:val="000000"/>
          <w:sz w:val="28"/>
          <w:szCs w:val="28"/>
        </w:rPr>
        <w:t>經常深夜逗留不當場所或深夜在外遊蕩者。</w:t>
      </w:r>
    </w:p>
    <w:p w:rsidR="00352D92" w:rsidRDefault="00352D92" w:rsidP="00352D92">
      <w:pPr>
        <w:pStyle w:val="Standard"/>
        <w:spacing w:line="0" w:lineRule="atLeast"/>
        <w:ind w:left="849" w:hanging="566"/>
        <w:jc w:val="both"/>
        <w:rPr>
          <w:rFonts w:ascii="標楷體" w:eastAsia="標楷體" w:hAnsi="標楷體" w:cs="標楷體"/>
          <w:sz w:val="28"/>
        </w:rPr>
      </w:pPr>
      <w:r>
        <w:rPr>
          <w:rFonts w:ascii="標楷體" w:eastAsia="標楷體" w:hAnsi="標楷體" w:cs="標楷體"/>
          <w:sz w:val="28"/>
        </w:rPr>
        <w:t>(三)</w:t>
      </w:r>
      <w:r>
        <w:rPr>
          <w:rFonts w:ascii="標楷體" w:eastAsia="標楷體" w:hAnsi="標楷體" w:cs="標楷體"/>
          <w:color w:val="000000"/>
          <w:sz w:val="28"/>
          <w:szCs w:val="28"/>
        </w:rPr>
        <w:t>長期缺曠或無原因經常缺曠課3日以上者。</w:t>
      </w:r>
    </w:p>
    <w:p w:rsidR="00352D92" w:rsidRDefault="00352D92" w:rsidP="00352D92">
      <w:pPr>
        <w:pStyle w:val="Standard"/>
        <w:spacing w:line="0" w:lineRule="atLeast"/>
        <w:ind w:left="849" w:hanging="566"/>
        <w:jc w:val="both"/>
        <w:rPr>
          <w:rFonts w:ascii="標楷體" w:eastAsia="標楷體" w:hAnsi="標楷體" w:cs="標楷體"/>
          <w:sz w:val="28"/>
        </w:rPr>
      </w:pPr>
      <w:r>
        <w:rPr>
          <w:rFonts w:ascii="標楷體" w:eastAsia="標楷體" w:hAnsi="標楷體" w:cs="標楷體"/>
          <w:sz w:val="28"/>
        </w:rPr>
        <w:t>(四)</w:t>
      </w:r>
      <w:r>
        <w:rPr>
          <w:rFonts w:ascii="標楷體" w:eastAsia="標楷體" w:hAnsi="標楷體" w:cs="標楷體"/>
          <w:color w:val="000000"/>
          <w:sz w:val="28"/>
          <w:szCs w:val="28"/>
        </w:rPr>
        <w:t>與藥物濫用人員交往密切者。</w:t>
      </w:r>
    </w:p>
    <w:p w:rsidR="00352D92" w:rsidRDefault="00352D92" w:rsidP="00352D92">
      <w:pPr>
        <w:pStyle w:val="Standard"/>
        <w:spacing w:line="0" w:lineRule="atLeast"/>
        <w:ind w:left="849" w:hanging="566"/>
        <w:jc w:val="both"/>
        <w:rPr>
          <w:rFonts w:ascii="標楷體" w:eastAsia="標楷體" w:hAnsi="標楷體" w:cs="標楷體"/>
          <w:sz w:val="28"/>
        </w:rPr>
      </w:pPr>
      <w:r>
        <w:rPr>
          <w:rFonts w:ascii="標楷體" w:eastAsia="標楷體" w:hAnsi="標楷體" w:cs="標楷體"/>
          <w:sz w:val="28"/>
        </w:rPr>
        <w:t>(五)發現攜帶不明粉末、藥丸、疑似吸食用具到校者。</w:t>
      </w:r>
    </w:p>
    <w:p w:rsidR="00352D92" w:rsidRDefault="00352D92" w:rsidP="00352D92">
      <w:pPr>
        <w:pStyle w:val="Standard"/>
        <w:spacing w:line="0" w:lineRule="atLeast"/>
        <w:ind w:left="849" w:hanging="566"/>
        <w:jc w:val="both"/>
        <w:rPr>
          <w:rFonts w:ascii="標楷體" w:eastAsia="標楷體" w:hAnsi="標楷體" w:cs="標楷體"/>
          <w:sz w:val="28"/>
        </w:rPr>
      </w:pPr>
      <w:r>
        <w:rPr>
          <w:rFonts w:ascii="標楷體" w:eastAsia="標楷體" w:hAnsi="標楷體" w:cs="標楷體"/>
          <w:sz w:val="28"/>
        </w:rPr>
        <w:t>(六)有吸菸(或施用電子煙)、喝酒、吃檳榔習慣者。</w:t>
      </w:r>
    </w:p>
    <w:p w:rsidR="00352D92" w:rsidRDefault="00352D92" w:rsidP="00352D92">
      <w:pPr>
        <w:pStyle w:val="Standard"/>
        <w:spacing w:line="0" w:lineRule="atLeast"/>
        <w:ind w:left="849" w:hanging="566"/>
        <w:jc w:val="both"/>
        <w:rPr>
          <w:rFonts w:ascii="標楷體" w:eastAsia="標楷體" w:hAnsi="標楷體" w:cs="標楷體"/>
          <w:sz w:val="28"/>
        </w:rPr>
      </w:pPr>
      <w:r>
        <w:rPr>
          <w:rFonts w:ascii="標楷體" w:eastAsia="標楷體" w:hAnsi="標楷體" w:cs="標楷體"/>
          <w:sz w:val="28"/>
        </w:rPr>
        <w:t>(七)參加不良組織或不良藝陣活動者。</w:t>
      </w:r>
    </w:p>
    <w:p w:rsidR="00352D92" w:rsidRDefault="00352D92" w:rsidP="00352D92">
      <w:pPr>
        <w:pStyle w:val="Standard"/>
        <w:spacing w:line="0" w:lineRule="atLeast"/>
        <w:ind w:left="849" w:hanging="566"/>
        <w:jc w:val="both"/>
        <w:rPr>
          <w:rFonts w:ascii="標楷體" w:eastAsia="標楷體" w:hAnsi="標楷體" w:cs="標楷體"/>
          <w:sz w:val="28"/>
        </w:rPr>
      </w:pPr>
      <w:r>
        <w:rPr>
          <w:rFonts w:ascii="標楷體" w:eastAsia="標楷體" w:hAnsi="標楷體" w:cs="標楷體"/>
          <w:sz w:val="28"/>
        </w:rPr>
        <w:t>(八)經常性翹家者。</w:t>
      </w:r>
    </w:p>
    <w:p w:rsidR="00352D92" w:rsidRDefault="00352D92" w:rsidP="00352D92">
      <w:pPr>
        <w:pStyle w:val="Standard"/>
        <w:spacing w:line="0" w:lineRule="atLeast"/>
        <w:ind w:left="849" w:hanging="566"/>
        <w:jc w:val="both"/>
        <w:rPr>
          <w:rFonts w:ascii="標楷體" w:eastAsia="標楷體" w:hAnsi="標楷體" w:cs="標楷體"/>
          <w:sz w:val="28"/>
        </w:rPr>
      </w:pPr>
      <w:r>
        <w:rPr>
          <w:rFonts w:ascii="標楷體" w:eastAsia="標楷體" w:hAnsi="標楷體" w:cs="標楷體"/>
          <w:sz w:val="28"/>
        </w:rPr>
        <w:t>(九)常在校內、外糾眾鬧事或圍事、不服管教者。</w:t>
      </w:r>
    </w:p>
    <w:p w:rsidR="00352D92" w:rsidRDefault="00352D92" w:rsidP="00352D92">
      <w:pPr>
        <w:pStyle w:val="Standard"/>
        <w:spacing w:line="0" w:lineRule="atLeast"/>
        <w:ind w:left="849" w:hanging="566"/>
        <w:jc w:val="both"/>
        <w:rPr>
          <w:rFonts w:ascii="標楷體" w:eastAsia="標楷體" w:hAnsi="標楷體" w:cs="標楷體"/>
          <w:sz w:val="28"/>
        </w:rPr>
      </w:pPr>
      <w:r>
        <w:rPr>
          <w:rFonts w:ascii="標楷體" w:eastAsia="標楷體" w:hAnsi="標楷體" w:cs="標楷體"/>
          <w:sz w:val="28"/>
        </w:rPr>
        <w:t>(十)金錢使用習慣劇變者。</w:t>
      </w:r>
    </w:p>
    <w:p w:rsidR="00352D92" w:rsidRDefault="00352D92" w:rsidP="00352D92">
      <w:pPr>
        <w:pStyle w:val="Standard"/>
        <w:spacing w:line="0" w:lineRule="atLeast"/>
        <w:ind w:left="849" w:hanging="566"/>
        <w:jc w:val="both"/>
        <w:rPr>
          <w:rFonts w:ascii="標楷體" w:eastAsia="標楷體" w:hAnsi="標楷體" w:cs="標楷體"/>
          <w:sz w:val="28"/>
        </w:rPr>
      </w:pPr>
      <w:r>
        <w:rPr>
          <w:rFonts w:ascii="標楷體" w:eastAsia="標楷體" w:hAnsi="標楷體" w:cs="標楷體"/>
          <w:sz w:val="28"/>
        </w:rPr>
        <w:t>(十一)校外交友複雜者</w:t>
      </w:r>
      <w:r>
        <w:rPr>
          <w:rFonts w:ascii="標楷體" w:eastAsia="標楷體" w:hAnsi="標楷體" w:cs="標楷體"/>
          <w:color w:val="000000"/>
          <w:sz w:val="28"/>
          <w:szCs w:val="28"/>
        </w:rPr>
        <w:t>。</w:t>
      </w:r>
    </w:p>
    <w:p w:rsidR="00352D92" w:rsidRDefault="00352D92" w:rsidP="00352D92">
      <w:pPr>
        <w:pStyle w:val="Standard"/>
        <w:spacing w:line="0" w:lineRule="atLeast"/>
        <w:ind w:left="849" w:hanging="566"/>
        <w:jc w:val="both"/>
        <w:rPr>
          <w:rFonts w:ascii="標楷體" w:eastAsia="標楷體" w:hAnsi="標楷體"/>
          <w:sz w:val="28"/>
        </w:rPr>
      </w:pPr>
      <w:r>
        <w:rPr>
          <w:rFonts w:ascii="標楷體" w:eastAsia="標楷體" w:hAnsi="標楷體" w:cs="標楷體"/>
          <w:color w:val="000000"/>
          <w:sz w:val="28"/>
          <w:szCs w:val="28"/>
        </w:rPr>
        <w:t>(十二)經「藥物濫用(毒品使用)篩檢量表」篩檢出高風險者。</w:t>
      </w:r>
    </w:p>
    <w:p w:rsidR="00352D92" w:rsidRDefault="00352D92" w:rsidP="00352D92">
      <w:pPr>
        <w:pStyle w:val="Standard"/>
        <w:spacing w:line="0" w:lineRule="atLeast"/>
        <w:jc w:val="both"/>
        <w:rPr>
          <w:rFonts w:ascii="標楷體" w:eastAsia="標楷體" w:hAnsi="標楷體" w:cs="標楷體"/>
          <w:sz w:val="28"/>
        </w:rPr>
      </w:pPr>
      <w:r>
        <w:rPr>
          <w:rFonts w:ascii="標楷體" w:eastAsia="標楷體" w:hAnsi="標楷體" w:cs="標楷體"/>
          <w:sz w:val="28"/>
        </w:rPr>
        <w:t>二、事項：</w:t>
      </w:r>
    </w:p>
    <w:p w:rsidR="00352D92" w:rsidRDefault="00352D92" w:rsidP="00352D92">
      <w:pPr>
        <w:pStyle w:val="Standard"/>
        <w:spacing w:line="0" w:lineRule="atLeast"/>
        <w:ind w:left="849" w:hanging="566"/>
        <w:jc w:val="both"/>
        <w:rPr>
          <w:rFonts w:ascii="標楷體" w:eastAsia="標楷體" w:hAnsi="標楷體" w:cs="標楷體"/>
          <w:sz w:val="28"/>
        </w:rPr>
      </w:pPr>
      <w:r>
        <w:rPr>
          <w:rFonts w:ascii="標楷體" w:eastAsia="標楷體" w:hAnsi="標楷體" w:cs="標楷體"/>
          <w:sz w:val="28"/>
        </w:rPr>
        <w:t>(一)父、母親或主要照顧者有藥(毒)癮。</w:t>
      </w:r>
    </w:p>
    <w:p w:rsidR="00352D92" w:rsidRDefault="00352D92" w:rsidP="00352D92">
      <w:pPr>
        <w:pStyle w:val="Standard"/>
        <w:spacing w:line="0" w:lineRule="atLeast"/>
        <w:ind w:left="849" w:hanging="566"/>
        <w:jc w:val="both"/>
        <w:rPr>
          <w:rFonts w:ascii="標楷體" w:eastAsia="標楷體" w:hAnsi="標楷體" w:cs="標楷體"/>
          <w:sz w:val="28"/>
        </w:rPr>
      </w:pPr>
      <w:r>
        <w:rPr>
          <w:rFonts w:ascii="標楷體" w:eastAsia="標楷體" w:hAnsi="標楷體" w:cs="標楷體"/>
          <w:sz w:val="28"/>
        </w:rPr>
        <w:t>(二)兄弟姊妹有藥(毒)癮。</w:t>
      </w:r>
    </w:p>
    <w:p w:rsidR="00352D92" w:rsidRDefault="00352D92" w:rsidP="00352D92">
      <w:pPr>
        <w:pStyle w:val="Standard"/>
        <w:spacing w:line="0" w:lineRule="atLeast"/>
        <w:ind w:left="849" w:hanging="566"/>
        <w:jc w:val="both"/>
        <w:rPr>
          <w:rFonts w:ascii="標楷體" w:eastAsia="標楷體" w:hAnsi="標楷體" w:cs="標楷體"/>
          <w:sz w:val="28"/>
        </w:rPr>
      </w:pPr>
      <w:r>
        <w:rPr>
          <w:rFonts w:ascii="標楷體" w:eastAsia="標楷體" w:hAnsi="標楷體" w:cs="標楷體"/>
          <w:sz w:val="28"/>
        </w:rPr>
        <w:t>(三)家庭成員關係紊亂、功能不佳或支持系統薄弱。</w:t>
      </w:r>
    </w:p>
    <w:p w:rsidR="00352D92" w:rsidRDefault="00352D92" w:rsidP="00352D92">
      <w:pPr>
        <w:pStyle w:val="Standard"/>
        <w:spacing w:line="0" w:lineRule="atLeast"/>
        <w:jc w:val="both"/>
        <w:rPr>
          <w:rFonts w:ascii="標楷體" w:eastAsia="標楷體" w:hAnsi="標楷體" w:cs="標楷體"/>
          <w:sz w:val="28"/>
        </w:rPr>
      </w:pPr>
      <w:r>
        <w:rPr>
          <w:rFonts w:ascii="標楷體" w:eastAsia="標楷體" w:hAnsi="標楷體" w:cs="標楷體"/>
          <w:sz w:val="28"/>
        </w:rPr>
        <w:t>三、運用注意說明：</w:t>
      </w:r>
    </w:p>
    <w:p w:rsidR="00352D92" w:rsidRDefault="00352D92" w:rsidP="00352D92">
      <w:pPr>
        <w:pStyle w:val="Standard"/>
        <w:spacing w:line="0" w:lineRule="atLeast"/>
        <w:ind w:left="849" w:hanging="566"/>
        <w:jc w:val="both"/>
        <w:rPr>
          <w:rFonts w:ascii="標楷體" w:eastAsia="標楷體" w:hAnsi="標楷體" w:cs="標楷體"/>
          <w:sz w:val="28"/>
        </w:rPr>
      </w:pPr>
      <w:r>
        <w:rPr>
          <w:rFonts w:ascii="標楷體" w:eastAsia="標楷體" w:hAnsi="標楷體" w:cs="標楷體"/>
          <w:sz w:val="28"/>
        </w:rPr>
        <w:t>(一)本原則係協助學校提列特定人員參考，勿僅以單一行為或事項做為提列之考量依據。</w:t>
      </w:r>
    </w:p>
    <w:p w:rsidR="00C01987" w:rsidRPr="00F65508" w:rsidRDefault="00352D92" w:rsidP="00C01987">
      <w:pPr>
        <w:pStyle w:val="Standard"/>
        <w:spacing w:line="0" w:lineRule="atLeast"/>
        <w:ind w:left="849" w:hanging="566"/>
        <w:jc w:val="both"/>
        <w:rPr>
          <w:sz w:val="28"/>
          <w:szCs w:val="28"/>
        </w:rPr>
      </w:pPr>
      <w:r>
        <w:rPr>
          <w:rFonts w:ascii="標楷體" w:eastAsia="標楷體" w:hAnsi="標楷體" w:cs="標楷體"/>
          <w:sz w:val="28"/>
        </w:rPr>
        <w:t>(二)學校提列特定人員除參考本原則外，仍應透過關懷及輔導等作為，協助學生改善相關行為或提供必要之協助。</w:t>
      </w:r>
      <w:r w:rsidR="00C1521B">
        <w:rPr>
          <w:rFonts w:ascii="標楷體" w:eastAsia="標楷體" w:hAnsi="標楷體" w:cs="標楷體"/>
          <w:sz w:val="28"/>
        </w:rPr>
        <w:br/>
      </w:r>
    </w:p>
    <w:sectPr w:rsidR="00C01987" w:rsidRPr="00F65508" w:rsidSect="0025633D">
      <w:headerReference w:type="default" r:id="rId10"/>
      <w:footerReference w:type="even" r:id="rId11"/>
      <w:footerReference w:type="default" r:id="rId12"/>
      <w:pgSz w:w="11906" w:h="16838" w:code="9"/>
      <w:pgMar w:top="720" w:right="720" w:bottom="720" w:left="720" w:header="567" w:footer="567" w:gutter="0"/>
      <w:cols w:space="425"/>
      <w:docGrid w:type="lines"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7C35" w:rsidRDefault="00007C35" w:rsidP="007642FC">
      <w:r>
        <w:separator/>
      </w:r>
    </w:p>
  </w:endnote>
  <w:endnote w:type="continuationSeparator" w:id="0">
    <w:p w:rsidR="00007C35" w:rsidRDefault="00007C35" w:rsidP="007642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新細明體, PMingLiU">
    <w:altName w:val="新細明體"/>
    <w:charset w:val="00"/>
    <w:family w:val="roman"/>
    <w:pitch w:val="variable"/>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標楷體,Bold">
    <w:altName w:val="王漢宗中行書繁"/>
    <w:panose1 w:val="00000000000000000000"/>
    <w:charset w:val="88"/>
    <w:family w:val="auto"/>
    <w:notTrueType/>
    <w:pitch w:val="default"/>
    <w:sig w:usb0="00000001" w:usb1="08080000" w:usb2="00000010" w:usb3="00000000" w:csb0="001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新細明體, serif">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121A" w:rsidRDefault="00007C35">
    <w:pPr>
      <w:spacing w:line="200" w:lineRule="exact"/>
      <w:rPr>
        <w:sz w:val="20"/>
        <w:szCs w:val="20"/>
      </w:rPr>
    </w:pPr>
    <w:r>
      <w:rPr>
        <w:sz w:val="22"/>
      </w:rPr>
      <w:pict>
        <v:shapetype id="_x0000_t202" coordsize="21600,21600" o:spt="202" path="m,l,21600r21600,l21600,xe">
          <v:stroke joinstyle="miter"/>
          <v:path gradientshapeok="t" o:connecttype="rect"/>
        </v:shapetype>
        <v:shape id="_x0000_s2051" type="#_x0000_t202" style="position:absolute;margin-left:301.35pt;margin-top:743.55pt;width:7pt;height:11.95pt;z-index:-251658752;mso-position-horizontal-relative:page;mso-position-vertical-relative:page" filled="f" stroked="f">
          <v:textbox style="mso-next-textbox:#_x0000_s2051" inset="0,0,0,0">
            <w:txbxContent>
              <w:p w:rsidR="0037121A" w:rsidRDefault="0037121A">
                <w:pPr>
                  <w:spacing w:line="222" w:lineRule="exact"/>
                  <w:ind w:left="20" w:right="-50"/>
                  <w:rPr>
                    <w:rFonts w:ascii="Arial" w:eastAsia="Arial" w:hAnsi="Arial" w:cs="Arial"/>
                    <w:sz w:val="20"/>
                    <w:szCs w:val="20"/>
                  </w:rPr>
                </w:pPr>
                <w:r>
                  <w:rPr>
                    <w:rFonts w:ascii="Arial" w:eastAsia="Arial" w:hAnsi="Arial" w:cs="Arial"/>
                    <w:sz w:val="20"/>
                    <w:szCs w:val="20"/>
                  </w:rPr>
                  <w:t>2</w:t>
                </w:r>
              </w:p>
            </w:txbxContent>
          </v:textbox>
          <w10:wrap anchorx="page" anchory="page"/>
        </v:shape>
      </w:pic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121A" w:rsidRPr="006A54D2" w:rsidRDefault="0037121A">
    <w:pPr>
      <w:pStyle w:val="ad"/>
      <w:jc w:val="center"/>
      <w:rPr>
        <w:rFonts w:ascii="標楷體" w:eastAsia="標楷體" w:hAnsi="標楷體"/>
        <w:sz w:val="24"/>
        <w:szCs w:val="24"/>
      </w:rPr>
    </w:pPr>
    <w:r w:rsidRPr="006A54D2">
      <w:rPr>
        <w:rFonts w:ascii="標楷體" w:eastAsia="標楷體" w:hAnsi="標楷體" w:hint="eastAsia"/>
        <w:sz w:val="24"/>
        <w:szCs w:val="24"/>
      </w:rPr>
      <w:t>第</w:t>
    </w:r>
    <w:sdt>
      <w:sdtPr>
        <w:rPr>
          <w:rFonts w:ascii="標楷體" w:eastAsia="標楷體" w:hAnsi="標楷體"/>
          <w:sz w:val="24"/>
          <w:szCs w:val="24"/>
        </w:rPr>
        <w:id w:val="-2146500965"/>
        <w:docPartObj>
          <w:docPartGallery w:val="Page Numbers (Bottom of Page)"/>
          <w:docPartUnique/>
        </w:docPartObj>
      </w:sdtPr>
      <w:sdtEndPr/>
      <w:sdtContent>
        <w:r w:rsidRPr="006A54D2">
          <w:rPr>
            <w:rFonts w:ascii="標楷體" w:eastAsia="標楷體" w:hAnsi="標楷體"/>
            <w:sz w:val="24"/>
            <w:szCs w:val="24"/>
          </w:rPr>
          <w:fldChar w:fldCharType="begin"/>
        </w:r>
        <w:r w:rsidRPr="006A54D2">
          <w:rPr>
            <w:rFonts w:ascii="標楷體" w:eastAsia="標楷體" w:hAnsi="標楷體"/>
            <w:sz w:val="24"/>
            <w:szCs w:val="24"/>
          </w:rPr>
          <w:instrText>PAGE   \* MERGEFORMAT</w:instrText>
        </w:r>
        <w:r w:rsidRPr="006A54D2">
          <w:rPr>
            <w:rFonts w:ascii="標楷體" w:eastAsia="標楷體" w:hAnsi="標楷體"/>
            <w:sz w:val="24"/>
            <w:szCs w:val="24"/>
          </w:rPr>
          <w:fldChar w:fldCharType="separate"/>
        </w:r>
        <w:r w:rsidR="00A740BC" w:rsidRPr="00A740BC">
          <w:rPr>
            <w:rFonts w:ascii="標楷體" w:eastAsia="標楷體" w:hAnsi="標楷體"/>
            <w:noProof/>
            <w:sz w:val="24"/>
            <w:szCs w:val="24"/>
            <w:lang w:val="zh-TW"/>
          </w:rPr>
          <w:t>18</w:t>
        </w:r>
        <w:r w:rsidRPr="006A54D2">
          <w:rPr>
            <w:rFonts w:ascii="標楷體" w:eastAsia="標楷體" w:hAnsi="標楷體"/>
            <w:sz w:val="24"/>
            <w:szCs w:val="24"/>
          </w:rPr>
          <w:fldChar w:fldCharType="end"/>
        </w:r>
      </w:sdtContent>
    </w:sdt>
    <w:r w:rsidRPr="006A54D2">
      <w:rPr>
        <w:rFonts w:ascii="標楷體" w:eastAsia="標楷體" w:hAnsi="標楷體" w:hint="eastAsia"/>
        <w:sz w:val="24"/>
        <w:szCs w:val="24"/>
      </w:rPr>
      <w:t>頁</w:t>
    </w:r>
  </w:p>
  <w:p w:rsidR="0037121A" w:rsidRDefault="0037121A">
    <w:pPr>
      <w:spacing w:line="200" w:lineRule="exact"/>
      <w:rPr>
        <w:sz w:val="20"/>
        <w:szCs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7C35" w:rsidRDefault="00007C35" w:rsidP="007642FC">
      <w:r>
        <w:separator/>
      </w:r>
    </w:p>
  </w:footnote>
  <w:footnote w:type="continuationSeparator" w:id="0">
    <w:p w:rsidR="00007C35" w:rsidRDefault="00007C35" w:rsidP="007642F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7121A" w:rsidRDefault="0037121A">
    <w:pPr>
      <w:spacing w:line="200" w:lineRule="exact"/>
      <w:rPr>
        <w:sz w:val="20"/>
        <w:szCs w:val="2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622E3"/>
    <w:multiLevelType w:val="hybridMultilevel"/>
    <w:tmpl w:val="772E7F06"/>
    <w:lvl w:ilvl="0" w:tplc="04090015">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4A572CE8"/>
    <w:multiLevelType w:val="hybridMultilevel"/>
    <w:tmpl w:val="BC30EFB8"/>
    <w:lvl w:ilvl="0" w:tplc="EBB88702">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7C354E80"/>
    <w:multiLevelType w:val="hybridMultilevel"/>
    <w:tmpl w:val="FB14E146"/>
    <w:lvl w:ilvl="0" w:tplc="2CDC80AE">
      <w:start w:val="1"/>
      <w:numFmt w:val="taiwaneseCountingThousand"/>
      <w:lvlText w:val="(%1)"/>
      <w:lvlJc w:val="left"/>
      <w:pPr>
        <w:ind w:left="585" w:hanging="585"/>
      </w:pPr>
      <w:rPr>
        <w:rFonts w:ascii="標楷體" w:eastAsia="標楷體" w:hAnsi="標楷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2052"/>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2F5E"/>
    <w:rsid w:val="000043CF"/>
    <w:rsid w:val="00007C35"/>
    <w:rsid w:val="00011902"/>
    <w:rsid w:val="00022031"/>
    <w:rsid w:val="000B2407"/>
    <w:rsid w:val="000B2D75"/>
    <w:rsid w:val="000C2EBB"/>
    <w:rsid w:val="000C4123"/>
    <w:rsid w:val="001019D3"/>
    <w:rsid w:val="0010213E"/>
    <w:rsid w:val="00110FF8"/>
    <w:rsid w:val="001425B8"/>
    <w:rsid w:val="00147AE3"/>
    <w:rsid w:val="00184A10"/>
    <w:rsid w:val="001E3549"/>
    <w:rsid w:val="001F2246"/>
    <w:rsid w:val="001F5000"/>
    <w:rsid w:val="00201351"/>
    <w:rsid w:val="002042D0"/>
    <w:rsid w:val="00217D26"/>
    <w:rsid w:val="00234E34"/>
    <w:rsid w:val="0025633D"/>
    <w:rsid w:val="00264D64"/>
    <w:rsid w:val="00285CC8"/>
    <w:rsid w:val="00295430"/>
    <w:rsid w:val="00296A3C"/>
    <w:rsid w:val="002B48D3"/>
    <w:rsid w:val="002B76CD"/>
    <w:rsid w:val="002C0710"/>
    <w:rsid w:val="002D6369"/>
    <w:rsid w:val="00300CF1"/>
    <w:rsid w:val="003352CA"/>
    <w:rsid w:val="0033635E"/>
    <w:rsid w:val="003366B8"/>
    <w:rsid w:val="00352D92"/>
    <w:rsid w:val="0037121A"/>
    <w:rsid w:val="00397AE7"/>
    <w:rsid w:val="003A2BF5"/>
    <w:rsid w:val="003C216B"/>
    <w:rsid w:val="003C4B7C"/>
    <w:rsid w:val="003D56E5"/>
    <w:rsid w:val="003E4D96"/>
    <w:rsid w:val="003E52E6"/>
    <w:rsid w:val="003E61A5"/>
    <w:rsid w:val="00404FCB"/>
    <w:rsid w:val="004148F7"/>
    <w:rsid w:val="00440C25"/>
    <w:rsid w:val="00467397"/>
    <w:rsid w:val="00487882"/>
    <w:rsid w:val="004B43C8"/>
    <w:rsid w:val="004B7A1D"/>
    <w:rsid w:val="004F6BDE"/>
    <w:rsid w:val="005025EB"/>
    <w:rsid w:val="005059C1"/>
    <w:rsid w:val="00575B6F"/>
    <w:rsid w:val="0058043D"/>
    <w:rsid w:val="005F27B0"/>
    <w:rsid w:val="0060148D"/>
    <w:rsid w:val="006060C5"/>
    <w:rsid w:val="00616CF7"/>
    <w:rsid w:val="006501AD"/>
    <w:rsid w:val="006567F2"/>
    <w:rsid w:val="006A54D2"/>
    <w:rsid w:val="006A5D0A"/>
    <w:rsid w:val="006D543B"/>
    <w:rsid w:val="006E20A7"/>
    <w:rsid w:val="006F0C5B"/>
    <w:rsid w:val="00706DF0"/>
    <w:rsid w:val="00726989"/>
    <w:rsid w:val="00751A85"/>
    <w:rsid w:val="00752F5E"/>
    <w:rsid w:val="007642FC"/>
    <w:rsid w:val="00777CCB"/>
    <w:rsid w:val="00782654"/>
    <w:rsid w:val="00793B0E"/>
    <w:rsid w:val="007B5104"/>
    <w:rsid w:val="007C18C8"/>
    <w:rsid w:val="007D01D0"/>
    <w:rsid w:val="007F16D7"/>
    <w:rsid w:val="0080039F"/>
    <w:rsid w:val="00804882"/>
    <w:rsid w:val="00820F2D"/>
    <w:rsid w:val="008549FF"/>
    <w:rsid w:val="0086640A"/>
    <w:rsid w:val="00867905"/>
    <w:rsid w:val="008721CB"/>
    <w:rsid w:val="00873FB2"/>
    <w:rsid w:val="00875FB9"/>
    <w:rsid w:val="008C3E29"/>
    <w:rsid w:val="008C43D6"/>
    <w:rsid w:val="008F73D0"/>
    <w:rsid w:val="0090008C"/>
    <w:rsid w:val="0090211E"/>
    <w:rsid w:val="00955124"/>
    <w:rsid w:val="00972EA9"/>
    <w:rsid w:val="00985B17"/>
    <w:rsid w:val="009C16F5"/>
    <w:rsid w:val="009C25CC"/>
    <w:rsid w:val="009D11B8"/>
    <w:rsid w:val="009E2FEA"/>
    <w:rsid w:val="00A04D03"/>
    <w:rsid w:val="00A0666D"/>
    <w:rsid w:val="00A20793"/>
    <w:rsid w:val="00A26B16"/>
    <w:rsid w:val="00A37821"/>
    <w:rsid w:val="00A716F9"/>
    <w:rsid w:val="00A740BC"/>
    <w:rsid w:val="00A821EF"/>
    <w:rsid w:val="00A85E44"/>
    <w:rsid w:val="00A90E4A"/>
    <w:rsid w:val="00AA2A14"/>
    <w:rsid w:val="00AB0FDE"/>
    <w:rsid w:val="00AD6918"/>
    <w:rsid w:val="00AD6E25"/>
    <w:rsid w:val="00AE6708"/>
    <w:rsid w:val="00AF7330"/>
    <w:rsid w:val="00B0497C"/>
    <w:rsid w:val="00B07395"/>
    <w:rsid w:val="00B14E78"/>
    <w:rsid w:val="00B706BD"/>
    <w:rsid w:val="00B71957"/>
    <w:rsid w:val="00B77240"/>
    <w:rsid w:val="00B77365"/>
    <w:rsid w:val="00B82722"/>
    <w:rsid w:val="00BB10B0"/>
    <w:rsid w:val="00BC12C1"/>
    <w:rsid w:val="00BC682D"/>
    <w:rsid w:val="00BD5979"/>
    <w:rsid w:val="00C01987"/>
    <w:rsid w:val="00C1521B"/>
    <w:rsid w:val="00C16E63"/>
    <w:rsid w:val="00C23199"/>
    <w:rsid w:val="00C41471"/>
    <w:rsid w:val="00C618C5"/>
    <w:rsid w:val="00C674B7"/>
    <w:rsid w:val="00C70FDB"/>
    <w:rsid w:val="00C87EA0"/>
    <w:rsid w:val="00CB51AA"/>
    <w:rsid w:val="00CC2517"/>
    <w:rsid w:val="00CD3F9A"/>
    <w:rsid w:val="00D01AEE"/>
    <w:rsid w:val="00D0274F"/>
    <w:rsid w:val="00D43C26"/>
    <w:rsid w:val="00D72A56"/>
    <w:rsid w:val="00D736A5"/>
    <w:rsid w:val="00D93B3E"/>
    <w:rsid w:val="00D96024"/>
    <w:rsid w:val="00DC6CBD"/>
    <w:rsid w:val="00E14342"/>
    <w:rsid w:val="00E27DC7"/>
    <w:rsid w:val="00E45606"/>
    <w:rsid w:val="00E675BB"/>
    <w:rsid w:val="00EE5E7B"/>
    <w:rsid w:val="00EF7DCB"/>
    <w:rsid w:val="00F20CFC"/>
    <w:rsid w:val="00F3230A"/>
    <w:rsid w:val="00F56F01"/>
    <w:rsid w:val="00F65508"/>
    <w:rsid w:val="00F86240"/>
    <w:rsid w:val="00F9300F"/>
    <w:rsid w:val="00FD13C0"/>
    <w:rsid w:val="00FE243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56CDD210"/>
  <w15:chartTrackingRefBased/>
  <w15:docId w15:val="{D8A9861A-BCC3-4EAA-A75A-F58D04AC5B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basedOn w:val="a0"/>
    <w:uiPriority w:val="99"/>
    <w:semiHidden/>
    <w:unhideWhenUsed/>
    <w:rsid w:val="00752F5E"/>
    <w:rPr>
      <w:sz w:val="18"/>
      <w:szCs w:val="18"/>
    </w:rPr>
  </w:style>
  <w:style w:type="paragraph" w:styleId="a4">
    <w:name w:val="annotation text"/>
    <w:basedOn w:val="a"/>
    <w:link w:val="a5"/>
    <w:uiPriority w:val="99"/>
    <w:semiHidden/>
    <w:unhideWhenUsed/>
    <w:rsid w:val="00752F5E"/>
  </w:style>
  <w:style w:type="character" w:customStyle="1" w:styleId="a5">
    <w:name w:val="註解文字 字元"/>
    <w:basedOn w:val="a0"/>
    <w:link w:val="a4"/>
    <w:uiPriority w:val="99"/>
    <w:semiHidden/>
    <w:rsid w:val="00752F5E"/>
  </w:style>
  <w:style w:type="paragraph" w:styleId="a6">
    <w:name w:val="annotation subject"/>
    <w:basedOn w:val="a4"/>
    <w:next w:val="a4"/>
    <w:link w:val="a7"/>
    <w:uiPriority w:val="99"/>
    <w:semiHidden/>
    <w:unhideWhenUsed/>
    <w:rsid w:val="00752F5E"/>
    <w:rPr>
      <w:b/>
      <w:bCs/>
    </w:rPr>
  </w:style>
  <w:style w:type="character" w:customStyle="1" w:styleId="a7">
    <w:name w:val="註解主旨 字元"/>
    <w:basedOn w:val="a5"/>
    <w:link w:val="a6"/>
    <w:uiPriority w:val="99"/>
    <w:semiHidden/>
    <w:rsid w:val="00752F5E"/>
    <w:rPr>
      <w:b/>
      <w:bCs/>
    </w:rPr>
  </w:style>
  <w:style w:type="paragraph" w:styleId="a8">
    <w:name w:val="Balloon Text"/>
    <w:basedOn w:val="a"/>
    <w:link w:val="a9"/>
    <w:uiPriority w:val="99"/>
    <w:semiHidden/>
    <w:unhideWhenUsed/>
    <w:rsid w:val="00752F5E"/>
    <w:rPr>
      <w:rFonts w:asciiTheme="majorHAnsi" w:eastAsiaTheme="majorEastAsia" w:hAnsiTheme="majorHAnsi" w:cstheme="majorBidi"/>
      <w:sz w:val="18"/>
      <w:szCs w:val="18"/>
    </w:rPr>
  </w:style>
  <w:style w:type="character" w:customStyle="1" w:styleId="a9">
    <w:name w:val="註解方塊文字 字元"/>
    <w:basedOn w:val="a0"/>
    <w:link w:val="a8"/>
    <w:uiPriority w:val="99"/>
    <w:semiHidden/>
    <w:rsid w:val="00752F5E"/>
    <w:rPr>
      <w:rFonts w:asciiTheme="majorHAnsi" w:eastAsiaTheme="majorEastAsia" w:hAnsiTheme="majorHAnsi" w:cstheme="majorBidi"/>
      <w:sz w:val="18"/>
      <w:szCs w:val="18"/>
    </w:rPr>
  </w:style>
  <w:style w:type="paragraph" w:styleId="aa">
    <w:name w:val="List Paragraph"/>
    <w:basedOn w:val="a"/>
    <w:uiPriority w:val="34"/>
    <w:qFormat/>
    <w:rsid w:val="00A20793"/>
    <w:pPr>
      <w:ind w:leftChars="200" w:left="480"/>
    </w:pPr>
  </w:style>
  <w:style w:type="paragraph" w:styleId="ab">
    <w:name w:val="header"/>
    <w:basedOn w:val="a"/>
    <w:link w:val="ac"/>
    <w:uiPriority w:val="99"/>
    <w:unhideWhenUsed/>
    <w:rsid w:val="007642FC"/>
    <w:pPr>
      <w:tabs>
        <w:tab w:val="center" w:pos="4153"/>
        <w:tab w:val="right" w:pos="8306"/>
      </w:tabs>
      <w:snapToGrid w:val="0"/>
    </w:pPr>
    <w:rPr>
      <w:sz w:val="20"/>
      <w:szCs w:val="20"/>
    </w:rPr>
  </w:style>
  <w:style w:type="character" w:customStyle="1" w:styleId="ac">
    <w:name w:val="頁首 字元"/>
    <w:basedOn w:val="a0"/>
    <w:link w:val="ab"/>
    <w:uiPriority w:val="99"/>
    <w:rsid w:val="007642FC"/>
    <w:rPr>
      <w:sz w:val="20"/>
      <w:szCs w:val="20"/>
    </w:rPr>
  </w:style>
  <w:style w:type="paragraph" w:styleId="ad">
    <w:name w:val="footer"/>
    <w:basedOn w:val="a"/>
    <w:link w:val="ae"/>
    <w:uiPriority w:val="99"/>
    <w:unhideWhenUsed/>
    <w:rsid w:val="007642FC"/>
    <w:pPr>
      <w:tabs>
        <w:tab w:val="center" w:pos="4153"/>
        <w:tab w:val="right" w:pos="8306"/>
      </w:tabs>
      <w:snapToGrid w:val="0"/>
    </w:pPr>
    <w:rPr>
      <w:sz w:val="20"/>
      <w:szCs w:val="20"/>
    </w:rPr>
  </w:style>
  <w:style w:type="character" w:customStyle="1" w:styleId="ae">
    <w:name w:val="頁尾 字元"/>
    <w:basedOn w:val="a0"/>
    <w:link w:val="ad"/>
    <w:uiPriority w:val="99"/>
    <w:rsid w:val="007642FC"/>
    <w:rPr>
      <w:sz w:val="20"/>
      <w:szCs w:val="20"/>
    </w:rPr>
  </w:style>
  <w:style w:type="paragraph" w:customStyle="1" w:styleId="Default">
    <w:name w:val="Default"/>
    <w:rsid w:val="00C87EA0"/>
    <w:pPr>
      <w:widowControl w:val="0"/>
      <w:autoSpaceDE w:val="0"/>
      <w:autoSpaceDN w:val="0"/>
      <w:adjustRightInd w:val="0"/>
    </w:pPr>
    <w:rPr>
      <w:rFonts w:ascii="標楷體" w:eastAsia="標楷體" w:cs="標楷體"/>
      <w:color w:val="000000"/>
      <w:kern w:val="0"/>
      <w:szCs w:val="24"/>
    </w:rPr>
  </w:style>
  <w:style w:type="paragraph" w:styleId="Web">
    <w:name w:val="Normal (Web)"/>
    <w:basedOn w:val="a"/>
    <w:uiPriority w:val="99"/>
    <w:semiHidden/>
    <w:unhideWhenUsed/>
    <w:rsid w:val="006E20A7"/>
    <w:pPr>
      <w:widowControl/>
      <w:spacing w:before="100" w:beforeAutospacing="1" w:after="100" w:afterAutospacing="1"/>
    </w:pPr>
    <w:rPr>
      <w:rFonts w:ascii="新細明體" w:eastAsia="新細明體" w:hAnsi="新細明體" w:cs="新細明體"/>
      <w:kern w:val="0"/>
      <w:szCs w:val="24"/>
    </w:rPr>
  </w:style>
  <w:style w:type="paragraph" w:styleId="af">
    <w:name w:val="Salutation"/>
    <w:basedOn w:val="a"/>
    <w:next w:val="a"/>
    <w:link w:val="af0"/>
    <w:uiPriority w:val="99"/>
    <w:unhideWhenUsed/>
    <w:rsid w:val="002D6369"/>
    <w:rPr>
      <w:rFonts w:ascii="標楷體" w:eastAsia="標楷體" w:hAnsi="標楷體"/>
      <w:color w:val="000000"/>
      <w:sz w:val="28"/>
      <w:szCs w:val="28"/>
    </w:rPr>
  </w:style>
  <w:style w:type="character" w:customStyle="1" w:styleId="af0">
    <w:name w:val="問候 字元"/>
    <w:basedOn w:val="a0"/>
    <w:link w:val="af"/>
    <w:uiPriority w:val="99"/>
    <w:rsid w:val="002D6369"/>
    <w:rPr>
      <w:rFonts w:ascii="標楷體" w:eastAsia="標楷體" w:hAnsi="標楷體"/>
      <w:color w:val="000000"/>
      <w:sz w:val="28"/>
      <w:szCs w:val="28"/>
    </w:rPr>
  </w:style>
  <w:style w:type="paragraph" w:styleId="af1">
    <w:name w:val="Closing"/>
    <w:basedOn w:val="a"/>
    <w:link w:val="af2"/>
    <w:uiPriority w:val="99"/>
    <w:unhideWhenUsed/>
    <w:rsid w:val="002D6369"/>
    <w:pPr>
      <w:ind w:leftChars="1800" w:left="100"/>
    </w:pPr>
    <w:rPr>
      <w:rFonts w:ascii="標楷體" w:eastAsia="標楷體" w:hAnsi="標楷體"/>
      <w:color w:val="000000"/>
      <w:sz w:val="28"/>
      <w:szCs w:val="28"/>
    </w:rPr>
  </w:style>
  <w:style w:type="character" w:customStyle="1" w:styleId="af2">
    <w:name w:val="結語 字元"/>
    <w:basedOn w:val="a0"/>
    <w:link w:val="af1"/>
    <w:uiPriority w:val="99"/>
    <w:rsid w:val="002D6369"/>
    <w:rPr>
      <w:rFonts w:ascii="標楷體" w:eastAsia="標楷體" w:hAnsi="標楷體"/>
      <w:color w:val="000000"/>
      <w:sz w:val="28"/>
      <w:szCs w:val="28"/>
    </w:rPr>
  </w:style>
  <w:style w:type="paragraph" w:customStyle="1" w:styleId="Standard">
    <w:name w:val="Standard"/>
    <w:rsid w:val="00352D92"/>
    <w:pPr>
      <w:widowControl w:val="0"/>
      <w:suppressAutoHyphens/>
      <w:autoSpaceDN w:val="0"/>
      <w:textAlignment w:val="baseline"/>
    </w:pPr>
    <w:rPr>
      <w:rFonts w:ascii="Times New Roman" w:eastAsia="新細明體, PMingLiU" w:hAnsi="Times New Roman" w:cs="Times New Roman"/>
      <w:kern w:val="3"/>
      <w:szCs w:val="24"/>
    </w:rPr>
  </w:style>
  <w:style w:type="table" w:styleId="af3">
    <w:name w:val="Table Grid"/>
    <w:basedOn w:val="a1"/>
    <w:uiPriority w:val="39"/>
    <w:rsid w:val="00C152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Hyperlink"/>
    <w:basedOn w:val="a0"/>
    <w:uiPriority w:val="99"/>
    <w:unhideWhenUsed/>
    <w:rsid w:val="00C1521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56</TotalTime>
  <Pages>18</Pages>
  <Words>1334</Words>
  <Characters>7610</Characters>
  <Application>Microsoft Office Word</Application>
  <DocSecurity>0</DocSecurity>
  <Lines>63</Lines>
  <Paragraphs>17</Paragraphs>
  <ScaleCrop>false</ScaleCrop>
  <Company/>
  <LinksUpToDate>false</LinksUpToDate>
  <CharactersWithSpaces>8927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teacher</dc:creator>
  <cp:keywords/>
  <dc:description/>
  <cp:lastModifiedBy>s</cp:lastModifiedBy>
  <cp:revision>6</cp:revision>
  <cp:lastPrinted>2020-12-08T07:22:00Z</cp:lastPrinted>
  <dcterms:created xsi:type="dcterms:W3CDTF">2020-12-08T07:25:00Z</dcterms:created>
  <dcterms:modified xsi:type="dcterms:W3CDTF">2021-03-05T03:02:00Z</dcterms:modified>
</cp:coreProperties>
</file>