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472" w:rsidRDefault="005D6E5F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sz w:val="36"/>
          <w:szCs w:val="36"/>
        </w:rPr>
        <w:t>交通部製作「你也是路口安全英雄」影片連結</w:t>
      </w:r>
    </w:p>
    <w:tbl>
      <w:tblPr>
        <w:tblW w:w="87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6379"/>
      </w:tblGrid>
      <w:tr w:rsidR="007B0472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472" w:rsidRDefault="005D6E5F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類別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472" w:rsidRDefault="005D6E5F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連結網址</w:t>
            </w:r>
          </w:p>
        </w:tc>
      </w:tr>
      <w:tr w:rsidR="007B0472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472" w:rsidRDefault="005D6E5F">
            <w:pPr>
              <w:spacing w:before="360" w:after="36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影片下載及公播證明書</w:t>
            </w:r>
          </w:p>
          <w:p w:rsidR="007B0472" w:rsidRDefault="005D6E5F">
            <w:pPr>
              <w:spacing w:before="360" w:after="36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QR code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472" w:rsidRDefault="005D6E5F">
            <w:pPr>
              <w:spacing w:before="360" w:after="360"/>
            </w:pPr>
            <w:r>
              <w:rPr>
                <w:rFonts w:ascii="標楷體" w:eastAsia="標楷體" w:hAnsi="標楷體"/>
                <w:noProof/>
                <w:sz w:val="36"/>
                <w:szCs w:val="36"/>
              </w:rPr>
              <w:drawing>
                <wp:inline distT="0" distB="0" distL="0" distR="0">
                  <wp:extent cx="1993263" cy="1993263"/>
                  <wp:effectExtent l="0" t="0" r="6987" b="6987"/>
                  <wp:docPr id="1" name="圖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263" cy="1993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472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472" w:rsidRDefault="005D6E5F">
            <w:pPr>
              <w:spacing w:before="360" w:after="36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影片交通安入口網網址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472" w:rsidRDefault="005D6E5F">
            <w:pPr>
              <w:spacing w:before="360" w:after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交通安全入口網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教材文宣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影片專區</w:t>
            </w:r>
          </w:p>
          <w:p w:rsidR="007B0472" w:rsidRDefault="005D6E5F">
            <w:pPr>
              <w:spacing w:before="360" w:after="360"/>
            </w:pPr>
            <w:hyperlink r:id="rId7" w:history="1">
              <w:r>
                <w:rPr>
                  <w:rStyle w:val="a5"/>
                  <w:rFonts w:ascii="標楷體" w:eastAsia="標楷體" w:hAnsi="標楷體"/>
                  <w:sz w:val="28"/>
                  <w:szCs w:val="28"/>
                </w:rPr>
                <w:t>https://168.motc.gov.tw/theme/video/post/2207131721506</w:t>
              </w:r>
            </w:hyperlink>
          </w:p>
        </w:tc>
      </w:tr>
      <w:tr w:rsidR="007B0472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472" w:rsidRDefault="005D6E5F">
            <w:pPr>
              <w:spacing w:before="360" w:after="36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YouTube</w:t>
            </w:r>
            <w:r>
              <w:rPr>
                <w:rFonts w:ascii="標楷體" w:eastAsia="標楷體" w:hAnsi="標楷體"/>
                <w:sz w:val="36"/>
                <w:szCs w:val="36"/>
              </w:rPr>
              <w:t>網址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472" w:rsidRDefault="005D6E5F">
            <w:pPr>
              <w:spacing w:before="360" w:after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https://www.youtube.com/watch?v=w8IzdLv7BdU</w:t>
            </w:r>
          </w:p>
        </w:tc>
      </w:tr>
    </w:tbl>
    <w:p w:rsidR="007B0472" w:rsidRDefault="007B0472">
      <w:pPr>
        <w:rPr>
          <w:rFonts w:ascii="標楷體" w:eastAsia="標楷體" w:hAnsi="標楷體"/>
          <w:sz w:val="36"/>
          <w:szCs w:val="36"/>
        </w:rPr>
      </w:pPr>
    </w:p>
    <w:sectPr w:rsidR="007B0472">
      <w:pgSz w:w="11906" w:h="16838"/>
      <w:pgMar w:top="1440" w:right="1797" w:bottom="1440" w:left="179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E5F" w:rsidRDefault="005D6E5F">
      <w:r>
        <w:separator/>
      </w:r>
    </w:p>
  </w:endnote>
  <w:endnote w:type="continuationSeparator" w:id="0">
    <w:p w:rsidR="005D6E5F" w:rsidRDefault="005D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E5F" w:rsidRDefault="005D6E5F">
      <w:r>
        <w:rPr>
          <w:color w:val="000000"/>
        </w:rPr>
        <w:separator/>
      </w:r>
    </w:p>
  </w:footnote>
  <w:footnote w:type="continuationSeparator" w:id="0">
    <w:p w:rsidR="005D6E5F" w:rsidRDefault="005D6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B0472"/>
    <w:rsid w:val="0033421B"/>
    <w:rsid w:val="005D6E5F"/>
    <w:rsid w:val="007B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991F12-278D-4811-905C-E452802A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a6">
    <w:name w:val="未解析的提及"/>
    <w:basedOn w:val="a0"/>
    <w:rPr>
      <w:color w:val="605E5C"/>
      <w:shd w:val="clear" w:color="auto" w:fill="E1DFDD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168.motc.gov.tw/theme/video/post/22071317215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2</cp:revision>
  <dcterms:created xsi:type="dcterms:W3CDTF">2022-07-27T05:46:00Z</dcterms:created>
  <dcterms:modified xsi:type="dcterms:W3CDTF">2022-07-27T05:46:00Z</dcterms:modified>
</cp:coreProperties>
</file>