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09" w:rsidRDefault="00EC5B94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臺南市健康促進學校「正向心理健康促進」議題實施計畫</w:t>
      </w:r>
    </w:p>
    <w:p w:rsidR="004A4609" w:rsidRDefault="00EC5B94">
      <w:pPr>
        <w:spacing w:before="108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子計畫三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-</w:t>
      </w:r>
      <w:r>
        <w:rPr>
          <w:rFonts w:ascii="標楷體" w:eastAsia="標楷體" w:hAnsi="標楷體" w:cs="Times New Roman"/>
          <w:b/>
          <w:kern w:val="0"/>
          <w:sz w:val="32"/>
          <w:szCs w:val="32"/>
        </w:rPr>
        <w:t>正向心理健康創意圖畫設計比賽</w:t>
      </w:r>
    </w:p>
    <w:p w:rsidR="004A4609" w:rsidRDefault="00EC5B9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依據：</w:t>
      </w:r>
      <w:r>
        <w:rPr>
          <w:rFonts w:ascii="標楷體" w:eastAsia="標楷體" w:hAnsi="標楷體" w:cs="Times New Roman"/>
          <w:kern w:val="0"/>
          <w:szCs w:val="24"/>
        </w:rPr>
        <w:t>+</w:t>
      </w:r>
    </w:p>
    <w:p w:rsidR="004A4609" w:rsidRDefault="00EC5B94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教育部國民及學前教育署補助地方政府辦理學校健康促進實施計畫。</w:t>
      </w:r>
    </w:p>
    <w:p w:rsidR="004A4609" w:rsidRDefault="00EC5B94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臺南市</w:t>
      </w:r>
      <w:r>
        <w:rPr>
          <w:rFonts w:ascii="標楷體" w:eastAsia="標楷體" w:hAnsi="標楷體" w:cs="Times New Roman"/>
          <w:szCs w:val="24"/>
        </w:rPr>
        <w:t>113</w:t>
      </w:r>
      <w:r>
        <w:rPr>
          <w:rFonts w:ascii="標楷體" w:eastAsia="標楷體" w:hAnsi="標楷體" w:cs="Times New Roman"/>
          <w:szCs w:val="24"/>
        </w:rPr>
        <w:t>年度健康促進學校計畫。</w:t>
      </w:r>
    </w:p>
    <w:p w:rsidR="004A4609" w:rsidRDefault="00EC5B9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目標：</w:t>
      </w:r>
    </w:p>
    <w:p w:rsidR="004A4609" w:rsidRDefault="00EC5B9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提升師生正向心理健康，厚植正向心理情緒，比賽中獲得歡喜心。</w:t>
      </w:r>
    </w:p>
    <w:p w:rsidR="004A4609" w:rsidRDefault="00EC5B9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結合學校藝文教育與語文教育推廣，以畫作或文字流淌情緒。</w:t>
      </w:r>
    </w:p>
    <w:p w:rsidR="004A4609" w:rsidRDefault="00EC5B94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鼓勵師生透過興趣或專長，找到快樂正向的人生與情緒。</w:t>
      </w:r>
    </w:p>
    <w:p w:rsidR="004A4609" w:rsidRDefault="00EC5B94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辦理單位：</w:t>
      </w:r>
    </w:p>
    <w:p w:rsidR="004A4609" w:rsidRDefault="00EC5B9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主辦單位：臺南市政府教育局</w:t>
      </w:r>
    </w:p>
    <w:p w:rsidR="004A4609" w:rsidRDefault="00EC5B9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承辦單位：臺南市安南區安順國小</w:t>
      </w:r>
    </w:p>
    <w:p w:rsidR="004A4609" w:rsidRDefault="00EC5B94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協辦單位：臺南市東區崇明國小</w:t>
      </w:r>
    </w:p>
    <w:p w:rsidR="004A4609" w:rsidRDefault="00EC5B94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辦理類別與方式：</w:t>
      </w:r>
    </w:p>
    <w:p w:rsidR="004A4609" w:rsidRDefault="00EC5B94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學生組創意圖畫設計比賽</w:t>
      </w:r>
    </w:p>
    <w:p w:rsidR="004A4609" w:rsidRDefault="00EC5B94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參加對象：本市國小</w:t>
      </w:r>
      <w:r>
        <w:rPr>
          <w:rFonts w:ascii="Times New Roman" w:eastAsia="標楷體" w:hAnsi="Times New Roman" w:cs="Times New Roman"/>
          <w:bCs/>
          <w:kern w:val="0"/>
          <w:szCs w:val="24"/>
        </w:rPr>
        <w:t>三年級</w:t>
      </w:r>
      <w:r>
        <w:rPr>
          <w:rFonts w:ascii="Times New Roman" w:eastAsia="標楷體" w:hAnsi="Times New Roman" w:cs="Times New Roman"/>
          <w:kern w:val="0"/>
          <w:szCs w:val="24"/>
        </w:rPr>
        <w:t>至六年級學生、國中學生</w:t>
      </w:r>
      <w:r>
        <w:rPr>
          <w:rFonts w:ascii="新細明體" w:eastAsia="標楷體" w:hAnsi="新細明體" w:cs="新細明體"/>
          <w:kern w:val="0"/>
          <w:szCs w:val="24"/>
        </w:rPr>
        <w:t>。</w:t>
      </w:r>
    </w:p>
    <w:p w:rsidR="004A4609" w:rsidRDefault="00EC5B94">
      <w:pPr>
        <w:numPr>
          <w:ilvl w:val="0"/>
          <w:numId w:val="6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收件日期及聯絡方式：</w:t>
      </w:r>
    </w:p>
    <w:p w:rsidR="004A4609" w:rsidRDefault="00EC5B94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參賽者請將報名表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貼於作品背後。</w:t>
      </w:r>
    </w:p>
    <w:p w:rsidR="004A4609" w:rsidRDefault="00EC5B94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參賽者請填寫切結書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，併同作品繳交。</w:t>
      </w:r>
    </w:p>
    <w:p w:rsidR="004A4609" w:rsidRDefault="00EC5B94">
      <w:pPr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報名資訊：</w:t>
      </w:r>
      <w:r>
        <w:rPr>
          <w:rFonts w:ascii="標楷體" w:eastAsia="標楷體" w:hAnsi="標楷體" w:cs="Times New Roman"/>
          <w:kern w:val="0"/>
          <w:szCs w:val="24"/>
        </w:rPr>
        <w:t>113</w:t>
      </w:r>
      <w:r>
        <w:rPr>
          <w:rFonts w:ascii="標楷體" w:eastAsia="標楷體" w:hAnsi="標楷體" w:cs="Times New Roman"/>
          <w:kern w:val="0"/>
          <w:szCs w:val="24"/>
        </w:rPr>
        <w:t>年</w:t>
      </w:r>
      <w:r>
        <w:rPr>
          <w:rFonts w:ascii="標楷體" w:eastAsia="標楷體" w:hAnsi="標楷體" w:cs="Times New Roman"/>
          <w:kern w:val="0"/>
          <w:szCs w:val="24"/>
        </w:rPr>
        <w:t>4</w:t>
      </w:r>
      <w:r>
        <w:rPr>
          <w:rFonts w:ascii="標楷體" w:eastAsia="標楷體" w:hAnsi="標楷體" w:cs="Times New Roman"/>
          <w:kern w:val="0"/>
          <w:szCs w:val="24"/>
        </w:rPr>
        <w:t>月</w:t>
      </w:r>
      <w:r>
        <w:rPr>
          <w:rFonts w:ascii="標楷體" w:eastAsia="標楷體" w:hAnsi="標楷體" w:cs="Times New Roman"/>
          <w:kern w:val="0"/>
          <w:szCs w:val="24"/>
        </w:rPr>
        <w:t>17</w:t>
      </w:r>
      <w:r>
        <w:rPr>
          <w:rFonts w:ascii="標楷體" w:eastAsia="標楷體" w:hAnsi="標楷體" w:cs="Times New Roman"/>
          <w:kern w:val="0"/>
          <w:szCs w:val="24"/>
        </w:rPr>
        <w:t>日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三</w:t>
      </w:r>
      <w:r>
        <w:rPr>
          <w:rFonts w:ascii="標楷體" w:eastAsia="標楷體" w:hAnsi="標楷體" w:cs="Times New Roman"/>
          <w:kern w:val="0"/>
          <w:szCs w:val="24"/>
        </w:rPr>
        <w:t>)</w:t>
      </w:r>
      <w:r>
        <w:rPr>
          <w:rFonts w:ascii="標楷體" w:eastAsia="標楷體" w:hAnsi="標楷體" w:cs="Times New Roman"/>
          <w:kern w:val="0"/>
          <w:szCs w:val="24"/>
        </w:rPr>
        <w:t>前，寄達承辦學校東區崇明國小學務處收（地址：</w:t>
      </w:r>
      <w:r>
        <w:rPr>
          <w:rFonts w:ascii="標楷體" w:eastAsia="標楷體" w:hAnsi="標楷體" w:cs="Times New Roman"/>
          <w:kern w:val="0"/>
          <w:szCs w:val="24"/>
        </w:rPr>
        <w:t>701</w:t>
      </w:r>
      <w:r>
        <w:rPr>
          <w:rFonts w:ascii="標楷體" w:eastAsia="標楷體" w:hAnsi="標楷體" w:cs="Times New Roman"/>
          <w:kern w:val="0"/>
          <w:szCs w:val="24"/>
        </w:rPr>
        <w:t>台南市東區崇明里</w:t>
      </w:r>
      <w:r>
        <w:rPr>
          <w:rFonts w:ascii="標楷體" w:eastAsia="標楷體" w:hAnsi="標楷體" w:cs="Times New Roman"/>
          <w:kern w:val="0"/>
          <w:szCs w:val="24"/>
        </w:rPr>
        <w:t>16</w:t>
      </w:r>
      <w:r>
        <w:rPr>
          <w:rFonts w:ascii="標楷體" w:eastAsia="標楷體" w:hAnsi="標楷體" w:cs="Times New Roman"/>
          <w:kern w:val="0"/>
          <w:szCs w:val="24"/>
        </w:rPr>
        <w:t>鄰崇明路</w:t>
      </w:r>
      <w:r>
        <w:rPr>
          <w:rFonts w:ascii="標楷體" w:eastAsia="標楷體" w:hAnsi="標楷體" w:cs="Times New Roman"/>
          <w:kern w:val="0"/>
          <w:szCs w:val="24"/>
        </w:rPr>
        <w:t>698</w:t>
      </w:r>
      <w:r>
        <w:rPr>
          <w:rFonts w:ascii="標楷體" w:eastAsia="標楷體" w:hAnsi="標楷體" w:cs="Times New Roman"/>
          <w:kern w:val="0"/>
          <w:szCs w:val="24"/>
        </w:rPr>
        <w:t>號），投件後請電話確認。聯絡電話：</w:t>
      </w:r>
      <w:r>
        <w:rPr>
          <w:rFonts w:ascii="標楷體" w:eastAsia="標楷體" w:hAnsi="標楷體" w:cs="Times New Roman"/>
          <w:kern w:val="0"/>
          <w:szCs w:val="24"/>
        </w:rPr>
        <w:t>2673330#8209</w:t>
      </w:r>
      <w:r>
        <w:rPr>
          <w:rFonts w:ascii="標楷體" w:eastAsia="標楷體" w:hAnsi="標楷體" w:cs="Times New Roman"/>
          <w:kern w:val="0"/>
          <w:szCs w:val="24"/>
        </w:rPr>
        <w:t>。</w:t>
      </w:r>
      <w:r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每校至多</w:t>
      </w:r>
      <w:r>
        <w:rPr>
          <w:rFonts w:ascii="標楷體" w:eastAsia="標楷體" w:hAnsi="標楷體" w:cs="Times New Roman"/>
          <w:kern w:val="0"/>
          <w:szCs w:val="24"/>
        </w:rPr>
        <w:t>6</w:t>
      </w:r>
      <w:r>
        <w:rPr>
          <w:rFonts w:ascii="標楷體" w:eastAsia="標楷體" w:hAnsi="標楷體" w:cs="Times New Roman"/>
          <w:kern w:val="0"/>
          <w:szCs w:val="24"/>
        </w:rPr>
        <w:t>件</w:t>
      </w:r>
      <w:r>
        <w:rPr>
          <w:rFonts w:ascii="標楷體" w:eastAsia="標楷體" w:hAnsi="標楷體" w:cs="Times New Roman"/>
          <w:kern w:val="0"/>
          <w:szCs w:val="24"/>
        </w:rPr>
        <w:t>)</w:t>
      </w:r>
    </w:p>
    <w:p w:rsidR="004A4609" w:rsidRDefault="00EC5B94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作品：</w:t>
      </w:r>
    </w:p>
    <w:p w:rsidR="004A4609" w:rsidRDefault="00EC5B94">
      <w:pPr>
        <w:numPr>
          <w:ilvl w:val="0"/>
          <w:numId w:val="8"/>
        </w:numPr>
        <w:snapToGrid w:val="0"/>
        <w:spacing w:line="400" w:lineRule="exact"/>
        <w:ind w:left="150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規格：形式以單面彩繪、剪貼、版畫等平面設計呈現為佳。直式、橫式不拘，</w:t>
      </w:r>
      <w:r>
        <w:rPr>
          <w:rFonts w:ascii="Times New Roman" w:eastAsia="標楷體" w:hAnsi="Times New Roman" w:cs="Times New Roman"/>
          <w:kern w:val="0"/>
          <w:szCs w:val="24"/>
        </w:rPr>
        <w:t>A4</w:t>
      </w:r>
      <w:r>
        <w:rPr>
          <w:rFonts w:ascii="Times New Roman" w:eastAsia="標楷體" w:hAnsi="Times New Roman" w:cs="Times New Roman"/>
          <w:kern w:val="0"/>
          <w:szCs w:val="24"/>
        </w:rPr>
        <w:t>尺寸大小圖畫紙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A4609" w:rsidRDefault="00EC5B9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內容：以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五正四樂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五正：正向情緒、正向參與、正向關係、正向意義、正向成就；四樂：樂動、樂活、樂食、樂眠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擇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項或綜合多項為內涵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以表達內心感受為主，內含心情小語為佳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A4609" w:rsidRDefault="00EC5B9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評選：主題內涵切合度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創意表現與心情小語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(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英語、臺語、客語、原住民語口號亦可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、版面設計編排</w:t>
      </w:r>
      <w:r>
        <w:rPr>
          <w:rFonts w:ascii="Times New Roman" w:eastAsia="標楷體" w:hAnsi="Times New Roman" w:cs="Times New Roman"/>
          <w:kern w:val="0"/>
          <w:szCs w:val="24"/>
        </w:rPr>
        <w:t>20%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4A4609" w:rsidRDefault="00EC5B94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本案參賽作品不歸還，由本局自由處理。</w:t>
      </w:r>
    </w:p>
    <w:p w:rsidR="004A4609" w:rsidRDefault="00EC5B94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評審方式：</w:t>
      </w:r>
      <w:r>
        <w:rPr>
          <w:rFonts w:ascii="標楷體" w:eastAsia="標楷體" w:hAnsi="標楷體" w:cs="Times New Roman"/>
          <w:bCs/>
          <w:kern w:val="0"/>
          <w:szCs w:val="24"/>
        </w:rPr>
        <w:t>由本局聘請專家暨實務工作者組成評審小組，針對各參賽作品進行評審。</w:t>
      </w:r>
    </w:p>
    <w:p w:rsidR="004A4609" w:rsidRDefault="00EC5B94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獎勵：</w:t>
      </w:r>
    </w:p>
    <w:p w:rsidR="004A4609" w:rsidRDefault="00EC5B94">
      <w:pPr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組別：依就讀年級報名，分為國小中年級組、國小高年級組、國中組。</w:t>
      </w:r>
    </w:p>
    <w:p w:rsidR="004A4609" w:rsidRDefault="00EC5B94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每組：特優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5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件、甲等若干件、佳作若干件。</w:t>
      </w:r>
    </w:p>
    <w:p w:rsidR="004A4609" w:rsidRDefault="00EC5B94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獲獎學生頒發獎狀及禮券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特優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200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元及獎狀、優等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100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元及獎狀、甲等及佳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作頒發獎狀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，指導老師依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辦理敍獎，特優同第一名；優等同第二名。</w:t>
      </w:r>
    </w:p>
    <w:p w:rsidR="004A4609" w:rsidRDefault="00EC5B94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本項計畫完成後依</w:t>
      </w:r>
      <w:r>
        <w:rPr>
          <w:rFonts w:ascii="標楷體" w:eastAsia="標楷體" w:hAnsi="標楷體" w:cs="DFKaiShu-SB-Estd-BF"/>
          <w:kern w:val="0"/>
          <w:szCs w:val="24"/>
        </w:rPr>
        <w:t>「臺南市立高級中等以下學校教職員獎懲案件作業規定」本權責辦理有功人員敘獎</w:t>
      </w:r>
      <w:r>
        <w:rPr>
          <w:rFonts w:ascii="標楷體" w:eastAsia="標楷體" w:hAnsi="標楷體" w:cs="Times New Roman"/>
          <w:kern w:val="0"/>
          <w:szCs w:val="24"/>
        </w:rPr>
        <w:t>。</w:t>
      </w:r>
    </w:p>
    <w:p w:rsidR="004A4609" w:rsidRDefault="00EC5B9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經費：由本局年度預算專款補助。</w:t>
      </w:r>
    </w:p>
    <w:p w:rsidR="004A4609" w:rsidRDefault="00EC5B94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預期效應：</w:t>
      </w:r>
    </w:p>
    <w:p w:rsidR="004A4609" w:rsidRDefault="00EC5B94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優秀作品彙集成冊，建立本市正向心理健康宣導教材及教學素材。</w:t>
      </w:r>
    </w:p>
    <w:p w:rsidR="004A4609" w:rsidRDefault="00EC5B94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優秀作品製作文宣品，分送本市國中小，讓正向感動擴散至師生。</w:t>
      </w:r>
    </w:p>
    <w:p w:rsidR="004A4609" w:rsidRDefault="00EC5B9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八、本計畫奉核後實施，修正時亦同。</w:t>
      </w:r>
    </w:p>
    <w:p w:rsidR="004A4609" w:rsidRDefault="004A4609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:rsidR="004A4609" w:rsidRDefault="004A4609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4A4609" w:rsidRDefault="00EC5B9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報名表</w:t>
      </w:r>
    </w:p>
    <w:p w:rsidR="004A4609" w:rsidRDefault="004A4609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893"/>
        <w:gridCol w:w="813"/>
        <w:gridCol w:w="1597"/>
        <w:gridCol w:w="1418"/>
        <w:gridCol w:w="1842"/>
      </w:tblGrid>
      <w:tr w:rsidR="004A460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報名表</w:t>
            </w: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編號</w:t>
            </w:r>
          </w:p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民國　年　月　日</w:t>
            </w: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 xml:space="preserve">　　年　　　班</w:t>
            </w: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指導老師</w:t>
            </w:r>
          </w:p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字上下，不超過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100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字）</w:t>
            </w: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4A4609" w:rsidRDefault="004A4609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4A4609" w:rsidRDefault="004A4609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4A4609" w:rsidRDefault="00EC5B9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</w:t>
      </w:r>
      <w:r>
        <w:rPr>
          <w:rFonts w:ascii="標楷體" w:eastAsia="標楷體" w:hAnsi="標楷體" w:cs="Times New Roman"/>
          <w:kern w:val="0"/>
          <w:szCs w:val="24"/>
        </w:rPr>
        <w:t xml:space="preserve"> </w:t>
      </w:r>
      <w:r>
        <w:rPr>
          <w:rFonts w:ascii="標楷體" w:eastAsia="標楷體" w:hAnsi="標楷體" w:cs="Times New Roman"/>
          <w:kern w:val="0"/>
          <w:szCs w:val="24"/>
        </w:rPr>
        <w:t>切結書</w:t>
      </w:r>
    </w:p>
    <w:p w:rsidR="004A4609" w:rsidRDefault="004A4609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551"/>
      </w:tblGrid>
      <w:tr w:rsidR="004A460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書</w:t>
            </w: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請勿填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609" w:rsidRDefault="004A4609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4A4609">
        <w:tblPrEx>
          <w:tblCellMar>
            <w:top w:w="0" w:type="dxa"/>
            <w:bottom w:w="0" w:type="dxa"/>
          </w:tblCellMar>
        </w:tblPrEx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609" w:rsidRDefault="00EC5B9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4A4609" w:rsidRDefault="00EC5B94">
            <w:pPr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4A4609" w:rsidRDefault="004A4609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4A4609" w:rsidRDefault="00EC5B94">
            <w:pPr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:rsidR="004A4609" w:rsidRDefault="004A460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A4609" w:rsidRDefault="00EC5B94">
            <w:pPr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監護人簽名：</w:t>
            </w:r>
          </w:p>
          <w:p w:rsidR="004A4609" w:rsidRDefault="004A4609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4A4609" w:rsidRDefault="004A4609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4A4609" w:rsidRDefault="004A4609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4A4609" w:rsidRDefault="00EC5B94">
            <w:pPr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</w:tc>
      </w:tr>
    </w:tbl>
    <w:p w:rsidR="004A4609" w:rsidRDefault="004A4609">
      <w:pPr>
        <w:rPr>
          <w:rFonts w:cs="Times New Roman"/>
        </w:rPr>
      </w:pPr>
    </w:p>
    <w:sectPr w:rsidR="004A4609">
      <w:pgSz w:w="11906" w:h="16838"/>
      <w:pgMar w:top="851" w:right="1247" w:bottom="709" w:left="124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94" w:rsidRDefault="00EC5B94">
      <w:r>
        <w:separator/>
      </w:r>
    </w:p>
  </w:endnote>
  <w:endnote w:type="continuationSeparator" w:id="0">
    <w:p w:rsidR="00EC5B94" w:rsidRDefault="00E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94" w:rsidRDefault="00EC5B94">
      <w:r>
        <w:rPr>
          <w:color w:val="000000"/>
        </w:rPr>
        <w:separator/>
      </w:r>
    </w:p>
  </w:footnote>
  <w:footnote w:type="continuationSeparator" w:id="0">
    <w:p w:rsidR="00EC5B94" w:rsidRDefault="00EC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13"/>
    <w:multiLevelType w:val="multilevel"/>
    <w:tmpl w:val="C4AEDF36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5B1FF3"/>
    <w:multiLevelType w:val="multilevel"/>
    <w:tmpl w:val="C9347ED0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E8950E2"/>
    <w:multiLevelType w:val="multilevel"/>
    <w:tmpl w:val="4C34E44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124F5B"/>
    <w:multiLevelType w:val="multilevel"/>
    <w:tmpl w:val="5CA8067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471BA"/>
    <w:multiLevelType w:val="multilevel"/>
    <w:tmpl w:val="7C38D926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80D50DD"/>
    <w:multiLevelType w:val="multilevel"/>
    <w:tmpl w:val="C7F6A674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70C6A"/>
    <w:multiLevelType w:val="multilevel"/>
    <w:tmpl w:val="FC24ACDC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DC359E0"/>
    <w:multiLevelType w:val="multilevel"/>
    <w:tmpl w:val="5A68BDA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1D957FF"/>
    <w:multiLevelType w:val="multilevel"/>
    <w:tmpl w:val="4772504C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9" w15:restartNumberingAfterBreak="0">
    <w:nsid w:val="79F16176"/>
    <w:multiLevelType w:val="multilevel"/>
    <w:tmpl w:val="5A246B8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402467"/>
    <w:multiLevelType w:val="multilevel"/>
    <w:tmpl w:val="7F844E8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4609"/>
    <w:rsid w:val="004A4609"/>
    <w:rsid w:val="00A9096B"/>
    <w:rsid w:val="00E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D8A17-0C5F-41CE-B3F2-802C51B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"/>
    <w:pPr>
      <w:ind w:left="480"/>
    </w:pPr>
    <w:rPr>
      <w:rFonts w:cs="Times New Roman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9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styleId="aa">
    <w:name w:val="Strong"/>
    <w:basedOn w:val="a0"/>
    <w:rPr>
      <w:b/>
      <w:bCs/>
    </w:r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msolistparagraph0">
    <w:name w:val="msolistparagraph"/>
    <w:basedOn w:val="a"/>
    <w:pPr>
      <w:ind w:left="2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Roki</cp:lastModifiedBy>
  <cp:revision>2</cp:revision>
  <cp:lastPrinted>2024-01-22T00:17:00Z</cp:lastPrinted>
  <dcterms:created xsi:type="dcterms:W3CDTF">2024-01-31T07:26:00Z</dcterms:created>
  <dcterms:modified xsi:type="dcterms:W3CDTF">2024-01-31T07:26:00Z</dcterms:modified>
</cp:coreProperties>
</file>