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C78" w:rsidRPr="009D3C78" w:rsidRDefault="00EE3528" w:rsidP="009D3C78">
      <w:pPr>
        <w:jc w:val="center"/>
        <w:rPr>
          <w:sz w:val="32"/>
          <w:szCs w:val="32"/>
        </w:rPr>
      </w:pPr>
      <w:bookmarkStart w:id="0" w:name="_GoBack"/>
      <w:bookmarkEnd w:id="0"/>
      <w:r w:rsidRPr="009D3C78">
        <w:rPr>
          <w:rFonts w:hint="eastAsia"/>
          <w:sz w:val="32"/>
          <w:szCs w:val="32"/>
        </w:rPr>
        <w:t>臺南市政府教育局</w:t>
      </w:r>
      <w:r w:rsidRPr="009D3C78">
        <w:rPr>
          <w:rFonts w:hint="eastAsia"/>
          <w:sz w:val="32"/>
          <w:szCs w:val="32"/>
        </w:rPr>
        <w:t>107</w:t>
      </w:r>
      <w:r w:rsidRPr="009D3C78">
        <w:rPr>
          <w:rFonts w:hint="eastAsia"/>
          <w:sz w:val="32"/>
          <w:szCs w:val="32"/>
        </w:rPr>
        <w:t>年度推動</w:t>
      </w:r>
      <w:r w:rsidRPr="009D3C78">
        <w:rPr>
          <w:rFonts w:hint="eastAsia"/>
          <w:sz w:val="32"/>
          <w:szCs w:val="32"/>
        </w:rPr>
        <w:t>PaGamO</w:t>
      </w:r>
      <w:r w:rsidRPr="009D3C78">
        <w:rPr>
          <w:rFonts w:hint="eastAsia"/>
          <w:sz w:val="32"/>
          <w:szCs w:val="32"/>
        </w:rPr>
        <w:t>線上暑假作業實施計畫</w:t>
      </w:r>
    </w:p>
    <w:p w:rsidR="00CA7285" w:rsidRPr="00A67731" w:rsidRDefault="00EE3528" w:rsidP="00A67731">
      <w:pPr>
        <w:pStyle w:val="a3"/>
        <w:numPr>
          <w:ilvl w:val="0"/>
          <w:numId w:val="1"/>
        </w:numPr>
        <w:spacing w:line="380" w:lineRule="exact"/>
        <w:ind w:leftChars="0"/>
        <w:rPr>
          <w:rFonts w:ascii="標楷體" w:eastAsia="標楷體" w:hAnsi="標楷體"/>
        </w:rPr>
      </w:pPr>
      <w:r w:rsidRPr="00D06CA7">
        <w:rPr>
          <w:rFonts w:ascii="標楷體" w:eastAsia="標楷體" w:hAnsi="標楷體" w:hint="eastAsia"/>
        </w:rPr>
        <w:t>依據：</w:t>
      </w:r>
      <w:r w:rsidR="00A67731">
        <w:rPr>
          <w:rFonts w:ascii="標楷體" w:eastAsia="標楷體" w:hAnsi="標楷體" w:hint="eastAsia"/>
        </w:rPr>
        <w:t>本</w:t>
      </w:r>
      <w:r w:rsidR="00CA7285" w:rsidRPr="00A67731">
        <w:rPr>
          <w:rFonts w:ascii="標楷體" w:eastAsia="標楷體" w:hAnsi="標楷體" w:hint="eastAsia"/>
        </w:rPr>
        <w:t>局107年度資訊教育推動計畫-飛番教學雲平台優化服務</w:t>
      </w:r>
      <w:r w:rsidR="00A67731">
        <w:rPr>
          <w:rFonts w:ascii="標楷體" w:eastAsia="標楷體" w:hAnsi="標楷體" w:hint="eastAsia"/>
        </w:rPr>
        <w:t>辦理</w:t>
      </w:r>
      <w:r w:rsidR="00CA7285" w:rsidRPr="00A67731">
        <w:rPr>
          <w:rFonts w:ascii="標楷體" w:eastAsia="標楷體" w:hAnsi="標楷體" w:hint="eastAsia"/>
        </w:rPr>
        <w:t>。</w:t>
      </w:r>
    </w:p>
    <w:p w:rsidR="00EE3528" w:rsidRPr="00D06CA7" w:rsidRDefault="00CA7285" w:rsidP="00D06CA7">
      <w:pPr>
        <w:pStyle w:val="a3"/>
        <w:numPr>
          <w:ilvl w:val="0"/>
          <w:numId w:val="1"/>
        </w:numPr>
        <w:spacing w:line="380" w:lineRule="exact"/>
        <w:ind w:leftChars="0"/>
        <w:rPr>
          <w:rFonts w:ascii="標楷體" w:eastAsia="標楷體" w:hAnsi="標楷體"/>
        </w:rPr>
      </w:pPr>
      <w:r w:rsidRPr="00D06CA7">
        <w:rPr>
          <w:rFonts w:ascii="標楷體" w:eastAsia="標楷體" w:hAnsi="標楷體" w:hint="eastAsia"/>
        </w:rPr>
        <w:t>目的：</w:t>
      </w:r>
    </w:p>
    <w:p w:rsidR="00CA7285" w:rsidRPr="00D06CA7" w:rsidRDefault="00CA7285" w:rsidP="00D06CA7">
      <w:pPr>
        <w:pStyle w:val="a3"/>
        <w:numPr>
          <w:ilvl w:val="0"/>
          <w:numId w:val="3"/>
        </w:numPr>
        <w:spacing w:line="380" w:lineRule="exact"/>
        <w:ind w:leftChars="0"/>
        <w:rPr>
          <w:rFonts w:ascii="標楷體" w:eastAsia="標楷體" w:hAnsi="標楷體"/>
        </w:rPr>
      </w:pPr>
      <w:r w:rsidRPr="00D06CA7">
        <w:rPr>
          <w:rFonts w:ascii="標楷體" w:eastAsia="標楷體" w:hAnsi="標楷體" w:hint="eastAsia"/>
        </w:rPr>
        <w:t>提供線上遊戲化暑假作業，預防學生因長假產生的學力流失。</w:t>
      </w:r>
    </w:p>
    <w:p w:rsidR="00CA7285" w:rsidRPr="00D06CA7" w:rsidRDefault="00CA7285" w:rsidP="00D06CA7">
      <w:pPr>
        <w:pStyle w:val="a3"/>
        <w:numPr>
          <w:ilvl w:val="0"/>
          <w:numId w:val="3"/>
        </w:numPr>
        <w:spacing w:line="380" w:lineRule="exact"/>
        <w:ind w:leftChars="0"/>
        <w:rPr>
          <w:rFonts w:ascii="標楷體" w:eastAsia="標楷體" w:hAnsi="標楷體"/>
        </w:rPr>
      </w:pPr>
      <w:r w:rsidRPr="00D06CA7">
        <w:rPr>
          <w:rFonts w:ascii="標楷體" w:eastAsia="標楷體" w:hAnsi="標楷體" w:hint="eastAsia"/>
        </w:rPr>
        <w:t>提升學生學習動機，降低教師批改作業的負擔。</w:t>
      </w:r>
    </w:p>
    <w:p w:rsidR="00CA7285" w:rsidRPr="00D06CA7" w:rsidRDefault="00CA7285" w:rsidP="00D06CA7">
      <w:pPr>
        <w:pStyle w:val="a3"/>
        <w:numPr>
          <w:ilvl w:val="0"/>
          <w:numId w:val="1"/>
        </w:numPr>
        <w:spacing w:line="380" w:lineRule="exact"/>
        <w:ind w:leftChars="0"/>
        <w:rPr>
          <w:rFonts w:ascii="標楷體" w:eastAsia="標楷體" w:hAnsi="標楷體"/>
        </w:rPr>
      </w:pPr>
      <w:r w:rsidRPr="00D06CA7">
        <w:rPr>
          <w:rFonts w:ascii="標楷體" w:eastAsia="標楷體" w:hAnsi="標楷體" w:hint="eastAsia"/>
        </w:rPr>
        <w:t>主辦單位：</w:t>
      </w:r>
      <w:r w:rsidR="00A67731">
        <w:rPr>
          <w:rFonts w:ascii="標楷體" w:eastAsia="標楷體" w:hAnsi="標楷體" w:hint="eastAsia"/>
        </w:rPr>
        <w:t>臺南市政府教育局、英屬維京群島商幫你優股份有限公司台灣分公司</w:t>
      </w:r>
    </w:p>
    <w:p w:rsidR="00CA7285" w:rsidRPr="00D06CA7" w:rsidRDefault="00CA7285" w:rsidP="00D06CA7">
      <w:pPr>
        <w:pStyle w:val="a3"/>
        <w:numPr>
          <w:ilvl w:val="0"/>
          <w:numId w:val="1"/>
        </w:numPr>
        <w:spacing w:line="380" w:lineRule="exact"/>
        <w:ind w:leftChars="0"/>
        <w:rPr>
          <w:rFonts w:ascii="標楷體" w:eastAsia="標楷體" w:hAnsi="標楷體"/>
        </w:rPr>
      </w:pPr>
      <w:r w:rsidRPr="00D06CA7">
        <w:rPr>
          <w:rFonts w:ascii="標楷體" w:eastAsia="標楷體" w:hAnsi="標楷體" w:hint="eastAsia"/>
        </w:rPr>
        <w:t>實施方式：</w:t>
      </w:r>
    </w:p>
    <w:p w:rsidR="00CA7285" w:rsidRPr="00D06CA7" w:rsidRDefault="00CA7285" w:rsidP="00D06CA7">
      <w:pPr>
        <w:pStyle w:val="a3"/>
        <w:numPr>
          <w:ilvl w:val="0"/>
          <w:numId w:val="4"/>
        </w:numPr>
        <w:spacing w:line="380" w:lineRule="exact"/>
        <w:ind w:leftChars="0"/>
        <w:rPr>
          <w:rFonts w:ascii="標楷體" w:eastAsia="標楷體" w:hAnsi="標楷體"/>
        </w:rPr>
      </w:pPr>
      <w:r w:rsidRPr="00D06CA7">
        <w:rPr>
          <w:rFonts w:ascii="標楷體" w:eastAsia="標楷體" w:hAnsi="標楷體"/>
        </w:rPr>
        <w:t>PaGamO</w:t>
      </w:r>
      <w:r w:rsidRPr="00D06CA7">
        <w:rPr>
          <w:rFonts w:ascii="標楷體" w:eastAsia="標楷體" w:hAnsi="標楷體" w:hint="eastAsia"/>
        </w:rPr>
        <w:t>暑假作業活動</w:t>
      </w:r>
    </w:p>
    <w:p w:rsidR="00CA7285" w:rsidRPr="00D06CA7" w:rsidRDefault="00CA7285" w:rsidP="00D06CA7">
      <w:pPr>
        <w:pStyle w:val="a3"/>
        <w:spacing w:line="380" w:lineRule="exact"/>
        <w:ind w:leftChars="355" w:left="1985" w:hangingChars="472" w:hanging="1133"/>
        <w:rPr>
          <w:rFonts w:ascii="標楷體" w:eastAsia="標楷體" w:hAnsi="標楷體"/>
        </w:rPr>
      </w:pPr>
      <w:r w:rsidRPr="00D06CA7">
        <w:rPr>
          <w:rFonts w:ascii="標楷體" w:eastAsia="標楷體" w:hAnsi="標楷體" w:hint="eastAsia"/>
        </w:rPr>
        <w:t>(一)</w:t>
      </w:r>
      <w:r w:rsidR="005249F6" w:rsidRPr="00D06CA7">
        <w:rPr>
          <w:rFonts w:ascii="標楷體" w:eastAsia="標楷體" w:hAnsi="標楷體" w:hint="eastAsia"/>
        </w:rPr>
        <w:t>對象：國小三年級(三升四)、國小四年級(四升五)、國小五年級(五升六)、國中七年級(七升八)。</w:t>
      </w:r>
    </w:p>
    <w:p w:rsidR="005249F6" w:rsidRPr="00D06CA7" w:rsidRDefault="005249F6" w:rsidP="00D06CA7">
      <w:pPr>
        <w:pStyle w:val="a3"/>
        <w:spacing w:line="380" w:lineRule="exact"/>
        <w:ind w:leftChars="355" w:left="1985" w:hangingChars="472" w:hanging="1133"/>
        <w:rPr>
          <w:rFonts w:ascii="標楷體" w:eastAsia="標楷體" w:hAnsi="標楷體"/>
        </w:rPr>
      </w:pPr>
      <w:r w:rsidRPr="00D06CA7">
        <w:rPr>
          <w:rFonts w:ascii="標楷體" w:eastAsia="標楷體" w:hAnsi="標楷體" w:hint="eastAsia"/>
        </w:rPr>
        <w:t>(二)時間：107年6月25日至9月16日，每</w:t>
      </w:r>
      <w:r w:rsidR="00C54520">
        <w:rPr>
          <w:rFonts w:ascii="標楷體" w:eastAsia="標楷體" w:hAnsi="標楷體" w:hint="eastAsia"/>
        </w:rPr>
        <w:t>雙</w:t>
      </w:r>
      <w:r w:rsidRPr="00D06CA7">
        <w:rPr>
          <w:rFonts w:ascii="標楷體" w:eastAsia="標楷體" w:hAnsi="標楷體" w:hint="eastAsia"/>
        </w:rPr>
        <w:t>週每年級一個任務，共有5個任務。</w:t>
      </w:r>
    </w:p>
    <w:p w:rsidR="005249F6" w:rsidRPr="00D06CA7" w:rsidRDefault="005249F6" w:rsidP="00D06CA7">
      <w:pPr>
        <w:pStyle w:val="a3"/>
        <w:spacing w:line="380" w:lineRule="exact"/>
        <w:ind w:leftChars="355" w:left="1985" w:hangingChars="472" w:hanging="1133"/>
        <w:rPr>
          <w:rFonts w:ascii="標楷體" w:eastAsia="標楷體" w:hAnsi="標楷體"/>
        </w:rPr>
      </w:pPr>
      <w:r w:rsidRPr="00D06CA7">
        <w:rPr>
          <w:rFonts w:ascii="標楷體" w:eastAsia="標楷體" w:hAnsi="標楷體" w:hint="eastAsia"/>
        </w:rPr>
        <w:t>(三)方式：</w:t>
      </w:r>
      <w:r w:rsidR="00193FC7" w:rsidRPr="00D06CA7">
        <w:rPr>
          <w:rFonts w:ascii="標楷體" w:eastAsia="標楷體" w:hAnsi="標楷體" w:hint="eastAsia"/>
        </w:rPr>
        <w:t>1、</w:t>
      </w:r>
      <w:r w:rsidRPr="00D06CA7">
        <w:rPr>
          <w:rFonts w:ascii="標楷體" w:eastAsia="標楷體" w:hAnsi="標楷體" w:hint="eastAsia"/>
        </w:rPr>
        <w:t>以O</w:t>
      </w:r>
      <w:r w:rsidRPr="00D06CA7">
        <w:rPr>
          <w:rFonts w:ascii="標楷體" w:eastAsia="標楷體" w:hAnsi="標楷體"/>
        </w:rPr>
        <w:t>pen ID</w:t>
      </w:r>
      <w:r w:rsidRPr="00D06CA7">
        <w:rPr>
          <w:rFonts w:ascii="標楷體" w:eastAsia="標楷體" w:hAnsi="標楷體" w:hint="eastAsia"/>
        </w:rPr>
        <w:t>登入PaGamO遊戲學習平台，以平台所提供任務</w:t>
      </w:r>
      <w:r w:rsidR="00193FC7" w:rsidRPr="00D06CA7">
        <w:rPr>
          <w:rFonts w:ascii="標楷體" w:eastAsia="標楷體" w:hAnsi="標楷體" w:hint="eastAsia"/>
        </w:rPr>
        <w:t>進行，每個年級各5個連續任務，每</w:t>
      </w:r>
      <w:r w:rsidR="00C54520">
        <w:rPr>
          <w:rFonts w:ascii="標楷體" w:eastAsia="標楷體" w:hAnsi="標楷體" w:hint="eastAsia"/>
        </w:rPr>
        <w:t>雙</w:t>
      </w:r>
      <w:r w:rsidR="00193FC7" w:rsidRPr="00D06CA7">
        <w:rPr>
          <w:rFonts w:ascii="標楷體" w:eastAsia="標楷體" w:hAnsi="標楷體" w:hint="eastAsia"/>
        </w:rPr>
        <w:t>週釋放一個任務。每個任務有30題，包含國英數自社五科，除了學科任務以外，另有美學、布袋戲兩類素養任務提供挑戰。</w:t>
      </w:r>
    </w:p>
    <w:p w:rsidR="00193FC7" w:rsidRPr="00D06CA7" w:rsidRDefault="00193FC7" w:rsidP="00D06CA7">
      <w:pPr>
        <w:pStyle w:val="a3"/>
        <w:spacing w:line="380" w:lineRule="exact"/>
        <w:ind w:leftChars="828" w:left="2268" w:hangingChars="117" w:hanging="281"/>
        <w:rPr>
          <w:rFonts w:ascii="標楷體" w:eastAsia="標楷體" w:hAnsi="標楷體"/>
        </w:rPr>
      </w:pPr>
      <w:r w:rsidRPr="00D06CA7">
        <w:rPr>
          <w:rFonts w:ascii="標楷體" w:eastAsia="標楷體" w:hAnsi="標楷體" w:hint="eastAsia"/>
        </w:rPr>
        <w:t>2、教師可建立班級，檢核學生學習成果。</w:t>
      </w:r>
    </w:p>
    <w:p w:rsidR="00193FC7" w:rsidRPr="00D06CA7" w:rsidRDefault="00193FC7" w:rsidP="00D06CA7">
      <w:pPr>
        <w:pStyle w:val="a3"/>
        <w:spacing w:line="380" w:lineRule="exact"/>
        <w:ind w:leftChars="828" w:left="2268" w:hangingChars="117" w:hanging="281"/>
        <w:rPr>
          <w:rFonts w:ascii="標楷體" w:eastAsia="標楷體" w:hAnsi="標楷體"/>
        </w:rPr>
      </w:pPr>
      <w:r w:rsidRPr="00D06CA7">
        <w:rPr>
          <w:rFonts w:ascii="標楷體" w:eastAsia="標楷體" w:hAnsi="標楷體" w:hint="eastAsia"/>
        </w:rPr>
        <w:t>3、平台使用說明如附件</w:t>
      </w:r>
      <w:r w:rsidR="00517141" w:rsidRPr="00D06CA7">
        <w:rPr>
          <w:rFonts w:ascii="標楷體" w:eastAsia="標楷體" w:hAnsi="標楷體" w:hint="eastAsia"/>
        </w:rPr>
        <w:t>(</w:t>
      </w:r>
      <w:hyperlink r:id="rId8" w:history="1">
        <w:r w:rsidR="00517141" w:rsidRPr="00D06CA7">
          <w:rPr>
            <w:rStyle w:val="a4"/>
            <w:rFonts w:ascii="標楷體" w:eastAsia="標楷體" w:hAnsi="標楷體" w:cs="Calibri"/>
            <w:shd w:val="clear" w:color="auto" w:fill="FFFFFF"/>
          </w:rPr>
          <w:t>https://goo.gl/MzJQRm</w:t>
        </w:r>
      </w:hyperlink>
      <w:r w:rsidR="00517141" w:rsidRPr="00D06CA7">
        <w:rPr>
          <w:rFonts w:ascii="標楷體" w:eastAsia="標楷體" w:hAnsi="標楷體" w:hint="eastAsia"/>
        </w:rPr>
        <w:t>)</w:t>
      </w:r>
      <w:r w:rsidRPr="00D06CA7">
        <w:rPr>
          <w:rFonts w:ascii="標楷體" w:eastAsia="標楷體" w:hAnsi="標楷體" w:hint="eastAsia"/>
        </w:rPr>
        <w:t>。</w:t>
      </w:r>
    </w:p>
    <w:p w:rsidR="00CA7285" w:rsidRPr="00D06CA7" w:rsidRDefault="00517141" w:rsidP="00D06CA7">
      <w:pPr>
        <w:pStyle w:val="a3"/>
        <w:numPr>
          <w:ilvl w:val="0"/>
          <w:numId w:val="4"/>
        </w:numPr>
        <w:spacing w:line="380" w:lineRule="exact"/>
        <w:ind w:leftChars="0"/>
        <w:rPr>
          <w:rFonts w:ascii="標楷體" w:eastAsia="標楷體" w:hAnsi="標楷體"/>
        </w:rPr>
      </w:pPr>
      <w:r w:rsidRPr="00D06CA7">
        <w:rPr>
          <w:rFonts w:ascii="標楷體" w:eastAsia="標楷體" w:hAnsi="標楷體" w:hint="eastAsia"/>
        </w:rPr>
        <w:t>暑期電腦教室開放</w:t>
      </w:r>
    </w:p>
    <w:p w:rsidR="00517141" w:rsidRPr="00D06CA7" w:rsidRDefault="00517141" w:rsidP="00D06CA7">
      <w:pPr>
        <w:pStyle w:val="a3"/>
        <w:numPr>
          <w:ilvl w:val="0"/>
          <w:numId w:val="5"/>
        </w:numPr>
        <w:spacing w:line="380" w:lineRule="exact"/>
        <w:ind w:leftChars="0"/>
        <w:rPr>
          <w:rFonts w:ascii="標楷體" w:eastAsia="標楷體" w:hAnsi="標楷體"/>
        </w:rPr>
      </w:pPr>
      <w:r w:rsidRPr="00D06CA7">
        <w:rPr>
          <w:rFonts w:ascii="標楷體" w:eastAsia="標楷體" w:hAnsi="標楷體" w:hint="eastAsia"/>
        </w:rPr>
        <w:t>學校參與活動期間，每週開放學校電腦教室1-2天，提供家庭弱勢小孩參與PaGamO線上暑假作業。</w:t>
      </w:r>
    </w:p>
    <w:p w:rsidR="00517141" w:rsidRPr="00D06CA7" w:rsidRDefault="00517141" w:rsidP="00D06CA7">
      <w:pPr>
        <w:pStyle w:val="a3"/>
        <w:numPr>
          <w:ilvl w:val="0"/>
          <w:numId w:val="5"/>
        </w:numPr>
        <w:spacing w:line="380" w:lineRule="exact"/>
        <w:ind w:leftChars="0"/>
        <w:rPr>
          <w:rFonts w:ascii="標楷體" w:eastAsia="標楷體" w:hAnsi="標楷體"/>
        </w:rPr>
      </w:pPr>
      <w:r w:rsidRPr="00D06CA7">
        <w:rPr>
          <w:rFonts w:ascii="標楷體" w:eastAsia="標楷體" w:hAnsi="標楷體" w:hint="eastAsia"/>
        </w:rPr>
        <w:t>電腦教室開放時段由各校自行規劃，開放期間安排校內人員1人管理與協助孩子實施遊戲任務。</w:t>
      </w:r>
    </w:p>
    <w:p w:rsidR="00517141" w:rsidRPr="00D06CA7" w:rsidRDefault="00517141" w:rsidP="00D06CA7">
      <w:pPr>
        <w:pStyle w:val="a3"/>
        <w:numPr>
          <w:ilvl w:val="0"/>
          <w:numId w:val="5"/>
        </w:numPr>
        <w:spacing w:line="380" w:lineRule="exact"/>
        <w:ind w:leftChars="0"/>
        <w:rPr>
          <w:rFonts w:ascii="標楷體" w:eastAsia="標楷體" w:hAnsi="標楷體"/>
        </w:rPr>
      </w:pPr>
      <w:r w:rsidRPr="00D06CA7">
        <w:rPr>
          <w:rFonts w:ascii="標楷體" w:eastAsia="標楷體" w:hAnsi="標楷體" w:hint="eastAsia"/>
        </w:rPr>
        <w:t>有意願開放電腦教室學校，請填寫PaGamO團隊提供之調查表</w:t>
      </w:r>
      <w:r w:rsidR="00865373" w:rsidRPr="00D06CA7">
        <w:rPr>
          <w:rFonts w:ascii="標楷體" w:eastAsia="標楷體" w:hAnsi="標楷體" w:hint="eastAsia"/>
        </w:rPr>
        <w:t>。</w:t>
      </w:r>
      <w:r w:rsidRPr="00D06CA7">
        <w:rPr>
          <w:rFonts w:ascii="標楷體" w:eastAsia="標楷體" w:hAnsi="標楷體" w:hint="eastAsia"/>
        </w:rPr>
        <w:t>(</w:t>
      </w:r>
      <w:hyperlink r:id="rId9" w:history="1">
        <w:r w:rsidRPr="00D06CA7">
          <w:rPr>
            <w:rStyle w:val="a4"/>
            <w:rFonts w:ascii="標楷體" w:eastAsia="標楷體" w:hAnsi="標楷體"/>
          </w:rPr>
          <w:t>https://goo.gl/forms/Nq6DvunoP3qMfqsV2</w:t>
        </w:r>
      </w:hyperlink>
      <w:r w:rsidRPr="00D06CA7">
        <w:rPr>
          <w:rFonts w:ascii="標楷體" w:eastAsia="標楷體" w:hAnsi="標楷體" w:hint="eastAsia"/>
        </w:rPr>
        <w:t>)</w:t>
      </w:r>
    </w:p>
    <w:p w:rsidR="00CA7285" w:rsidRPr="00D06CA7" w:rsidRDefault="00517141" w:rsidP="00D06CA7">
      <w:pPr>
        <w:pStyle w:val="a3"/>
        <w:numPr>
          <w:ilvl w:val="0"/>
          <w:numId w:val="1"/>
        </w:numPr>
        <w:spacing w:line="380" w:lineRule="exact"/>
        <w:ind w:leftChars="0"/>
        <w:rPr>
          <w:rFonts w:ascii="標楷體" w:eastAsia="標楷體" w:hAnsi="標楷體"/>
        </w:rPr>
      </w:pPr>
      <w:r w:rsidRPr="00D06CA7">
        <w:rPr>
          <w:rFonts w:ascii="標楷體" w:eastAsia="標楷體" w:hAnsi="標楷體" w:hint="eastAsia"/>
        </w:rPr>
        <w:t>獎勵方式：</w:t>
      </w:r>
    </w:p>
    <w:p w:rsidR="00517141" w:rsidRPr="00D06CA7" w:rsidRDefault="00517141" w:rsidP="00D06CA7">
      <w:pPr>
        <w:pStyle w:val="a3"/>
        <w:numPr>
          <w:ilvl w:val="0"/>
          <w:numId w:val="6"/>
        </w:numPr>
        <w:spacing w:line="380" w:lineRule="exact"/>
        <w:ind w:leftChars="0" w:left="1134" w:hanging="569"/>
        <w:rPr>
          <w:rFonts w:ascii="標楷體" w:eastAsia="標楷體" w:hAnsi="標楷體"/>
        </w:rPr>
      </w:pPr>
      <w:r w:rsidRPr="00D06CA7">
        <w:rPr>
          <w:rFonts w:ascii="標楷體" w:eastAsia="標楷體" w:hAnsi="標楷體" w:hint="eastAsia"/>
        </w:rPr>
        <w:t>PaGamO暑假作業活動：</w:t>
      </w:r>
      <w:r w:rsidR="00865373" w:rsidRPr="00D06CA7">
        <w:rPr>
          <w:rFonts w:ascii="標楷體" w:eastAsia="標楷體" w:hAnsi="標楷體" w:hint="eastAsia"/>
        </w:rPr>
        <w:t>本市</w:t>
      </w:r>
      <w:r w:rsidRPr="00D06CA7">
        <w:rPr>
          <w:rFonts w:ascii="標楷體" w:eastAsia="標楷體" w:hAnsi="標楷體" w:hint="eastAsia"/>
        </w:rPr>
        <w:t>各年級完成五個任務學生，依答對率各取50名學生提供獎品。</w:t>
      </w:r>
    </w:p>
    <w:p w:rsidR="00517141" w:rsidRPr="00D06CA7" w:rsidRDefault="00517141" w:rsidP="00D06CA7">
      <w:pPr>
        <w:pStyle w:val="a3"/>
        <w:numPr>
          <w:ilvl w:val="0"/>
          <w:numId w:val="6"/>
        </w:numPr>
        <w:spacing w:line="380" w:lineRule="exact"/>
        <w:ind w:leftChars="0"/>
        <w:rPr>
          <w:rFonts w:ascii="標楷體" w:eastAsia="標楷體" w:hAnsi="標楷體"/>
        </w:rPr>
      </w:pPr>
      <w:r w:rsidRPr="00D06CA7">
        <w:rPr>
          <w:rFonts w:ascii="標楷體" w:eastAsia="標楷體" w:hAnsi="標楷體" w:hint="eastAsia"/>
        </w:rPr>
        <w:t>暑期電腦教室開放：</w:t>
      </w:r>
      <w:r w:rsidR="00865373" w:rsidRPr="00D06CA7">
        <w:rPr>
          <w:rFonts w:ascii="標楷體" w:eastAsia="標楷體" w:hAnsi="標楷體" w:hint="eastAsia"/>
        </w:rPr>
        <w:t>提供電腦教室開放學校，每校</w:t>
      </w:r>
      <w:r w:rsidR="0064018C" w:rsidRPr="00D06CA7">
        <w:rPr>
          <w:rFonts w:ascii="標楷體" w:eastAsia="標楷體" w:hAnsi="標楷體" w:hint="eastAsia"/>
        </w:rPr>
        <w:t>有功人員</w:t>
      </w:r>
      <w:r w:rsidR="0064018C">
        <w:rPr>
          <w:rFonts w:ascii="標楷體" w:eastAsia="標楷體" w:hAnsi="標楷體" w:hint="eastAsia"/>
        </w:rPr>
        <w:t>1</w:t>
      </w:r>
      <w:r w:rsidR="00865373" w:rsidRPr="00D06CA7">
        <w:rPr>
          <w:rFonts w:ascii="標楷體" w:eastAsia="標楷體" w:hAnsi="標楷體" w:hint="eastAsia"/>
        </w:rPr>
        <w:t>人予以嘉獎各1次。</w:t>
      </w:r>
    </w:p>
    <w:p w:rsidR="00517141" w:rsidRPr="00D06CA7" w:rsidRDefault="00865373" w:rsidP="00D06CA7">
      <w:pPr>
        <w:pStyle w:val="a3"/>
        <w:numPr>
          <w:ilvl w:val="0"/>
          <w:numId w:val="6"/>
        </w:numPr>
        <w:spacing w:line="380" w:lineRule="exact"/>
        <w:ind w:leftChars="0"/>
        <w:rPr>
          <w:rFonts w:ascii="標楷體" w:eastAsia="標楷體" w:hAnsi="標楷體"/>
        </w:rPr>
      </w:pPr>
      <w:r w:rsidRPr="00D06CA7">
        <w:rPr>
          <w:rFonts w:ascii="標楷體" w:eastAsia="標楷體" w:hAnsi="標楷體" w:hint="eastAsia"/>
        </w:rPr>
        <w:t>各校完成五個任務學生人數比例超過20%，每校推動1人予以嘉獎1次，並列為107年度資訊教育推動成果加分項。</w:t>
      </w:r>
    </w:p>
    <w:p w:rsidR="00517141" w:rsidRPr="00D06CA7" w:rsidRDefault="00865373" w:rsidP="00BF782C">
      <w:pPr>
        <w:pStyle w:val="a3"/>
        <w:numPr>
          <w:ilvl w:val="0"/>
          <w:numId w:val="1"/>
        </w:numPr>
        <w:spacing w:line="380" w:lineRule="exact"/>
        <w:ind w:leftChars="0"/>
        <w:rPr>
          <w:rFonts w:ascii="標楷體" w:eastAsia="標楷體" w:hAnsi="標楷體"/>
        </w:rPr>
      </w:pPr>
      <w:r w:rsidRPr="00D06CA7">
        <w:rPr>
          <w:rFonts w:ascii="標楷體" w:eastAsia="標楷體" w:hAnsi="標楷體" w:hint="eastAsia"/>
        </w:rPr>
        <w:t>本計畫獎勵相關指標，由PaGamO團隊提供之數據</w:t>
      </w:r>
      <w:r w:rsidR="009D3C78" w:rsidRPr="00D06CA7">
        <w:rPr>
          <w:rFonts w:ascii="標楷體" w:eastAsia="標楷體" w:hAnsi="標楷體" w:hint="eastAsia"/>
        </w:rPr>
        <w:t>資料辦理。</w:t>
      </w:r>
    </w:p>
    <w:sectPr w:rsidR="00517141" w:rsidRPr="00D06CA7" w:rsidSect="00EE352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796" w:rsidRDefault="009E2796" w:rsidP="00D06CA7">
      <w:r>
        <w:separator/>
      </w:r>
    </w:p>
  </w:endnote>
  <w:endnote w:type="continuationSeparator" w:id="0">
    <w:p w:rsidR="009E2796" w:rsidRDefault="009E2796" w:rsidP="00D06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796" w:rsidRDefault="009E2796" w:rsidP="00D06CA7">
      <w:r>
        <w:separator/>
      </w:r>
    </w:p>
  </w:footnote>
  <w:footnote w:type="continuationSeparator" w:id="0">
    <w:p w:rsidR="009E2796" w:rsidRDefault="009E2796" w:rsidP="00D06C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539C4"/>
    <w:multiLevelType w:val="hybridMultilevel"/>
    <w:tmpl w:val="9480592E"/>
    <w:lvl w:ilvl="0" w:tplc="87D22D3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1B222B36"/>
    <w:multiLevelType w:val="hybridMultilevel"/>
    <w:tmpl w:val="80D619F4"/>
    <w:lvl w:ilvl="0" w:tplc="F4C0042C">
      <w:start w:val="1"/>
      <w:numFmt w:val="taiwaneseCountingThousand"/>
      <w:lvlText w:val="%1、"/>
      <w:lvlJc w:val="left"/>
      <w:pPr>
        <w:ind w:left="104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5" w:hanging="480"/>
      </w:pPr>
    </w:lvl>
    <w:lvl w:ilvl="2" w:tplc="0409001B" w:tentative="1">
      <w:start w:val="1"/>
      <w:numFmt w:val="lowerRoman"/>
      <w:lvlText w:val="%3."/>
      <w:lvlJc w:val="right"/>
      <w:pPr>
        <w:ind w:left="2005" w:hanging="480"/>
      </w:pPr>
    </w:lvl>
    <w:lvl w:ilvl="3" w:tplc="0409000F" w:tentative="1">
      <w:start w:val="1"/>
      <w:numFmt w:val="decimal"/>
      <w:lvlText w:val="%4."/>
      <w:lvlJc w:val="left"/>
      <w:pPr>
        <w:ind w:left="24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5" w:hanging="480"/>
      </w:pPr>
    </w:lvl>
    <w:lvl w:ilvl="5" w:tplc="0409001B" w:tentative="1">
      <w:start w:val="1"/>
      <w:numFmt w:val="lowerRoman"/>
      <w:lvlText w:val="%6."/>
      <w:lvlJc w:val="right"/>
      <w:pPr>
        <w:ind w:left="3445" w:hanging="480"/>
      </w:pPr>
    </w:lvl>
    <w:lvl w:ilvl="6" w:tplc="0409000F" w:tentative="1">
      <w:start w:val="1"/>
      <w:numFmt w:val="decimal"/>
      <w:lvlText w:val="%7."/>
      <w:lvlJc w:val="left"/>
      <w:pPr>
        <w:ind w:left="39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5" w:hanging="480"/>
      </w:pPr>
    </w:lvl>
    <w:lvl w:ilvl="8" w:tplc="0409001B" w:tentative="1">
      <w:start w:val="1"/>
      <w:numFmt w:val="lowerRoman"/>
      <w:lvlText w:val="%9."/>
      <w:lvlJc w:val="right"/>
      <w:pPr>
        <w:ind w:left="4885" w:hanging="480"/>
      </w:pPr>
    </w:lvl>
  </w:abstractNum>
  <w:abstractNum w:abstractNumId="2">
    <w:nsid w:val="224729CC"/>
    <w:multiLevelType w:val="hybridMultilevel"/>
    <w:tmpl w:val="C644B8BE"/>
    <w:lvl w:ilvl="0" w:tplc="607A9A3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313C159B"/>
    <w:multiLevelType w:val="hybridMultilevel"/>
    <w:tmpl w:val="491C48A0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A40184C"/>
    <w:multiLevelType w:val="hybridMultilevel"/>
    <w:tmpl w:val="D5EC66B0"/>
    <w:lvl w:ilvl="0" w:tplc="50F8C4F8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65274E99"/>
    <w:multiLevelType w:val="hybridMultilevel"/>
    <w:tmpl w:val="3222B1BA"/>
    <w:lvl w:ilvl="0" w:tplc="7C0C41CA">
      <w:start w:val="1"/>
      <w:numFmt w:val="taiwaneseCountingThousand"/>
      <w:lvlText w:val="(%1)"/>
      <w:lvlJc w:val="left"/>
      <w:pPr>
        <w:ind w:left="124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528"/>
    <w:rsid w:val="00193FC7"/>
    <w:rsid w:val="003845C9"/>
    <w:rsid w:val="003A4F58"/>
    <w:rsid w:val="00517141"/>
    <w:rsid w:val="005249F6"/>
    <w:rsid w:val="0064018C"/>
    <w:rsid w:val="00865373"/>
    <w:rsid w:val="008F1E18"/>
    <w:rsid w:val="009D1C6F"/>
    <w:rsid w:val="009D3C78"/>
    <w:rsid w:val="009E2796"/>
    <w:rsid w:val="00A16E37"/>
    <w:rsid w:val="00A67731"/>
    <w:rsid w:val="00BF782C"/>
    <w:rsid w:val="00C54520"/>
    <w:rsid w:val="00C65FF2"/>
    <w:rsid w:val="00CA7285"/>
    <w:rsid w:val="00D06CA7"/>
    <w:rsid w:val="00DA2C2E"/>
    <w:rsid w:val="00EE3528"/>
    <w:rsid w:val="00F1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3528"/>
    <w:pPr>
      <w:ind w:leftChars="200" w:left="480"/>
    </w:pPr>
  </w:style>
  <w:style w:type="character" w:styleId="a4">
    <w:name w:val="Hyperlink"/>
    <w:basedOn w:val="a0"/>
    <w:uiPriority w:val="99"/>
    <w:unhideWhenUsed/>
    <w:rsid w:val="00517141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06C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06CA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06C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06CA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3528"/>
    <w:pPr>
      <w:ind w:leftChars="200" w:left="480"/>
    </w:pPr>
  </w:style>
  <w:style w:type="character" w:styleId="a4">
    <w:name w:val="Hyperlink"/>
    <w:basedOn w:val="a0"/>
    <w:uiPriority w:val="99"/>
    <w:unhideWhenUsed/>
    <w:rsid w:val="00517141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06C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06CA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06C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06CA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MzJQR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goo.gl/forms/Nq6DvunoP3qMfqsV2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4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Wu</dc:creator>
  <cp:lastModifiedBy>tkes-pc009</cp:lastModifiedBy>
  <cp:revision>2</cp:revision>
  <dcterms:created xsi:type="dcterms:W3CDTF">2018-06-29T02:13:00Z</dcterms:created>
  <dcterms:modified xsi:type="dcterms:W3CDTF">2018-06-29T02:13:00Z</dcterms:modified>
</cp:coreProperties>
</file>