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89" w:rsidRDefault="00232D04">
      <w:pPr>
        <w:pStyle w:val="11"/>
        <w:spacing w:line="460" w:lineRule="exact"/>
        <w:ind w:left="0"/>
        <w:jc w:val="left"/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b/>
          <w:sz w:val="28"/>
          <w:szCs w:val="28"/>
        </w:rPr>
        <w:t>有關學校節水措施，請學校協助張貼於學生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聯絡簿向學生</w:t>
      </w:r>
      <w:proofErr w:type="gramEnd"/>
      <w:r>
        <w:rPr>
          <w:rFonts w:ascii="標楷體" w:eastAsia="標楷體" w:hAnsi="標楷體"/>
          <w:b/>
          <w:sz w:val="28"/>
          <w:szCs w:val="28"/>
        </w:rPr>
        <w:t>及家長宣導。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B1589" w:rsidRDefault="00AB1589">
      <w:pPr>
        <w:pStyle w:val="11"/>
        <w:spacing w:line="46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AB1589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89" w:rsidRDefault="00232D04">
            <w:pPr>
              <w:pStyle w:val="11"/>
              <w:spacing w:line="460" w:lineRule="exact"/>
              <w:jc w:val="left"/>
            </w:pPr>
            <w:bookmarkStart w:id="0" w:name="_GoBack"/>
            <w:r>
              <w:rPr>
                <w:rFonts w:ascii="標楷體" w:eastAsia="標楷體" w:hAnsi="標楷體"/>
                <w:sz w:val="28"/>
                <w:szCs w:val="28"/>
              </w:rPr>
              <w:t>即早部署，全國抗旱大作戰，本市各校已實施「裝設省水水龍頭並維持防疫所需出水量」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「改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可利用回收水進行澆灌」及「定期巡檢水管漏水情形」等節水措施，隨著水情更為嚴峻，將進一步施行「小便斗減量開放」措施，此措施是因應旱情之作法，籲請大家一同節約用水，共同渡過旱情。</w:t>
            </w:r>
          </w:p>
          <w:p w:rsidR="00AB1589" w:rsidRDefault="00232D04">
            <w:pPr>
              <w:pStyle w:val="11"/>
              <w:spacing w:line="460" w:lineRule="exact"/>
              <w:jc w:val="left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4745992</wp:posOffset>
                  </wp:positionH>
                  <wp:positionV relativeFrom="paragraph">
                    <wp:posOffset>103500</wp:posOffset>
                  </wp:positionV>
                  <wp:extent cx="1409703" cy="1409703"/>
                  <wp:effectExtent l="0" t="0" r="0" b="0"/>
                  <wp:wrapNone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140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>更多「抗旱節水資訊」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QRCODE</w:t>
            </w:r>
          </w:p>
          <w:p w:rsidR="00AB1589" w:rsidRDefault="00AB1589">
            <w:pPr>
              <w:pStyle w:val="11"/>
              <w:spacing w:line="4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bookmarkEnd w:id="0"/>
          <w:p w:rsidR="00AB1589" w:rsidRDefault="00AB1589">
            <w:pPr>
              <w:pStyle w:val="11"/>
              <w:spacing w:line="460" w:lineRule="exact"/>
              <w:ind w:left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B1589" w:rsidRDefault="00AB1589">
            <w:pPr>
              <w:pStyle w:val="11"/>
              <w:spacing w:line="460" w:lineRule="exact"/>
              <w:ind w:left="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B1589" w:rsidRDefault="00AB1589">
            <w:pPr>
              <w:pStyle w:val="11"/>
              <w:spacing w:line="460" w:lineRule="exact"/>
              <w:ind w:left="0" w:right="1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B1589" w:rsidRDefault="00AB1589">
            <w:pPr>
              <w:pStyle w:val="11"/>
              <w:spacing w:line="460" w:lineRule="exact"/>
              <w:ind w:left="0" w:right="1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B1589" w:rsidRDefault="00AB1589">
      <w:pPr>
        <w:pStyle w:val="11"/>
        <w:spacing w:line="460" w:lineRule="exact"/>
        <w:ind w:left="0"/>
        <w:jc w:val="left"/>
        <w:rPr>
          <w:rFonts w:ascii="標楷體" w:eastAsia="標楷體" w:hAnsi="標楷體"/>
          <w:b/>
          <w:sz w:val="28"/>
          <w:szCs w:val="28"/>
        </w:rPr>
      </w:pPr>
    </w:p>
    <w:p w:rsidR="00AB1589" w:rsidRDefault="00AB1589">
      <w:pPr>
        <w:widowControl/>
        <w:spacing w:line="240" w:lineRule="auto"/>
        <w:jc w:val="left"/>
        <w:rPr>
          <w:rFonts w:ascii="標楷體" w:eastAsia="標楷體" w:hAnsi="標楷體"/>
          <w:sz w:val="28"/>
          <w:szCs w:val="28"/>
        </w:rPr>
      </w:pPr>
    </w:p>
    <w:p w:rsidR="00AB1589" w:rsidRDefault="00AB1589"/>
    <w:sectPr w:rsidR="00AB1589">
      <w:footerReference w:type="default" r:id="rId7"/>
      <w:pgSz w:w="11906" w:h="16838"/>
      <w:pgMar w:top="992" w:right="851" w:bottom="737" w:left="85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04" w:rsidRDefault="00232D04">
      <w:pPr>
        <w:spacing w:line="240" w:lineRule="auto"/>
      </w:pPr>
      <w:r>
        <w:separator/>
      </w:r>
    </w:p>
  </w:endnote>
  <w:endnote w:type="continuationSeparator" w:id="0">
    <w:p w:rsidR="00232D04" w:rsidRDefault="0023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B88" w:rsidRDefault="00232D0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C0B88" w:rsidRDefault="00232D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04" w:rsidRDefault="00232D0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32D04" w:rsidRDefault="00232D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589"/>
    <w:rsid w:val="00232D04"/>
    <w:rsid w:val="00844B23"/>
    <w:rsid w:val="00A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C3709-E6F6-4C98-9A02-A39B5D6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paragraph" w:customStyle="1" w:styleId="11">
    <w:name w:val="清單段落1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2020-12-29T06:50:00Z</cp:lastPrinted>
  <dcterms:created xsi:type="dcterms:W3CDTF">2020-12-29T06:52:00Z</dcterms:created>
  <dcterms:modified xsi:type="dcterms:W3CDTF">2020-12-29T06:52:00Z</dcterms:modified>
</cp:coreProperties>
</file>